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276" w:rsidRPr="002A4276" w:rsidRDefault="002A4276" w:rsidP="002A4276">
      <w:pPr>
        <w:pStyle w:val="ConsPlusNormal"/>
        <w:outlineLvl w:val="0"/>
        <w:rPr>
          <w:rFonts w:ascii="Liberation Serif" w:hAnsi="Liberation Serif"/>
          <w:sz w:val="24"/>
          <w:szCs w:val="24"/>
        </w:rPr>
      </w:pPr>
      <w:r w:rsidRPr="002A4276">
        <w:rPr>
          <w:rFonts w:ascii="Liberation Serif" w:hAnsi="Liberation Serif"/>
          <w:sz w:val="24"/>
          <w:szCs w:val="24"/>
        </w:rPr>
        <w:t>Зарегистрировано в Минюсте России 31 марта 2025 г. N 81693</w:t>
      </w:r>
    </w:p>
    <w:p w:rsidR="002A4276" w:rsidRPr="002A4276" w:rsidRDefault="002A4276" w:rsidP="002A4276">
      <w:pPr>
        <w:pStyle w:val="ConsPlusNormal"/>
        <w:pBdr>
          <w:bottom w:val="single" w:sz="6" w:space="0" w:color="auto"/>
        </w:pBdr>
        <w:jc w:val="both"/>
        <w:rPr>
          <w:rFonts w:ascii="Liberation Serif" w:hAnsi="Liberation Serif"/>
          <w:sz w:val="24"/>
          <w:szCs w:val="24"/>
        </w:rPr>
      </w:pP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МИНИСТЕРСТВО ПРОСВЕЩЕНИЯ РОССИЙСКОЙ ФЕДЕРАЦИИ</w:t>
      </w:r>
    </w:p>
    <w:p w:rsidR="002A4276" w:rsidRPr="002A4276" w:rsidRDefault="002A4276" w:rsidP="002A4276">
      <w:pPr>
        <w:pStyle w:val="ConsPlusTitle"/>
        <w:jc w:val="center"/>
        <w:rPr>
          <w:rFonts w:ascii="Liberation Serif" w:hAnsi="Liberation Serif"/>
          <w:sz w:val="24"/>
          <w:szCs w:val="24"/>
        </w:rPr>
      </w:pP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ПРИКАЗ</w:t>
      </w: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от 17 марта 2025 г. N 209</w:t>
      </w:r>
    </w:p>
    <w:p w:rsidR="002A4276" w:rsidRPr="002A4276" w:rsidRDefault="002A4276" w:rsidP="002A4276">
      <w:pPr>
        <w:pStyle w:val="ConsPlusTitle"/>
        <w:jc w:val="center"/>
        <w:rPr>
          <w:rFonts w:ascii="Liberation Serif" w:hAnsi="Liberation Serif"/>
          <w:sz w:val="24"/>
          <w:szCs w:val="24"/>
        </w:rPr>
      </w:pP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ОБ УТВЕРЖДЕНИИ ФЕДЕРАЛЬНОЙ ПРОГРАММЫ</w:t>
      </w: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ВОСПИТАТЕЛЬНОЙ РАБОТЫ ДЛЯ ОРГАНИЗАЦИЙ ОТДЫХА ДЕТЕЙ</w:t>
      </w: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И ИХ ОЗДОРОВЛЕНИЯ И КАЛЕНДАРНОГО ПЛАНА</w:t>
      </w: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ВОСПИТАТЕЛЬНОЙ РАБОТЫ</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В соответствии с </w:t>
      </w:r>
      <w:hyperlink r:id="rId4">
        <w:r w:rsidRPr="002A4276">
          <w:rPr>
            <w:rFonts w:ascii="Liberation Serif" w:hAnsi="Liberation Serif"/>
            <w:sz w:val="24"/>
            <w:szCs w:val="24"/>
          </w:rPr>
          <w:t>абзацем десятым пункта 1 статьи 12.1</w:t>
        </w:r>
      </w:hyperlink>
      <w:r w:rsidRPr="002A4276">
        <w:rPr>
          <w:rFonts w:ascii="Liberation Serif" w:hAnsi="Liberation Serif"/>
          <w:sz w:val="24"/>
          <w:szCs w:val="24"/>
        </w:rPr>
        <w:t xml:space="preserve"> Федерального закона от 24 июля 1998 г. N 124-ФЗ "Об основных гарантиях прав ребенка в Российской Федерации" и </w:t>
      </w:r>
      <w:hyperlink r:id="rId5">
        <w:r w:rsidRPr="002A4276">
          <w:rPr>
            <w:rFonts w:ascii="Liberation Serif" w:hAnsi="Liberation Serif"/>
            <w:sz w:val="24"/>
            <w:szCs w:val="24"/>
          </w:rPr>
          <w:t>подпунктом 4.2.52(16) пункта 4</w:t>
        </w:r>
      </w:hyperlink>
      <w:r w:rsidRPr="002A4276">
        <w:rPr>
          <w:rFonts w:ascii="Liberation Serif" w:hAnsi="Liberation Serif"/>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Утвердить: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федеральную </w:t>
      </w:r>
      <w:hyperlink w:anchor="P33">
        <w:r w:rsidRPr="002A4276">
          <w:rPr>
            <w:rFonts w:ascii="Liberation Serif" w:hAnsi="Liberation Serif"/>
            <w:sz w:val="24"/>
            <w:szCs w:val="24"/>
          </w:rPr>
          <w:t>программу</w:t>
        </w:r>
      </w:hyperlink>
      <w:r w:rsidRPr="002A4276">
        <w:rPr>
          <w:rFonts w:ascii="Liberation Serif" w:hAnsi="Liberation Serif"/>
          <w:sz w:val="24"/>
          <w:szCs w:val="24"/>
        </w:rPr>
        <w:t xml:space="preserve"> воспитательной работы для организаций отдыха детей и их оздоровления согласно приложению N 1 к настоящему приказу;</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календарный </w:t>
      </w:r>
      <w:hyperlink w:anchor="P334">
        <w:r w:rsidRPr="002A4276">
          <w:rPr>
            <w:rFonts w:ascii="Liberation Serif" w:hAnsi="Liberation Serif"/>
            <w:sz w:val="24"/>
            <w:szCs w:val="24"/>
          </w:rPr>
          <w:t>план</w:t>
        </w:r>
      </w:hyperlink>
      <w:r w:rsidRPr="002A4276">
        <w:rPr>
          <w:rFonts w:ascii="Liberation Serif" w:hAnsi="Liberation Serif"/>
          <w:sz w:val="24"/>
          <w:szCs w:val="24"/>
        </w:rPr>
        <w:t xml:space="preserve"> воспитательной работы согласно приложению N 2 к настоящему приказу.</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Министр</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С.С.КРАВЦОВ</w:t>
      </w: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outlineLvl w:val="0"/>
        <w:rPr>
          <w:rFonts w:ascii="Liberation Serif" w:hAnsi="Liberation Serif"/>
          <w:sz w:val="24"/>
          <w:szCs w:val="24"/>
        </w:rPr>
      </w:pPr>
      <w:r w:rsidRPr="002A4276">
        <w:rPr>
          <w:rFonts w:ascii="Liberation Serif" w:hAnsi="Liberation Serif"/>
          <w:sz w:val="24"/>
          <w:szCs w:val="24"/>
        </w:rPr>
        <w:t>Приложение N 1</w:t>
      </w: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Утверждена</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приказом Министерства просвещения</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Российской Федерации</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от 17 марта 2025 г. N 209</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rPr>
          <w:rFonts w:ascii="Liberation Serif" w:hAnsi="Liberation Serif"/>
          <w:sz w:val="24"/>
          <w:szCs w:val="24"/>
        </w:rPr>
      </w:pPr>
      <w:bookmarkStart w:id="0" w:name="P33"/>
      <w:bookmarkStart w:id="1" w:name="_GoBack"/>
      <w:bookmarkEnd w:id="0"/>
      <w:r w:rsidRPr="002A4276">
        <w:rPr>
          <w:rFonts w:ascii="Liberation Serif" w:hAnsi="Liberation Serif"/>
          <w:sz w:val="24"/>
          <w:szCs w:val="24"/>
        </w:rPr>
        <w:t>ФЕДЕРАЛЬНАЯ ПРОГРАММА</w:t>
      </w: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 xml:space="preserve">ВОСПИТАТЕЛЬНОЙ РАБОТЫ </w:t>
      </w:r>
      <w:bookmarkEnd w:id="1"/>
      <w:r w:rsidRPr="002A4276">
        <w:rPr>
          <w:rFonts w:ascii="Liberation Serif" w:hAnsi="Liberation Serif"/>
          <w:sz w:val="24"/>
          <w:szCs w:val="24"/>
        </w:rPr>
        <w:t>ДЛЯ ОРГАНИЗАЦИЙ ОТДЫХА ДЕТЕЙ</w:t>
      </w:r>
    </w:p>
    <w:p w:rsidR="002A4276" w:rsidRPr="002A4276" w:rsidRDefault="002A4276" w:rsidP="002A4276">
      <w:pPr>
        <w:pStyle w:val="ConsPlusTitle"/>
        <w:jc w:val="center"/>
        <w:rPr>
          <w:rFonts w:ascii="Liberation Serif" w:hAnsi="Liberation Serif"/>
          <w:sz w:val="24"/>
          <w:szCs w:val="24"/>
        </w:rPr>
      </w:pPr>
      <w:r w:rsidRPr="002A4276">
        <w:rPr>
          <w:rFonts w:ascii="Liberation Serif" w:hAnsi="Liberation Serif"/>
          <w:sz w:val="24"/>
          <w:szCs w:val="24"/>
        </w:rPr>
        <w:t>И ИХ ОЗДОРОВЛЕНИЯ</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I. Общие положения</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&lt;1&gt; </w:t>
      </w:r>
      <w:hyperlink r:id="rId6">
        <w:r w:rsidRPr="002A4276">
          <w:rPr>
            <w:rFonts w:ascii="Liberation Serif" w:hAnsi="Liberation Serif"/>
            <w:sz w:val="24"/>
            <w:szCs w:val="24"/>
          </w:rPr>
          <w:t>Часть 3 статьи 12.2</w:t>
        </w:r>
      </w:hyperlink>
      <w:r w:rsidRPr="002A4276">
        <w:rPr>
          <w:rFonts w:ascii="Liberation Serif" w:hAnsi="Liberation Serif"/>
          <w:sz w:val="24"/>
          <w:szCs w:val="24"/>
        </w:rPr>
        <w:t xml:space="preserve"> Федерального закона от 24 июля 1998 г. N 124-ФЗ "Об основных </w:t>
      </w:r>
      <w:r w:rsidRPr="002A4276">
        <w:rPr>
          <w:rFonts w:ascii="Liberation Serif" w:hAnsi="Liberation Serif"/>
          <w:sz w:val="24"/>
          <w:szCs w:val="24"/>
        </w:rPr>
        <w:lastRenderedPageBreak/>
        <w:t>гарантиях прав ребенка в Российской Федерации".</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&lt;2&gt; </w:t>
      </w:r>
      <w:hyperlink r:id="rId7">
        <w:r w:rsidRPr="002A4276">
          <w:rPr>
            <w:rFonts w:ascii="Liberation Serif" w:hAnsi="Liberation Serif"/>
            <w:sz w:val="24"/>
            <w:szCs w:val="24"/>
          </w:rPr>
          <w:t>Указ</w:t>
        </w:r>
      </w:hyperlink>
      <w:r w:rsidRPr="002A4276">
        <w:rPr>
          <w:rFonts w:ascii="Liberation Serif" w:hAnsi="Liberation Serif"/>
          <w:sz w:val="24"/>
          <w:szCs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6. Принципы реализации Программы: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принцип единого целевого начала воспитательной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принцип системности, непрерывности и преемственности воспитательной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принцип единства концептуальных подходов, методов и форм воспитательной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принцип учета возрастных и индивидуальных особенностей воспитанников и их групп;</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принцип приоритета конструктивных интересов и потребностей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принцип реальности и измеримости итогов воспитательной деятельности.</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II. Целевой раздел Программы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8. Задачами Программы являются: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2A4276">
        <w:rPr>
          <w:rFonts w:ascii="Liberation Serif" w:hAnsi="Liberation Serif"/>
          <w:sz w:val="24"/>
          <w:szCs w:val="24"/>
        </w:rPr>
        <w:t>субъектности</w:t>
      </w:r>
      <w:proofErr w:type="spellEnd"/>
      <w:r w:rsidRPr="002A4276">
        <w:rPr>
          <w:rFonts w:ascii="Liberation Serif" w:hAnsi="Liberation Serif"/>
          <w:sz w:val="24"/>
          <w:szCs w:val="24"/>
        </w:rPr>
        <w:t xml:space="preserve"> детей в условиях временных детских коллективов и групп;</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разработка и внедрение единых подходов к развитию инструментов мониторинга и оценки </w:t>
      </w:r>
      <w:r w:rsidRPr="002A4276">
        <w:rPr>
          <w:rFonts w:ascii="Liberation Serif" w:hAnsi="Liberation Serif"/>
          <w:sz w:val="24"/>
          <w:szCs w:val="24"/>
        </w:rPr>
        <w:lastRenderedPageBreak/>
        <w:t>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9. При реализации цели Программы следует учитывать возрастные группы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7 - 10 лет - дети младшего школьного возраста;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11 - 14 лет - дети среднего школьного возраста;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15 - 17 лет - дети старшего школьного возраста.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III. Содержательный раздел</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Основные направления воспитательной работы включают в себя: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 xml:space="preserve">физическое воспитание, формирование культуры здорового образа жизни и эмоционального благополучия: компонент </w:t>
      </w:r>
      <w:proofErr w:type="spellStart"/>
      <w:r w:rsidRPr="002A4276">
        <w:rPr>
          <w:rFonts w:ascii="Liberation Serif" w:hAnsi="Liberation Serif"/>
          <w:sz w:val="24"/>
          <w:szCs w:val="24"/>
        </w:rPr>
        <w:t>здоровьесберегающей</w:t>
      </w:r>
      <w:proofErr w:type="spellEnd"/>
      <w:r w:rsidRPr="002A4276">
        <w:rPr>
          <w:rFonts w:ascii="Liberation Serif" w:hAnsi="Liberation Serif"/>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Содержание блока "Мир" реализуется в следующих формах: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14. В общем блоке реализации содержания "Россия" предлагаются пять комплексов мероприятий: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Предполагаемые формы мероприятий: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14.2. Второй комплекс мероприятий связан с суверенитетом и безопасностью, защитой </w:t>
      </w:r>
      <w:r w:rsidRPr="002A4276">
        <w:rPr>
          <w:rFonts w:ascii="Liberation Serif" w:hAnsi="Liberation Serif"/>
          <w:sz w:val="24"/>
          <w:szCs w:val="24"/>
        </w:rPr>
        <w:lastRenderedPageBreak/>
        <w:t>российского общества, народа России, памяти защитников Отечества и подвигов героев Отечества, сохранением исторической правды.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Предполагаемые форматы мероприятий: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14.3. Третий комплекс мероприятий направлен на служение российскому обществу и </w:t>
      </w:r>
      <w:proofErr w:type="gramStart"/>
      <w:r w:rsidRPr="002A4276">
        <w:rPr>
          <w:rFonts w:ascii="Liberation Serif" w:hAnsi="Liberation Serif"/>
          <w:sz w:val="24"/>
          <w:szCs w:val="24"/>
        </w:rPr>
        <w:t>исторически сложившемуся государственному единству</w:t>
      </w:r>
      <w:proofErr w:type="gramEnd"/>
      <w:r w:rsidRPr="002A4276">
        <w:rPr>
          <w:rFonts w:ascii="Liberation Serif" w:hAnsi="Liberation Serif"/>
          <w:sz w:val="24"/>
          <w:szCs w:val="24"/>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 целью формирования у детей и подростков гражданского самосознания могут проводиться информационные часы и акции.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14.4. Четвертый комплекс мероприятий связан с русским языком - государственным языком Российской Федерации.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Предполагаемые формы мероприятий: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организация выставок книг, посвященных русскому языку, русской литературе и русской культуре;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Предполагаемые формы мероприятий: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экологические игры, актуализирующие имеющийся опыт и знания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беседы об особенностях родного края;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свод экологических правил в отряде и в целом в организации отдыха детей и их </w:t>
      </w:r>
      <w:r w:rsidRPr="002A4276">
        <w:rPr>
          <w:rFonts w:ascii="Liberation Serif" w:hAnsi="Liberation Serif"/>
          <w:sz w:val="24"/>
          <w:szCs w:val="24"/>
        </w:rPr>
        <w:lastRenderedPageBreak/>
        <w:t>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конкурс рисунков, плакатов, инсценировок на экологическую тематику;</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встречи и беседы с экспертами в области экологии, охраны окружающей среды, учеными, эко-волонтерами.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Реализация воспитательного потенциала данного блока предусматривает:</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физкультурно-оздоровительных, спортивных мероприятий: зарядка, спортивные игры и соревнования;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беседы, направленные на профилактику вредных привычек и привлечение интереса детей к занятиям физкультурой и спортом;</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тренировочной эвакуации при пожаре или обнаружении взрывчатых веществ;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2A4276">
        <w:rPr>
          <w:rFonts w:ascii="Liberation Serif" w:hAnsi="Liberation Serif"/>
          <w:sz w:val="24"/>
          <w:szCs w:val="24"/>
        </w:rPr>
        <w:t>антиэкстремистской</w:t>
      </w:r>
      <w:proofErr w:type="spellEnd"/>
      <w:r w:rsidRPr="002A4276">
        <w:rPr>
          <w:rFonts w:ascii="Liberation Serif" w:hAnsi="Liberation Serif"/>
          <w:sz w:val="24"/>
          <w:szCs w:val="24"/>
        </w:rPr>
        <w:t xml:space="preserve"> безопасности;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2A4276" w:rsidRPr="002A4276" w:rsidRDefault="002A4276" w:rsidP="002A4276">
      <w:pPr>
        <w:pStyle w:val="ConsPlusNormal"/>
        <w:ind w:firstLine="540"/>
        <w:jc w:val="both"/>
        <w:rPr>
          <w:rFonts w:ascii="Liberation Serif" w:hAnsi="Liberation Serif"/>
          <w:sz w:val="24"/>
          <w:szCs w:val="24"/>
        </w:rPr>
      </w:pPr>
      <w:bookmarkStart w:id="2" w:name="P141"/>
      <w:bookmarkEnd w:id="2"/>
      <w:r w:rsidRPr="002A4276">
        <w:rPr>
          <w:rFonts w:ascii="Liberation Serif" w:hAnsi="Liberation Serif"/>
          <w:sz w:val="24"/>
          <w:szCs w:val="24"/>
        </w:rPr>
        <w:t>16. Инвариантные общие содержательные модули включают:</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16.1. Модуль "Спортивно-оздоровительная работа".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Физическое воспитание реализуется посредством:</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физкультурно-оздоровительных занятий, которые проводятся с детьми по графику, максимально на открытых площадках;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различных видов гимнастик, утренней вариативной зарядки (спортивная, танцевальная, дыхательная, беговая, игровая);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динамических пауз в организации образовательной деятельности и режимных моментов;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спортивно-массовых мероприятий, предполагающих спартакиады, спортивные соревнования, праздники, викторины, конкурсы;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2A4276">
        <w:rPr>
          <w:rFonts w:ascii="Liberation Serif" w:hAnsi="Liberation Serif"/>
          <w:sz w:val="24"/>
          <w:szCs w:val="24"/>
        </w:rPr>
        <w:t>питание.рф</w:t>
      </w:r>
      <w:proofErr w:type="spellEnd"/>
      <w:r w:rsidRPr="002A4276">
        <w:rPr>
          <w:rFonts w:ascii="Liberation Serif" w:hAnsi="Liberation Serif"/>
          <w:sz w:val="24"/>
          <w:szCs w:val="24"/>
        </w:rPr>
        <w:t>".</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16.2. Модуль "Культура России".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2A4276">
        <w:rPr>
          <w:rFonts w:ascii="Liberation Serif" w:hAnsi="Liberation Serif"/>
          <w:sz w:val="24"/>
          <w:szCs w:val="24"/>
        </w:rPr>
        <w:t>Культура.РФ</w:t>
      </w:r>
      <w:proofErr w:type="spellEnd"/>
      <w:r w:rsidRPr="002A4276">
        <w:rPr>
          <w:rFonts w:ascii="Liberation Serif" w:hAnsi="Liberation Serif"/>
          <w:sz w:val="24"/>
          <w:szCs w:val="24"/>
        </w:rPr>
        <w:t>", Национальная электронная библиотека, Национальная электронная детская библиотека, Президентская библиотека и других.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16.3. Модуль "Психолого-педагогическое сопровождение".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16.4. Модуль "Детское самоуправление".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w:t>
      </w:r>
      <w:r w:rsidRPr="002A4276">
        <w:rPr>
          <w:rFonts w:ascii="Liberation Serif" w:hAnsi="Liberation Serif"/>
          <w:sz w:val="24"/>
          <w:szCs w:val="24"/>
        </w:rPr>
        <w:lastRenderedPageBreak/>
        <w:t>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Система проявлений активной жизненной позиции и поощрения социальной успешности детей строится на принципах: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прозрачности правил поощрения (наличие положения о награждениях, соблюдение справедливости при выдвижении кандидатур);</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регулирования частоты награждений (недопущение избыточности в поощрениях, чрезмерно больших групп поощряемых);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2A4276" w:rsidRPr="002A4276" w:rsidRDefault="002A4276" w:rsidP="002A4276">
      <w:pPr>
        <w:pStyle w:val="ConsPlusNormal"/>
        <w:ind w:firstLine="540"/>
        <w:jc w:val="both"/>
        <w:rPr>
          <w:rFonts w:ascii="Liberation Serif" w:hAnsi="Liberation Serif"/>
          <w:sz w:val="24"/>
          <w:szCs w:val="24"/>
        </w:rPr>
      </w:pPr>
      <w:proofErr w:type="spellStart"/>
      <w:r w:rsidRPr="002A4276">
        <w:rPr>
          <w:rFonts w:ascii="Liberation Serif" w:hAnsi="Liberation Serif"/>
          <w:sz w:val="24"/>
          <w:szCs w:val="24"/>
        </w:rPr>
        <w:t>дифференцированности</w:t>
      </w:r>
      <w:proofErr w:type="spellEnd"/>
      <w:r w:rsidRPr="002A4276">
        <w:rPr>
          <w:rFonts w:ascii="Liberation Serif" w:hAnsi="Liberation Serif"/>
          <w:sz w:val="24"/>
          <w:szCs w:val="24"/>
        </w:rPr>
        <w:t xml:space="preserve"> поощрений (наличие уровней и типов наград позволяет продлить стимулирующее действие системы поощрения).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16.5. Модуль "Инклюзивное пространство".</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 организации инклюзивного пространства создаются особые условия: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организационное обеспечение (нормативно-правовая база);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материально-техническое обеспечение, включая архитектурную доступность;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программно-методическое обеспечение (реализация адаптированных образовательных программ, программ коррекционной работы).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 организации воспитания детей с ОВЗ, инвалидностью следует ориентироваться на: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личностно-ориентированный подход в организации </w:t>
      </w:r>
      <w:proofErr w:type="gramStart"/>
      <w:r w:rsidRPr="002A4276">
        <w:rPr>
          <w:rFonts w:ascii="Liberation Serif" w:hAnsi="Liberation Serif"/>
          <w:sz w:val="24"/>
          <w:szCs w:val="24"/>
        </w:rPr>
        <w:t>всех видов деятельности</w:t>
      </w:r>
      <w:proofErr w:type="gramEnd"/>
      <w:r w:rsidRPr="002A4276">
        <w:rPr>
          <w:rFonts w:ascii="Liberation Serif" w:hAnsi="Liberation Serif"/>
          <w:sz w:val="24"/>
          <w:szCs w:val="24"/>
        </w:rPr>
        <w:t xml:space="preserve"> обучающихся с особыми образовательными потребностями.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16.6. Модуль "Профориентация".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профориентационные игры: симуляции, сюжетно-ролевые и деловые игры, </w:t>
      </w:r>
      <w:proofErr w:type="spellStart"/>
      <w:r w:rsidRPr="002A4276">
        <w:rPr>
          <w:rFonts w:ascii="Liberation Serif" w:hAnsi="Liberation Serif"/>
          <w:sz w:val="24"/>
          <w:szCs w:val="24"/>
        </w:rPr>
        <w:t>квесты</w:t>
      </w:r>
      <w:proofErr w:type="spellEnd"/>
      <w:r w:rsidRPr="002A4276">
        <w:rPr>
          <w:rFonts w:ascii="Liberation Serif" w:hAnsi="Liberation Serif"/>
          <w:sz w:val="24"/>
          <w:szCs w:val="24"/>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участие в работе всероссийских профориентационных проектов: просмотр лекций, решение учебно-тренировочных задач, участие в мастер-классах.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16.7. Модуль "Коллективная социально значимая деятельность в Движении Первых".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w:t>
      </w:r>
      <w:r w:rsidRPr="002A4276">
        <w:rPr>
          <w:rFonts w:ascii="Liberation Serif" w:hAnsi="Liberation Serif"/>
          <w:sz w:val="24"/>
          <w:szCs w:val="24"/>
        </w:rPr>
        <w:lastRenderedPageBreak/>
        <w:t>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Воспитательный потенциал данного модуля реализуется в рамках следующих возможных мероприятий и форм воспитательной работы: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волонтерские мастер-классы - проведение занятий и встреч для знакомства детей с принципами, направлениями волонтерства и его историей;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медиа-</w:t>
      </w:r>
      <w:proofErr w:type="spellStart"/>
      <w:r w:rsidRPr="002A4276">
        <w:rPr>
          <w:rFonts w:ascii="Liberation Serif" w:hAnsi="Liberation Serif"/>
          <w:sz w:val="24"/>
          <w:szCs w:val="24"/>
        </w:rPr>
        <w:t>волонтерство</w:t>
      </w:r>
      <w:proofErr w:type="spellEnd"/>
      <w:r w:rsidRPr="002A4276">
        <w:rPr>
          <w:rFonts w:ascii="Liberation Serif" w:hAnsi="Liberation Serif"/>
          <w:sz w:val="24"/>
          <w:szCs w:val="24"/>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проектировочный семинар о траектории социального развития в Движении Первых.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2A4276" w:rsidRPr="002A4276" w:rsidRDefault="002A4276" w:rsidP="002A4276">
      <w:pPr>
        <w:pStyle w:val="ConsPlusNormal"/>
        <w:ind w:firstLine="540"/>
        <w:jc w:val="both"/>
        <w:rPr>
          <w:rFonts w:ascii="Liberation Serif" w:hAnsi="Liberation Serif"/>
          <w:sz w:val="24"/>
          <w:szCs w:val="24"/>
        </w:rPr>
      </w:pPr>
      <w:bookmarkStart w:id="3" w:name="P209"/>
      <w:bookmarkEnd w:id="3"/>
      <w:r w:rsidRPr="002A4276">
        <w:rPr>
          <w:rFonts w:ascii="Liberation Serif" w:hAnsi="Liberation Serif"/>
          <w:sz w:val="24"/>
          <w:szCs w:val="24"/>
        </w:rPr>
        <w:t>17. Вариативные содержательные модули.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17.1. Модуль "Экскурсии и походы".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2A4276">
        <w:rPr>
          <w:rFonts w:ascii="Liberation Serif" w:hAnsi="Liberation Serif"/>
          <w:sz w:val="24"/>
          <w:szCs w:val="24"/>
        </w:rPr>
        <w:t>самообслуживающего</w:t>
      </w:r>
      <w:proofErr w:type="spellEnd"/>
      <w:r w:rsidRPr="002A4276">
        <w:rPr>
          <w:rFonts w:ascii="Liberation Serif" w:hAnsi="Liberation Serif"/>
          <w:sz w:val="24"/>
          <w:szCs w:val="24"/>
        </w:rPr>
        <w:t xml:space="preserve"> труда, обучения рациональному использованию своего времени, сил и имущества.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 зависимости от возраста детей выбирается тематика, форма, продолжительность, оценка результативности экскурсии и похода.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17.2. Модуль "Кружки и секции".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17.3. Модуль "Цифровая и медиа-среда".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Цифровая среда воспитания предполагает ряд следующих мероприятий: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телемосты, онлайн-встречи, видеоконференции;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онлайн-мероприятия в официальных группах организации в социальных сетях;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Воспитательный потенциал </w:t>
      </w:r>
      <w:proofErr w:type="spellStart"/>
      <w:r w:rsidRPr="002A4276">
        <w:rPr>
          <w:rFonts w:ascii="Liberation Serif" w:hAnsi="Liberation Serif"/>
          <w:sz w:val="24"/>
          <w:szCs w:val="24"/>
        </w:rPr>
        <w:t>медиапространства</w:t>
      </w:r>
      <w:proofErr w:type="spellEnd"/>
      <w:r w:rsidRPr="002A4276">
        <w:rPr>
          <w:rFonts w:ascii="Liberation Serif" w:hAnsi="Liberation Serif"/>
          <w:sz w:val="24"/>
          <w:szCs w:val="24"/>
        </w:rPr>
        <w:t xml:space="preserve"> реализуется в рамках следующих видов и форм воспитательной работы: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spellStart"/>
      <w:r w:rsidRPr="002A4276">
        <w:rPr>
          <w:rFonts w:ascii="Liberation Serif" w:hAnsi="Liberation Serif"/>
          <w:sz w:val="24"/>
          <w:szCs w:val="24"/>
        </w:rPr>
        <w:t>телеграм</w:t>
      </w:r>
      <w:proofErr w:type="spellEnd"/>
      <w:r w:rsidRPr="002A4276">
        <w:rPr>
          <w:rFonts w:ascii="Liberation Serif" w:hAnsi="Liberation Serif"/>
          <w:sz w:val="24"/>
          <w:szCs w:val="24"/>
        </w:rPr>
        <w:t>-канал) наиболее интересных моментов жизни своего отряда или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участие детей в региональных или всероссийских конкурсах с детскими творческими медиа продуктами.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17.4. Модуль "Проектная деятельность".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2A4276">
        <w:rPr>
          <w:rFonts w:ascii="Liberation Serif" w:hAnsi="Liberation Serif"/>
          <w:sz w:val="24"/>
          <w:szCs w:val="24"/>
        </w:rPr>
        <w:t>интенсив</w:t>
      </w:r>
      <w:proofErr w:type="spellEnd"/>
      <w:r w:rsidRPr="002A4276">
        <w:rPr>
          <w:rFonts w:ascii="Liberation Serif" w:hAnsi="Liberation Serif"/>
          <w:sz w:val="24"/>
          <w:szCs w:val="24"/>
        </w:rPr>
        <w:t>; профильная смена.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Воспитательный потенциал проектной деятельности заключается в коллективном </w:t>
      </w:r>
      <w:r w:rsidRPr="002A4276">
        <w:rPr>
          <w:rFonts w:ascii="Liberation Serif" w:hAnsi="Liberation Serif"/>
          <w:sz w:val="24"/>
          <w:szCs w:val="24"/>
        </w:rPr>
        <w:lastRenderedPageBreak/>
        <w:t>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17.5. Модуль "Детская дипломатия и международные отношения".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Уровни реализации содержания включают в себя: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18.1. </w:t>
      </w:r>
      <w:proofErr w:type="spellStart"/>
      <w:r w:rsidRPr="002A4276">
        <w:rPr>
          <w:rFonts w:ascii="Liberation Serif" w:hAnsi="Liberation Serif"/>
          <w:sz w:val="24"/>
          <w:szCs w:val="24"/>
        </w:rPr>
        <w:t>Общелагерный</w:t>
      </w:r>
      <w:proofErr w:type="spellEnd"/>
      <w:r w:rsidRPr="002A4276">
        <w:rPr>
          <w:rFonts w:ascii="Liberation Serif" w:hAnsi="Liberation Serif"/>
          <w:sz w:val="24"/>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18.2. </w:t>
      </w:r>
      <w:proofErr w:type="spellStart"/>
      <w:r w:rsidRPr="002A4276">
        <w:rPr>
          <w:rFonts w:ascii="Liberation Serif" w:hAnsi="Liberation Serif"/>
          <w:sz w:val="24"/>
          <w:szCs w:val="24"/>
        </w:rPr>
        <w:t>Межотрядный</w:t>
      </w:r>
      <w:proofErr w:type="spellEnd"/>
      <w:r w:rsidRPr="002A4276">
        <w:rPr>
          <w:rFonts w:ascii="Liberation Serif" w:hAnsi="Liberation Serif"/>
          <w:sz w:val="24"/>
          <w:szCs w:val="2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2A4276">
        <w:rPr>
          <w:rFonts w:ascii="Liberation Serif" w:hAnsi="Liberation Serif"/>
          <w:sz w:val="24"/>
          <w:szCs w:val="24"/>
        </w:rPr>
        <w:t>гостевание</w:t>
      </w:r>
      <w:proofErr w:type="spellEnd"/>
      <w:r w:rsidRPr="002A4276">
        <w:rPr>
          <w:rFonts w:ascii="Liberation Serif" w:hAnsi="Liberation Serif"/>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2A4276">
        <w:rPr>
          <w:rFonts w:ascii="Liberation Serif" w:hAnsi="Liberation Serif"/>
          <w:sz w:val="24"/>
          <w:szCs w:val="24"/>
        </w:rPr>
        <w:t>общелагерном</w:t>
      </w:r>
      <w:proofErr w:type="spellEnd"/>
      <w:r w:rsidRPr="002A4276">
        <w:rPr>
          <w:rFonts w:ascii="Liberation Serif" w:hAnsi="Liberation Serif"/>
          <w:sz w:val="24"/>
          <w:szCs w:val="24"/>
        </w:rPr>
        <w:t xml:space="preserve"> уровне. Особенность работы заключается в разновозрастном формате совместной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планирование и проведение отрядной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2A4276">
        <w:rPr>
          <w:rFonts w:ascii="Liberation Serif" w:hAnsi="Liberation Serif"/>
          <w:sz w:val="24"/>
          <w:szCs w:val="24"/>
        </w:rPr>
        <w:t>общелагерные</w:t>
      </w:r>
      <w:proofErr w:type="spellEnd"/>
      <w:r w:rsidRPr="002A4276">
        <w:rPr>
          <w:rFonts w:ascii="Liberation Serif" w:hAnsi="Liberation Serif"/>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формирование и сплочение отряда (временного детского коллектива) через игры, элементы тренингов на сплочение и </w:t>
      </w:r>
      <w:proofErr w:type="spellStart"/>
      <w:r w:rsidRPr="002A4276">
        <w:rPr>
          <w:rFonts w:ascii="Liberation Serif" w:hAnsi="Liberation Serif"/>
          <w:sz w:val="24"/>
          <w:szCs w:val="24"/>
        </w:rPr>
        <w:t>командообразование</w:t>
      </w:r>
      <w:proofErr w:type="spellEnd"/>
      <w:r w:rsidRPr="002A4276">
        <w:rPr>
          <w:rFonts w:ascii="Liberation Serif" w:hAnsi="Liberation Serif"/>
          <w:sz w:val="24"/>
          <w:szCs w:val="24"/>
        </w:rPr>
        <w:t>, огонек знакомства, визитные карточки отрядов;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диагностику интересов, склонностей, ценностных ориентаций, выявление лидеров, </w:t>
      </w:r>
      <w:proofErr w:type="spellStart"/>
      <w:r w:rsidRPr="002A4276">
        <w:rPr>
          <w:rFonts w:ascii="Liberation Serif" w:hAnsi="Liberation Serif"/>
          <w:sz w:val="24"/>
          <w:szCs w:val="24"/>
        </w:rPr>
        <w:t>референтных</w:t>
      </w:r>
      <w:proofErr w:type="spellEnd"/>
      <w:r w:rsidRPr="002A4276">
        <w:rPr>
          <w:rFonts w:ascii="Liberation Serif" w:hAnsi="Liberation Serif"/>
          <w:sz w:val="24"/>
          <w:szCs w:val="24"/>
        </w:rPr>
        <w:t xml:space="preserve"> групп, непопулярных детей через наблюдение, игры, анкеты;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аналитическую работу с детьми: анализ дня, анализ ситуации, мероприятия, анализ смены, </w:t>
      </w:r>
      <w:r w:rsidRPr="002A4276">
        <w:rPr>
          <w:rFonts w:ascii="Liberation Serif" w:hAnsi="Liberation Serif"/>
          <w:sz w:val="24"/>
          <w:szCs w:val="24"/>
        </w:rPr>
        <w:lastRenderedPageBreak/>
        <w:t>результатов;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сбора отряда: хозяйственный сбор, организационный сбор, утренний информационный сбор отряда и другие;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2A4276">
        <w:rPr>
          <w:rFonts w:ascii="Liberation Serif" w:hAnsi="Liberation Serif"/>
          <w:sz w:val="24"/>
          <w:szCs w:val="24"/>
        </w:rPr>
        <w:t>эмпатичностью</w:t>
      </w:r>
      <w:proofErr w:type="spellEnd"/>
      <w:r w:rsidRPr="002A4276">
        <w:rPr>
          <w:rFonts w:ascii="Liberation Serif" w:hAnsi="Liberation Serif"/>
          <w:sz w:val="24"/>
          <w:szCs w:val="24"/>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IV. Организационный раздел</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2A4276">
        <w:rPr>
          <w:rFonts w:ascii="Liberation Serif" w:hAnsi="Liberation Serif"/>
          <w:sz w:val="24"/>
          <w:szCs w:val="24"/>
        </w:rPr>
        <w:t>квесты</w:t>
      </w:r>
      <w:proofErr w:type="spellEnd"/>
      <w:r w:rsidRPr="002A4276">
        <w:rPr>
          <w:rFonts w:ascii="Liberation Serif" w:hAnsi="Liberation Serif"/>
          <w:sz w:val="24"/>
          <w:szCs w:val="24"/>
        </w:rPr>
        <w:t>, экскурсии, тур-эстафеты.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w:t>
      </w:r>
      <w:proofErr w:type="gramStart"/>
      <w:r w:rsidRPr="002A4276">
        <w:rPr>
          <w:rFonts w:ascii="Liberation Serif" w:hAnsi="Liberation Serif"/>
          <w:sz w:val="24"/>
          <w:szCs w:val="24"/>
        </w:rPr>
        <w:t>продолжение дополнительного образования по той</w:t>
      </w:r>
      <w:proofErr w:type="gramEnd"/>
      <w:r w:rsidRPr="002A4276">
        <w:rPr>
          <w:rFonts w:ascii="Liberation Serif" w:hAnsi="Liberation Serif"/>
          <w:sz w:val="24"/>
          <w:szCs w:val="24"/>
        </w:rPr>
        <w:t xml:space="preserve">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24. Детские лагеря труда и отдыха, как правило, организуются для детей с 14 лет и предполагают ежедневную работу в течение нескольких часов.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2A4276">
        <w:rPr>
          <w:rFonts w:ascii="Liberation Serif" w:hAnsi="Liberation Serif"/>
          <w:sz w:val="24"/>
          <w:szCs w:val="24"/>
        </w:rPr>
        <w:t>квизы</w:t>
      </w:r>
      <w:proofErr w:type="spellEnd"/>
      <w:r w:rsidRPr="002A4276">
        <w:rPr>
          <w:rFonts w:ascii="Liberation Serif" w:hAnsi="Liberation Serif"/>
          <w:sz w:val="24"/>
          <w:szCs w:val="24"/>
        </w:rPr>
        <w:t xml:space="preserve"> и другие интеллектуальные конкурсы.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2A4276">
        <w:rPr>
          <w:rFonts w:ascii="Liberation Serif" w:hAnsi="Liberation Serif"/>
          <w:sz w:val="24"/>
          <w:szCs w:val="24"/>
        </w:rPr>
        <w:t>круглосуточность</w:t>
      </w:r>
      <w:proofErr w:type="spellEnd"/>
      <w:r w:rsidRPr="002A4276">
        <w:rPr>
          <w:rFonts w:ascii="Liberation Serif" w:hAnsi="Liberation Serif"/>
          <w:sz w:val="24"/>
          <w:szCs w:val="24"/>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2A4276">
        <w:rPr>
          <w:rFonts w:ascii="Liberation Serif" w:hAnsi="Liberation Serif"/>
          <w:sz w:val="24"/>
          <w:szCs w:val="24"/>
        </w:rPr>
        <w:t>многопрофильность</w:t>
      </w:r>
      <w:proofErr w:type="spellEnd"/>
      <w:r w:rsidRPr="002A4276">
        <w:rPr>
          <w:rFonts w:ascii="Liberation Serif" w:hAnsi="Liberation Serif"/>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28. Элементами уклада являются: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&lt;3&gt; </w:t>
      </w:r>
      <w:hyperlink r:id="rId8">
        <w:r w:rsidRPr="002A4276">
          <w:rPr>
            <w:rFonts w:ascii="Liberation Serif" w:hAnsi="Liberation Serif"/>
            <w:sz w:val="24"/>
            <w:szCs w:val="24"/>
          </w:rPr>
          <w:t>Таблица 6.7</w:t>
        </w:r>
      </w:hyperlink>
      <w:r w:rsidRPr="002A4276">
        <w:rPr>
          <w:rFonts w:ascii="Liberation Serif" w:hAnsi="Liberation Serif"/>
          <w:sz w:val="24"/>
          <w:szCs w:val="24"/>
        </w:rPr>
        <w:t xml:space="preserve">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действующих до 1 марта 2027 г.</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28.4. Символическое пространство организации отдыха детей и их оздоровления включает в себя традиции, правила, легенды, </w:t>
      </w:r>
      <w:proofErr w:type="spellStart"/>
      <w:r w:rsidRPr="002A4276">
        <w:rPr>
          <w:rFonts w:ascii="Liberation Serif" w:hAnsi="Liberation Serif"/>
          <w:sz w:val="24"/>
          <w:szCs w:val="24"/>
        </w:rPr>
        <w:t>кричалки</w:t>
      </w:r>
      <w:proofErr w:type="spellEnd"/>
      <w:r w:rsidRPr="002A4276">
        <w:rPr>
          <w:rFonts w:ascii="Liberation Serif" w:hAnsi="Liberation Serif"/>
          <w:sz w:val="24"/>
          <w:szCs w:val="24"/>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2A4276">
        <w:rPr>
          <w:rFonts w:ascii="Liberation Serif" w:hAnsi="Liberation Serif"/>
          <w:sz w:val="24"/>
          <w:szCs w:val="24"/>
        </w:rPr>
        <w:t>взаимодополняют</w:t>
      </w:r>
      <w:proofErr w:type="spellEnd"/>
      <w:r w:rsidRPr="002A4276">
        <w:rPr>
          <w:rFonts w:ascii="Liberation Serif" w:hAnsi="Liberation Serif"/>
          <w:sz w:val="24"/>
          <w:szCs w:val="24"/>
        </w:rPr>
        <w:t xml:space="preserve"> и усиливают воспитательный эффект посредством интеграции в символическое пространство и игровую модель.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Ритуалы могут быть: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29. Реализация Программы включает в себя: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2A4276">
        <w:rPr>
          <w:rFonts w:ascii="Liberation Serif" w:hAnsi="Liberation Serif"/>
          <w:sz w:val="24"/>
          <w:szCs w:val="24"/>
        </w:rPr>
        <w:t>общелагерных</w:t>
      </w:r>
      <w:proofErr w:type="spellEnd"/>
      <w:r w:rsidRPr="002A4276">
        <w:rPr>
          <w:rFonts w:ascii="Liberation Serif" w:hAnsi="Liberation Serif"/>
          <w:sz w:val="24"/>
          <w:szCs w:val="24"/>
        </w:rPr>
        <w:t xml:space="preserve"> и отрядных формах воспитательной работы в календарном плане воспитательной работы.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2A4276">
        <w:rPr>
          <w:rFonts w:ascii="Liberation Serif" w:hAnsi="Liberation Serif"/>
          <w:sz w:val="24"/>
          <w:szCs w:val="24"/>
        </w:rPr>
        <w:t>общелагерных</w:t>
      </w:r>
      <w:proofErr w:type="spellEnd"/>
      <w:r w:rsidRPr="002A4276">
        <w:rPr>
          <w:rFonts w:ascii="Liberation Serif" w:hAnsi="Liberation Serif"/>
          <w:sz w:val="24"/>
          <w:szCs w:val="24"/>
        </w:rPr>
        <w:t xml:space="preserve"> и отрядных формах воспитательной работы в календарном плане воспитательной работы.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2A4276">
        <w:rPr>
          <w:rFonts w:ascii="Liberation Serif" w:hAnsi="Liberation Serif"/>
          <w:sz w:val="24"/>
          <w:szCs w:val="24"/>
        </w:rPr>
        <w:t>общелагерных</w:t>
      </w:r>
      <w:proofErr w:type="spellEnd"/>
      <w:r w:rsidRPr="002A4276">
        <w:rPr>
          <w:rFonts w:ascii="Liberation Serif" w:hAnsi="Liberation Serif"/>
          <w:sz w:val="24"/>
          <w:szCs w:val="24"/>
        </w:rPr>
        <w:t xml:space="preserve"> и отрядных </w:t>
      </w:r>
      <w:r w:rsidRPr="002A4276">
        <w:rPr>
          <w:rFonts w:ascii="Liberation Serif" w:hAnsi="Liberation Serif"/>
          <w:sz w:val="24"/>
          <w:szCs w:val="24"/>
        </w:rPr>
        <w:lastRenderedPageBreak/>
        <w:t>формах воспитательной работы в календарном плане.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Планирование анализа воспитательной работы включается в календарный план воспитательной работы.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Анализ проводится совместно с </w:t>
      </w:r>
      <w:proofErr w:type="spellStart"/>
      <w:r w:rsidRPr="002A4276">
        <w:rPr>
          <w:rFonts w:ascii="Liberation Serif" w:hAnsi="Liberation Serif"/>
          <w:sz w:val="24"/>
          <w:szCs w:val="24"/>
        </w:rPr>
        <w:t>вожатско</w:t>
      </w:r>
      <w:proofErr w:type="spellEnd"/>
      <w:r w:rsidRPr="002A4276">
        <w:rPr>
          <w:rFonts w:ascii="Liberation Serif" w:hAnsi="Liberation Serif"/>
          <w:sz w:val="24"/>
          <w:szCs w:val="24"/>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2A4276">
        <w:rPr>
          <w:rFonts w:ascii="Liberation Serif" w:hAnsi="Liberation Serif"/>
          <w:sz w:val="24"/>
          <w:szCs w:val="24"/>
        </w:rPr>
        <w:t>валидность</w:t>
      </w:r>
      <w:proofErr w:type="spellEnd"/>
      <w:r w:rsidRPr="002A4276">
        <w:rPr>
          <w:rFonts w:ascii="Liberation Serif" w:hAnsi="Liberation Serif"/>
          <w:sz w:val="24"/>
          <w:szCs w:val="24"/>
        </w:rPr>
        <w:t xml:space="preserve">, </w:t>
      </w:r>
      <w:proofErr w:type="spellStart"/>
      <w:r w:rsidRPr="002A4276">
        <w:rPr>
          <w:rFonts w:ascii="Liberation Serif" w:hAnsi="Liberation Serif"/>
          <w:sz w:val="24"/>
          <w:szCs w:val="24"/>
        </w:rPr>
        <w:t>адаптированность</w:t>
      </w:r>
      <w:proofErr w:type="spellEnd"/>
      <w:r w:rsidRPr="002A4276">
        <w:rPr>
          <w:rFonts w:ascii="Liberation Serif" w:hAnsi="Liberation Serif"/>
          <w:sz w:val="24"/>
          <w:szCs w:val="24"/>
        </w:rPr>
        <w:t xml:space="preserve"> для определенного возраста и индивидуальных особенностей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2A4276">
        <w:rPr>
          <w:rFonts w:ascii="Liberation Serif" w:hAnsi="Liberation Serif"/>
          <w:sz w:val="24"/>
          <w:szCs w:val="24"/>
        </w:rPr>
        <w:t>вожатско</w:t>
      </w:r>
      <w:proofErr w:type="spellEnd"/>
      <w:r w:rsidRPr="002A4276">
        <w:rPr>
          <w:rFonts w:ascii="Liberation Serif" w:hAnsi="Liberation Serif"/>
          <w:sz w:val="24"/>
          <w:szCs w:val="24"/>
        </w:rPr>
        <w:t>-педагогическому коллективу.</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на базе организаций-партнеров отдельных занятий, тематических событий, отдельных мероприятий и акций;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совместная реализация тематических и профильных смен;</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2A4276">
        <w:rPr>
          <w:rFonts w:ascii="Liberation Serif" w:hAnsi="Liberation Serif"/>
          <w:sz w:val="24"/>
          <w:szCs w:val="24"/>
        </w:rPr>
        <w:t>общелагерного</w:t>
      </w:r>
      <w:proofErr w:type="spellEnd"/>
      <w:r w:rsidRPr="002A4276">
        <w:rPr>
          <w:rFonts w:ascii="Liberation Serif" w:hAnsi="Liberation Serif"/>
          <w:sz w:val="24"/>
          <w:szCs w:val="24"/>
        </w:rPr>
        <w:t xml:space="preserve"> уровня;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2A4276">
        <w:rPr>
          <w:rFonts w:ascii="Liberation Serif" w:hAnsi="Liberation Serif"/>
          <w:sz w:val="24"/>
          <w:szCs w:val="24"/>
        </w:rPr>
        <w:lastRenderedPageBreak/>
        <w:t>вожатско</w:t>
      </w:r>
      <w:proofErr w:type="spellEnd"/>
      <w:r w:rsidRPr="002A4276">
        <w:rPr>
          <w:rFonts w:ascii="Liberation Serif" w:hAnsi="Liberation Serif"/>
          <w:sz w:val="24"/>
          <w:szCs w:val="24"/>
        </w:rPr>
        <w:t>-педагогического состава; систему наставничества и преемственности в трудовом коллективе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В рамках реализации содержания Программы </w:t>
      </w:r>
      <w:proofErr w:type="spellStart"/>
      <w:r w:rsidRPr="002A4276">
        <w:rPr>
          <w:rFonts w:ascii="Liberation Serif" w:hAnsi="Liberation Serif"/>
          <w:sz w:val="24"/>
          <w:szCs w:val="24"/>
        </w:rPr>
        <w:t>ежесменно</w:t>
      </w:r>
      <w:proofErr w:type="spellEnd"/>
      <w:r w:rsidRPr="002A4276">
        <w:rPr>
          <w:rFonts w:ascii="Liberation Serif" w:hAnsi="Liberation Serif"/>
          <w:sz w:val="24"/>
          <w:szCs w:val="24"/>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34.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музыкальное оборудование и необходимые для качественного музыкального оформления фонограммы, записи (при наличии);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оборудованные локации для </w:t>
      </w:r>
      <w:proofErr w:type="spellStart"/>
      <w:r w:rsidRPr="002A4276">
        <w:rPr>
          <w:rFonts w:ascii="Liberation Serif" w:hAnsi="Liberation Serif"/>
          <w:sz w:val="24"/>
          <w:szCs w:val="24"/>
        </w:rPr>
        <w:t>общелагерных</w:t>
      </w:r>
      <w:proofErr w:type="spellEnd"/>
      <w:r w:rsidRPr="002A4276">
        <w:rPr>
          <w:rFonts w:ascii="Liberation Serif" w:hAnsi="Liberation Serif"/>
          <w:sz w:val="24"/>
          <w:szCs w:val="24"/>
        </w:rPr>
        <w:t xml:space="preserve"> и отрядных событий, отрядные места, отрядные уголки (стенды);</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спортивные площадки и спортивный инвентарь;</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канцелярские принадлежности в необходимом количестве для качественного оформления программных событий;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специальное оборудование, которое необходимо для обеспечения инклюзивного пространства.</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jc w:val="right"/>
        <w:outlineLvl w:val="0"/>
        <w:rPr>
          <w:rFonts w:ascii="Liberation Serif" w:hAnsi="Liberation Serif"/>
          <w:sz w:val="24"/>
          <w:szCs w:val="24"/>
        </w:rPr>
      </w:pPr>
      <w:r w:rsidRPr="002A4276">
        <w:rPr>
          <w:rFonts w:ascii="Liberation Serif" w:hAnsi="Liberation Serif"/>
          <w:sz w:val="24"/>
          <w:szCs w:val="24"/>
        </w:rPr>
        <w:t>Приложение N 2</w:t>
      </w:r>
    </w:p>
    <w:p w:rsidR="002A4276" w:rsidRPr="002A4276" w:rsidRDefault="002A4276" w:rsidP="002A4276">
      <w:pPr>
        <w:pStyle w:val="ConsPlusNormal"/>
        <w:jc w:val="right"/>
        <w:rPr>
          <w:rFonts w:ascii="Liberation Serif" w:hAnsi="Liberation Serif"/>
          <w:sz w:val="24"/>
          <w:szCs w:val="24"/>
        </w:rPr>
      </w:pP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Утвержден</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приказом Министерства просвещения</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Российской Федерации</w:t>
      </w:r>
    </w:p>
    <w:p w:rsidR="002A4276" w:rsidRPr="002A4276" w:rsidRDefault="002A4276" w:rsidP="002A4276">
      <w:pPr>
        <w:pStyle w:val="ConsPlusNormal"/>
        <w:jc w:val="right"/>
        <w:rPr>
          <w:rFonts w:ascii="Liberation Serif" w:hAnsi="Liberation Serif"/>
          <w:sz w:val="24"/>
          <w:szCs w:val="24"/>
        </w:rPr>
      </w:pPr>
      <w:r w:rsidRPr="002A4276">
        <w:rPr>
          <w:rFonts w:ascii="Liberation Serif" w:hAnsi="Liberation Serif"/>
          <w:sz w:val="24"/>
          <w:szCs w:val="24"/>
        </w:rPr>
        <w:t>от 17 марта 2025 г. N 209</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rPr>
          <w:rFonts w:ascii="Liberation Serif" w:hAnsi="Liberation Serif"/>
          <w:sz w:val="24"/>
          <w:szCs w:val="24"/>
        </w:rPr>
      </w:pPr>
      <w:bookmarkStart w:id="4" w:name="P334"/>
      <w:bookmarkEnd w:id="4"/>
      <w:r w:rsidRPr="002A4276">
        <w:rPr>
          <w:rFonts w:ascii="Liberation Serif" w:hAnsi="Liberation Serif"/>
          <w:sz w:val="24"/>
          <w:szCs w:val="24"/>
        </w:rPr>
        <w:lastRenderedPageBreak/>
        <w:t>КАЛЕНДАРНЫЙ ПЛАН ВОСПИТАТЕЛЬНОЙ РАБОТЫ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При формировании календарного плана воспитательной работы детского лагеря необходимо обязательное включение инвариантных модулей </w:t>
      </w:r>
      <w:hyperlink w:anchor="P141">
        <w:r w:rsidRPr="002A4276">
          <w:rPr>
            <w:rFonts w:ascii="Liberation Serif" w:hAnsi="Liberation Serif"/>
            <w:sz w:val="24"/>
            <w:szCs w:val="24"/>
          </w:rPr>
          <w:t>(раздел 16)</w:t>
        </w:r>
      </w:hyperlink>
      <w:r w:rsidRPr="002A4276">
        <w:rPr>
          <w:rFonts w:ascii="Liberation Serif" w:hAnsi="Liberation Serif"/>
          <w:sz w:val="24"/>
          <w:szCs w:val="24"/>
        </w:rPr>
        <w:t xml:space="preserve"> с целью обеспечения единых подходов к воспитательной деятельности во всех детских лагерях.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Вариативные модули </w:t>
      </w:r>
      <w:hyperlink w:anchor="P209">
        <w:r w:rsidRPr="002A4276">
          <w:rPr>
            <w:rFonts w:ascii="Liberation Serif" w:hAnsi="Liberation Serif"/>
            <w:sz w:val="24"/>
            <w:szCs w:val="24"/>
          </w:rPr>
          <w:t>(раздел 17)</w:t>
        </w:r>
      </w:hyperlink>
      <w:r w:rsidRPr="002A4276">
        <w:rPr>
          <w:rFonts w:ascii="Liberation Serif" w:hAnsi="Liberation Serif"/>
          <w:sz w:val="24"/>
          <w:szCs w:val="24"/>
        </w:rP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Организационный период смены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2"/>
        <w:rPr>
          <w:rFonts w:ascii="Liberation Serif" w:hAnsi="Liberation Serif"/>
          <w:sz w:val="24"/>
          <w:szCs w:val="24"/>
        </w:rPr>
      </w:pPr>
      <w:proofErr w:type="spellStart"/>
      <w:r w:rsidRPr="002A4276">
        <w:rPr>
          <w:rFonts w:ascii="Liberation Serif" w:hAnsi="Liberation Serif"/>
          <w:sz w:val="24"/>
          <w:szCs w:val="24"/>
        </w:rPr>
        <w:t>Общелагерный</w:t>
      </w:r>
      <w:proofErr w:type="spellEnd"/>
      <w:r w:rsidRPr="002A4276">
        <w:rPr>
          <w:rFonts w:ascii="Liberation Serif" w:hAnsi="Liberation Serif"/>
          <w:sz w:val="24"/>
          <w:szCs w:val="24"/>
        </w:rPr>
        <w:t xml:space="preserve"> уровень (инвариантные формы)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Содержание блоков выстраивается исходя из особенностей деятельности в условиях той или иной формы детского лагеря.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Title"/>
        <w:jc w:val="center"/>
        <w:outlineLvl w:val="2"/>
        <w:rPr>
          <w:rFonts w:ascii="Liberation Serif" w:hAnsi="Liberation Serif"/>
          <w:sz w:val="24"/>
          <w:szCs w:val="24"/>
        </w:rPr>
      </w:pPr>
      <w:r w:rsidRPr="002A4276">
        <w:rPr>
          <w:rFonts w:ascii="Liberation Serif" w:hAnsi="Liberation Serif"/>
          <w:sz w:val="24"/>
          <w:szCs w:val="24"/>
        </w:rPr>
        <w:t>Отрядный уровень (инвариантные формы)</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Игры на знакомство, </w:t>
      </w:r>
      <w:proofErr w:type="spellStart"/>
      <w:r w:rsidRPr="002A4276">
        <w:rPr>
          <w:rFonts w:ascii="Liberation Serif" w:hAnsi="Liberation Serif"/>
          <w:sz w:val="24"/>
          <w:szCs w:val="24"/>
        </w:rPr>
        <w:t>командообразование</w:t>
      </w:r>
      <w:proofErr w:type="spellEnd"/>
      <w:r w:rsidRPr="002A4276">
        <w:rPr>
          <w:rFonts w:ascii="Liberation Serif" w:hAnsi="Liberation Serif"/>
          <w:sz w:val="24"/>
          <w:szCs w:val="24"/>
        </w:rPr>
        <w:t xml:space="preserve">, выявление лидеров. Выбор игр соотносится с формированием уважительного отношения к личности ребенка и формированию у него базовых </w:t>
      </w:r>
      <w:r w:rsidRPr="002A4276">
        <w:rPr>
          <w:rFonts w:ascii="Liberation Serif" w:hAnsi="Liberation Serif"/>
          <w:sz w:val="24"/>
          <w:szCs w:val="24"/>
        </w:rPr>
        <w:lastRenderedPageBreak/>
        <w:t>ценностей российского общества, способствует развитию коммуникации и созданию комфортной эмоционально-психологической атмосферы в отряде.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2A4276">
        <w:rPr>
          <w:rFonts w:ascii="Liberation Serif" w:hAnsi="Liberation Serif"/>
          <w:sz w:val="24"/>
          <w:szCs w:val="24"/>
        </w:rPr>
        <w:t>общелагерный</w:t>
      </w:r>
      <w:proofErr w:type="spellEnd"/>
      <w:r w:rsidRPr="002A4276">
        <w:rPr>
          <w:rFonts w:ascii="Liberation Serif" w:hAnsi="Liberation Serif"/>
          <w:sz w:val="24"/>
          <w:szCs w:val="24"/>
        </w:rPr>
        <w:t xml:space="preserve"> уровень и отрядный. Постановка общей цели и договоренность о правилах совместной жизни и деятельности.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Основной период смены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Title"/>
        <w:jc w:val="center"/>
        <w:outlineLvl w:val="2"/>
        <w:rPr>
          <w:rFonts w:ascii="Liberation Serif" w:hAnsi="Liberation Serif"/>
          <w:sz w:val="24"/>
          <w:szCs w:val="24"/>
        </w:rPr>
      </w:pPr>
      <w:proofErr w:type="spellStart"/>
      <w:r w:rsidRPr="002A4276">
        <w:rPr>
          <w:rFonts w:ascii="Liberation Serif" w:hAnsi="Liberation Serif"/>
          <w:sz w:val="24"/>
          <w:szCs w:val="24"/>
        </w:rPr>
        <w:t>Общелагерный</w:t>
      </w:r>
      <w:proofErr w:type="spellEnd"/>
      <w:r w:rsidRPr="002A4276">
        <w:rPr>
          <w:rFonts w:ascii="Liberation Serif" w:hAnsi="Liberation Serif"/>
          <w:sz w:val="24"/>
          <w:szCs w:val="24"/>
        </w:rPr>
        <w:t xml:space="preserve"> уровень (инвариантные формы)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2A4276">
        <w:rPr>
          <w:rFonts w:ascii="Liberation Serif" w:hAnsi="Liberation Serif"/>
          <w:sz w:val="24"/>
          <w:szCs w:val="24"/>
        </w:rPr>
        <w:t>вожатско</w:t>
      </w:r>
      <w:proofErr w:type="spellEnd"/>
      <w:r w:rsidRPr="002A4276">
        <w:rPr>
          <w:rFonts w:ascii="Liberation Serif" w:hAnsi="Liberation Serif"/>
          <w:sz w:val="24"/>
          <w:szCs w:val="24"/>
        </w:rPr>
        <w:t>-педагогического коллектива.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Тренировочная пожарная эвакуация. Обеспечение безопасного пребывания на территории детского лагеря.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и мероприятия в соответствии с государственными и профессиональными праздниками, а также памятными днями.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2A4276">
        <w:rPr>
          <w:rFonts w:ascii="Liberation Serif" w:hAnsi="Liberation Serif"/>
          <w:sz w:val="24"/>
          <w:szCs w:val="24"/>
        </w:rPr>
        <w:t>Зарничка</w:t>
      </w:r>
      <w:proofErr w:type="spellEnd"/>
      <w:r w:rsidRPr="002A4276">
        <w:rPr>
          <w:rFonts w:ascii="Liberation Serif" w:hAnsi="Liberation Serif"/>
          <w:sz w:val="24"/>
          <w:szCs w:val="24"/>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lastRenderedPageBreak/>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2A4276">
        <w:rPr>
          <w:rFonts w:ascii="Liberation Serif" w:hAnsi="Liberation Serif"/>
          <w:sz w:val="24"/>
          <w:szCs w:val="24"/>
        </w:rPr>
        <w:t>общелагерном</w:t>
      </w:r>
      <w:proofErr w:type="spellEnd"/>
      <w:r w:rsidRPr="002A4276">
        <w:rPr>
          <w:rFonts w:ascii="Liberation Serif" w:hAnsi="Liberation Serif"/>
          <w:sz w:val="24"/>
          <w:szCs w:val="24"/>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Title"/>
        <w:jc w:val="center"/>
        <w:outlineLvl w:val="2"/>
        <w:rPr>
          <w:rFonts w:ascii="Liberation Serif" w:hAnsi="Liberation Serif"/>
          <w:sz w:val="24"/>
          <w:szCs w:val="24"/>
        </w:rPr>
      </w:pPr>
      <w:r w:rsidRPr="002A4276">
        <w:rPr>
          <w:rFonts w:ascii="Liberation Serif" w:hAnsi="Liberation Serif"/>
          <w:sz w:val="24"/>
          <w:szCs w:val="24"/>
        </w:rPr>
        <w:t>Отрядный уровень (инвариантные формы)</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 xml:space="preserve">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w:t>
      </w:r>
      <w:proofErr w:type="gramStart"/>
      <w:r w:rsidRPr="002A4276">
        <w:rPr>
          <w:rFonts w:ascii="Liberation Serif" w:hAnsi="Liberation Serif"/>
          <w:sz w:val="24"/>
          <w:szCs w:val="24"/>
        </w:rPr>
        <w:t>эссе</w:t>
      </w:r>
      <w:proofErr w:type="gramEnd"/>
      <w:r w:rsidRPr="002A4276">
        <w:rPr>
          <w:rFonts w:ascii="Liberation Serif" w:hAnsi="Liberation Serif"/>
          <w:sz w:val="24"/>
          <w:szCs w:val="24"/>
        </w:rPr>
        <w:t xml:space="preserve"> или рассказов друг о друге с целью демонстрации сильных сторон и талантов друг друга, благодарности.</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Title"/>
        <w:jc w:val="center"/>
        <w:outlineLvl w:val="1"/>
        <w:rPr>
          <w:rFonts w:ascii="Liberation Serif" w:hAnsi="Liberation Serif"/>
          <w:sz w:val="24"/>
          <w:szCs w:val="24"/>
        </w:rPr>
      </w:pPr>
      <w:r w:rsidRPr="002A4276">
        <w:rPr>
          <w:rFonts w:ascii="Liberation Serif" w:hAnsi="Liberation Serif"/>
          <w:sz w:val="24"/>
          <w:szCs w:val="24"/>
        </w:rPr>
        <w:t>Итоговый период смены</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Title"/>
        <w:jc w:val="center"/>
        <w:outlineLvl w:val="2"/>
        <w:rPr>
          <w:rFonts w:ascii="Liberation Serif" w:hAnsi="Liberation Serif"/>
          <w:sz w:val="24"/>
          <w:szCs w:val="24"/>
        </w:rPr>
      </w:pPr>
      <w:proofErr w:type="spellStart"/>
      <w:r w:rsidRPr="002A4276">
        <w:rPr>
          <w:rFonts w:ascii="Liberation Serif" w:hAnsi="Liberation Serif"/>
          <w:sz w:val="24"/>
          <w:szCs w:val="24"/>
        </w:rPr>
        <w:lastRenderedPageBreak/>
        <w:t>Общелагерный</w:t>
      </w:r>
      <w:proofErr w:type="spellEnd"/>
      <w:r w:rsidRPr="002A4276">
        <w:rPr>
          <w:rFonts w:ascii="Liberation Serif" w:hAnsi="Liberation Serif"/>
          <w:sz w:val="24"/>
          <w:szCs w:val="24"/>
        </w:rPr>
        <w:t xml:space="preserve"> уровень (инвариантные формы)</w:t>
      </w:r>
    </w:p>
    <w:p w:rsidR="002A4276" w:rsidRPr="002A4276" w:rsidRDefault="002A4276" w:rsidP="002A4276">
      <w:pPr>
        <w:pStyle w:val="ConsPlusNormal"/>
        <w:ind w:firstLine="540"/>
        <w:jc w:val="both"/>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Title"/>
        <w:jc w:val="center"/>
        <w:outlineLvl w:val="2"/>
        <w:rPr>
          <w:rFonts w:ascii="Liberation Serif" w:hAnsi="Liberation Serif"/>
          <w:sz w:val="24"/>
          <w:szCs w:val="24"/>
        </w:rPr>
      </w:pPr>
      <w:r w:rsidRPr="002A4276">
        <w:rPr>
          <w:rFonts w:ascii="Liberation Serif" w:hAnsi="Liberation Serif"/>
          <w:sz w:val="24"/>
          <w:szCs w:val="24"/>
        </w:rPr>
        <w:t>Отрядный уровень (инвариантные формы)</w:t>
      </w:r>
    </w:p>
    <w:p w:rsidR="002A4276" w:rsidRPr="002A4276" w:rsidRDefault="002A4276" w:rsidP="002A4276">
      <w:pPr>
        <w:pStyle w:val="ConsPlusNormal"/>
        <w:jc w:val="center"/>
        <w:rPr>
          <w:rFonts w:ascii="Liberation Serif" w:hAnsi="Liberation Serif"/>
          <w:sz w:val="24"/>
          <w:szCs w:val="24"/>
        </w:rPr>
      </w:pP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2A4276" w:rsidRPr="002A4276" w:rsidRDefault="002A4276" w:rsidP="002A4276">
      <w:pPr>
        <w:pStyle w:val="ConsPlusNormal"/>
        <w:ind w:firstLine="540"/>
        <w:jc w:val="both"/>
        <w:rPr>
          <w:rFonts w:ascii="Liberation Serif" w:hAnsi="Liberation Serif"/>
          <w:sz w:val="24"/>
          <w:szCs w:val="24"/>
        </w:rPr>
      </w:pPr>
      <w:r w:rsidRPr="002A4276">
        <w:rPr>
          <w:rFonts w:ascii="Liberation Serif" w:hAnsi="Liberation Serif"/>
          <w:sz w:val="24"/>
          <w:szCs w:val="24"/>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2A4276" w:rsidRPr="002A4276" w:rsidRDefault="002A4276" w:rsidP="002A4276">
      <w:pPr>
        <w:pStyle w:val="ConsPlusNormal"/>
        <w:jc w:val="both"/>
        <w:rPr>
          <w:rFonts w:ascii="Liberation Serif" w:hAnsi="Liberation Serif"/>
          <w:sz w:val="24"/>
          <w:szCs w:val="24"/>
        </w:rPr>
      </w:pPr>
    </w:p>
    <w:p w:rsidR="002A4276" w:rsidRPr="002A4276" w:rsidRDefault="002A4276" w:rsidP="002A4276">
      <w:pPr>
        <w:pStyle w:val="ConsPlusNormal"/>
        <w:jc w:val="both"/>
        <w:rPr>
          <w:rFonts w:ascii="Liberation Serif" w:hAnsi="Liberation Serif"/>
          <w:sz w:val="24"/>
          <w:szCs w:val="24"/>
        </w:rPr>
      </w:pPr>
    </w:p>
    <w:sectPr w:rsidR="002A4276" w:rsidRPr="002A4276" w:rsidSect="002A4276">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76"/>
    <w:rsid w:val="00053332"/>
    <w:rsid w:val="002A4276"/>
    <w:rsid w:val="008F0962"/>
    <w:rsid w:val="009E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8F483-6966-41BD-8E1E-C5932621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2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42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42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707&amp;dst=15898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09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4984&amp;dst=118" TargetMode="External"/><Relationship Id="rId5" Type="http://schemas.openxmlformats.org/officeDocument/2006/relationships/hyperlink" Target="https://login.consultant.ru/link/?req=doc&amp;base=LAW&amp;n=499281&amp;dst=80" TargetMode="External"/><Relationship Id="rId10" Type="http://schemas.openxmlformats.org/officeDocument/2006/relationships/theme" Target="theme/theme1.xml"/><Relationship Id="rId4" Type="http://schemas.openxmlformats.org/officeDocument/2006/relationships/hyperlink" Target="https://login.consultant.ru/link/?req=doc&amp;base=LAW&amp;n=494984&amp;dst=19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11947</Words>
  <Characters>68104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2025-05-21T05:24:00Z</dcterms:created>
  <dcterms:modified xsi:type="dcterms:W3CDTF">2025-05-21T05:26:00Z</dcterms:modified>
</cp:coreProperties>
</file>