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722C" w:rsidRDefault="008D722C" w:rsidP="004F3B43">
      <w:pPr>
        <w:pStyle w:val="31"/>
        <w:spacing w:before="66"/>
        <w:ind w:left="2467" w:right="101" w:hanging="1474"/>
        <w:jc w:val="center"/>
        <w:rPr>
          <w:sz w:val="28"/>
          <w:szCs w:val="28"/>
        </w:rPr>
      </w:pPr>
      <w:r>
        <w:rPr>
          <w:noProof/>
          <w:sz w:val="28"/>
          <w:szCs w:val="28"/>
          <w:lang w:eastAsia="ru-RU"/>
        </w:rPr>
        <w:drawing>
          <wp:inline distT="0" distB="0" distL="0" distR="0">
            <wp:extent cx="6122035" cy="8415924"/>
            <wp:effectExtent l="0" t="0" r="0" b="0"/>
            <wp:docPr id="3" name="Рисунок 3" descr="C:\Users\admin\Desktop\сайт\2026-02-09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сайт\2026-02-09_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2035" cy="8415924"/>
                    </a:xfrm>
                    <a:prstGeom prst="rect">
                      <a:avLst/>
                    </a:prstGeom>
                    <a:noFill/>
                    <a:ln>
                      <a:noFill/>
                    </a:ln>
                  </pic:spPr>
                </pic:pic>
              </a:graphicData>
            </a:graphic>
          </wp:inline>
        </w:drawing>
      </w:r>
    </w:p>
    <w:p w:rsidR="00937834" w:rsidRDefault="00937834" w:rsidP="004F3B43">
      <w:pPr>
        <w:rPr>
          <w:sz w:val="20"/>
        </w:rPr>
      </w:pPr>
    </w:p>
    <w:p w:rsidR="008D722C" w:rsidRDefault="008D722C" w:rsidP="004F3B43">
      <w:pPr>
        <w:rPr>
          <w:sz w:val="20"/>
        </w:rPr>
      </w:pPr>
    </w:p>
    <w:p w:rsidR="008D722C" w:rsidRDefault="008D722C" w:rsidP="004F3B43">
      <w:pPr>
        <w:rPr>
          <w:sz w:val="20"/>
        </w:rPr>
      </w:pPr>
    </w:p>
    <w:p w:rsidR="008D722C" w:rsidRDefault="008D722C" w:rsidP="004F3B43">
      <w:pPr>
        <w:rPr>
          <w:sz w:val="20"/>
        </w:rPr>
      </w:pPr>
    </w:p>
    <w:p w:rsidR="008D722C" w:rsidRDefault="008D722C" w:rsidP="004F3B43">
      <w:pPr>
        <w:rPr>
          <w:sz w:val="20"/>
        </w:rPr>
      </w:pPr>
    </w:p>
    <w:p w:rsidR="008D722C" w:rsidRDefault="008D722C" w:rsidP="004F3B43">
      <w:pPr>
        <w:rPr>
          <w:sz w:val="20"/>
        </w:rPr>
      </w:pPr>
    </w:p>
    <w:p w:rsidR="008D722C" w:rsidRDefault="008D722C" w:rsidP="004F3B43">
      <w:pPr>
        <w:rPr>
          <w:sz w:val="20"/>
        </w:rPr>
      </w:pPr>
    </w:p>
    <w:p w:rsidR="008D722C" w:rsidRPr="004F3B43" w:rsidRDefault="008D722C" w:rsidP="004F3B43">
      <w:pPr>
        <w:rPr>
          <w:sz w:val="20"/>
        </w:rPr>
        <w:sectPr w:rsidR="008D722C" w:rsidRPr="004F3B43">
          <w:type w:val="continuous"/>
          <w:pgSz w:w="11910" w:h="16850"/>
          <w:pgMar w:top="1160" w:right="144" w:bottom="280" w:left="141" w:header="720" w:footer="720" w:gutter="0"/>
          <w:cols w:space="720"/>
        </w:sectPr>
      </w:pPr>
      <w:bookmarkStart w:id="0" w:name="_GoBack"/>
      <w:bookmarkEnd w:id="0"/>
    </w:p>
    <w:p w:rsidR="00C25A94" w:rsidRDefault="00C25A94" w:rsidP="00C25A94">
      <w:pPr>
        <w:pStyle w:val="a3"/>
        <w:ind w:left="0" w:firstLine="0"/>
        <w:jc w:val="center"/>
        <w:rPr>
          <w:b/>
          <w:sz w:val="20"/>
        </w:rPr>
        <w:sectPr w:rsidR="00C25A94" w:rsidSect="00C25A94">
          <w:type w:val="continuous"/>
          <w:pgSz w:w="11910" w:h="16850"/>
          <w:pgMar w:top="1134" w:right="851" w:bottom="1134" w:left="1418" w:header="720" w:footer="720" w:gutter="0"/>
          <w:cols w:space="720"/>
          <w:docGrid w:linePitch="299"/>
        </w:sectPr>
      </w:pPr>
    </w:p>
    <w:p w:rsidR="00C25A94" w:rsidRDefault="00C25A94" w:rsidP="000F2AA5">
      <w:pPr>
        <w:pStyle w:val="a3"/>
        <w:spacing w:before="89" w:line="276" w:lineRule="auto"/>
        <w:ind w:left="0" w:firstLine="0"/>
        <w:jc w:val="center"/>
        <w:rPr>
          <w:b/>
        </w:rPr>
      </w:pPr>
      <w:r>
        <w:rPr>
          <w:b/>
        </w:rPr>
        <w:lastRenderedPageBreak/>
        <w:t>Содержание</w:t>
      </w:r>
    </w:p>
    <w:p w:rsidR="00C25A94" w:rsidRDefault="00C25A94" w:rsidP="000F2AA5">
      <w:pPr>
        <w:pStyle w:val="a3"/>
        <w:spacing w:before="89" w:line="276" w:lineRule="auto"/>
        <w:ind w:left="0" w:firstLine="0"/>
      </w:pPr>
      <w:r>
        <w:t>Общие положения…………………………………………………………………</w:t>
      </w:r>
      <w:r w:rsidR="000F2AA5">
        <w:t>………….4</w:t>
      </w:r>
    </w:p>
    <w:p w:rsidR="00C25A94" w:rsidRDefault="00C25A94" w:rsidP="000F2AA5">
      <w:pPr>
        <w:pStyle w:val="a3"/>
        <w:numPr>
          <w:ilvl w:val="0"/>
          <w:numId w:val="38"/>
        </w:numPr>
        <w:spacing w:before="89" w:line="276" w:lineRule="auto"/>
        <w:ind w:hanging="720"/>
      </w:pPr>
      <w:r>
        <w:t xml:space="preserve">Целевой раздел основной образовательной программы среднего </w:t>
      </w:r>
    </w:p>
    <w:p w:rsidR="00C25A94" w:rsidRDefault="00C25A94" w:rsidP="000F2AA5">
      <w:pPr>
        <w:pStyle w:val="a3"/>
        <w:spacing w:before="89" w:line="276" w:lineRule="auto"/>
        <w:ind w:left="720" w:firstLine="0"/>
      </w:pPr>
      <w:r>
        <w:t>общего образования……………………</w:t>
      </w:r>
      <w:r w:rsidR="000F2AA5">
        <w:t>………………………………………………6</w:t>
      </w:r>
    </w:p>
    <w:p w:rsidR="00C25A94" w:rsidRDefault="00C25A94" w:rsidP="000F2AA5">
      <w:pPr>
        <w:pStyle w:val="a3"/>
        <w:numPr>
          <w:ilvl w:val="1"/>
          <w:numId w:val="38"/>
        </w:numPr>
        <w:spacing w:before="89" w:line="276" w:lineRule="auto"/>
        <w:ind w:left="709" w:hanging="709"/>
      </w:pPr>
      <w:r>
        <w:t>Пояснительная записка…………………</w:t>
      </w:r>
      <w:r w:rsidR="000F2AA5">
        <w:t>…………….………………………………..6</w:t>
      </w:r>
    </w:p>
    <w:p w:rsidR="00C25A94" w:rsidRDefault="00C25A94" w:rsidP="000F2AA5">
      <w:pPr>
        <w:pStyle w:val="a3"/>
        <w:numPr>
          <w:ilvl w:val="1"/>
          <w:numId w:val="38"/>
        </w:numPr>
        <w:spacing w:before="89" w:line="276" w:lineRule="auto"/>
        <w:ind w:left="709" w:hanging="709"/>
      </w:pPr>
      <w:r>
        <w:t>Планируемые результаты освоения основной образовательной программы среднего общего образования………</w:t>
      </w:r>
      <w:r w:rsidR="000F2AA5">
        <w:t>………………………………………………10</w:t>
      </w:r>
    </w:p>
    <w:p w:rsidR="00C25A94" w:rsidRDefault="00C25A94" w:rsidP="000F2AA5">
      <w:pPr>
        <w:pStyle w:val="a3"/>
        <w:numPr>
          <w:ilvl w:val="1"/>
          <w:numId w:val="38"/>
        </w:numPr>
        <w:spacing w:before="89" w:line="276" w:lineRule="auto"/>
        <w:ind w:left="709" w:hanging="709"/>
      </w:pPr>
      <w:r>
        <w:t>Система оценки достижения планируемых результатов освоения основной образовательной программы среднего общего образования……</w:t>
      </w:r>
      <w:r w:rsidR="000F2AA5">
        <w:t>…………………35</w:t>
      </w:r>
    </w:p>
    <w:p w:rsidR="00C25A94" w:rsidRDefault="00C25A94" w:rsidP="000F2AA5">
      <w:pPr>
        <w:pStyle w:val="a3"/>
        <w:numPr>
          <w:ilvl w:val="0"/>
          <w:numId w:val="38"/>
        </w:numPr>
        <w:spacing w:before="89" w:line="276" w:lineRule="auto"/>
        <w:ind w:hanging="720"/>
      </w:pPr>
      <w:r>
        <w:t>Содержательный раздел основной образовательной программы среднего общего образования</w:t>
      </w:r>
      <w:r w:rsidR="000F2AA5">
        <w:t>……………………………………………………………………………45</w:t>
      </w:r>
    </w:p>
    <w:p w:rsidR="00C25A94" w:rsidRDefault="00C25A94" w:rsidP="000F2AA5">
      <w:pPr>
        <w:pStyle w:val="a3"/>
        <w:numPr>
          <w:ilvl w:val="1"/>
          <w:numId w:val="38"/>
        </w:numPr>
        <w:spacing w:before="89" w:line="276" w:lineRule="auto"/>
        <w:ind w:left="0" w:firstLine="0"/>
      </w:pPr>
      <w:r>
        <w:t>Федеральные рабочие программы</w:t>
      </w:r>
      <w:r w:rsidR="000F2AA5">
        <w:t>…………………………………………………..45</w:t>
      </w:r>
    </w:p>
    <w:p w:rsidR="00C25A94" w:rsidRDefault="00C25A94" w:rsidP="000F2AA5">
      <w:pPr>
        <w:pStyle w:val="a3"/>
        <w:numPr>
          <w:ilvl w:val="2"/>
          <w:numId w:val="38"/>
        </w:numPr>
        <w:spacing w:before="89" w:line="276" w:lineRule="auto"/>
        <w:ind w:left="709" w:hanging="709"/>
      </w:pPr>
      <w:r>
        <w:t>Русский язык (базовый уровень)</w:t>
      </w:r>
      <w:r w:rsidR="000F2AA5">
        <w:t>…………………………………………………….45</w:t>
      </w:r>
    </w:p>
    <w:p w:rsidR="00C25A94" w:rsidRDefault="00C25A94" w:rsidP="000F2AA5">
      <w:pPr>
        <w:pStyle w:val="a3"/>
        <w:numPr>
          <w:ilvl w:val="2"/>
          <w:numId w:val="38"/>
        </w:numPr>
        <w:spacing w:before="89" w:line="276" w:lineRule="auto"/>
        <w:ind w:left="709" w:hanging="709"/>
      </w:pPr>
      <w:r>
        <w:t>Литература (базовый уровень)</w:t>
      </w:r>
      <w:r w:rsidR="000F2AA5">
        <w:t>……………………………………………………….59</w:t>
      </w:r>
    </w:p>
    <w:p w:rsidR="00C25A94" w:rsidRDefault="00C25A94" w:rsidP="000F2AA5">
      <w:pPr>
        <w:pStyle w:val="a3"/>
        <w:numPr>
          <w:ilvl w:val="2"/>
          <w:numId w:val="38"/>
        </w:numPr>
        <w:spacing w:before="89" w:line="276" w:lineRule="auto"/>
        <w:ind w:left="709" w:hanging="709"/>
      </w:pPr>
      <w:r>
        <w:t>Иностранный (английский) язык</w:t>
      </w:r>
      <w:r w:rsidR="000F2AA5">
        <w:t>…………………………………………………….73</w:t>
      </w:r>
    </w:p>
    <w:p w:rsidR="00C25A94" w:rsidRDefault="00C25A94" w:rsidP="000F2AA5">
      <w:pPr>
        <w:pStyle w:val="a3"/>
        <w:numPr>
          <w:ilvl w:val="2"/>
          <w:numId w:val="38"/>
        </w:numPr>
        <w:spacing w:before="89" w:line="276" w:lineRule="auto"/>
        <w:ind w:left="709" w:hanging="709"/>
      </w:pPr>
      <w:r>
        <w:t>Математика (базовый уровень)</w:t>
      </w:r>
      <w:r w:rsidR="000F2AA5">
        <w:t>………………………………………………………89</w:t>
      </w:r>
    </w:p>
    <w:p w:rsidR="00C25A94" w:rsidRDefault="00C25A94" w:rsidP="000F2AA5">
      <w:pPr>
        <w:pStyle w:val="a3"/>
        <w:numPr>
          <w:ilvl w:val="2"/>
          <w:numId w:val="38"/>
        </w:numPr>
        <w:spacing w:before="89" w:line="276" w:lineRule="auto"/>
        <w:ind w:left="709" w:hanging="709"/>
      </w:pPr>
      <w:r>
        <w:t>Информатика (базовый уровень)</w:t>
      </w:r>
      <w:r w:rsidR="000F2AA5">
        <w:t>…………………………………………..………101</w:t>
      </w:r>
    </w:p>
    <w:p w:rsidR="00C25A94" w:rsidRDefault="00C25A94" w:rsidP="000F2AA5">
      <w:pPr>
        <w:pStyle w:val="a3"/>
        <w:numPr>
          <w:ilvl w:val="2"/>
          <w:numId w:val="38"/>
        </w:numPr>
        <w:spacing w:before="89" w:line="276" w:lineRule="auto"/>
        <w:ind w:left="709" w:hanging="709"/>
      </w:pPr>
      <w:r>
        <w:t>Физика (базовый уровень)</w:t>
      </w:r>
      <w:r w:rsidR="000F2AA5">
        <w:t>…………………………………………………..……...107</w:t>
      </w:r>
    </w:p>
    <w:p w:rsidR="00C25A94" w:rsidRDefault="00C25A94" w:rsidP="000F2AA5">
      <w:pPr>
        <w:pStyle w:val="a3"/>
        <w:numPr>
          <w:ilvl w:val="2"/>
          <w:numId w:val="38"/>
        </w:numPr>
        <w:spacing w:before="89" w:line="276" w:lineRule="auto"/>
        <w:ind w:left="709" w:hanging="709"/>
      </w:pPr>
      <w:r>
        <w:t>Химия (базовый уровень)</w:t>
      </w:r>
      <w:r w:rsidR="000F2AA5">
        <w:t>……………………………………………..……………127</w:t>
      </w:r>
    </w:p>
    <w:p w:rsidR="00C25A94" w:rsidRDefault="00C25A94" w:rsidP="000F2AA5">
      <w:pPr>
        <w:pStyle w:val="a3"/>
        <w:numPr>
          <w:ilvl w:val="2"/>
          <w:numId w:val="38"/>
        </w:numPr>
        <w:spacing w:before="89" w:line="276" w:lineRule="auto"/>
        <w:ind w:left="709" w:hanging="709"/>
      </w:pPr>
      <w:r>
        <w:t>Биология (углубленный уровень)</w:t>
      </w:r>
      <w:r w:rsidR="000F2AA5">
        <w:t>…………………………………………………146</w:t>
      </w:r>
    </w:p>
    <w:p w:rsidR="00C25A94" w:rsidRDefault="00C25A94" w:rsidP="000F2AA5">
      <w:pPr>
        <w:pStyle w:val="a3"/>
        <w:numPr>
          <w:ilvl w:val="2"/>
          <w:numId w:val="38"/>
        </w:numPr>
        <w:spacing w:before="89" w:line="276" w:lineRule="auto"/>
        <w:ind w:left="709" w:hanging="709"/>
      </w:pPr>
      <w:r>
        <w:t>История (базовый уровень)</w:t>
      </w:r>
      <w:r w:rsidR="000F2AA5">
        <w:t>…………………………………………………………165</w:t>
      </w:r>
    </w:p>
    <w:p w:rsidR="00C25A94" w:rsidRDefault="00C25A94" w:rsidP="000F2AA5">
      <w:pPr>
        <w:pStyle w:val="a3"/>
        <w:numPr>
          <w:ilvl w:val="2"/>
          <w:numId w:val="38"/>
        </w:numPr>
        <w:spacing w:before="89" w:line="276" w:lineRule="auto"/>
        <w:ind w:left="709" w:hanging="709"/>
      </w:pPr>
      <w:r>
        <w:t>Обществознание (углубленный уровень)</w:t>
      </w:r>
      <w:r w:rsidR="000F2AA5">
        <w:t>………………………………………….179</w:t>
      </w:r>
    </w:p>
    <w:p w:rsidR="00C25A94" w:rsidRDefault="00C25A94" w:rsidP="000F2AA5">
      <w:pPr>
        <w:pStyle w:val="a3"/>
        <w:numPr>
          <w:ilvl w:val="2"/>
          <w:numId w:val="38"/>
        </w:numPr>
        <w:spacing w:before="89" w:line="276" w:lineRule="auto"/>
        <w:ind w:left="851" w:hanging="851"/>
      </w:pPr>
      <w:r>
        <w:t xml:space="preserve"> География (базовый уровень)</w:t>
      </w:r>
      <w:r w:rsidR="000F2AA5">
        <w:t>……………………………………………………197</w:t>
      </w:r>
    </w:p>
    <w:p w:rsidR="00C25A94" w:rsidRDefault="00C25A94" w:rsidP="000F2AA5">
      <w:pPr>
        <w:pStyle w:val="a3"/>
        <w:numPr>
          <w:ilvl w:val="2"/>
          <w:numId w:val="38"/>
        </w:numPr>
        <w:spacing w:before="89" w:line="276" w:lineRule="auto"/>
        <w:ind w:left="851" w:hanging="851"/>
      </w:pPr>
      <w:r>
        <w:t xml:space="preserve"> Физическая культура (базовый уровень)</w:t>
      </w:r>
      <w:r w:rsidR="000F2AA5">
        <w:t>…………………….…………………..212</w:t>
      </w:r>
    </w:p>
    <w:p w:rsidR="00C25A94" w:rsidRDefault="00C25A94" w:rsidP="000F2AA5">
      <w:pPr>
        <w:pStyle w:val="a3"/>
        <w:numPr>
          <w:ilvl w:val="2"/>
          <w:numId w:val="38"/>
        </w:numPr>
        <w:spacing w:before="89" w:line="276" w:lineRule="auto"/>
        <w:ind w:left="851" w:hanging="851"/>
      </w:pPr>
      <w:r>
        <w:t xml:space="preserve"> ОБЗР (базовый уровень)</w:t>
      </w:r>
      <w:r w:rsidR="000F2AA5">
        <w:t>…………………………………………………………228</w:t>
      </w:r>
    </w:p>
    <w:p w:rsidR="00C25A94" w:rsidRDefault="00C25A94" w:rsidP="000F2AA5">
      <w:pPr>
        <w:pStyle w:val="a3"/>
        <w:spacing w:before="89" w:line="276" w:lineRule="auto"/>
        <w:ind w:left="0" w:firstLine="0"/>
      </w:pPr>
      <w:r>
        <w:t>2.2. Программа формирования универсальных учебных действий</w:t>
      </w:r>
      <w:r w:rsidR="000F2AA5">
        <w:t>……………………252</w:t>
      </w:r>
    </w:p>
    <w:p w:rsidR="00C25A94" w:rsidRDefault="00C25A94" w:rsidP="000F2AA5">
      <w:pPr>
        <w:pStyle w:val="a3"/>
        <w:spacing w:before="89" w:line="276" w:lineRule="auto"/>
        <w:ind w:left="0" w:firstLine="0"/>
      </w:pPr>
      <w:r>
        <w:t>2.3. Рабочая программа воспитания</w:t>
      </w:r>
      <w:r w:rsidR="000F2AA5">
        <w:t>………………………………………………………284</w:t>
      </w:r>
    </w:p>
    <w:p w:rsidR="00C25A94" w:rsidRDefault="00C25A94" w:rsidP="000F2AA5">
      <w:pPr>
        <w:pStyle w:val="a3"/>
        <w:spacing w:before="89" w:line="276" w:lineRule="auto"/>
        <w:ind w:left="0" w:firstLine="0"/>
      </w:pPr>
      <w:r>
        <w:t>2.4. Программа коррекционной работы</w:t>
      </w:r>
      <w:r w:rsidR="000F2AA5">
        <w:t>…………………………………………………..310</w:t>
      </w:r>
    </w:p>
    <w:p w:rsidR="00C25A94" w:rsidRDefault="00C25A94" w:rsidP="000F2AA5">
      <w:pPr>
        <w:pStyle w:val="a3"/>
        <w:spacing w:before="89" w:line="276" w:lineRule="auto"/>
        <w:ind w:left="0" w:firstLine="0"/>
      </w:pPr>
      <w:r>
        <w:t>3. Организационный раздел</w:t>
      </w:r>
      <w:r w:rsidR="000F2AA5">
        <w:t>………………………………………………………………..319</w:t>
      </w:r>
    </w:p>
    <w:p w:rsidR="00C25A94" w:rsidRDefault="00C25A94" w:rsidP="000F2AA5">
      <w:pPr>
        <w:pStyle w:val="a3"/>
        <w:spacing w:before="89" w:line="276" w:lineRule="auto"/>
        <w:ind w:left="0" w:firstLine="0"/>
      </w:pPr>
      <w:r>
        <w:t>3.1. Учебный план</w:t>
      </w:r>
      <w:r w:rsidR="000F2AA5">
        <w:t>………………………………………………………………………….319</w:t>
      </w:r>
    </w:p>
    <w:p w:rsidR="00C25A94" w:rsidRDefault="00C25A94" w:rsidP="000F2AA5">
      <w:pPr>
        <w:pStyle w:val="a3"/>
        <w:spacing w:before="89" w:line="276" w:lineRule="auto"/>
        <w:ind w:left="0" w:firstLine="0"/>
      </w:pPr>
      <w:r>
        <w:t>3.2. Календарный учебный график</w:t>
      </w:r>
      <w:r w:rsidR="000F2AA5">
        <w:t>………………………………………………………322</w:t>
      </w:r>
    </w:p>
    <w:p w:rsidR="00C25A94" w:rsidRDefault="00C25A94" w:rsidP="000F2AA5">
      <w:pPr>
        <w:pStyle w:val="a3"/>
        <w:spacing w:before="89" w:line="276" w:lineRule="auto"/>
        <w:ind w:left="0" w:firstLine="0"/>
      </w:pPr>
      <w:r>
        <w:t>3.3. План внеурочной деятельности</w:t>
      </w:r>
      <w:r w:rsidR="000F2AA5">
        <w:t>………………………………………………………323</w:t>
      </w:r>
    </w:p>
    <w:p w:rsidR="00C25A94" w:rsidRDefault="00C25A94" w:rsidP="000F2AA5">
      <w:pPr>
        <w:pStyle w:val="a3"/>
        <w:spacing w:before="89" w:line="276" w:lineRule="auto"/>
        <w:ind w:left="0" w:firstLine="0"/>
      </w:pPr>
      <w:r>
        <w:t>3.4. Календарный план воспитательной работы</w:t>
      </w:r>
      <w:r w:rsidR="000F2AA5">
        <w:t>………………………………………….328</w:t>
      </w:r>
    </w:p>
    <w:p w:rsidR="00C25A94" w:rsidRDefault="00C25A94" w:rsidP="000F2AA5">
      <w:pPr>
        <w:pStyle w:val="a3"/>
        <w:spacing w:before="89" w:line="276" w:lineRule="auto"/>
        <w:ind w:left="0" w:firstLine="0"/>
      </w:pPr>
      <w:r>
        <w:lastRenderedPageBreak/>
        <w:t>3.5. Система условий реализации основной образовательной программы</w:t>
      </w:r>
      <w:r w:rsidR="000F2AA5">
        <w:t>……………..362</w:t>
      </w:r>
    </w:p>
    <w:p w:rsidR="00C25A94" w:rsidRDefault="00C25A94" w:rsidP="000F2AA5">
      <w:pPr>
        <w:pStyle w:val="a3"/>
        <w:spacing w:before="89" w:line="276" w:lineRule="auto"/>
        <w:ind w:left="0" w:firstLine="0"/>
      </w:pPr>
      <w:r>
        <w:t>3.5.1. Кадровые условия реализации основной образовательной программы</w:t>
      </w:r>
      <w:r w:rsidR="000F2AA5">
        <w:t>………….362</w:t>
      </w:r>
    </w:p>
    <w:p w:rsidR="00C25A94" w:rsidRDefault="00C25A94" w:rsidP="000F2AA5">
      <w:pPr>
        <w:pStyle w:val="a3"/>
        <w:spacing w:before="89" w:line="276" w:lineRule="auto"/>
        <w:ind w:left="0" w:firstLine="0"/>
      </w:pPr>
      <w:r>
        <w:t>3.5.2. Психолого-педагогические условия реализации основной образовательной программы</w:t>
      </w:r>
      <w:r w:rsidR="000F2AA5">
        <w:t>…………………………………………………………………………………366</w:t>
      </w:r>
    </w:p>
    <w:p w:rsidR="004F3B43" w:rsidRDefault="004F3B43" w:rsidP="008B2445">
      <w:pPr>
        <w:pStyle w:val="11"/>
        <w:spacing w:line="276" w:lineRule="auto"/>
        <w:sectPr w:rsidR="004F3B43" w:rsidSect="00C25A94">
          <w:headerReference w:type="default" r:id="rId10"/>
          <w:type w:val="continuous"/>
          <w:pgSz w:w="11910" w:h="16850"/>
          <w:pgMar w:top="1141" w:right="853" w:bottom="1379" w:left="1134" w:header="732" w:footer="0" w:gutter="0"/>
          <w:cols w:space="720"/>
        </w:sectPr>
      </w:pPr>
    </w:p>
    <w:p w:rsidR="00937834" w:rsidRDefault="008B2445">
      <w:pPr>
        <w:pStyle w:val="31"/>
        <w:spacing w:before="846"/>
        <w:ind w:left="160"/>
        <w:jc w:val="center"/>
      </w:pPr>
      <w:bookmarkStart w:id="1" w:name="_TOC_250015"/>
      <w:r>
        <w:lastRenderedPageBreak/>
        <w:t>ОБЩИЕ</w:t>
      </w:r>
      <w:bookmarkEnd w:id="1"/>
      <w:r>
        <w:rPr>
          <w:spacing w:val="-2"/>
        </w:rPr>
        <w:t xml:space="preserve"> ПОЛОЖЕНИЯ</w:t>
      </w:r>
    </w:p>
    <w:p w:rsidR="00937834" w:rsidRDefault="008B2445" w:rsidP="00C85ED0">
      <w:pPr>
        <w:pStyle w:val="a5"/>
        <w:numPr>
          <w:ilvl w:val="0"/>
          <w:numId w:val="37"/>
        </w:numPr>
        <w:tabs>
          <w:tab w:val="left" w:pos="1828"/>
        </w:tabs>
        <w:ind w:left="859" w:right="702" w:firstLine="709"/>
        <w:rPr>
          <w:sz w:val="26"/>
        </w:rPr>
      </w:pPr>
      <w:r>
        <w:rPr>
          <w:sz w:val="26"/>
        </w:rPr>
        <w:t xml:space="preserve">Основная образовательная программа среднего общего образования (далее – ООП СОО) разработана в соответствии с ФГОС и ФОП СОО. При этом содержание и планируемые результаты разработанной образовательной организацией ООП СОО должны быть не ниже соответствующих содержания и планируемых результатов ФОП </w:t>
      </w:r>
      <w:r>
        <w:rPr>
          <w:spacing w:val="-2"/>
          <w:sz w:val="26"/>
        </w:rPr>
        <w:t>СОО</w:t>
      </w:r>
      <w:r>
        <w:rPr>
          <w:spacing w:val="-2"/>
          <w:sz w:val="26"/>
          <w:vertAlign w:val="superscript"/>
        </w:rPr>
        <w:t>1</w:t>
      </w:r>
      <w:r>
        <w:rPr>
          <w:spacing w:val="-2"/>
          <w:sz w:val="26"/>
        </w:rPr>
        <w:t>.</w:t>
      </w:r>
    </w:p>
    <w:p w:rsidR="00937834" w:rsidRDefault="008B2445" w:rsidP="00C85ED0">
      <w:pPr>
        <w:pStyle w:val="a5"/>
        <w:numPr>
          <w:ilvl w:val="0"/>
          <w:numId w:val="37"/>
        </w:numPr>
        <w:tabs>
          <w:tab w:val="left" w:pos="1828"/>
        </w:tabs>
        <w:ind w:left="859" w:right="701" w:firstLine="709"/>
        <w:rPr>
          <w:sz w:val="26"/>
        </w:rPr>
      </w:pPr>
      <w:r>
        <w:rPr>
          <w:sz w:val="26"/>
        </w:rPr>
        <w:t>Содержание ООП СОО представлено учебно-методической документацией (учебный план, календарный учебный график, федеральные рабочие программы учебных предметов, курсов, дисциплин (модулей), иных компонентов, рабочая программа воспитания, календарный план воспитательной работы), определяющей единые для Российской Федерации базовые объем и содержание образования уровня среднего</w:t>
      </w:r>
      <w:r w:rsidR="00445DCA">
        <w:rPr>
          <w:sz w:val="26"/>
        </w:rPr>
        <w:t xml:space="preserve"> </w:t>
      </w:r>
      <w:r>
        <w:rPr>
          <w:sz w:val="26"/>
        </w:rPr>
        <w:t>общего образования, планируемые результаты освоения образовательной программы</w:t>
      </w:r>
      <w:r>
        <w:rPr>
          <w:sz w:val="26"/>
          <w:vertAlign w:val="superscript"/>
        </w:rPr>
        <w:t>2</w:t>
      </w:r>
      <w:r>
        <w:rPr>
          <w:sz w:val="26"/>
        </w:rPr>
        <w:t>.</w:t>
      </w:r>
    </w:p>
    <w:p w:rsidR="00937834" w:rsidRDefault="008B2445" w:rsidP="00C85ED0">
      <w:pPr>
        <w:pStyle w:val="a5"/>
        <w:numPr>
          <w:ilvl w:val="0"/>
          <w:numId w:val="37"/>
        </w:numPr>
        <w:tabs>
          <w:tab w:val="left" w:pos="1828"/>
        </w:tabs>
        <w:ind w:left="859" w:right="698" w:firstLine="709"/>
        <w:rPr>
          <w:sz w:val="26"/>
        </w:rPr>
      </w:pPr>
      <w:r>
        <w:rPr>
          <w:sz w:val="26"/>
        </w:rPr>
        <w:t>Организации, осуществляющие образовательную деятельность по имеющим государственную аккредитацию образовательным программам среднего общего образования, разрабатывают основную образовательную программу среднего общего образования (далее соответственно – образовательная организация, ООП СОО) в соответствии с федеральным государственным образовательным стандартом среднего общего образования (далее – ФГОС СОО</w:t>
      </w:r>
      <w:r>
        <w:rPr>
          <w:sz w:val="26"/>
          <w:vertAlign w:val="superscript"/>
        </w:rPr>
        <w:t>3</w:t>
      </w:r>
      <w:r>
        <w:rPr>
          <w:sz w:val="26"/>
        </w:rPr>
        <w:t xml:space="preserve">) и ФОП СОО. При этом содержание и планируемые результаты разработанной образовательной организацией ООП СОО должны быть не ниже соответствующих содержания и планируемых результатов ОП </w:t>
      </w:r>
      <w:r>
        <w:rPr>
          <w:spacing w:val="-2"/>
          <w:sz w:val="26"/>
        </w:rPr>
        <w:t>СОО</w:t>
      </w:r>
      <w:r>
        <w:rPr>
          <w:spacing w:val="-2"/>
          <w:sz w:val="26"/>
          <w:vertAlign w:val="superscript"/>
        </w:rPr>
        <w:t>4</w:t>
      </w:r>
      <w:r>
        <w:rPr>
          <w:spacing w:val="-2"/>
          <w:sz w:val="26"/>
        </w:rPr>
        <w:t>.</w:t>
      </w:r>
    </w:p>
    <w:p w:rsidR="00937834" w:rsidRDefault="008B2445" w:rsidP="00C85ED0">
      <w:pPr>
        <w:pStyle w:val="a5"/>
        <w:numPr>
          <w:ilvl w:val="0"/>
          <w:numId w:val="37"/>
        </w:numPr>
        <w:tabs>
          <w:tab w:val="left" w:pos="1828"/>
        </w:tabs>
        <w:ind w:left="859" w:right="702" w:firstLine="709"/>
        <w:rPr>
          <w:sz w:val="26"/>
        </w:rPr>
      </w:pPr>
      <w:r>
        <w:rPr>
          <w:sz w:val="26"/>
        </w:rPr>
        <w:t>При разработке ООП СОО образовательная организация предусматривает непосредственное применение при реализации обязательной части ООП СОО федеральных</w:t>
      </w:r>
      <w:r w:rsidR="00445DCA">
        <w:rPr>
          <w:sz w:val="26"/>
        </w:rPr>
        <w:t xml:space="preserve"> </w:t>
      </w:r>
      <w:r>
        <w:rPr>
          <w:sz w:val="26"/>
        </w:rPr>
        <w:t>рабочих</w:t>
      </w:r>
      <w:r w:rsidR="00445DCA">
        <w:rPr>
          <w:sz w:val="26"/>
        </w:rPr>
        <w:t xml:space="preserve"> </w:t>
      </w:r>
      <w:r>
        <w:rPr>
          <w:sz w:val="26"/>
        </w:rPr>
        <w:t>программ</w:t>
      </w:r>
      <w:r w:rsidR="00445DCA">
        <w:rPr>
          <w:sz w:val="26"/>
        </w:rPr>
        <w:t xml:space="preserve"> </w:t>
      </w:r>
      <w:r>
        <w:rPr>
          <w:sz w:val="26"/>
        </w:rPr>
        <w:t>по</w:t>
      </w:r>
      <w:r w:rsidR="00445DCA">
        <w:rPr>
          <w:sz w:val="26"/>
        </w:rPr>
        <w:t xml:space="preserve"> </w:t>
      </w:r>
      <w:r>
        <w:rPr>
          <w:sz w:val="26"/>
        </w:rPr>
        <w:t>учебным</w:t>
      </w:r>
      <w:r w:rsidR="00445DCA">
        <w:rPr>
          <w:sz w:val="26"/>
        </w:rPr>
        <w:t xml:space="preserve"> </w:t>
      </w:r>
      <w:r>
        <w:rPr>
          <w:sz w:val="26"/>
        </w:rPr>
        <w:t>предметам</w:t>
      </w:r>
      <w:r w:rsidR="00445DCA">
        <w:rPr>
          <w:sz w:val="26"/>
        </w:rPr>
        <w:t xml:space="preserve"> </w:t>
      </w:r>
      <w:r>
        <w:rPr>
          <w:sz w:val="26"/>
        </w:rPr>
        <w:t>«Русский</w:t>
      </w:r>
      <w:r w:rsidR="00445DCA">
        <w:rPr>
          <w:sz w:val="26"/>
        </w:rPr>
        <w:t xml:space="preserve"> </w:t>
      </w:r>
      <w:r>
        <w:rPr>
          <w:sz w:val="26"/>
        </w:rPr>
        <w:t>язык»,</w:t>
      </w:r>
      <w:r w:rsidR="00445DCA">
        <w:rPr>
          <w:sz w:val="26"/>
        </w:rPr>
        <w:t xml:space="preserve"> </w:t>
      </w:r>
      <w:r>
        <w:rPr>
          <w:spacing w:val="-2"/>
          <w:sz w:val="26"/>
        </w:rPr>
        <w:t>«Литература»,</w:t>
      </w:r>
    </w:p>
    <w:p w:rsidR="00937834" w:rsidRDefault="004D1EB2">
      <w:pPr>
        <w:pStyle w:val="a3"/>
        <w:spacing w:before="55"/>
        <w:ind w:left="0" w:firstLine="0"/>
        <w:jc w:val="left"/>
        <w:rPr>
          <w:sz w:val="20"/>
        </w:rPr>
      </w:pPr>
      <w:r>
        <w:rPr>
          <w:sz w:val="20"/>
        </w:rPr>
        <w:pict>
          <v:shape id="docshape3" o:spid="_x0000_s1030" style="position:absolute;margin-left:85.5pt;margin-top:15.5pt;width:141.75pt;height:.1pt;z-index:-15728128;mso-wrap-distance-left:0;mso-wrap-distance-right:0;mso-position-horizontal-relative:page" coordorigin="1710,310" coordsize="2835,0" path="m1710,310r2835,e" filled="f" strokeweight=".27439mm">
            <v:path arrowok="t"/>
            <w10:wrap type="topAndBottom" anchorx="page"/>
          </v:shape>
        </w:pict>
      </w:r>
    </w:p>
    <w:p w:rsidR="00937834" w:rsidRDefault="008B2445">
      <w:pPr>
        <w:spacing w:before="183"/>
        <w:ind w:left="859" w:right="701"/>
        <w:jc w:val="both"/>
        <w:rPr>
          <w:sz w:val="24"/>
        </w:rPr>
      </w:pPr>
      <w:r>
        <w:rPr>
          <w:position w:val="7"/>
          <w:sz w:val="13"/>
        </w:rPr>
        <w:t>1</w:t>
      </w:r>
      <w:r>
        <w:rPr>
          <w:sz w:val="24"/>
        </w:rPr>
        <w:t>Часть 6</w:t>
      </w:r>
      <w:r>
        <w:rPr>
          <w:sz w:val="24"/>
          <w:vertAlign w:val="superscript"/>
        </w:rPr>
        <w:t>1</w:t>
      </w:r>
      <w:r>
        <w:rPr>
          <w:sz w:val="24"/>
        </w:rPr>
        <w:t xml:space="preserve"> статьи 12 Федерального закона от 29 декабря 2012 г. № 273-ФЗ «Об образовании в Российской Федерации».</w:t>
      </w:r>
    </w:p>
    <w:p w:rsidR="00937834" w:rsidRDefault="008B2445">
      <w:pPr>
        <w:ind w:left="859" w:right="702"/>
        <w:jc w:val="both"/>
        <w:rPr>
          <w:sz w:val="24"/>
        </w:rPr>
      </w:pPr>
      <w:r>
        <w:rPr>
          <w:sz w:val="24"/>
          <w:vertAlign w:val="superscript"/>
        </w:rPr>
        <w:t>2</w:t>
      </w:r>
      <w:r>
        <w:rPr>
          <w:sz w:val="24"/>
        </w:rPr>
        <w:t xml:space="preserve"> Пункт 10</w:t>
      </w:r>
      <w:r>
        <w:rPr>
          <w:sz w:val="24"/>
          <w:vertAlign w:val="superscript"/>
        </w:rPr>
        <w:t>1</w:t>
      </w:r>
      <w:r>
        <w:rPr>
          <w:sz w:val="24"/>
        </w:rPr>
        <w:t xml:space="preserve"> статьи 2 Федерального закона от 29 декабря 2012 г. № 273-ФЗ «Об образовании в Российской Федерации».</w:t>
      </w:r>
    </w:p>
    <w:p w:rsidR="00937834" w:rsidRDefault="008B2445">
      <w:pPr>
        <w:spacing w:before="38"/>
        <w:ind w:left="859" w:right="702" w:firstLine="709"/>
        <w:jc w:val="both"/>
        <w:rPr>
          <w:sz w:val="24"/>
        </w:rPr>
      </w:pPr>
      <w:r>
        <w:rPr>
          <w:sz w:val="24"/>
          <w:vertAlign w:val="superscript"/>
        </w:rPr>
        <w:t>3</w:t>
      </w:r>
      <w:r>
        <w:rPr>
          <w:sz w:val="24"/>
        </w:rPr>
        <w:t xml:space="preserve"> Федеральныйгосударственныйобразовательныйстандартсреднегообщегообразования, утвержденный приказом Министерства образования и науки Российской Федерации от 17 мая 2012 г. № 413 (зарегистрирован Министерством юстиции Российской Федерации 7 июня 2012 г., регистрационный№24480),сизменениями,внесеннымиприказамиМинистерстваобразованияи науки Российской Федерации от 29 декабря 2014 г. № 1645 (зарегистрирован Министерством юстиции Российской Федерации 9 февраля 2015 г., регистрационный № 35953), от 31 декабря 2015 г. № 1578 (зарегистрирован Министерством юстиции Российской Федерации 9 февраля2016 г., регистрационный № 41020), от 29 июня 2017 г. № 613 (зарегистрирован Министерством юстиции Российской Федерации 26 июля 2017 г., регистрационный № 47532), приказами Министерства просвещения Российской Федерации от 24 сентября 2020 г. № 519 (зарегистрирован Министерством юстиции Российской Федерации 23 декабря 2020 г., регистрационный № 61749), от 11 декабря 2020 г. № 712 (зарегистрирован Министерством юстиции Российской Федерации 25 декабря 2020 г., регистрационный № 61828) и от 12 августа 2022 г. № 732 (зарегистрирован Министерством юстиции Российской Федерации 12 сентября 2022 г., регистрационный № 70034).</w:t>
      </w:r>
    </w:p>
    <w:p w:rsidR="00937834" w:rsidRDefault="008B2445">
      <w:pPr>
        <w:spacing w:before="8"/>
        <w:ind w:left="859" w:right="701"/>
        <w:jc w:val="both"/>
        <w:rPr>
          <w:sz w:val="24"/>
        </w:rPr>
      </w:pPr>
      <w:r>
        <w:rPr>
          <w:position w:val="7"/>
          <w:sz w:val="13"/>
        </w:rPr>
        <w:t>4</w:t>
      </w:r>
      <w:r>
        <w:rPr>
          <w:sz w:val="24"/>
        </w:rPr>
        <w:t>Часть 6</w:t>
      </w:r>
      <w:r>
        <w:rPr>
          <w:sz w:val="24"/>
          <w:vertAlign w:val="superscript"/>
        </w:rPr>
        <w:t>1</w:t>
      </w:r>
      <w:r>
        <w:rPr>
          <w:sz w:val="24"/>
        </w:rPr>
        <w:t xml:space="preserve"> статьи 12 Федерального закона от 29 декабря 2012 г. № 273-ФЗ «Об образовании в Российской Федерации».</w:t>
      </w:r>
    </w:p>
    <w:p w:rsidR="00937834" w:rsidRDefault="00937834">
      <w:pPr>
        <w:jc w:val="both"/>
        <w:rPr>
          <w:sz w:val="24"/>
        </w:rPr>
        <w:sectPr w:rsidR="00937834" w:rsidSect="009E7197">
          <w:pgSz w:w="11910" w:h="16850"/>
          <w:pgMar w:top="142" w:right="144" w:bottom="280" w:left="141" w:header="732" w:footer="0" w:gutter="0"/>
          <w:cols w:space="720"/>
        </w:sectPr>
      </w:pPr>
    </w:p>
    <w:p w:rsidR="00937834" w:rsidRDefault="008B2445">
      <w:pPr>
        <w:pStyle w:val="a3"/>
        <w:spacing w:before="248"/>
        <w:ind w:right="704" w:firstLine="0"/>
      </w:pPr>
      <w:r>
        <w:lastRenderedPageBreak/>
        <w:t xml:space="preserve">«История», «Обществознание», «География» и «Основы безопасности </w:t>
      </w:r>
      <w:r>
        <w:rPr>
          <w:spacing w:val="-2"/>
        </w:rPr>
        <w:t>жизнедеятельности»</w:t>
      </w:r>
      <w:r>
        <w:rPr>
          <w:spacing w:val="-2"/>
          <w:vertAlign w:val="superscript"/>
        </w:rPr>
        <w:t>5</w:t>
      </w:r>
      <w:r>
        <w:rPr>
          <w:spacing w:val="-2"/>
        </w:rPr>
        <w:t>.</w:t>
      </w:r>
    </w:p>
    <w:p w:rsidR="00937834" w:rsidRDefault="008B2445" w:rsidP="00C85ED0">
      <w:pPr>
        <w:pStyle w:val="a5"/>
        <w:numPr>
          <w:ilvl w:val="0"/>
          <w:numId w:val="37"/>
        </w:numPr>
        <w:tabs>
          <w:tab w:val="left" w:pos="1828"/>
        </w:tabs>
        <w:ind w:left="1828"/>
        <w:rPr>
          <w:sz w:val="26"/>
        </w:rPr>
      </w:pPr>
      <w:r>
        <w:rPr>
          <w:sz w:val="26"/>
        </w:rPr>
        <w:t>ООП</w:t>
      </w:r>
      <w:r w:rsidR="005B3CA2">
        <w:rPr>
          <w:sz w:val="26"/>
        </w:rPr>
        <w:t xml:space="preserve"> </w:t>
      </w:r>
      <w:r>
        <w:rPr>
          <w:sz w:val="26"/>
        </w:rPr>
        <w:t>СОО</w:t>
      </w:r>
      <w:r w:rsidR="005B3CA2">
        <w:rPr>
          <w:sz w:val="26"/>
        </w:rPr>
        <w:t xml:space="preserve"> </w:t>
      </w:r>
      <w:r>
        <w:rPr>
          <w:sz w:val="26"/>
        </w:rPr>
        <w:t>включает</w:t>
      </w:r>
      <w:r w:rsidR="005B3CA2">
        <w:rPr>
          <w:sz w:val="26"/>
        </w:rPr>
        <w:t xml:space="preserve"> </w:t>
      </w:r>
      <w:r>
        <w:rPr>
          <w:sz w:val="26"/>
        </w:rPr>
        <w:t>три</w:t>
      </w:r>
      <w:r w:rsidR="005B3CA2">
        <w:rPr>
          <w:sz w:val="26"/>
        </w:rPr>
        <w:t xml:space="preserve"> </w:t>
      </w:r>
      <w:r>
        <w:rPr>
          <w:sz w:val="26"/>
        </w:rPr>
        <w:t>раздела:</w:t>
      </w:r>
      <w:r w:rsidR="005B3CA2">
        <w:rPr>
          <w:sz w:val="26"/>
        </w:rPr>
        <w:t xml:space="preserve"> </w:t>
      </w:r>
      <w:r>
        <w:rPr>
          <w:sz w:val="26"/>
        </w:rPr>
        <w:t>целевой,</w:t>
      </w:r>
      <w:r w:rsidR="005B3CA2">
        <w:rPr>
          <w:sz w:val="26"/>
        </w:rPr>
        <w:t xml:space="preserve"> </w:t>
      </w:r>
      <w:r>
        <w:rPr>
          <w:sz w:val="26"/>
        </w:rPr>
        <w:t>содержательный,</w:t>
      </w:r>
      <w:r>
        <w:rPr>
          <w:spacing w:val="-2"/>
          <w:sz w:val="26"/>
        </w:rPr>
        <w:t xml:space="preserve"> организационный</w:t>
      </w:r>
      <w:r>
        <w:rPr>
          <w:spacing w:val="-2"/>
          <w:sz w:val="26"/>
          <w:vertAlign w:val="superscript"/>
        </w:rPr>
        <w:t>6</w:t>
      </w:r>
      <w:r>
        <w:rPr>
          <w:spacing w:val="-2"/>
          <w:sz w:val="26"/>
        </w:rPr>
        <w:t>.</w:t>
      </w:r>
    </w:p>
    <w:p w:rsidR="00937834" w:rsidRDefault="008B2445" w:rsidP="00C85ED0">
      <w:pPr>
        <w:pStyle w:val="a5"/>
        <w:numPr>
          <w:ilvl w:val="0"/>
          <w:numId w:val="37"/>
        </w:numPr>
        <w:tabs>
          <w:tab w:val="left" w:pos="1828"/>
        </w:tabs>
        <w:ind w:left="859" w:right="702" w:firstLine="709"/>
        <w:rPr>
          <w:sz w:val="26"/>
        </w:rPr>
      </w:pPr>
      <w:r>
        <w:rPr>
          <w:sz w:val="26"/>
        </w:rPr>
        <w:t>Целевой раздел определяет общее назначение, цели, задачи и планируемые результаты реализации ООП СОО, а также способы определения достижения этих целей и результатов</w:t>
      </w:r>
      <w:r>
        <w:rPr>
          <w:sz w:val="26"/>
          <w:vertAlign w:val="superscript"/>
        </w:rPr>
        <w:t>7</w:t>
      </w:r>
      <w:r>
        <w:rPr>
          <w:sz w:val="26"/>
        </w:rPr>
        <w:t>.</w:t>
      </w:r>
    </w:p>
    <w:p w:rsidR="00937834" w:rsidRDefault="008B2445" w:rsidP="00C85ED0">
      <w:pPr>
        <w:pStyle w:val="a5"/>
        <w:numPr>
          <w:ilvl w:val="0"/>
          <w:numId w:val="37"/>
        </w:numPr>
        <w:tabs>
          <w:tab w:val="left" w:pos="1828"/>
        </w:tabs>
        <w:ind w:left="1828"/>
        <w:rPr>
          <w:sz w:val="26"/>
        </w:rPr>
      </w:pPr>
      <w:r>
        <w:rPr>
          <w:sz w:val="26"/>
        </w:rPr>
        <w:t>Целевой</w:t>
      </w:r>
      <w:r w:rsidR="005B3CA2">
        <w:rPr>
          <w:sz w:val="26"/>
        </w:rPr>
        <w:t xml:space="preserve"> </w:t>
      </w:r>
      <w:r>
        <w:rPr>
          <w:sz w:val="26"/>
        </w:rPr>
        <w:t>раздел</w:t>
      </w:r>
      <w:r w:rsidR="005B3CA2">
        <w:rPr>
          <w:sz w:val="26"/>
        </w:rPr>
        <w:t xml:space="preserve"> </w:t>
      </w:r>
      <w:r>
        <w:rPr>
          <w:sz w:val="26"/>
        </w:rPr>
        <w:t>ООП</w:t>
      </w:r>
      <w:r w:rsidR="005B3CA2">
        <w:rPr>
          <w:sz w:val="26"/>
        </w:rPr>
        <w:t xml:space="preserve"> </w:t>
      </w:r>
      <w:r>
        <w:rPr>
          <w:sz w:val="26"/>
        </w:rPr>
        <w:t>СОО</w:t>
      </w:r>
      <w:r>
        <w:rPr>
          <w:spacing w:val="-2"/>
          <w:sz w:val="26"/>
        </w:rPr>
        <w:t xml:space="preserve"> включает:</w:t>
      </w:r>
    </w:p>
    <w:p w:rsidR="00937834" w:rsidRDefault="00445DCA" w:rsidP="00445DCA">
      <w:pPr>
        <w:pStyle w:val="a3"/>
        <w:jc w:val="left"/>
      </w:pPr>
      <w:r>
        <w:t>- П</w:t>
      </w:r>
      <w:r w:rsidR="008B2445">
        <w:t>ояснительную</w:t>
      </w:r>
      <w:r>
        <w:t xml:space="preserve"> </w:t>
      </w:r>
      <w:r w:rsidR="008B2445">
        <w:rPr>
          <w:spacing w:val="-2"/>
        </w:rPr>
        <w:t>записку;</w:t>
      </w:r>
    </w:p>
    <w:p w:rsidR="00937834" w:rsidRDefault="00445DCA">
      <w:pPr>
        <w:pStyle w:val="a3"/>
        <w:ind w:left="1568" w:firstLine="0"/>
        <w:jc w:val="left"/>
      </w:pPr>
      <w:r>
        <w:t>-П</w:t>
      </w:r>
      <w:r w:rsidR="008B2445">
        <w:t>ланируемые</w:t>
      </w:r>
      <w:r>
        <w:t xml:space="preserve"> </w:t>
      </w:r>
      <w:r w:rsidR="008B2445">
        <w:t>результаты</w:t>
      </w:r>
      <w:r>
        <w:t xml:space="preserve"> </w:t>
      </w:r>
      <w:r w:rsidR="008B2445">
        <w:t>освоения</w:t>
      </w:r>
      <w:r>
        <w:t xml:space="preserve"> </w:t>
      </w:r>
      <w:r w:rsidR="008B2445">
        <w:t>обучающимися</w:t>
      </w:r>
      <w:r>
        <w:t xml:space="preserve"> </w:t>
      </w:r>
      <w:r w:rsidR="008B2445">
        <w:t>ООП</w:t>
      </w:r>
      <w:r>
        <w:t xml:space="preserve"> </w:t>
      </w:r>
      <w:r w:rsidR="008B2445">
        <w:rPr>
          <w:spacing w:val="-4"/>
        </w:rPr>
        <w:t>СОО;</w:t>
      </w:r>
    </w:p>
    <w:p w:rsidR="00937834" w:rsidRDefault="00445DCA">
      <w:pPr>
        <w:pStyle w:val="a3"/>
        <w:ind w:left="1568" w:firstLine="0"/>
        <w:jc w:val="left"/>
      </w:pPr>
      <w:r>
        <w:t>- С</w:t>
      </w:r>
      <w:r w:rsidR="008B2445">
        <w:t>истему</w:t>
      </w:r>
      <w:r>
        <w:t xml:space="preserve"> </w:t>
      </w:r>
      <w:r w:rsidR="008B2445">
        <w:t>оценки</w:t>
      </w:r>
      <w:r>
        <w:t xml:space="preserve"> </w:t>
      </w:r>
      <w:r w:rsidR="008B2445">
        <w:t>достижения</w:t>
      </w:r>
      <w:r>
        <w:t xml:space="preserve"> </w:t>
      </w:r>
      <w:r w:rsidR="008B2445">
        <w:t>планируемых</w:t>
      </w:r>
      <w:r>
        <w:t xml:space="preserve"> </w:t>
      </w:r>
      <w:r w:rsidR="008B2445">
        <w:t>результатов</w:t>
      </w:r>
      <w:r>
        <w:t xml:space="preserve"> </w:t>
      </w:r>
      <w:r w:rsidR="008B2445">
        <w:t>освоения</w:t>
      </w:r>
      <w:r>
        <w:t xml:space="preserve"> </w:t>
      </w:r>
      <w:r w:rsidR="008B2445">
        <w:t>по</w:t>
      </w:r>
      <w:r>
        <w:t xml:space="preserve"> </w:t>
      </w:r>
      <w:r w:rsidR="008B2445">
        <w:t>ФОП</w:t>
      </w:r>
      <w:r>
        <w:t xml:space="preserve"> </w:t>
      </w:r>
      <w:r w:rsidR="008B2445">
        <w:rPr>
          <w:spacing w:val="-2"/>
        </w:rPr>
        <w:t>СОО</w:t>
      </w:r>
      <w:r w:rsidR="008B2445">
        <w:rPr>
          <w:spacing w:val="-2"/>
          <w:vertAlign w:val="superscript"/>
        </w:rPr>
        <w:t>8</w:t>
      </w:r>
      <w:r w:rsidR="008B2445">
        <w:rPr>
          <w:spacing w:val="-2"/>
        </w:rPr>
        <w:t>.</w:t>
      </w:r>
    </w:p>
    <w:p w:rsidR="00937834" w:rsidRDefault="008B2445" w:rsidP="00C85ED0">
      <w:pPr>
        <w:pStyle w:val="a5"/>
        <w:numPr>
          <w:ilvl w:val="0"/>
          <w:numId w:val="37"/>
        </w:numPr>
        <w:tabs>
          <w:tab w:val="left" w:pos="1828"/>
        </w:tabs>
        <w:ind w:left="859" w:right="701" w:firstLine="709"/>
        <w:rPr>
          <w:sz w:val="26"/>
        </w:rPr>
      </w:pPr>
      <w:r>
        <w:rPr>
          <w:sz w:val="26"/>
        </w:rPr>
        <w:t xml:space="preserve">Содержательный раздел ООП СОО включает следующие программы, ориентированные на достижение предметных, метапредметных и личностных </w:t>
      </w:r>
      <w:r>
        <w:rPr>
          <w:spacing w:val="-2"/>
          <w:sz w:val="26"/>
        </w:rPr>
        <w:t>результатов:</w:t>
      </w:r>
    </w:p>
    <w:p w:rsidR="00937834" w:rsidRDefault="00445DCA">
      <w:pPr>
        <w:pStyle w:val="a3"/>
        <w:ind w:left="1568" w:firstLine="0"/>
      </w:pPr>
      <w:r>
        <w:t>- Ф</w:t>
      </w:r>
      <w:r w:rsidR="008B2445">
        <w:t>едеральные</w:t>
      </w:r>
      <w:r>
        <w:t xml:space="preserve"> </w:t>
      </w:r>
      <w:r w:rsidR="008B2445">
        <w:t>рабочие</w:t>
      </w:r>
      <w:r>
        <w:t xml:space="preserve"> </w:t>
      </w:r>
      <w:r w:rsidR="008B2445">
        <w:t>программы</w:t>
      </w:r>
      <w:r>
        <w:t xml:space="preserve"> </w:t>
      </w:r>
      <w:r w:rsidR="008B2445">
        <w:t>учебных</w:t>
      </w:r>
      <w:r>
        <w:t xml:space="preserve"> </w:t>
      </w:r>
      <w:r w:rsidR="008B2445">
        <w:rPr>
          <w:spacing w:val="-2"/>
        </w:rPr>
        <w:t>предметов;</w:t>
      </w:r>
    </w:p>
    <w:p w:rsidR="00445DCA" w:rsidRDefault="00445DCA" w:rsidP="00445DCA">
      <w:pPr>
        <w:pStyle w:val="a3"/>
        <w:ind w:left="851" w:right="1332" w:firstLine="717"/>
      </w:pPr>
      <w:r>
        <w:t>- П</w:t>
      </w:r>
      <w:r w:rsidR="008B2445">
        <w:t>рограмму</w:t>
      </w:r>
      <w:r>
        <w:t xml:space="preserve"> </w:t>
      </w:r>
      <w:r w:rsidR="008B2445">
        <w:t>формирования</w:t>
      </w:r>
      <w:r>
        <w:t xml:space="preserve"> </w:t>
      </w:r>
      <w:r w:rsidR="008B2445">
        <w:t>универсальных</w:t>
      </w:r>
      <w:r>
        <w:t xml:space="preserve"> </w:t>
      </w:r>
      <w:r w:rsidR="008B2445">
        <w:t>учебных</w:t>
      </w:r>
      <w:r>
        <w:t xml:space="preserve"> </w:t>
      </w:r>
      <w:r w:rsidR="008B2445">
        <w:t>действий</w:t>
      </w:r>
      <w:r>
        <w:t xml:space="preserve"> </w:t>
      </w:r>
      <w:r w:rsidR="008B2445">
        <w:t>у</w:t>
      </w:r>
      <w:r>
        <w:t xml:space="preserve"> </w:t>
      </w:r>
      <w:r w:rsidR="008B2445">
        <w:t>обучающихся</w:t>
      </w:r>
      <w:r w:rsidR="008B2445">
        <w:rPr>
          <w:vertAlign w:val="superscript"/>
        </w:rPr>
        <w:t>9</w:t>
      </w:r>
      <w:r w:rsidR="008B2445">
        <w:t xml:space="preserve">; </w:t>
      </w:r>
    </w:p>
    <w:p w:rsidR="00937834" w:rsidRDefault="00445DCA">
      <w:pPr>
        <w:pStyle w:val="a3"/>
        <w:ind w:left="1568" w:right="1332" w:firstLine="0"/>
      </w:pPr>
      <w:r>
        <w:t>- Р</w:t>
      </w:r>
      <w:r w:rsidR="008B2445">
        <w:t>абочую программу воспитания.</w:t>
      </w:r>
    </w:p>
    <w:p w:rsidR="00937834" w:rsidRDefault="008B2445" w:rsidP="00C85ED0">
      <w:pPr>
        <w:pStyle w:val="a5"/>
        <w:numPr>
          <w:ilvl w:val="0"/>
          <w:numId w:val="37"/>
        </w:numPr>
        <w:tabs>
          <w:tab w:val="left" w:pos="1828"/>
        </w:tabs>
        <w:ind w:left="859" w:right="703" w:firstLine="709"/>
        <w:rPr>
          <w:sz w:val="26"/>
        </w:rPr>
      </w:pPr>
      <w:r>
        <w:rPr>
          <w:sz w:val="26"/>
        </w:rPr>
        <w:t>Федеральные рабочие программы учебных предметов обеспечивают достижение планируемых результатов освоения ООП СОО и разработаны на основе требований ФГОС СОО к результатам освоения программы среднего общего образования.</w:t>
      </w:r>
    </w:p>
    <w:p w:rsidR="00937834" w:rsidRDefault="008B2445" w:rsidP="00C85ED0">
      <w:pPr>
        <w:pStyle w:val="a5"/>
        <w:numPr>
          <w:ilvl w:val="0"/>
          <w:numId w:val="37"/>
        </w:numPr>
        <w:tabs>
          <w:tab w:val="left" w:pos="1958"/>
        </w:tabs>
        <w:ind w:left="859" w:right="703" w:firstLine="709"/>
        <w:rPr>
          <w:sz w:val="26"/>
        </w:rPr>
      </w:pPr>
      <w:r>
        <w:rPr>
          <w:sz w:val="26"/>
        </w:rPr>
        <w:t xml:space="preserve">Программа формирования универсальных учебных действий у обучающихся </w:t>
      </w:r>
      <w:r>
        <w:rPr>
          <w:spacing w:val="-2"/>
          <w:sz w:val="26"/>
        </w:rPr>
        <w:t>содержит:</w:t>
      </w:r>
    </w:p>
    <w:p w:rsidR="00937834" w:rsidRDefault="00445DCA">
      <w:pPr>
        <w:pStyle w:val="a3"/>
        <w:ind w:right="702"/>
      </w:pPr>
      <w:r>
        <w:t xml:space="preserve">- </w:t>
      </w:r>
      <w:r w:rsidR="008B2445">
        <w:t>цели и задачи, включая учебно-исследовательскую и проектную деятельность обучающихся как средства совершенствования их универсальных учебных действий;</w:t>
      </w:r>
    </w:p>
    <w:p w:rsidR="00937834" w:rsidRDefault="00445DCA">
      <w:pPr>
        <w:pStyle w:val="a3"/>
        <w:ind w:right="701"/>
      </w:pPr>
      <w:r>
        <w:t xml:space="preserve">- </w:t>
      </w:r>
      <w:r w:rsidR="008B2445">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r w:rsidR="008B2445">
        <w:rPr>
          <w:vertAlign w:val="superscript"/>
        </w:rPr>
        <w:t>10</w:t>
      </w:r>
      <w:r w:rsidR="008B2445">
        <w:t>.</w:t>
      </w:r>
    </w:p>
    <w:p w:rsidR="00937834" w:rsidRDefault="008B2445" w:rsidP="00C85ED0">
      <w:pPr>
        <w:pStyle w:val="a5"/>
        <w:numPr>
          <w:ilvl w:val="0"/>
          <w:numId w:val="37"/>
        </w:numPr>
        <w:tabs>
          <w:tab w:val="left" w:pos="1958"/>
        </w:tabs>
        <w:ind w:left="859" w:right="705" w:firstLine="709"/>
        <w:rPr>
          <w:sz w:val="26"/>
        </w:rPr>
      </w:pPr>
      <w:r>
        <w:rPr>
          <w:sz w:val="26"/>
        </w:rPr>
        <w:t>Рабочая</w:t>
      </w:r>
      <w:r w:rsidR="00445DCA">
        <w:rPr>
          <w:sz w:val="26"/>
        </w:rPr>
        <w:t xml:space="preserve"> </w:t>
      </w:r>
      <w:r>
        <w:rPr>
          <w:sz w:val="26"/>
        </w:rPr>
        <w:t>программа</w:t>
      </w:r>
      <w:r w:rsidR="00445DCA">
        <w:rPr>
          <w:sz w:val="26"/>
        </w:rPr>
        <w:t xml:space="preserve"> </w:t>
      </w:r>
      <w:r>
        <w:rPr>
          <w:sz w:val="26"/>
        </w:rPr>
        <w:t>воспитания</w:t>
      </w:r>
      <w:r w:rsidR="00445DCA">
        <w:rPr>
          <w:sz w:val="26"/>
        </w:rPr>
        <w:t xml:space="preserve"> </w:t>
      </w:r>
      <w:r>
        <w:rPr>
          <w:sz w:val="26"/>
        </w:rPr>
        <w:t>направлена</w:t>
      </w:r>
      <w:r w:rsidR="00445DCA">
        <w:rPr>
          <w:sz w:val="26"/>
        </w:rPr>
        <w:t xml:space="preserve"> </w:t>
      </w:r>
      <w:r>
        <w:rPr>
          <w:sz w:val="26"/>
        </w:rPr>
        <w:t>на</w:t>
      </w:r>
      <w:r w:rsidR="00445DCA">
        <w:rPr>
          <w:sz w:val="26"/>
        </w:rPr>
        <w:t xml:space="preserve"> </w:t>
      </w:r>
      <w:r>
        <w:rPr>
          <w:sz w:val="26"/>
        </w:rPr>
        <w:t>развитие</w:t>
      </w:r>
      <w:r w:rsidR="00445DCA">
        <w:rPr>
          <w:sz w:val="26"/>
        </w:rPr>
        <w:t xml:space="preserve"> </w:t>
      </w:r>
      <w:r>
        <w:rPr>
          <w:sz w:val="26"/>
        </w:rPr>
        <w:t>личности</w:t>
      </w:r>
      <w:r w:rsidR="00445DCA">
        <w:rPr>
          <w:sz w:val="26"/>
        </w:rPr>
        <w:t xml:space="preserve"> </w:t>
      </w:r>
      <w:r>
        <w:rPr>
          <w:sz w:val="26"/>
        </w:rPr>
        <w:t>обучающихся, в том числе укрепление психического здоровья и физическое воспитание, достижение ими результатов освоения программы среднего общего образования</w:t>
      </w:r>
      <w:r>
        <w:rPr>
          <w:sz w:val="26"/>
          <w:vertAlign w:val="superscript"/>
        </w:rPr>
        <w:t>11</w:t>
      </w:r>
      <w:r>
        <w:rPr>
          <w:sz w:val="26"/>
        </w:rPr>
        <w:t>.</w:t>
      </w:r>
    </w:p>
    <w:p w:rsidR="00937834" w:rsidRDefault="008B2445" w:rsidP="00C85ED0">
      <w:pPr>
        <w:pStyle w:val="a5"/>
        <w:numPr>
          <w:ilvl w:val="0"/>
          <w:numId w:val="37"/>
        </w:numPr>
        <w:tabs>
          <w:tab w:val="left" w:pos="1959"/>
        </w:tabs>
        <w:ind w:right="703" w:firstLine="709"/>
        <w:rPr>
          <w:sz w:val="26"/>
        </w:rPr>
      </w:pPr>
      <w:r>
        <w:rPr>
          <w:sz w:val="26"/>
        </w:rPr>
        <w:t>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r>
        <w:rPr>
          <w:sz w:val="26"/>
          <w:vertAlign w:val="superscript"/>
        </w:rPr>
        <w:t>12</w:t>
      </w:r>
      <w:r>
        <w:rPr>
          <w:sz w:val="26"/>
        </w:rPr>
        <w:t>.</w:t>
      </w:r>
    </w:p>
    <w:p w:rsidR="00937834" w:rsidRDefault="008B2445" w:rsidP="00C85ED0">
      <w:pPr>
        <w:pStyle w:val="a5"/>
        <w:numPr>
          <w:ilvl w:val="0"/>
          <w:numId w:val="37"/>
        </w:numPr>
        <w:tabs>
          <w:tab w:val="left" w:pos="1959"/>
        </w:tabs>
        <w:ind w:right="703" w:firstLine="709"/>
        <w:rPr>
          <w:sz w:val="26"/>
        </w:rPr>
      </w:pPr>
      <w:r>
        <w:rPr>
          <w:sz w:val="26"/>
        </w:rPr>
        <w:t>Рабочая программа воспитания предусматривает приобщение обучающихся к российским традиционным духовным ценностям – нравственным ориентирам, являющимся</w:t>
      </w:r>
      <w:r w:rsidR="00445DCA">
        <w:rPr>
          <w:sz w:val="26"/>
        </w:rPr>
        <w:t xml:space="preserve"> </w:t>
      </w:r>
      <w:r>
        <w:rPr>
          <w:sz w:val="26"/>
        </w:rPr>
        <w:t>основой</w:t>
      </w:r>
      <w:r w:rsidR="00445DCA">
        <w:rPr>
          <w:sz w:val="26"/>
        </w:rPr>
        <w:t xml:space="preserve"> </w:t>
      </w:r>
      <w:r>
        <w:rPr>
          <w:sz w:val="26"/>
        </w:rPr>
        <w:t>мировоззрения</w:t>
      </w:r>
      <w:r w:rsidR="00445DCA">
        <w:rPr>
          <w:sz w:val="26"/>
        </w:rPr>
        <w:t xml:space="preserve"> </w:t>
      </w:r>
      <w:r>
        <w:rPr>
          <w:sz w:val="26"/>
        </w:rPr>
        <w:t>граждан</w:t>
      </w:r>
      <w:r w:rsidR="00445DCA">
        <w:rPr>
          <w:sz w:val="26"/>
        </w:rPr>
        <w:t xml:space="preserve"> </w:t>
      </w:r>
      <w:r>
        <w:rPr>
          <w:sz w:val="26"/>
        </w:rPr>
        <w:t>России,</w:t>
      </w:r>
      <w:r w:rsidR="00445DCA">
        <w:rPr>
          <w:sz w:val="26"/>
        </w:rPr>
        <w:t xml:space="preserve"> </w:t>
      </w:r>
      <w:r>
        <w:rPr>
          <w:sz w:val="26"/>
        </w:rPr>
        <w:t>передаваемым</w:t>
      </w:r>
      <w:r w:rsidR="00445DCA">
        <w:rPr>
          <w:sz w:val="26"/>
        </w:rPr>
        <w:t xml:space="preserve"> </w:t>
      </w:r>
      <w:r>
        <w:rPr>
          <w:sz w:val="26"/>
        </w:rPr>
        <w:t>от</w:t>
      </w:r>
      <w:r w:rsidR="00445DCA">
        <w:rPr>
          <w:sz w:val="26"/>
        </w:rPr>
        <w:t xml:space="preserve"> </w:t>
      </w:r>
      <w:r>
        <w:rPr>
          <w:sz w:val="26"/>
        </w:rPr>
        <w:t>поколения</w:t>
      </w:r>
      <w:r w:rsidR="00445DCA">
        <w:rPr>
          <w:sz w:val="26"/>
        </w:rPr>
        <w:t xml:space="preserve"> </w:t>
      </w:r>
      <w:r>
        <w:rPr>
          <w:spacing w:val="-10"/>
          <w:sz w:val="26"/>
        </w:rPr>
        <w:t>к</w:t>
      </w:r>
    </w:p>
    <w:p w:rsidR="00937834" w:rsidRDefault="004D1EB2">
      <w:pPr>
        <w:pStyle w:val="a3"/>
        <w:spacing w:before="101"/>
        <w:ind w:left="0" w:firstLine="0"/>
        <w:jc w:val="left"/>
        <w:rPr>
          <w:sz w:val="20"/>
        </w:rPr>
      </w:pPr>
      <w:r>
        <w:rPr>
          <w:sz w:val="20"/>
        </w:rPr>
        <w:pict>
          <v:shape id="docshape4" o:spid="_x0000_s1029" style="position:absolute;margin-left:85.5pt;margin-top:17.8pt;width:141.75pt;height:.1pt;z-index:-15727616;mso-wrap-distance-left:0;mso-wrap-distance-right:0;mso-position-horizontal-relative:page" coordorigin="1710,356" coordsize="2835,0" path="m1710,356r2835,e" filled="f" strokeweight=".27439mm">
            <v:path arrowok="t"/>
            <w10:wrap type="topAndBottom" anchorx="page"/>
          </v:shape>
        </w:pict>
      </w:r>
    </w:p>
    <w:p w:rsidR="00937834" w:rsidRDefault="008B2445">
      <w:pPr>
        <w:spacing w:before="183"/>
        <w:ind w:left="859"/>
        <w:rPr>
          <w:sz w:val="24"/>
        </w:rPr>
      </w:pPr>
      <w:r>
        <w:rPr>
          <w:position w:val="7"/>
          <w:sz w:val="13"/>
        </w:rPr>
        <w:t>5</w:t>
      </w:r>
      <w:r>
        <w:rPr>
          <w:sz w:val="24"/>
        </w:rPr>
        <w:t>Часть6</w:t>
      </w:r>
      <w:r>
        <w:rPr>
          <w:sz w:val="24"/>
          <w:vertAlign w:val="superscript"/>
        </w:rPr>
        <w:t>3</w:t>
      </w:r>
      <w:r>
        <w:rPr>
          <w:sz w:val="24"/>
        </w:rPr>
        <w:t>статьи12Федеральногозаконаот29декабря2012г.№273-ФЗ«Обобразованиив Российской Федерации».</w:t>
      </w:r>
    </w:p>
    <w:p w:rsidR="00937834" w:rsidRDefault="008B2445">
      <w:pPr>
        <w:spacing w:before="38"/>
        <w:ind w:left="1568"/>
        <w:rPr>
          <w:sz w:val="24"/>
        </w:rPr>
      </w:pPr>
      <w:r>
        <w:rPr>
          <w:sz w:val="24"/>
          <w:vertAlign w:val="superscript"/>
        </w:rPr>
        <w:t>6</w:t>
      </w:r>
      <w:r>
        <w:rPr>
          <w:sz w:val="24"/>
        </w:rPr>
        <w:t>Пункт14ФГОС</w:t>
      </w:r>
      <w:r>
        <w:rPr>
          <w:spacing w:val="-4"/>
          <w:sz w:val="24"/>
        </w:rPr>
        <w:t>СОО.</w:t>
      </w:r>
    </w:p>
    <w:p w:rsidR="00937834" w:rsidRDefault="008B2445">
      <w:pPr>
        <w:spacing w:before="46"/>
        <w:ind w:left="1568"/>
        <w:rPr>
          <w:sz w:val="24"/>
        </w:rPr>
      </w:pPr>
      <w:r>
        <w:rPr>
          <w:sz w:val="24"/>
          <w:vertAlign w:val="superscript"/>
        </w:rPr>
        <w:t>7</w:t>
      </w:r>
      <w:r>
        <w:rPr>
          <w:sz w:val="24"/>
        </w:rPr>
        <w:t>Пункт14ФГОС</w:t>
      </w:r>
      <w:r>
        <w:rPr>
          <w:spacing w:val="-4"/>
          <w:sz w:val="24"/>
        </w:rPr>
        <w:t>СОО.</w:t>
      </w:r>
    </w:p>
    <w:p w:rsidR="00937834" w:rsidRDefault="008B2445">
      <w:pPr>
        <w:spacing w:before="46"/>
        <w:ind w:left="1568"/>
        <w:rPr>
          <w:sz w:val="24"/>
        </w:rPr>
      </w:pPr>
      <w:r>
        <w:rPr>
          <w:sz w:val="24"/>
          <w:vertAlign w:val="superscript"/>
        </w:rPr>
        <w:t>8</w:t>
      </w:r>
      <w:r>
        <w:rPr>
          <w:sz w:val="24"/>
        </w:rPr>
        <w:t>Пункт14ФГОС</w:t>
      </w:r>
      <w:r>
        <w:rPr>
          <w:spacing w:val="-4"/>
          <w:sz w:val="24"/>
        </w:rPr>
        <w:t>СОО.</w:t>
      </w:r>
    </w:p>
    <w:p w:rsidR="00937834" w:rsidRDefault="008B2445">
      <w:pPr>
        <w:spacing w:before="46"/>
        <w:ind w:left="1568"/>
        <w:rPr>
          <w:sz w:val="24"/>
        </w:rPr>
      </w:pPr>
      <w:r>
        <w:rPr>
          <w:sz w:val="24"/>
          <w:vertAlign w:val="superscript"/>
        </w:rPr>
        <w:t>9</w:t>
      </w:r>
      <w:r>
        <w:rPr>
          <w:sz w:val="24"/>
        </w:rPr>
        <w:t>Пункт14ФГОС</w:t>
      </w:r>
      <w:r>
        <w:rPr>
          <w:spacing w:val="-4"/>
          <w:sz w:val="24"/>
        </w:rPr>
        <w:t>СОО.</w:t>
      </w:r>
    </w:p>
    <w:p w:rsidR="00937834" w:rsidRDefault="008B2445">
      <w:pPr>
        <w:spacing w:before="46"/>
        <w:ind w:left="1568"/>
        <w:rPr>
          <w:sz w:val="24"/>
        </w:rPr>
      </w:pPr>
      <w:r>
        <w:rPr>
          <w:sz w:val="24"/>
          <w:vertAlign w:val="superscript"/>
        </w:rPr>
        <w:t>10</w:t>
      </w:r>
      <w:r>
        <w:rPr>
          <w:sz w:val="24"/>
        </w:rPr>
        <w:t>Пункт18.2.1ФГОС</w:t>
      </w:r>
      <w:r>
        <w:rPr>
          <w:spacing w:val="-4"/>
          <w:sz w:val="24"/>
        </w:rPr>
        <w:t>СОО.</w:t>
      </w:r>
    </w:p>
    <w:p w:rsidR="00937834" w:rsidRDefault="008B2445">
      <w:pPr>
        <w:spacing w:before="46"/>
        <w:ind w:left="1568"/>
        <w:rPr>
          <w:sz w:val="24"/>
        </w:rPr>
      </w:pPr>
      <w:r>
        <w:rPr>
          <w:sz w:val="24"/>
          <w:vertAlign w:val="superscript"/>
        </w:rPr>
        <w:t>11</w:t>
      </w:r>
      <w:r>
        <w:rPr>
          <w:sz w:val="24"/>
        </w:rPr>
        <w:t>Пункт18.2.3ФГОС</w:t>
      </w:r>
      <w:r>
        <w:rPr>
          <w:spacing w:val="-4"/>
          <w:sz w:val="24"/>
        </w:rPr>
        <w:t>СОО.</w:t>
      </w:r>
    </w:p>
    <w:p w:rsidR="00937834" w:rsidRDefault="008B2445">
      <w:pPr>
        <w:spacing w:before="46"/>
        <w:ind w:left="1568"/>
        <w:rPr>
          <w:sz w:val="24"/>
        </w:rPr>
      </w:pPr>
      <w:r>
        <w:rPr>
          <w:sz w:val="24"/>
          <w:vertAlign w:val="superscript"/>
        </w:rPr>
        <w:t>12</w:t>
      </w:r>
      <w:r>
        <w:rPr>
          <w:sz w:val="24"/>
        </w:rPr>
        <w:t>Пункт18.2.3ФГОС</w:t>
      </w:r>
      <w:r>
        <w:rPr>
          <w:spacing w:val="-4"/>
          <w:sz w:val="24"/>
        </w:rPr>
        <w:t>СОО.</w:t>
      </w:r>
    </w:p>
    <w:p w:rsidR="00937834" w:rsidRDefault="00937834">
      <w:pPr>
        <w:rPr>
          <w:sz w:val="24"/>
        </w:rPr>
        <w:sectPr w:rsidR="00937834">
          <w:pgSz w:w="11910" w:h="16850"/>
          <w:pgMar w:top="1140" w:right="144" w:bottom="280" w:left="141" w:header="732" w:footer="0" w:gutter="0"/>
          <w:cols w:space="720"/>
        </w:sectPr>
      </w:pPr>
    </w:p>
    <w:p w:rsidR="00937834" w:rsidRDefault="008B2445">
      <w:pPr>
        <w:pStyle w:val="a3"/>
        <w:spacing w:before="248"/>
        <w:ind w:right="702" w:firstLine="0"/>
      </w:pPr>
      <w:r>
        <w:lastRenderedPageBreak/>
        <w:t>поколению, лежащим в основе общероссийской идентичности и единого культурного пространства страны, укрепляющие гражданское единство, нашедшие свое уникальное проявление в духовном, историческом и культурном развитии многонационального народа России</w:t>
      </w:r>
      <w:r>
        <w:rPr>
          <w:vertAlign w:val="superscript"/>
        </w:rPr>
        <w:t>13</w:t>
      </w:r>
      <w:r>
        <w:t>.</w:t>
      </w:r>
    </w:p>
    <w:p w:rsidR="00937834" w:rsidRDefault="008B2445" w:rsidP="00C85ED0">
      <w:pPr>
        <w:pStyle w:val="a5"/>
        <w:numPr>
          <w:ilvl w:val="0"/>
          <w:numId w:val="37"/>
        </w:numPr>
        <w:tabs>
          <w:tab w:val="left" w:pos="1958"/>
        </w:tabs>
        <w:ind w:left="859" w:right="703" w:firstLine="709"/>
        <w:rPr>
          <w:sz w:val="26"/>
        </w:rPr>
      </w:pPr>
      <w:r>
        <w:rPr>
          <w:sz w:val="26"/>
        </w:rPr>
        <w:t>Организационный раздел ООП СОО определяет общие рамки организации образовательной деятельности, а также организационные механизмы и условия реализации программы среднего общего образования</w:t>
      </w:r>
      <w:r>
        <w:rPr>
          <w:sz w:val="26"/>
          <w:vertAlign w:val="superscript"/>
        </w:rPr>
        <w:t>14</w:t>
      </w:r>
      <w:r>
        <w:rPr>
          <w:sz w:val="26"/>
        </w:rPr>
        <w:t xml:space="preserve"> и включает:</w:t>
      </w:r>
    </w:p>
    <w:p w:rsidR="00937834" w:rsidRPr="00445DCA" w:rsidRDefault="008B2445" w:rsidP="00C85ED0">
      <w:pPr>
        <w:pStyle w:val="a3"/>
        <w:numPr>
          <w:ilvl w:val="0"/>
          <w:numId w:val="39"/>
        </w:numPr>
        <w:ind w:left="1560" w:firstLine="0"/>
        <w:jc w:val="left"/>
      </w:pPr>
      <w:r>
        <w:t>учебный</w:t>
      </w:r>
      <w:r>
        <w:rPr>
          <w:spacing w:val="-2"/>
        </w:rPr>
        <w:t xml:space="preserve"> план;</w:t>
      </w:r>
    </w:p>
    <w:p w:rsidR="00445DCA" w:rsidRDefault="008B2445" w:rsidP="00C85ED0">
      <w:pPr>
        <w:pStyle w:val="a3"/>
        <w:numPr>
          <w:ilvl w:val="0"/>
          <w:numId w:val="39"/>
        </w:numPr>
        <w:ind w:left="1560" w:right="5214" w:firstLine="0"/>
        <w:jc w:val="left"/>
      </w:pPr>
      <w:r>
        <w:t xml:space="preserve">план внеурочной деятельности; </w:t>
      </w:r>
    </w:p>
    <w:p w:rsidR="00445DCA" w:rsidRDefault="008B2445" w:rsidP="00C85ED0">
      <w:pPr>
        <w:pStyle w:val="a3"/>
        <w:numPr>
          <w:ilvl w:val="0"/>
          <w:numId w:val="39"/>
        </w:numPr>
        <w:ind w:left="1560" w:right="5214" w:firstLine="0"/>
        <w:jc w:val="left"/>
      </w:pPr>
      <w:r>
        <w:t xml:space="preserve">календарный учебный график; </w:t>
      </w:r>
    </w:p>
    <w:p w:rsidR="00937834" w:rsidRDefault="00445DCA" w:rsidP="00C85ED0">
      <w:pPr>
        <w:pStyle w:val="a3"/>
        <w:numPr>
          <w:ilvl w:val="0"/>
          <w:numId w:val="40"/>
        </w:numPr>
        <w:ind w:right="1419"/>
        <w:jc w:val="left"/>
      </w:pPr>
      <w:r>
        <w:t xml:space="preserve">    </w:t>
      </w:r>
      <w:r w:rsidR="008B2445">
        <w:t>календарный</w:t>
      </w:r>
      <w:r>
        <w:t xml:space="preserve"> </w:t>
      </w:r>
      <w:r w:rsidR="008B2445">
        <w:t>план</w:t>
      </w:r>
      <w:r>
        <w:t xml:space="preserve"> </w:t>
      </w:r>
      <w:r w:rsidR="008B2445">
        <w:t>воспитательной</w:t>
      </w:r>
      <w:r>
        <w:t xml:space="preserve"> работы. </w:t>
      </w:r>
    </w:p>
    <w:p w:rsidR="00937834" w:rsidRPr="00445DCA" w:rsidRDefault="008B2445" w:rsidP="00C85ED0">
      <w:pPr>
        <w:pStyle w:val="a5"/>
        <w:numPr>
          <w:ilvl w:val="0"/>
          <w:numId w:val="37"/>
        </w:numPr>
        <w:tabs>
          <w:tab w:val="left" w:pos="1959"/>
        </w:tabs>
        <w:ind w:right="701" w:firstLine="709"/>
        <w:rPr>
          <w:sz w:val="26"/>
        </w:rPr>
      </w:pPr>
      <w:r>
        <w:rPr>
          <w:sz w:val="26"/>
        </w:rPr>
        <w:t>Календарный план воспитательной работы содержит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937834" w:rsidRDefault="008B2445" w:rsidP="00C85ED0">
      <w:pPr>
        <w:pStyle w:val="31"/>
        <w:numPr>
          <w:ilvl w:val="0"/>
          <w:numId w:val="36"/>
        </w:numPr>
        <w:tabs>
          <w:tab w:val="left" w:pos="2276"/>
        </w:tabs>
        <w:ind w:right="698" w:firstLine="709"/>
        <w:jc w:val="both"/>
      </w:pPr>
      <w:bookmarkStart w:id="2" w:name="_TOC_250014"/>
      <w:r>
        <w:t xml:space="preserve">ЦЕЛЕВОЙ РАЗДЕЛ ОСНОВНОЙ </w:t>
      </w:r>
      <w:bookmarkEnd w:id="2"/>
      <w:r>
        <w:t>ОБРАЗОВАТЕЛЬНОЙ ПРОГРАММЫ СРЕДНЕГО ОБЩЕГО ОБРАЗОВАНИЯ</w:t>
      </w:r>
    </w:p>
    <w:p w:rsidR="00937834" w:rsidRDefault="00937834">
      <w:pPr>
        <w:pStyle w:val="a3"/>
        <w:ind w:left="0" w:firstLine="0"/>
        <w:jc w:val="left"/>
        <w:rPr>
          <w:b/>
        </w:rPr>
      </w:pPr>
    </w:p>
    <w:p w:rsidR="00937834" w:rsidRDefault="008B2445" w:rsidP="00C85ED0">
      <w:pPr>
        <w:pStyle w:val="31"/>
        <w:numPr>
          <w:ilvl w:val="1"/>
          <w:numId w:val="36"/>
        </w:numPr>
        <w:tabs>
          <w:tab w:val="left" w:pos="2288"/>
        </w:tabs>
        <w:ind w:left="2288"/>
      </w:pPr>
      <w:bookmarkStart w:id="3" w:name="_TOC_250013"/>
      <w:r>
        <w:t>Пояснительная</w:t>
      </w:r>
      <w:bookmarkEnd w:id="3"/>
      <w:r w:rsidR="00445DCA">
        <w:t xml:space="preserve"> </w:t>
      </w:r>
      <w:r>
        <w:rPr>
          <w:spacing w:val="-2"/>
        </w:rPr>
        <w:t>записка</w:t>
      </w:r>
    </w:p>
    <w:p w:rsidR="00937834" w:rsidRDefault="008B2445">
      <w:pPr>
        <w:pStyle w:val="a3"/>
        <w:ind w:left="860" w:right="702" w:firstLine="708"/>
      </w:pPr>
      <w:r>
        <w:t>ООП СОО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 соотношения обязательной части программы и части, формируемой участниками образовательных отношений.</w:t>
      </w:r>
    </w:p>
    <w:p w:rsidR="00937834" w:rsidRDefault="008B2445">
      <w:pPr>
        <w:pStyle w:val="31"/>
        <w:ind w:left="1568"/>
      </w:pPr>
      <w:r>
        <w:t>Целями</w:t>
      </w:r>
      <w:r w:rsidR="00445DCA">
        <w:t xml:space="preserve"> </w:t>
      </w:r>
      <w:r>
        <w:t>реализации</w:t>
      </w:r>
      <w:r w:rsidR="00445DCA">
        <w:t xml:space="preserve"> </w:t>
      </w:r>
      <w:r>
        <w:t>ООП</w:t>
      </w:r>
      <w:r w:rsidR="00445DCA">
        <w:t xml:space="preserve"> </w:t>
      </w:r>
      <w:r>
        <w:t>СОО</w:t>
      </w:r>
      <w:r>
        <w:rPr>
          <w:spacing w:val="-2"/>
        </w:rPr>
        <w:t xml:space="preserve"> являются:</w:t>
      </w:r>
    </w:p>
    <w:p w:rsidR="00937834" w:rsidRDefault="00445DCA" w:rsidP="00C85ED0">
      <w:pPr>
        <w:pStyle w:val="a3"/>
        <w:numPr>
          <w:ilvl w:val="0"/>
          <w:numId w:val="40"/>
        </w:numPr>
      </w:pPr>
      <w:r>
        <w:t>Ф</w:t>
      </w:r>
      <w:r w:rsidR="008B2445">
        <w:t>ормирование</w:t>
      </w:r>
      <w:r>
        <w:t xml:space="preserve"> </w:t>
      </w:r>
      <w:r w:rsidR="008B2445">
        <w:t>российской</w:t>
      </w:r>
      <w:r>
        <w:t xml:space="preserve"> </w:t>
      </w:r>
      <w:r w:rsidR="008B2445">
        <w:t>гражданской</w:t>
      </w:r>
      <w:r>
        <w:t xml:space="preserve"> </w:t>
      </w:r>
      <w:r w:rsidR="008B2445">
        <w:t>идентичности</w:t>
      </w:r>
      <w:r>
        <w:t xml:space="preserve"> </w:t>
      </w:r>
      <w:r w:rsidR="008B2445">
        <w:rPr>
          <w:spacing w:val="-2"/>
        </w:rPr>
        <w:t>обучающихся;</w:t>
      </w:r>
    </w:p>
    <w:p w:rsidR="00937834" w:rsidRDefault="00445DCA" w:rsidP="00C85ED0">
      <w:pPr>
        <w:pStyle w:val="a3"/>
        <w:numPr>
          <w:ilvl w:val="0"/>
          <w:numId w:val="40"/>
        </w:numPr>
        <w:ind w:left="851" w:right="701" w:firstLine="709"/>
      </w:pPr>
      <w:r>
        <w:t>В</w:t>
      </w:r>
      <w:r w:rsidR="008B2445">
        <w:t xml:space="preserve">оспитание и социализация обучающихся, их самоидентификация посредством личностно и общественно значимой деятельности, социального и гражданского </w:t>
      </w:r>
      <w:r w:rsidR="008B2445">
        <w:rPr>
          <w:spacing w:val="-2"/>
        </w:rPr>
        <w:t>становления;</w:t>
      </w:r>
    </w:p>
    <w:p w:rsidR="00937834" w:rsidRDefault="00445DCA" w:rsidP="00C85ED0">
      <w:pPr>
        <w:pStyle w:val="a3"/>
        <w:numPr>
          <w:ilvl w:val="0"/>
          <w:numId w:val="40"/>
        </w:numPr>
        <w:ind w:left="851" w:right="703" w:firstLine="709"/>
      </w:pPr>
      <w:r>
        <w:t>П</w:t>
      </w:r>
      <w:r w:rsidR="008B2445">
        <w:t>реемственность основных образовательных программ дошкольного, начального общего, основного общего, среднего общего, профессионального образования;</w:t>
      </w:r>
    </w:p>
    <w:p w:rsidR="00937834" w:rsidRDefault="00445DCA" w:rsidP="00C85ED0">
      <w:pPr>
        <w:pStyle w:val="a3"/>
        <w:numPr>
          <w:ilvl w:val="0"/>
          <w:numId w:val="40"/>
        </w:numPr>
        <w:ind w:left="851" w:right="703" w:firstLine="709"/>
      </w:pPr>
      <w:r>
        <w:t>О</w:t>
      </w:r>
      <w:r w:rsidR="008B2445">
        <w:t>рганизация учебного процесса с учётом целей, содержания и планируемых результатов среднего общего образования, отражённых в ФГОС СОО;</w:t>
      </w:r>
    </w:p>
    <w:p w:rsidR="00937834" w:rsidRDefault="00445DCA" w:rsidP="00C85ED0">
      <w:pPr>
        <w:pStyle w:val="a3"/>
        <w:numPr>
          <w:ilvl w:val="0"/>
          <w:numId w:val="40"/>
        </w:numPr>
        <w:ind w:left="851" w:right="703" w:firstLine="709"/>
      </w:pPr>
      <w:r>
        <w:t>Ф</w:t>
      </w:r>
      <w:r w:rsidR="008B2445">
        <w:t xml:space="preserve">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w:t>
      </w:r>
      <w:r w:rsidR="008B2445">
        <w:rPr>
          <w:spacing w:val="-2"/>
        </w:rPr>
        <w:t>образования;</w:t>
      </w:r>
    </w:p>
    <w:p w:rsidR="00937834" w:rsidRDefault="00445DCA" w:rsidP="00C85ED0">
      <w:pPr>
        <w:pStyle w:val="a3"/>
        <w:numPr>
          <w:ilvl w:val="0"/>
          <w:numId w:val="40"/>
        </w:numPr>
        <w:ind w:left="851" w:right="703" w:firstLine="709"/>
      </w:pPr>
      <w:r>
        <w:t>П</w:t>
      </w:r>
      <w:r w:rsidR="008B2445">
        <w:t>одготовка обучающегося к жизни в обществе, самостоятельному жизненному выбору, продолжению образования и началу профессиональной деятельности;</w:t>
      </w:r>
    </w:p>
    <w:p w:rsidR="00937834" w:rsidRDefault="00445DCA" w:rsidP="00C85ED0">
      <w:pPr>
        <w:pStyle w:val="a3"/>
        <w:numPr>
          <w:ilvl w:val="0"/>
          <w:numId w:val="40"/>
        </w:numPr>
        <w:ind w:left="851" w:right="702" w:firstLine="709"/>
      </w:pPr>
      <w:r>
        <w:t>О</w:t>
      </w:r>
      <w:r w:rsidR="008B2445">
        <w:t>рганизация деятельности педагогического коллектива по созданию индивидуальных программ и учебных планов для одарённых, успешных обучающихся и (или)</w:t>
      </w:r>
      <w:r>
        <w:t xml:space="preserve"> </w:t>
      </w:r>
      <w:r w:rsidR="008B2445">
        <w:t>для</w:t>
      </w:r>
      <w:r>
        <w:t xml:space="preserve"> </w:t>
      </w:r>
      <w:r w:rsidR="008B2445">
        <w:t>обучающихся</w:t>
      </w:r>
      <w:r>
        <w:t xml:space="preserve"> </w:t>
      </w:r>
      <w:r w:rsidR="008B2445">
        <w:t>социальных</w:t>
      </w:r>
      <w:r>
        <w:t xml:space="preserve"> </w:t>
      </w:r>
      <w:r w:rsidR="008B2445">
        <w:t>групп,</w:t>
      </w:r>
      <w:r>
        <w:t xml:space="preserve"> </w:t>
      </w:r>
      <w:r w:rsidR="008B2445">
        <w:t>нуждающихся</w:t>
      </w:r>
      <w:r>
        <w:t xml:space="preserve"> </w:t>
      </w:r>
      <w:r w:rsidR="008B2445">
        <w:t>в</w:t>
      </w:r>
      <w:r>
        <w:t xml:space="preserve"> </w:t>
      </w:r>
      <w:r w:rsidR="008B2445">
        <w:t>особом</w:t>
      </w:r>
      <w:r>
        <w:t xml:space="preserve"> </w:t>
      </w:r>
      <w:r w:rsidR="008B2445">
        <w:t>внимании</w:t>
      </w:r>
      <w:r>
        <w:t xml:space="preserve"> </w:t>
      </w:r>
      <w:r w:rsidR="008B2445">
        <w:rPr>
          <w:spacing w:val="-10"/>
        </w:rPr>
        <w:t>и</w:t>
      </w:r>
      <w:r>
        <w:rPr>
          <w:spacing w:val="-10"/>
        </w:rPr>
        <w:t xml:space="preserve"> поддержке</w:t>
      </w:r>
    </w:p>
    <w:p w:rsidR="00937834" w:rsidRDefault="004D1EB2">
      <w:pPr>
        <w:pStyle w:val="a3"/>
        <w:spacing w:before="9"/>
        <w:ind w:left="0" w:firstLine="0"/>
        <w:jc w:val="left"/>
        <w:rPr>
          <w:sz w:val="12"/>
        </w:rPr>
      </w:pPr>
      <w:r>
        <w:rPr>
          <w:sz w:val="12"/>
        </w:rPr>
        <w:pict>
          <v:shape id="docshape5" o:spid="_x0000_s1028" style="position:absolute;margin-left:85.5pt;margin-top:8.6pt;width:141.75pt;height:.1pt;z-index:-15727104;mso-wrap-distance-left:0;mso-wrap-distance-right:0;mso-position-horizontal-relative:page" coordorigin="1710,172" coordsize="2835,0" path="m1710,172r2835,e" filled="f" strokeweight=".27439mm">
            <v:path arrowok="t"/>
            <w10:wrap type="topAndBottom" anchorx="page"/>
          </v:shape>
        </w:pict>
      </w:r>
    </w:p>
    <w:p w:rsidR="00937834" w:rsidRDefault="008B2445">
      <w:pPr>
        <w:spacing w:before="221" w:line="244" w:lineRule="auto"/>
        <w:ind w:left="859" w:right="704" w:firstLine="709"/>
        <w:jc w:val="both"/>
        <w:rPr>
          <w:sz w:val="24"/>
        </w:rPr>
      </w:pPr>
      <w:r>
        <w:rPr>
          <w:sz w:val="24"/>
          <w:vertAlign w:val="superscript"/>
        </w:rPr>
        <w:t>13</w:t>
      </w:r>
      <w:r>
        <w:rPr>
          <w:sz w:val="24"/>
        </w:rPr>
        <w:t xml:space="preserve"> Пункт 4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 809.</w:t>
      </w:r>
    </w:p>
    <w:p w:rsidR="00937834" w:rsidRDefault="008B2445">
      <w:pPr>
        <w:spacing w:before="29"/>
        <w:ind w:left="1568"/>
        <w:rPr>
          <w:sz w:val="24"/>
        </w:rPr>
      </w:pPr>
      <w:r>
        <w:rPr>
          <w:sz w:val="24"/>
          <w:vertAlign w:val="superscript"/>
        </w:rPr>
        <w:t>14</w:t>
      </w:r>
      <w:r>
        <w:rPr>
          <w:sz w:val="24"/>
        </w:rPr>
        <w:t>Пункт14ФГОС</w:t>
      </w:r>
      <w:r>
        <w:rPr>
          <w:spacing w:val="-4"/>
          <w:sz w:val="24"/>
        </w:rPr>
        <w:t>СОО.</w:t>
      </w:r>
    </w:p>
    <w:p w:rsidR="00937834" w:rsidRDefault="00937834">
      <w:pPr>
        <w:rPr>
          <w:sz w:val="24"/>
        </w:rPr>
        <w:sectPr w:rsidR="00937834">
          <w:pgSz w:w="11910" w:h="16850"/>
          <w:pgMar w:top="1140" w:right="144" w:bottom="280" w:left="141" w:header="732" w:footer="0" w:gutter="0"/>
          <w:cols w:space="720"/>
        </w:sectPr>
      </w:pPr>
    </w:p>
    <w:p w:rsidR="00937834" w:rsidRDefault="008B2445">
      <w:pPr>
        <w:pStyle w:val="a3"/>
        <w:ind w:right="704"/>
      </w:pPr>
      <w:r>
        <w:lastRenderedPageBreak/>
        <w:t>Достижение поставленных целей реализации ООП СОО предусматривает решение следующих основных задач:</w:t>
      </w:r>
    </w:p>
    <w:p w:rsidR="00937834" w:rsidRDefault="008B2445" w:rsidP="00C85ED0">
      <w:pPr>
        <w:pStyle w:val="a3"/>
        <w:numPr>
          <w:ilvl w:val="0"/>
          <w:numId w:val="41"/>
        </w:numPr>
        <w:ind w:left="851" w:right="702" w:firstLine="709"/>
      </w:pPr>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937834" w:rsidRDefault="008B2445" w:rsidP="00C85ED0">
      <w:pPr>
        <w:pStyle w:val="a3"/>
        <w:numPr>
          <w:ilvl w:val="0"/>
          <w:numId w:val="41"/>
        </w:numPr>
        <w:ind w:left="851" w:right="704" w:firstLine="709"/>
      </w:pPr>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626B87" w:rsidRDefault="008B2445" w:rsidP="00C85ED0">
      <w:pPr>
        <w:pStyle w:val="a3"/>
        <w:numPr>
          <w:ilvl w:val="0"/>
          <w:numId w:val="41"/>
        </w:numPr>
        <w:ind w:left="851" w:right="702" w:firstLine="709"/>
      </w:pPr>
      <w:r>
        <w:t>обеспечение преемственности основного общего и среднего общего образования;</w:t>
      </w:r>
    </w:p>
    <w:p w:rsidR="00937834" w:rsidRDefault="008B2445" w:rsidP="00C85ED0">
      <w:pPr>
        <w:pStyle w:val="a3"/>
        <w:numPr>
          <w:ilvl w:val="0"/>
          <w:numId w:val="41"/>
        </w:numPr>
        <w:ind w:left="851" w:right="702" w:firstLine="709"/>
      </w:pPr>
      <w:r>
        <w:t xml:space="preserve"> достижение</w:t>
      </w:r>
      <w:r w:rsidR="00626B87">
        <w:t xml:space="preserve"> </w:t>
      </w:r>
      <w:r>
        <w:t>планируемых</w:t>
      </w:r>
      <w:r w:rsidR="00626B87">
        <w:t xml:space="preserve"> </w:t>
      </w:r>
      <w:r>
        <w:t>результатов</w:t>
      </w:r>
      <w:r w:rsidR="00626B87">
        <w:t xml:space="preserve"> </w:t>
      </w:r>
      <w:r>
        <w:t>освоения</w:t>
      </w:r>
      <w:r w:rsidR="00626B87">
        <w:t xml:space="preserve"> </w:t>
      </w:r>
      <w:r>
        <w:t>по</w:t>
      </w:r>
      <w:r w:rsidR="00626B87">
        <w:t xml:space="preserve"> </w:t>
      </w:r>
      <w:r>
        <w:t>ФОП</w:t>
      </w:r>
      <w:r w:rsidR="00626B87">
        <w:t xml:space="preserve"> </w:t>
      </w:r>
      <w:r>
        <w:t>СОО</w:t>
      </w:r>
      <w:r w:rsidR="00626B87">
        <w:t xml:space="preserve"> </w:t>
      </w:r>
      <w:r>
        <w:rPr>
          <w:spacing w:val="-2"/>
        </w:rPr>
        <w:t>всеми</w:t>
      </w:r>
    </w:p>
    <w:p w:rsidR="00626B87" w:rsidRDefault="008B2445" w:rsidP="00626B87">
      <w:pPr>
        <w:pStyle w:val="a3"/>
        <w:ind w:right="705" w:firstLine="0"/>
      </w:pPr>
      <w:r>
        <w:t>обучающимися, в том числе обучающимися с ограниченными возможностями здоровья (далее – ОВЗ);</w:t>
      </w:r>
    </w:p>
    <w:p w:rsidR="00626B87" w:rsidRDefault="008B2445" w:rsidP="00C85ED0">
      <w:pPr>
        <w:pStyle w:val="a3"/>
        <w:numPr>
          <w:ilvl w:val="0"/>
          <w:numId w:val="42"/>
        </w:numPr>
        <w:ind w:left="851" w:right="703" w:firstLine="709"/>
      </w:pPr>
      <w:r>
        <w:t xml:space="preserve">обеспечение доступности получения качественного среднего общего образования; </w:t>
      </w:r>
    </w:p>
    <w:p w:rsidR="00937834" w:rsidRDefault="008B2445" w:rsidP="00C85ED0">
      <w:pPr>
        <w:pStyle w:val="a3"/>
        <w:numPr>
          <w:ilvl w:val="0"/>
          <w:numId w:val="42"/>
        </w:numPr>
        <w:ind w:left="851" w:right="703" w:firstLine="709"/>
      </w:pPr>
      <w:r>
        <w:t>выявление</w:t>
      </w:r>
      <w:r w:rsidR="00626B87">
        <w:t xml:space="preserve"> </w:t>
      </w:r>
      <w:r>
        <w:t>и</w:t>
      </w:r>
      <w:r w:rsidR="00626B87">
        <w:t xml:space="preserve"> </w:t>
      </w:r>
      <w:r>
        <w:t>развитие</w:t>
      </w:r>
      <w:r w:rsidR="00626B87">
        <w:t xml:space="preserve"> </w:t>
      </w:r>
      <w:r>
        <w:t>способностей</w:t>
      </w:r>
      <w:r w:rsidR="00626B87">
        <w:t xml:space="preserve"> </w:t>
      </w:r>
      <w:r>
        <w:t>обучающихся,</w:t>
      </w:r>
      <w:r w:rsidR="00626B87">
        <w:t xml:space="preserve"> </w:t>
      </w:r>
      <w:r>
        <w:t>в</w:t>
      </w:r>
      <w:r w:rsidR="00626B87">
        <w:t xml:space="preserve"> </w:t>
      </w:r>
      <w:r>
        <w:t>том</w:t>
      </w:r>
      <w:r w:rsidR="00626B87">
        <w:t xml:space="preserve"> </w:t>
      </w:r>
      <w:r>
        <w:t>числе</w:t>
      </w:r>
      <w:r w:rsidR="00626B87">
        <w:t xml:space="preserve"> </w:t>
      </w:r>
      <w:r>
        <w:rPr>
          <w:spacing w:val="-2"/>
        </w:rPr>
        <w:t>проявивших</w:t>
      </w:r>
    </w:p>
    <w:p w:rsidR="00937834" w:rsidRDefault="008B2445">
      <w:pPr>
        <w:pStyle w:val="a3"/>
        <w:ind w:right="701" w:firstLine="0"/>
      </w:pPr>
      <w:r>
        <w:t>выдающиеся способности, через систему клубов, секций, студий и других, организацию общественно полезной деятельности;</w:t>
      </w:r>
    </w:p>
    <w:p w:rsidR="00937834" w:rsidRDefault="008B2445" w:rsidP="00C85ED0">
      <w:pPr>
        <w:pStyle w:val="a3"/>
        <w:numPr>
          <w:ilvl w:val="0"/>
          <w:numId w:val="43"/>
        </w:numPr>
        <w:ind w:left="993" w:right="705" w:firstLine="567"/>
      </w:pPr>
      <w:r>
        <w:t>организация интеллектуальных и творческих соревнований, научно-технического творчества и проектно-исследовательской деятельности;</w:t>
      </w:r>
    </w:p>
    <w:p w:rsidR="00937834" w:rsidRDefault="008B2445" w:rsidP="00C85ED0">
      <w:pPr>
        <w:pStyle w:val="a3"/>
        <w:numPr>
          <w:ilvl w:val="0"/>
          <w:numId w:val="43"/>
        </w:numPr>
        <w:ind w:left="993" w:right="702" w:firstLine="567"/>
      </w:pPr>
      <w:r>
        <w:t xml:space="preserve">участие обучающихся, их родителей (законных представителей), педагогических работников в проектировании и развитии социальной среды образовательной </w:t>
      </w:r>
      <w:r>
        <w:rPr>
          <w:spacing w:val="-2"/>
        </w:rPr>
        <w:t>организации;</w:t>
      </w:r>
    </w:p>
    <w:p w:rsidR="00937834" w:rsidRDefault="008B2445" w:rsidP="00C85ED0">
      <w:pPr>
        <w:pStyle w:val="a3"/>
        <w:numPr>
          <w:ilvl w:val="0"/>
          <w:numId w:val="43"/>
        </w:numPr>
        <w:ind w:left="851" w:right="704" w:firstLine="709"/>
      </w:pPr>
      <w:r>
        <w:t>включение</w:t>
      </w:r>
      <w:r w:rsidR="00626B87">
        <w:t xml:space="preserve"> </w:t>
      </w:r>
      <w:r>
        <w:t>обучающихся</w:t>
      </w:r>
      <w:r w:rsidR="00626B87">
        <w:t xml:space="preserve"> </w:t>
      </w:r>
      <w:r>
        <w:t>в</w:t>
      </w:r>
      <w:r w:rsidR="00626B87">
        <w:t xml:space="preserve"> </w:t>
      </w:r>
      <w:r>
        <w:t>процессы</w:t>
      </w:r>
      <w:r w:rsidR="00626B87">
        <w:t xml:space="preserve"> </w:t>
      </w:r>
      <w:r>
        <w:t>познания</w:t>
      </w:r>
      <w:r w:rsidR="00626B87">
        <w:t xml:space="preserve"> </w:t>
      </w:r>
      <w:r>
        <w:t>и</w:t>
      </w:r>
      <w:r w:rsidR="00626B87">
        <w:t xml:space="preserve"> </w:t>
      </w:r>
      <w:r>
        <w:t>преобразования</w:t>
      </w:r>
      <w:r w:rsidR="00626B87">
        <w:t xml:space="preserve"> </w:t>
      </w:r>
      <w:r>
        <w:t>социальной</w:t>
      </w:r>
      <w:r w:rsidR="00626B87">
        <w:t xml:space="preserve"> </w:t>
      </w:r>
      <w:r>
        <w:t xml:space="preserve">среды (населенного пункта, района, города) для приобретения опыта реального управления и </w:t>
      </w:r>
      <w:r>
        <w:rPr>
          <w:spacing w:val="-2"/>
        </w:rPr>
        <w:t>действия;</w:t>
      </w:r>
    </w:p>
    <w:p w:rsidR="00937834" w:rsidRDefault="008B2445" w:rsidP="00C85ED0">
      <w:pPr>
        <w:pStyle w:val="a3"/>
        <w:numPr>
          <w:ilvl w:val="0"/>
          <w:numId w:val="43"/>
        </w:numPr>
        <w:ind w:left="851" w:right="702" w:firstLine="709"/>
      </w:pPr>
      <w: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работы;</w:t>
      </w:r>
    </w:p>
    <w:p w:rsidR="00937834" w:rsidRDefault="008B2445" w:rsidP="00C85ED0">
      <w:pPr>
        <w:pStyle w:val="a3"/>
        <w:numPr>
          <w:ilvl w:val="0"/>
          <w:numId w:val="43"/>
        </w:numPr>
        <w:ind w:left="851" w:right="703" w:firstLine="709"/>
      </w:pPr>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937834" w:rsidRDefault="008B2445">
      <w:pPr>
        <w:pStyle w:val="31"/>
        <w:ind w:left="1568"/>
      </w:pPr>
      <w:r>
        <w:t>ООП</w:t>
      </w:r>
      <w:r w:rsidR="00626B87">
        <w:t xml:space="preserve"> </w:t>
      </w:r>
      <w:r>
        <w:t>СОО</w:t>
      </w:r>
      <w:r w:rsidR="00626B87">
        <w:t xml:space="preserve"> </w:t>
      </w:r>
      <w:r>
        <w:t>учитывает</w:t>
      </w:r>
      <w:r w:rsidR="00626B87">
        <w:t xml:space="preserve"> </w:t>
      </w:r>
      <w:r>
        <w:t>следующие</w:t>
      </w:r>
      <w:r w:rsidR="00626B87">
        <w:t xml:space="preserve"> </w:t>
      </w:r>
      <w:r>
        <w:rPr>
          <w:spacing w:val="-2"/>
        </w:rPr>
        <w:t>принципы:</w:t>
      </w:r>
    </w:p>
    <w:p w:rsidR="00937834" w:rsidRDefault="008B2445" w:rsidP="00C85ED0">
      <w:pPr>
        <w:pStyle w:val="a3"/>
        <w:numPr>
          <w:ilvl w:val="0"/>
          <w:numId w:val="44"/>
        </w:numPr>
        <w:ind w:left="851" w:right="702" w:firstLine="709"/>
      </w:pPr>
      <w:r>
        <w:t>принцип учёта ФГОС СОО: ООП СОО базируется на требованиях, предъявляемых ФГОС СОО, ФОП СОО к целям, содержанию, планируемым результатам и условиям обучения на уровне среднего общего образования;</w:t>
      </w:r>
    </w:p>
    <w:p w:rsidR="00937834" w:rsidRDefault="008B2445" w:rsidP="00C85ED0">
      <w:pPr>
        <w:pStyle w:val="a3"/>
        <w:numPr>
          <w:ilvl w:val="0"/>
          <w:numId w:val="44"/>
        </w:numPr>
        <w:ind w:left="851" w:right="702" w:firstLine="709"/>
      </w:pPr>
      <w:r>
        <w:t>принцип учёта языка обучения: с учётом условий функционирования образовательной организации ООП СОО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937834" w:rsidRDefault="008B2445" w:rsidP="00C85ED0">
      <w:pPr>
        <w:pStyle w:val="a3"/>
        <w:numPr>
          <w:ilvl w:val="0"/>
          <w:numId w:val="44"/>
        </w:numPr>
        <w:ind w:left="851" w:right="702" w:firstLine="709"/>
      </w:pPr>
      <w:r>
        <w:t>принцип учёта ведущей деятельности обучающегося: ООП СОО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937834" w:rsidRDefault="008B2445" w:rsidP="00C85ED0">
      <w:pPr>
        <w:pStyle w:val="a3"/>
        <w:numPr>
          <w:ilvl w:val="0"/>
          <w:numId w:val="44"/>
        </w:numPr>
        <w:ind w:left="851" w:right="702" w:firstLine="709"/>
      </w:pPr>
      <w:r>
        <w:t>принцип</w:t>
      </w:r>
      <w:r w:rsidR="00626B87">
        <w:t xml:space="preserve"> </w:t>
      </w:r>
      <w:r>
        <w:t>индивидуализации</w:t>
      </w:r>
      <w:r w:rsidR="00626B87">
        <w:t xml:space="preserve"> </w:t>
      </w:r>
      <w:r>
        <w:t>обучения:</w:t>
      </w:r>
      <w:r w:rsidR="00626B87">
        <w:t xml:space="preserve"> </w:t>
      </w:r>
      <w:r>
        <w:t>ООП</w:t>
      </w:r>
      <w:r w:rsidR="00626B87">
        <w:t xml:space="preserve"> </w:t>
      </w:r>
      <w:r>
        <w:t>СОО</w:t>
      </w:r>
      <w:r w:rsidR="00626B87">
        <w:t xml:space="preserve"> </w:t>
      </w:r>
      <w:r>
        <w:t>предусматривает</w:t>
      </w:r>
      <w:r w:rsidR="00626B87">
        <w:t xml:space="preserve"> </w:t>
      </w:r>
      <w:r>
        <w:t>возможность</w:t>
      </w:r>
      <w:r w:rsidR="00626B87">
        <w:t xml:space="preserve"> </w:t>
      </w:r>
      <w:r w:rsidRPr="00626B87">
        <w:rPr>
          <w:spacing w:val="-10"/>
        </w:rPr>
        <w:t>и</w:t>
      </w:r>
    </w:p>
    <w:p w:rsidR="00937834" w:rsidRDefault="00937834">
      <w:pPr>
        <w:pStyle w:val="a3"/>
        <w:sectPr w:rsidR="00937834">
          <w:pgSz w:w="11910" w:h="16850"/>
          <w:pgMar w:top="1140" w:right="144" w:bottom="280" w:left="141" w:header="732" w:footer="0" w:gutter="0"/>
          <w:cols w:space="720"/>
        </w:sectPr>
      </w:pPr>
    </w:p>
    <w:p w:rsidR="00626B87" w:rsidRDefault="008B2445" w:rsidP="00626B87">
      <w:pPr>
        <w:pStyle w:val="a3"/>
        <w:spacing w:before="248"/>
        <w:ind w:right="703" w:firstLine="0"/>
      </w:pPr>
      <w:r>
        <w:lastRenderedPageBreak/>
        <w:t>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937834" w:rsidRDefault="008B2445" w:rsidP="00C85ED0">
      <w:pPr>
        <w:pStyle w:val="a3"/>
        <w:numPr>
          <w:ilvl w:val="0"/>
          <w:numId w:val="45"/>
        </w:numPr>
        <w:ind w:left="851" w:right="704" w:firstLine="709"/>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937834" w:rsidRDefault="008B2445" w:rsidP="00C85ED0">
      <w:pPr>
        <w:pStyle w:val="a3"/>
        <w:numPr>
          <w:ilvl w:val="0"/>
          <w:numId w:val="45"/>
        </w:numPr>
        <w:ind w:left="851" w:right="704" w:firstLine="709"/>
      </w:pPr>
      <w: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937834" w:rsidRDefault="008B2445" w:rsidP="00C85ED0">
      <w:pPr>
        <w:pStyle w:val="a3"/>
        <w:numPr>
          <w:ilvl w:val="0"/>
          <w:numId w:val="45"/>
        </w:numPr>
        <w:ind w:left="851" w:right="704" w:firstLine="709"/>
      </w:pPr>
      <w:r>
        <w:t>принцип обеспечения фундаментального характера образования, учета специфики изучаемых учебных предметов;</w:t>
      </w:r>
    </w:p>
    <w:p w:rsidR="00937834" w:rsidRDefault="008B2445" w:rsidP="00C85ED0">
      <w:pPr>
        <w:pStyle w:val="a3"/>
        <w:numPr>
          <w:ilvl w:val="0"/>
          <w:numId w:val="45"/>
        </w:numPr>
        <w:ind w:left="851" w:right="704" w:firstLine="709"/>
      </w:pPr>
      <w:r>
        <w:t>принцип интеграции обучения и воспитания: ФОП СОО предусматривает связь урочной и внеурочной деятельности, предполагающий направленность учебного</w:t>
      </w:r>
      <w:r w:rsidR="00626B87">
        <w:t xml:space="preserve"> </w:t>
      </w:r>
      <w:r>
        <w:t>процесса на достижение личностных результатов освоения образовательной программы;</w:t>
      </w:r>
    </w:p>
    <w:p w:rsidR="00626B87" w:rsidRDefault="008B2445" w:rsidP="00C85ED0">
      <w:pPr>
        <w:pStyle w:val="a3"/>
        <w:numPr>
          <w:ilvl w:val="0"/>
          <w:numId w:val="45"/>
        </w:numPr>
        <w:ind w:left="851" w:right="704" w:firstLine="709"/>
      </w:pPr>
      <w:r>
        <w:t>принцип здоровьесбережения: при организации образовательной деятельности не допускается</w:t>
      </w:r>
      <w:r w:rsidR="00626B87">
        <w:t xml:space="preserve"> </w:t>
      </w:r>
      <w:r>
        <w:t>использование</w:t>
      </w:r>
      <w:r w:rsidR="00626B87">
        <w:t xml:space="preserve"> </w:t>
      </w:r>
      <w:r>
        <w:t>технологий,</w:t>
      </w:r>
      <w:r w:rsidR="00626B87">
        <w:t xml:space="preserve"> </w:t>
      </w:r>
      <w:r>
        <w:t>которые</w:t>
      </w:r>
      <w:r w:rsidR="00626B87">
        <w:t xml:space="preserve"> </w:t>
      </w:r>
      <w:r>
        <w:t>могут</w:t>
      </w:r>
      <w:r w:rsidR="00626B87">
        <w:t xml:space="preserve"> </w:t>
      </w:r>
      <w:r>
        <w:t>нанести</w:t>
      </w:r>
      <w:r w:rsidR="00626B87">
        <w:t xml:space="preserve"> </w:t>
      </w:r>
      <w:r>
        <w:t>вред</w:t>
      </w:r>
      <w:r w:rsidR="00626B87">
        <w:t xml:space="preserve"> </w:t>
      </w:r>
      <w:r>
        <w:t>физическому</w:t>
      </w:r>
      <w:r w:rsidR="00626B87">
        <w:t xml:space="preserve"> </w:t>
      </w:r>
      <w:r>
        <w:t>и</w:t>
      </w:r>
      <w:r w:rsidR="00626B87">
        <w:t xml:space="preserve"> </w:t>
      </w:r>
      <w:r>
        <w:t xml:space="preserve">(или) психическому здоровью обучающихся, приоритет использования здоровьесберегающих педагогических технологий. </w:t>
      </w:r>
    </w:p>
    <w:p w:rsidR="00937834" w:rsidRDefault="008B2445" w:rsidP="00626B87">
      <w:pPr>
        <w:pStyle w:val="a3"/>
        <w:ind w:left="851" w:right="704"/>
      </w:pPr>
      <w:r>
        <w:t>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937834" w:rsidRDefault="008B2445">
      <w:pPr>
        <w:pStyle w:val="a3"/>
        <w:ind w:right="701"/>
      </w:pPr>
      <w:r>
        <w:t>ООП СОО учитывает возрастные и психологические особенности обучающихся. Общий объем аудиторной работы обучающихся за два учебных года не может составлять менее 2170 часов и более 2516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 эпидемиологическими требованиями</w:t>
      </w:r>
      <w:r>
        <w:rPr>
          <w:vertAlign w:val="superscript"/>
        </w:rPr>
        <w:t>15</w:t>
      </w:r>
      <w:r>
        <w:t>.</w:t>
      </w:r>
    </w:p>
    <w:p w:rsidR="00937834" w:rsidRDefault="008B2445">
      <w:pPr>
        <w:pStyle w:val="a3"/>
        <w:ind w:right="703" w:firstLine="774"/>
      </w:pPr>
      <w: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среднего общего образования в порядке, установленном локальными нормативными актами образовательной организации</w:t>
      </w:r>
      <w:r>
        <w:rPr>
          <w:vertAlign w:val="superscript"/>
        </w:rPr>
        <w:t>16</w:t>
      </w:r>
      <w:r>
        <w:t>.</w:t>
      </w:r>
    </w:p>
    <w:p w:rsidR="00937834" w:rsidRDefault="004D1EB2">
      <w:pPr>
        <w:pStyle w:val="a3"/>
        <w:spacing w:before="9"/>
        <w:ind w:left="0" w:firstLine="0"/>
        <w:jc w:val="left"/>
        <w:rPr>
          <w:sz w:val="16"/>
        </w:rPr>
      </w:pPr>
      <w:r>
        <w:rPr>
          <w:sz w:val="16"/>
        </w:rPr>
        <w:pict>
          <v:shape id="docshape6" o:spid="_x0000_s1027" style="position:absolute;margin-left:85.5pt;margin-top:10.9pt;width:141.75pt;height:.1pt;z-index:-15726592;mso-wrap-distance-left:0;mso-wrap-distance-right:0;mso-position-horizontal-relative:page" coordorigin="1710,218" coordsize="2835,0" path="m1710,218r2835,e" filled="f" strokeweight=".27439mm">
            <v:path arrowok="t"/>
            <w10:wrap type="topAndBottom" anchorx="page"/>
          </v:shape>
        </w:pict>
      </w:r>
    </w:p>
    <w:p w:rsidR="00937834" w:rsidRDefault="008B2445">
      <w:pPr>
        <w:spacing w:before="221" w:line="247" w:lineRule="auto"/>
        <w:ind w:left="859" w:firstLine="709"/>
        <w:rPr>
          <w:sz w:val="24"/>
        </w:rPr>
      </w:pPr>
      <w:r>
        <w:rPr>
          <w:sz w:val="24"/>
          <w:vertAlign w:val="superscript"/>
        </w:rPr>
        <w:t>15</w:t>
      </w:r>
      <w:r>
        <w:rPr>
          <w:sz w:val="24"/>
        </w:rPr>
        <w:t>Часть1статьи34Федеральногозаконаот29декабря2012г.№273-ФЗ«Об образовании в Российской Федерации».</w:t>
      </w:r>
    </w:p>
    <w:p w:rsidR="00937834" w:rsidRDefault="008B2445">
      <w:pPr>
        <w:ind w:left="859"/>
        <w:rPr>
          <w:sz w:val="24"/>
        </w:rPr>
      </w:pPr>
      <w:r>
        <w:rPr>
          <w:position w:val="7"/>
          <w:sz w:val="13"/>
        </w:rPr>
        <w:t>16</w:t>
      </w:r>
      <w:r>
        <w:rPr>
          <w:sz w:val="24"/>
        </w:rPr>
        <w:t>Часть1статьи34Федеральногозаконаот29декабря2012г.№273-ФЗ«Обобразованиив Российской Федерации».</w:t>
      </w:r>
    </w:p>
    <w:p w:rsidR="00937834" w:rsidRDefault="00937834">
      <w:pPr>
        <w:rPr>
          <w:sz w:val="24"/>
        </w:rPr>
        <w:sectPr w:rsidR="00937834">
          <w:pgSz w:w="11910" w:h="16850"/>
          <w:pgMar w:top="1140" w:right="144" w:bottom="280" w:left="141" w:header="732" w:footer="0" w:gutter="0"/>
          <w:cols w:space="720"/>
        </w:sectPr>
      </w:pPr>
    </w:p>
    <w:p w:rsidR="00937834" w:rsidRDefault="008B2445">
      <w:pPr>
        <w:pStyle w:val="a3"/>
        <w:spacing w:before="248" w:line="276" w:lineRule="auto"/>
        <w:ind w:right="703" w:firstLine="567"/>
      </w:pPr>
      <w:r>
        <w:lastRenderedPageBreak/>
        <w:t>Объем внеурочной деятельности для обучающихся при освоении ими программы среднего общего образования определяется планом внеурочной деятельности.</w:t>
      </w:r>
    </w:p>
    <w:p w:rsidR="00937834" w:rsidRDefault="008B2445">
      <w:pPr>
        <w:pStyle w:val="a3"/>
        <w:spacing w:line="276" w:lineRule="auto"/>
        <w:ind w:right="702" w:firstLine="567"/>
      </w:pPr>
      <w:r>
        <w:t>Региональные, национальные и этнокультурные особенности народов РФ учтены при разработке учебного плана и плана внеурочной деятельности. В частности, уроки родного языка, а также темы в учебных предметах и курсах внеурочной деятельности предметовипредметныхобластей«География»,«История»,</w:t>
      </w:r>
      <w:r>
        <w:rPr>
          <w:spacing w:val="-2"/>
        </w:rPr>
        <w:t>«Обществознание»,</w:t>
      </w:r>
    </w:p>
    <w:p w:rsidR="00937834" w:rsidRDefault="008B2445">
      <w:pPr>
        <w:pStyle w:val="a3"/>
        <w:spacing w:line="276" w:lineRule="auto"/>
        <w:ind w:right="703" w:firstLine="0"/>
      </w:pPr>
      <w:r>
        <w:t>«Русский язык», «Литература» и др. Рабочая программа воспитания также содержит разделы, направленные на предоставление обучающимся исторического, социального опыта поколений россиян, основ духовно-нравственных культур народов Российской Федерации, общероссийской светской этики.</w:t>
      </w:r>
    </w:p>
    <w:p w:rsidR="00937834" w:rsidRDefault="008B2445">
      <w:pPr>
        <w:pStyle w:val="a3"/>
        <w:spacing w:line="276" w:lineRule="auto"/>
        <w:ind w:right="703" w:firstLine="567"/>
      </w:pPr>
      <w:r>
        <w:t>Обучение в образовательной организации на уровне среднего общего образования реализуется</w:t>
      </w:r>
      <w:r w:rsidR="00A136D1">
        <w:t xml:space="preserve"> </w:t>
      </w:r>
      <w:r>
        <w:t>по</w:t>
      </w:r>
      <w:r w:rsidR="00A136D1">
        <w:t xml:space="preserve"> </w:t>
      </w:r>
      <w:r>
        <w:t>выбранному</w:t>
      </w:r>
      <w:r w:rsidR="00A136D1">
        <w:t xml:space="preserve"> </w:t>
      </w:r>
      <w:r>
        <w:t>профилю</w:t>
      </w:r>
      <w:r w:rsidR="00A136D1">
        <w:t xml:space="preserve"> </w:t>
      </w:r>
      <w:r>
        <w:t>(</w:t>
      </w:r>
      <w:r w:rsidR="00A136D1">
        <w:t>универсальный</w:t>
      </w:r>
      <w:r>
        <w:t>).</w:t>
      </w:r>
      <w:r w:rsidR="00A136D1">
        <w:t xml:space="preserve"> </w:t>
      </w:r>
      <w:r>
        <w:t>Углубленное</w:t>
      </w:r>
      <w:r w:rsidR="00A136D1">
        <w:t xml:space="preserve"> </w:t>
      </w:r>
      <w:r>
        <w:t xml:space="preserve">изучение отдельных предметов: </w:t>
      </w:r>
      <w:r w:rsidR="00A136D1">
        <w:t>биология</w:t>
      </w:r>
      <w:r>
        <w:t>, обществознание. Выбор профиля осуществляется по заявлениям обучающихся, формирование учебного плана, в частности части, формируемой участниками образовательных отношений, производится путем анкетирования. При выборе обучающимися другого профиля обучения и при наличии возможностей образовательной организации требуется внесение изменений в редакцию образовательной программы. Изменения вносятся в соответствии</w:t>
      </w:r>
      <w:r w:rsidR="00A136D1">
        <w:t xml:space="preserve"> </w:t>
      </w:r>
      <w:r>
        <w:t>с законодательством Российской Федерации не позднее начала учебного года.</w:t>
      </w:r>
    </w:p>
    <w:p w:rsidR="00937834" w:rsidRDefault="008B2445">
      <w:pPr>
        <w:pStyle w:val="a3"/>
        <w:spacing w:line="276" w:lineRule="auto"/>
        <w:ind w:right="702" w:firstLine="567"/>
      </w:pPr>
      <w:r>
        <w:t>В целях удовлетворения образовательных потребностей и интересов обучающихся по заявлениям обучающихся (родителей (законных представителей) могут разрабатываться индивидуальные учебные</w:t>
      </w:r>
      <w:r w:rsidR="00A136D1">
        <w:t xml:space="preserve"> </w:t>
      </w:r>
      <w:r>
        <w:t>планы, в том</w:t>
      </w:r>
      <w:r w:rsidR="00A136D1">
        <w:t xml:space="preserve"> </w:t>
      </w:r>
      <w:r>
        <w:t>числе для ускоренного</w:t>
      </w:r>
      <w:r w:rsidR="00A136D1">
        <w:t xml:space="preserve"> </w:t>
      </w:r>
      <w:r>
        <w:t>обучения, в пределах осваиваемой программы среднего общего образования в порядке, установленном локальным нормативным актом «О порядке формирования и реализации индивидуальных учебных планов».</w:t>
      </w:r>
    </w:p>
    <w:p w:rsidR="00937834" w:rsidRDefault="008B2445">
      <w:pPr>
        <w:pStyle w:val="31"/>
        <w:ind w:left="1568"/>
        <w:rPr>
          <w:b w:val="0"/>
        </w:rPr>
      </w:pPr>
      <w:r>
        <w:t>Общие</w:t>
      </w:r>
      <w:r w:rsidR="00626B87">
        <w:t xml:space="preserve"> </w:t>
      </w:r>
      <w:r>
        <w:t>подходы</w:t>
      </w:r>
      <w:r w:rsidR="00A136D1">
        <w:t xml:space="preserve"> </w:t>
      </w:r>
      <w:r>
        <w:t>к</w:t>
      </w:r>
      <w:r w:rsidR="00A136D1">
        <w:t xml:space="preserve"> </w:t>
      </w:r>
      <w:r>
        <w:t>реализации</w:t>
      </w:r>
      <w:r w:rsidR="00A136D1">
        <w:t xml:space="preserve"> </w:t>
      </w:r>
      <w:r>
        <w:t>внеурочной</w:t>
      </w:r>
      <w:r w:rsidR="00A136D1">
        <w:t xml:space="preserve"> </w:t>
      </w:r>
      <w:r>
        <w:rPr>
          <w:spacing w:val="-2"/>
        </w:rPr>
        <w:t>деятельности</w:t>
      </w:r>
      <w:r>
        <w:rPr>
          <w:b w:val="0"/>
          <w:spacing w:val="-2"/>
        </w:rPr>
        <w:t>:</w:t>
      </w:r>
    </w:p>
    <w:p w:rsidR="00937834" w:rsidRDefault="008B2445">
      <w:pPr>
        <w:pStyle w:val="a3"/>
        <w:spacing w:before="45" w:line="276" w:lineRule="auto"/>
        <w:ind w:right="703" w:firstLine="567"/>
      </w:pPr>
      <w:r>
        <w:t xml:space="preserve">Внеурочная деятельность в образовательной организации реализуется по направлениям: спортивно-оздоровительное, духовно-нравственное, социальное, общеинтеллектуальное, общекультурное. В формах, указанных в плане внеурочной </w:t>
      </w:r>
      <w:r>
        <w:rPr>
          <w:spacing w:val="-2"/>
        </w:rPr>
        <w:t>деятельности.</w:t>
      </w:r>
    </w:p>
    <w:p w:rsidR="00937834" w:rsidRDefault="008B2445">
      <w:pPr>
        <w:pStyle w:val="a3"/>
        <w:ind w:left="1426" w:firstLine="0"/>
      </w:pPr>
      <w:r>
        <w:t>Система</w:t>
      </w:r>
      <w:r w:rsidR="00A136D1">
        <w:t xml:space="preserve"> </w:t>
      </w:r>
      <w:r>
        <w:t>внеурочной</w:t>
      </w:r>
      <w:r w:rsidR="00A136D1">
        <w:t xml:space="preserve"> </w:t>
      </w:r>
      <w:r>
        <w:t>деятельности</w:t>
      </w:r>
      <w:r w:rsidR="00A136D1">
        <w:t xml:space="preserve"> </w:t>
      </w:r>
      <w:r>
        <w:t>включает</w:t>
      </w:r>
      <w:r w:rsidR="00A136D1">
        <w:t xml:space="preserve"> </w:t>
      </w:r>
      <w:r>
        <w:t>в</w:t>
      </w:r>
      <w:r w:rsidR="00A136D1">
        <w:t xml:space="preserve"> </w:t>
      </w:r>
      <w:r>
        <w:rPr>
          <w:spacing w:val="-2"/>
        </w:rPr>
        <w:t>себя:</w:t>
      </w:r>
    </w:p>
    <w:p w:rsidR="00937834" w:rsidRDefault="008B2445" w:rsidP="00C85ED0">
      <w:pPr>
        <w:pStyle w:val="a5"/>
        <w:numPr>
          <w:ilvl w:val="0"/>
          <w:numId w:val="35"/>
        </w:numPr>
        <w:tabs>
          <w:tab w:val="left" w:pos="1587"/>
        </w:tabs>
        <w:spacing w:before="45" w:line="276" w:lineRule="auto"/>
        <w:ind w:left="859" w:right="702" w:firstLine="567"/>
        <w:rPr>
          <w:sz w:val="26"/>
        </w:rPr>
      </w:pPr>
      <w:r>
        <w:rPr>
          <w:sz w:val="26"/>
        </w:rPr>
        <w:t xml:space="preserve">жизнь ученических сообществ (в том числе ученических классов, разновозрастных объединений по интересам, клубов; юношеских общественных объединений и </w:t>
      </w:r>
      <w:r>
        <w:rPr>
          <w:spacing w:val="-2"/>
          <w:sz w:val="26"/>
        </w:rPr>
        <w:t>организаций);</w:t>
      </w:r>
    </w:p>
    <w:p w:rsidR="00937834" w:rsidRDefault="008B2445" w:rsidP="00C85ED0">
      <w:pPr>
        <w:pStyle w:val="a5"/>
        <w:numPr>
          <w:ilvl w:val="0"/>
          <w:numId w:val="35"/>
        </w:numPr>
        <w:tabs>
          <w:tab w:val="left" w:pos="1577"/>
        </w:tabs>
        <w:ind w:left="1577" w:hanging="151"/>
        <w:jc w:val="left"/>
        <w:rPr>
          <w:sz w:val="26"/>
        </w:rPr>
      </w:pPr>
      <w:r>
        <w:rPr>
          <w:sz w:val="26"/>
        </w:rPr>
        <w:t>курсы</w:t>
      </w:r>
      <w:r w:rsidR="00A136D1">
        <w:rPr>
          <w:sz w:val="26"/>
        </w:rPr>
        <w:t xml:space="preserve"> </w:t>
      </w:r>
      <w:r>
        <w:rPr>
          <w:sz w:val="26"/>
        </w:rPr>
        <w:t>внеурочной</w:t>
      </w:r>
      <w:r w:rsidR="00A136D1">
        <w:rPr>
          <w:sz w:val="26"/>
        </w:rPr>
        <w:t xml:space="preserve"> </w:t>
      </w:r>
      <w:r>
        <w:rPr>
          <w:sz w:val="26"/>
        </w:rPr>
        <w:t>деятельности</w:t>
      </w:r>
      <w:r w:rsidR="00A136D1">
        <w:rPr>
          <w:sz w:val="26"/>
        </w:rPr>
        <w:t xml:space="preserve"> </w:t>
      </w:r>
      <w:r>
        <w:rPr>
          <w:sz w:val="26"/>
        </w:rPr>
        <w:t>по</w:t>
      </w:r>
      <w:r w:rsidR="00A136D1">
        <w:rPr>
          <w:sz w:val="26"/>
        </w:rPr>
        <w:t xml:space="preserve"> </w:t>
      </w:r>
      <w:r>
        <w:rPr>
          <w:sz w:val="26"/>
        </w:rPr>
        <w:t>выбору</w:t>
      </w:r>
      <w:r w:rsidR="00A136D1">
        <w:rPr>
          <w:sz w:val="26"/>
        </w:rPr>
        <w:t xml:space="preserve"> </w:t>
      </w:r>
      <w:r>
        <w:rPr>
          <w:spacing w:val="-2"/>
          <w:sz w:val="26"/>
        </w:rPr>
        <w:t>обучающихся;</w:t>
      </w:r>
    </w:p>
    <w:p w:rsidR="00937834" w:rsidRDefault="008B2445" w:rsidP="00C85ED0">
      <w:pPr>
        <w:pStyle w:val="a5"/>
        <w:numPr>
          <w:ilvl w:val="0"/>
          <w:numId w:val="35"/>
        </w:numPr>
        <w:tabs>
          <w:tab w:val="left" w:pos="1577"/>
        </w:tabs>
        <w:spacing w:before="45"/>
        <w:ind w:left="1577" w:hanging="151"/>
        <w:jc w:val="left"/>
        <w:rPr>
          <w:sz w:val="26"/>
        </w:rPr>
      </w:pPr>
      <w:r>
        <w:rPr>
          <w:sz w:val="26"/>
        </w:rPr>
        <w:t>организационное</w:t>
      </w:r>
      <w:r w:rsidR="00A136D1">
        <w:rPr>
          <w:sz w:val="26"/>
        </w:rPr>
        <w:t xml:space="preserve"> </w:t>
      </w:r>
      <w:r>
        <w:rPr>
          <w:sz w:val="26"/>
        </w:rPr>
        <w:t>обеспечение</w:t>
      </w:r>
      <w:r w:rsidR="00A136D1">
        <w:rPr>
          <w:sz w:val="26"/>
        </w:rPr>
        <w:t xml:space="preserve"> </w:t>
      </w:r>
      <w:r>
        <w:rPr>
          <w:sz w:val="26"/>
        </w:rPr>
        <w:t>учебной</w:t>
      </w:r>
      <w:r w:rsidR="00A136D1">
        <w:rPr>
          <w:sz w:val="26"/>
        </w:rPr>
        <w:t xml:space="preserve"> </w:t>
      </w:r>
      <w:r>
        <w:rPr>
          <w:spacing w:val="-2"/>
          <w:sz w:val="26"/>
        </w:rPr>
        <w:t>деятельности;</w:t>
      </w:r>
    </w:p>
    <w:p w:rsidR="00937834" w:rsidRDefault="008B2445" w:rsidP="00C85ED0">
      <w:pPr>
        <w:pStyle w:val="a5"/>
        <w:numPr>
          <w:ilvl w:val="0"/>
          <w:numId w:val="35"/>
        </w:numPr>
        <w:tabs>
          <w:tab w:val="left" w:pos="1577"/>
        </w:tabs>
        <w:spacing w:before="45"/>
        <w:ind w:left="1577" w:hanging="151"/>
        <w:jc w:val="left"/>
        <w:rPr>
          <w:sz w:val="26"/>
        </w:rPr>
      </w:pPr>
      <w:r>
        <w:rPr>
          <w:sz w:val="26"/>
        </w:rPr>
        <w:t>систему</w:t>
      </w:r>
      <w:r w:rsidR="00A136D1">
        <w:rPr>
          <w:sz w:val="26"/>
        </w:rPr>
        <w:t xml:space="preserve"> </w:t>
      </w:r>
      <w:r>
        <w:rPr>
          <w:sz w:val="26"/>
        </w:rPr>
        <w:t>воспитательных</w:t>
      </w:r>
      <w:r w:rsidR="00A136D1">
        <w:rPr>
          <w:sz w:val="26"/>
        </w:rPr>
        <w:t xml:space="preserve"> </w:t>
      </w:r>
      <w:r>
        <w:rPr>
          <w:spacing w:val="-2"/>
          <w:sz w:val="26"/>
        </w:rPr>
        <w:t>мероприятий.</w:t>
      </w:r>
    </w:p>
    <w:p w:rsidR="00937834" w:rsidRDefault="008B2445">
      <w:pPr>
        <w:pStyle w:val="a3"/>
        <w:spacing w:before="44" w:line="276" w:lineRule="auto"/>
        <w:ind w:right="703" w:firstLine="567"/>
      </w:pPr>
      <w:r>
        <w:t>Организация внеурочной деятельности предусматривает возможность</w:t>
      </w:r>
      <w:r w:rsidR="00A136D1">
        <w:t xml:space="preserve"> </w:t>
      </w:r>
      <w:r>
        <w:t>использования каникулярного времени, гибкость в распределении нагрузки при подготовке воспитательных мероприятий и общих коллективных дел.</w:t>
      </w:r>
    </w:p>
    <w:p w:rsidR="00937834" w:rsidRDefault="00937834">
      <w:pPr>
        <w:pStyle w:val="a3"/>
        <w:spacing w:line="276" w:lineRule="auto"/>
        <w:sectPr w:rsidR="00937834">
          <w:pgSz w:w="11910" w:h="16850"/>
          <w:pgMar w:top="1140" w:right="144" w:bottom="280" w:left="141" w:header="732" w:footer="0" w:gutter="0"/>
          <w:cols w:space="720"/>
        </w:sectPr>
      </w:pPr>
    </w:p>
    <w:p w:rsidR="00937834" w:rsidRDefault="008B2445">
      <w:pPr>
        <w:pStyle w:val="a3"/>
        <w:spacing w:before="248" w:line="276" w:lineRule="auto"/>
        <w:ind w:right="704" w:firstLine="567"/>
      </w:pPr>
      <w:r>
        <w:lastRenderedPageBreak/>
        <w:t xml:space="preserve">Вариативность содержания внеурочной деятельности определяется профилем обучения, реализуемым в образовательной организации – </w:t>
      </w:r>
      <w:r w:rsidR="00A136D1">
        <w:t>универсальным</w:t>
      </w:r>
      <w:r>
        <w:t>.</w:t>
      </w:r>
    </w:p>
    <w:p w:rsidR="00937834" w:rsidRDefault="00937834">
      <w:pPr>
        <w:pStyle w:val="a3"/>
        <w:spacing w:before="45"/>
        <w:ind w:left="0" w:firstLine="0"/>
        <w:jc w:val="left"/>
      </w:pPr>
    </w:p>
    <w:p w:rsidR="00937834" w:rsidRDefault="008B2445" w:rsidP="00C85ED0">
      <w:pPr>
        <w:pStyle w:val="31"/>
        <w:numPr>
          <w:ilvl w:val="1"/>
          <w:numId w:val="36"/>
        </w:numPr>
        <w:tabs>
          <w:tab w:val="left" w:pos="2538"/>
        </w:tabs>
        <w:spacing w:line="276" w:lineRule="auto"/>
        <w:ind w:left="859" w:right="702" w:firstLine="708"/>
      </w:pPr>
      <w:r>
        <w:t>Планируемы результаты освоения основной образовательной программы среднего общего образования</w:t>
      </w:r>
    </w:p>
    <w:p w:rsidR="00937834" w:rsidRDefault="008B2445">
      <w:pPr>
        <w:pStyle w:val="a3"/>
        <w:spacing w:line="276" w:lineRule="auto"/>
        <w:ind w:right="703"/>
      </w:pPr>
      <w:r>
        <w:t>Планируемые результаты освоения ООП СОО соответствуют современным целям среднего общего образования, представленным во ФГОС СОО как система личностных, метапредметных и предметных достижений обучающегося и ФОП СОО.</w:t>
      </w:r>
    </w:p>
    <w:p w:rsidR="00937834" w:rsidRDefault="008B2445">
      <w:pPr>
        <w:pStyle w:val="a3"/>
        <w:spacing w:line="276" w:lineRule="auto"/>
        <w:ind w:right="699"/>
      </w:pPr>
      <w:r>
        <w:rPr>
          <w:b/>
        </w:rPr>
        <w:t xml:space="preserve">Требования к личностным результатам </w:t>
      </w:r>
      <w:r>
        <w:t>освоения обучающимися ООП СОО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обучению и личностному развитию; целенаправленное развитие внутренней позиции личности на основе духовно- нравственных ценностей народов Российской Федерации, исторических и национально- культурных традиций, формирование системы значимых ценностно-смысловых установок,антикоррупционногомировоззрения,правосознания,экологическойкультуры, способности ставить цели и строить жизненные планы.</w:t>
      </w:r>
    </w:p>
    <w:p w:rsidR="00937834" w:rsidRDefault="008B2445">
      <w:pPr>
        <w:pStyle w:val="a3"/>
        <w:spacing w:line="276" w:lineRule="auto"/>
        <w:ind w:right="703"/>
      </w:pPr>
      <w:r>
        <w:t xml:space="preserve">Личностные результаты освоения ООП СОО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w:t>
      </w:r>
      <w:r>
        <w:rPr>
          <w:spacing w:val="-2"/>
        </w:rPr>
        <w:t>личности.</w:t>
      </w:r>
    </w:p>
    <w:p w:rsidR="00937834" w:rsidRDefault="008B2445">
      <w:pPr>
        <w:pStyle w:val="a3"/>
        <w:spacing w:line="276" w:lineRule="auto"/>
        <w:ind w:right="703"/>
      </w:pPr>
      <w:r>
        <w:t>Личностные результаты освоения ООП СОО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937834" w:rsidRDefault="008B2445">
      <w:pPr>
        <w:pStyle w:val="31"/>
        <w:ind w:left="1568"/>
      </w:pPr>
      <w:r>
        <w:t>Метапредметные</w:t>
      </w:r>
      <w:r w:rsidR="00A136D1">
        <w:t xml:space="preserve"> </w:t>
      </w:r>
      <w:r>
        <w:t>результаты</w:t>
      </w:r>
      <w:r w:rsidR="00A136D1">
        <w:t xml:space="preserve"> </w:t>
      </w:r>
      <w:r>
        <w:rPr>
          <w:spacing w:val="-2"/>
        </w:rPr>
        <w:t>включают:</w:t>
      </w:r>
    </w:p>
    <w:p w:rsidR="00937834" w:rsidRDefault="008B2445" w:rsidP="00C85ED0">
      <w:pPr>
        <w:pStyle w:val="a3"/>
        <w:numPr>
          <w:ilvl w:val="0"/>
          <w:numId w:val="46"/>
        </w:numPr>
        <w:ind w:left="851" w:right="702" w:firstLine="368"/>
      </w:pPr>
      <w: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A136D1" w:rsidRDefault="008B2445" w:rsidP="00C85ED0">
      <w:pPr>
        <w:pStyle w:val="a3"/>
        <w:numPr>
          <w:ilvl w:val="0"/>
          <w:numId w:val="46"/>
        </w:numPr>
        <w:ind w:left="851" w:right="702" w:firstLine="368"/>
      </w:pPr>
      <w:r>
        <w:t xml:space="preserve">способность их использовать в учебной, познавательной и социальной практике; </w:t>
      </w:r>
    </w:p>
    <w:p w:rsidR="00937834" w:rsidRDefault="008B2445" w:rsidP="00C85ED0">
      <w:pPr>
        <w:pStyle w:val="a3"/>
        <w:numPr>
          <w:ilvl w:val="0"/>
          <w:numId w:val="46"/>
        </w:numPr>
        <w:ind w:left="851" w:right="702" w:firstLine="368"/>
      </w:pPr>
      <w:r>
        <w:t>готовность</w:t>
      </w:r>
      <w:r w:rsidR="00A136D1">
        <w:t xml:space="preserve"> </w:t>
      </w:r>
      <w:r>
        <w:t>к</w:t>
      </w:r>
      <w:r w:rsidR="00A136D1">
        <w:t xml:space="preserve"> </w:t>
      </w:r>
      <w:r>
        <w:t>самостоятельному</w:t>
      </w:r>
      <w:r w:rsidR="00A136D1">
        <w:t xml:space="preserve"> </w:t>
      </w:r>
      <w:r>
        <w:t>планированию</w:t>
      </w:r>
      <w:r w:rsidR="00A136D1">
        <w:t xml:space="preserve"> </w:t>
      </w:r>
      <w:r>
        <w:t>и</w:t>
      </w:r>
      <w:r w:rsidR="00A136D1">
        <w:t xml:space="preserve"> </w:t>
      </w:r>
      <w:r>
        <w:t>осуществлению</w:t>
      </w:r>
      <w:r w:rsidR="00A136D1">
        <w:t xml:space="preserve"> </w:t>
      </w:r>
      <w:r w:rsidRPr="00A136D1">
        <w:rPr>
          <w:spacing w:val="-2"/>
        </w:rPr>
        <w:t>учебной</w:t>
      </w:r>
    </w:p>
    <w:p w:rsidR="00937834" w:rsidRDefault="008B2445">
      <w:pPr>
        <w:pStyle w:val="a3"/>
        <w:ind w:right="705" w:firstLine="0"/>
      </w:pPr>
      <w:r>
        <w:t>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937834" w:rsidRDefault="008B2445" w:rsidP="00C85ED0">
      <w:pPr>
        <w:pStyle w:val="a3"/>
        <w:numPr>
          <w:ilvl w:val="0"/>
          <w:numId w:val="47"/>
        </w:numPr>
        <w:ind w:firstLine="556"/>
      </w:pPr>
      <w:r>
        <w:t>овладение</w:t>
      </w:r>
      <w:r w:rsidR="00A136D1">
        <w:t xml:space="preserve"> </w:t>
      </w:r>
      <w:r>
        <w:t>навыками</w:t>
      </w:r>
      <w:r w:rsidR="00A136D1">
        <w:t xml:space="preserve"> </w:t>
      </w:r>
      <w:r>
        <w:t>учебно-исследовательской,</w:t>
      </w:r>
      <w:r w:rsidR="00A136D1">
        <w:t xml:space="preserve"> </w:t>
      </w:r>
      <w:r>
        <w:t>проектной</w:t>
      </w:r>
      <w:r w:rsidR="00A136D1">
        <w:t xml:space="preserve"> </w:t>
      </w:r>
      <w:r>
        <w:t>и</w:t>
      </w:r>
      <w:r w:rsidR="00A136D1">
        <w:t xml:space="preserve"> </w:t>
      </w:r>
      <w:r>
        <w:rPr>
          <w:spacing w:val="-2"/>
        </w:rPr>
        <w:t>социальной</w:t>
      </w:r>
    </w:p>
    <w:p w:rsidR="00937834" w:rsidRDefault="00937834">
      <w:pPr>
        <w:pStyle w:val="a3"/>
        <w:sectPr w:rsidR="00937834">
          <w:pgSz w:w="11910" w:h="16850"/>
          <w:pgMar w:top="1140" w:right="144" w:bottom="280" w:left="141" w:header="732" w:footer="0" w:gutter="0"/>
          <w:cols w:space="720"/>
        </w:sectPr>
      </w:pPr>
    </w:p>
    <w:p w:rsidR="00937834" w:rsidRDefault="008B2445">
      <w:pPr>
        <w:pStyle w:val="a3"/>
        <w:spacing w:before="248"/>
        <w:ind w:firstLine="0"/>
        <w:jc w:val="left"/>
      </w:pPr>
      <w:r>
        <w:rPr>
          <w:spacing w:val="-2"/>
        </w:rPr>
        <w:lastRenderedPageBreak/>
        <w:t>деятельности.</w:t>
      </w:r>
    </w:p>
    <w:p w:rsidR="00937834" w:rsidRDefault="008B2445">
      <w:pPr>
        <w:pStyle w:val="a3"/>
        <w:ind w:right="704"/>
      </w:pPr>
      <w: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A136D1" w:rsidRDefault="008B2445" w:rsidP="00C85ED0">
      <w:pPr>
        <w:pStyle w:val="a3"/>
        <w:numPr>
          <w:ilvl w:val="0"/>
          <w:numId w:val="47"/>
        </w:numPr>
        <w:ind w:right="2985" w:firstLine="556"/>
        <w:jc w:val="left"/>
      </w:pPr>
      <w:r>
        <w:t xml:space="preserve">познавательными универсальными учебными действиями; </w:t>
      </w:r>
    </w:p>
    <w:p w:rsidR="00A136D1" w:rsidRDefault="008B2445" w:rsidP="00C85ED0">
      <w:pPr>
        <w:pStyle w:val="a3"/>
        <w:numPr>
          <w:ilvl w:val="0"/>
          <w:numId w:val="47"/>
        </w:numPr>
        <w:ind w:right="2985" w:firstLine="556"/>
        <w:jc w:val="left"/>
      </w:pPr>
      <w:r>
        <w:t>коммуникативными</w:t>
      </w:r>
      <w:r w:rsidR="00A136D1">
        <w:t xml:space="preserve"> </w:t>
      </w:r>
      <w:r>
        <w:t>универсальными</w:t>
      </w:r>
      <w:r w:rsidR="00A136D1">
        <w:t xml:space="preserve"> </w:t>
      </w:r>
      <w:r>
        <w:t>учебными</w:t>
      </w:r>
      <w:r w:rsidR="00A136D1">
        <w:t xml:space="preserve"> </w:t>
      </w:r>
      <w:r>
        <w:t xml:space="preserve">действиями; </w:t>
      </w:r>
    </w:p>
    <w:p w:rsidR="00937834" w:rsidRDefault="008B2445" w:rsidP="00C85ED0">
      <w:pPr>
        <w:pStyle w:val="a3"/>
        <w:numPr>
          <w:ilvl w:val="0"/>
          <w:numId w:val="47"/>
        </w:numPr>
        <w:ind w:right="2985" w:firstLine="556"/>
        <w:jc w:val="left"/>
      </w:pPr>
      <w:r>
        <w:t>регулятивными универсальными учебными действиями.</w:t>
      </w:r>
    </w:p>
    <w:p w:rsidR="00937834" w:rsidRDefault="008B2445">
      <w:pPr>
        <w:pStyle w:val="a3"/>
        <w:ind w:right="704"/>
      </w:pPr>
      <w:r>
        <w:t>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937834" w:rsidRDefault="008B2445">
      <w:pPr>
        <w:pStyle w:val="a3"/>
        <w:ind w:right="702"/>
      </w:pPr>
      <w:r>
        <w:t>Овладение системой коммуникативных универсальных учебных действий обеспечивает сформированность социальных навыков общения, совместной</w:t>
      </w:r>
      <w:r w:rsidR="00A136D1">
        <w:t xml:space="preserve"> </w:t>
      </w:r>
      <w:r>
        <w:rPr>
          <w:spacing w:val="-2"/>
        </w:rPr>
        <w:t>деятельности.</w:t>
      </w:r>
    </w:p>
    <w:p w:rsidR="00937834" w:rsidRDefault="008B2445">
      <w:pPr>
        <w:pStyle w:val="a3"/>
        <w:ind w:right="703"/>
      </w:pPr>
      <w:r>
        <w:t>Овладение регулятивными универсальными учебными действиями включает умения самоорганизации, самоконтроля, развитие эмоционального интеллекта.</w:t>
      </w:r>
    </w:p>
    <w:p w:rsidR="00937834" w:rsidRDefault="008B2445">
      <w:pPr>
        <w:pStyle w:val="31"/>
        <w:ind w:left="1568"/>
      </w:pPr>
      <w:r>
        <w:t>Предметные</w:t>
      </w:r>
      <w:r w:rsidR="00A136D1">
        <w:t xml:space="preserve"> </w:t>
      </w:r>
      <w:r>
        <w:t>результаты</w:t>
      </w:r>
      <w:r w:rsidR="00A136D1">
        <w:t xml:space="preserve"> </w:t>
      </w:r>
      <w:r>
        <w:rPr>
          <w:spacing w:val="-2"/>
        </w:rPr>
        <w:t>включают:</w:t>
      </w:r>
    </w:p>
    <w:p w:rsidR="00937834" w:rsidRDefault="008B2445" w:rsidP="00C85ED0">
      <w:pPr>
        <w:pStyle w:val="a3"/>
        <w:numPr>
          <w:ilvl w:val="0"/>
          <w:numId w:val="48"/>
        </w:numPr>
        <w:ind w:left="851" w:right="703" w:firstLine="368"/>
      </w:pPr>
      <w: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937834" w:rsidRDefault="008B2445" w:rsidP="00C85ED0">
      <w:pPr>
        <w:pStyle w:val="a3"/>
        <w:numPr>
          <w:ilvl w:val="0"/>
          <w:numId w:val="48"/>
        </w:numPr>
        <w:ind w:left="851" w:right="703" w:firstLine="368"/>
      </w:pPr>
      <w: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937834" w:rsidRDefault="008B2445">
      <w:pPr>
        <w:pStyle w:val="a3"/>
        <w:ind w:left="1568" w:firstLine="0"/>
      </w:pPr>
      <w:r>
        <w:t>Требования</w:t>
      </w:r>
      <w:r w:rsidR="00A136D1">
        <w:t xml:space="preserve"> </w:t>
      </w:r>
      <w:r>
        <w:t>к</w:t>
      </w:r>
      <w:r w:rsidR="00A136D1">
        <w:t xml:space="preserve"> </w:t>
      </w:r>
      <w:r>
        <w:t>предметным</w:t>
      </w:r>
      <w:r w:rsidR="00A136D1">
        <w:t xml:space="preserve"> </w:t>
      </w:r>
      <w:r>
        <w:rPr>
          <w:spacing w:val="-2"/>
        </w:rPr>
        <w:t>результатам:</w:t>
      </w:r>
    </w:p>
    <w:p w:rsidR="00937834" w:rsidRDefault="008B2445" w:rsidP="00C85ED0">
      <w:pPr>
        <w:pStyle w:val="a3"/>
        <w:numPr>
          <w:ilvl w:val="0"/>
          <w:numId w:val="49"/>
        </w:numPr>
        <w:ind w:left="851" w:right="704" w:firstLine="368"/>
      </w:pPr>
      <w:r>
        <w:t>сформулированы в деятельностной форме с усилением акцента на применение знаний и конкретные умения;</w:t>
      </w:r>
    </w:p>
    <w:p w:rsidR="00937834" w:rsidRDefault="008B2445" w:rsidP="00C85ED0">
      <w:pPr>
        <w:pStyle w:val="a3"/>
        <w:numPr>
          <w:ilvl w:val="0"/>
          <w:numId w:val="49"/>
        </w:numPr>
        <w:ind w:left="851" w:right="704" w:firstLine="368"/>
      </w:pPr>
      <w:r>
        <w:t>определяют минимум содержания гарантированного государством среднего</w:t>
      </w:r>
      <w:r w:rsidR="00A21F07">
        <w:t xml:space="preserve"> </w:t>
      </w:r>
      <w:r>
        <w:t>общего образования, построенного в логике изучения каждого учебного предмета;</w:t>
      </w:r>
    </w:p>
    <w:p w:rsidR="00937834" w:rsidRDefault="008B2445" w:rsidP="00C85ED0">
      <w:pPr>
        <w:pStyle w:val="a3"/>
        <w:numPr>
          <w:ilvl w:val="0"/>
          <w:numId w:val="49"/>
        </w:numPr>
        <w:ind w:left="851" w:right="704" w:firstLine="368"/>
      </w:pPr>
      <w:r>
        <w:t>определяют требования к результатам освоения программ среднего общего образования по учебным предметам;</w:t>
      </w:r>
    </w:p>
    <w:p w:rsidR="00937834" w:rsidRDefault="008B2445" w:rsidP="00C85ED0">
      <w:pPr>
        <w:pStyle w:val="a3"/>
        <w:numPr>
          <w:ilvl w:val="0"/>
          <w:numId w:val="49"/>
        </w:numPr>
        <w:ind w:left="851" w:right="704" w:firstLine="368"/>
      </w:pPr>
      <w:r>
        <w:t>усиливают</w:t>
      </w:r>
      <w:r w:rsidR="00A21F07">
        <w:t xml:space="preserve"> </w:t>
      </w:r>
      <w:r>
        <w:t>акценты</w:t>
      </w:r>
      <w:r w:rsidR="00A21F07">
        <w:t xml:space="preserve"> </w:t>
      </w:r>
      <w:r>
        <w:t>на</w:t>
      </w:r>
      <w:r w:rsidR="00A21F07">
        <w:t xml:space="preserve"> </w:t>
      </w:r>
      <w:r>
        <w:t>изучение</w:t>
      </w:r>
      <w:r w:rsidR="00A21F07">
        <w:t xml:space="preserve"> </w:t>
      </w:r>
      <w:r>
        <w:t>явлений</w:t>
      </w:r>
      <w:r w:rsidR="00A21F07">
        <w:t xml:space="preserve"> </w:t>
      </w:r>
      <w:r>
        <w:t>и</w:t>
      </w:r>
      <w:r w:rsidR="00A21F07">
        <w:t xml:space="preserve"> </w:t>
      </w:r>
      <w:r>
        <w:t>процессов</w:t>
      </w:r>
      <w:r w:rsidR="00A21F07">
        <w:t xml:space="preserve"> </w:t>
      </w:r>
      <w:r>
        <w:t>современной</w:t>
      </w:r>
      <w:r w:rsidR="00A21F07">
        <w:t xml:space="preserve"> </w:t>
      </w:r>
      <w:r>
        <w:t>России</w:t>
      </w:r>
      <w:r w:rsidR="00A21F07">
        <w:t xml:space="preserve"> </w:t>
      </w:r>
      <w:r>
        <w:t>и</w:t>
      </w:r>
      <w:r w:rsidR="00A21F07">
        <w:t xml:space="preserve"> </w:t>
      </w:r>
      <w:r>
        <w:t>мира</w:t>
      </w:r>
      <w:r w:rsidR="00A21F07">
        <w:t xml:space="preserve"> </w:t>
      </w:r>
      <w:r>
        <w:t>в целом, современного состояния науки.</w:t>
      </w:r>
    </w:p>
    <w:p w:rsidR="00937834" w:rsidRDefault="008B2445">
      <w:pPr>
        <w:pStyle w:val="a3"/>
        <w:ind w:right="703"/>
      </w:pPr>
      <w:r>
        <w:t>Предметные результаты освоения ООП СОО устанавливаются для учебных предметов на базовом и углубленном уровнях.</w:t>
      </w:r>
    </w:p>
    <w:p w:rsidR="00937834" w:rsidRDefault="008B2445">
      <w:pPr>
        <w:pStyle w:val="a3"/>
        <w:ind w:right="703"/>
      </w:pPr>
      <w:r>
        <w:t xml:space="preserve">Предметные результаты освоения ООП СОО для учебных предметов на базовом уровне ориентированы на обеспечение общеобразовательной и общекультурной </w:t>
      </w:r>
      <w:r>
        <w:rPr>
          <w:spacing w:val="-2"/>
        </w:rPr>
        <w:t>подготовки.</w:t>
      </w:r>
    </w:p>
    <w:p w:rsidR="00937834" w:rsidRDefault="008B2445">
      <w:pPr>
        <w:pStyle w:val="a3"/>
        <w:ind w:right="702"/>
      </w:pPr>
      <w:r>
        <w:t>Предметные результаты освоения ООП СОО для учебных предметов на углубленном уровне ориентированы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уровнем, освоения основ наук, систематических знаний и способов действий, присущих учебному предмету.</w:t>
      </w:r>
    </w:p>
    <w:p w:rsidR="00937834" w:rsidRDefault="008B2445">
      <w:pPr>
        <w:pStyle w:val="a3"/>
        <w:ind w:right="702"/>
      </w:pPr>
      <w:r>
        <w:t>Предметные результаты освоения ООП СОО обеспечивают возможность дальнейшего</w:t>
      </w:r>
      <w:r w:rsidR="00A21F07">
        <w:t xml:space="preserve"> </w:t>
      </w:r>
      <w:r>
        <w:t>успешного</w:t>
      </w:r>
      <w:r w:rsidR="00A21F07">
        <w:t xml:space="preserve"> </w:t>
      </w:r>
      <w:r>
        <w:t>профессионального</w:t>
      </w:r>
      <w:r w:rsidR="00A21F07">
        <w:t xml:space="preserve"> </w:t>
      </w:r>
      <w:r>
        <w:t>обучения</w:t>
      </w:r>
      <w:r w:rsidR="00A21F07">
        <w:t xml:space="preserve"> </w:t>
      </w:r>
      <w:r>
        <w:t>и</w:t>
      </w:r>
      <w:r w:rsidR="00A21F07">
        <w:t xml:space="preserve"> </w:t>
      </w:r>
      <w:r>
        <w:t>профессиональной</w:t>
      </w:r>
      <w:r w:rsidR="00A21F07">
        <w:t xml:space="preserve"> </w:t>
      </w:r>
      <w:r>
        <w:t>деятельности.</w:t>
      </w:r>
    </w:p>
    <w:p w:rsidR="00937834" w:rsidRDefault="008B2445">
      <w:pPr>
        <w:pStyle w:val="a3"/>
        <w:ind w:left="1426" w:firstLine="0"/>
      </w:pPr>
      <w:r>
        <w:t>Требования</w:t>
      </w:r>
      <w:r w:rsidR="00A21F07">
        <w:t xml:space="preserve"> </w:t>
      </w:r>
      <w:r>
        <w:t>к</w:t>
      </w:r>
      <w:r w:rsidR="00A21F07">
        <w:t xml:space="preserve"> </w:t>
      </w:r>
      <w:r>
        <w:t>предметным</w:t>
      </w:r>
      <w:r w:rsidR="00A21F07">
        <w:t xml:space="preserve"> </w:t>
      </w:r>
      <w:r>
        <w:rPr>
          <w:spacing w:val="-2"/>
        </w:rPr>
        <w:t>результатам:</w:t>
      </w:r>
    </w:p>
    <w:p w:rsidR="00937834" w:rsidRDefault="008B2445" w:rsidP="00C85ED0">
      <w:pPr>
        <w:pStyle w:val="a5"/>
        <w:numPr>
          <w:ilvl w:val="0"/>
          <w:numId w:val="35"/>
        </w:numPr>
        <w:tabs>
          <w:tab w:val="left" w:pos="1639"/>
        </w:tabs>
        <w:ind w:left="859" w:right="704" w:firstLine="567"/>
        <w:rPr>
          <w:sz w:val="26"/>
        </w:rPr>
      </w:pPr>
      <w:r>
        <w:rPr>
          <w:sz w:val="26"/>
        </w:rPr>
        <w:t>сформулированы в деятельностной форме с усилением акцента на применение знаний и конкретные умения;</w:t>
      </w:r>
    </w:p>
    <w:p w:rsidR="00937834" w:rsidRDefault="00937834">
      <w:pPr>
        <w:pStyle w:val="a5"/>
        <w:rPr>
          <w:sz w:val="26"/>
        </w:rPr>
        <w:sectPr w:rsidR="00937834">
          <w:pgSz w:w="11910" w:h="16850"/>
          <w:pgMar w:top="1140" w:right="144" w:bottom="280" w:left="141" w:header="732" w:footer="0" w:gutter="0"/>
          <w:cols w:space="720"/>
        </w:sectPr>
      </w:pPr>
    </w:p>
    <w:p w:rsidR="00937834" w:rsidRDefault="008B2445" w:rsidP="00C85ED0">
      <w:pPr>
        <w:pStyle w:val="a5"/>
        <w:numPr>
          <w:ilvl w:val="0"/>
          <w:numId w:val="35"/>
        </w:numPr>
        <w:tabs>
          <w:tab w:val="left" w:pos="1720"/>
          <w:tab w:val="left" w:pos="3246"/>
          <w:tab w:val="left" w:pos="4493"/>
          <w:tab w:val="left" w:pos="6015"/>
          <w:tab w:val="left" w:pos="8223"/>
          <w:tab w:val="left" w:pos="9934"/>
        </w:tabs>
        <w:spacing w:before="248"/>
        <w:ind w:left="859" w:right="703" w:firstLine="567"/>
        <w:rPr>
          <w:sz w:val="26"/>
        </w:rPr>
      </w:pPr>
      <w:r>
        <w:rPr>
          <w:spacing w:val="-2"/>
          <w:sz w:val="26"/>
        </w:rPr>
        <w:lastRenderedPageBreak/>
        <w:t>определяют</w:t>
      </w:r>
      <w:r>
        <w:rPr>
          <w:sz w:val="26"/>
        </w:rPr>
        <w:tab/>
      </w:r>
      <w:r>
        <w:rPr>
          <w:spacing w:val="-2"/>
          <w:sz w:val="26"/>
        </w:rPr>
        <w:t>минимум</w:t>
      </w:r>
      <w:r>
        <w:rPr>
          <w:sz w:val="26"/>
        </w:rPr>
        <w:tab/>
      </w:r>
      <w:r>
        <w:rPr>
          <w:spacing w:val="-2"/>
          <w:sz w:val="26"/>
        </w:rPr>
        <w:t>содержания</w:t>
      </w:r>
      <w:r>
        <w:rPr>
          <w:sz w:val="26"/>
        </w:rPr>
        <w:tab/>
      </w:r>
      <w:r>
        <w:rPr>
          <w:spacing w:val="-2"/>
          <w:sz w:val="26"/>
        </w:rPr>
        <w:t>гарантированного</w:t>
      </w:r>
      <w:r>
        <w:rPr>
          <w:sz w:val="26"/>
        </w:rPr>
        <w:tab/>
      </w:r>
      <w:r>
        <w:rPr>
          <w:spacing w:val="-2"/>
          <w:sz w:val="26"/>
        </w:rPr>
        <w:t>государством</w:t>
      </w:r>
      <w:r>
        <w:rPr>
          <w:sz w:val="26"/>
        </w:rPr>
        <w:tab/>
      </w:r>
      <w:r>
        <w:rPr>
          <w:spacing w:val="-2"/>
          <w:sz w:val="26"/>
        </w:rPr>
        <w:t xml:space="preserve">среднего </w:t>
      </w:r>
      <w:r>
        <w:rPr>
          <w:sz w:val="26"/>
        </w:rPr>
        <w:t>общего образования, построенного в логике изучения каждого учебного предмета;</w:t>
      </w:r>
    </w:p>
    <w:p w:rsidR="00937834" w:rsidRPr="00A21F07" w:rsidRDefault="008B2445" w:rsidP="00C85ED0">
      <w:pPr>
        <w:pStyle w:val="a5"/>
        <w:numPr>
          <w:ilvl w:val="0"/>
          <w:numId w:val="35"/>
        </w:numPr>
        <w:tabs>
          <w:tab w:val="left" w:pos="1695"/>
          <w:tab w:val="left" w:pos="2466"/>
          <w:tab w:val="left" w:pos="2966"/>
          <w:tab w:val="left" w:pos="4184"/>
          <w:tab w:val="left" w:pos="5605"/>
          <w:tab w:val="left" w:pos="6876"/>
          <w:tab w:val="left" w:pos="7825"/>
          <w:tab w:val="left" w:pos="9659"/>
        </w:tabs>
        <w:ind w:left="859" w:right="703" w:firstLine="0"/>
        <w:rPr>
          <w:sz w:val="26"/>
          <w:szCs w:val="26"/>
        </w:rPr>
      </w:pPr>
      <w:r>
        <w:rPr>
          <w:sz w:val="26"/>
        </w:rPr>
        <w:t>определяют</w:t>
      </w:r>
      <w:r w:rsidR="00A21F07">
        <w:rPr>
          <w:sz w:val="26"/>
        </w:rPr>
        <w:t xml:space="preserve"> </w:t>
      </w:r>
      <w:r>
        <w:rPr>
          <w:sz w:val="26"/>
        </w:rPr>
        <w:t>требования</w:t>
      </w:r>
      <w:r w:rsidR="00A21F07">
        <w:rPr>
          <w:sz w:val="26"/>
        </w:rPr>
        <w:t xml:space="preserve"> </w:t>
      </w:r>
      <w:r>
        <w:rPr>
          <w:sz w:val="26"/>
        </w:rPr>
        <w:t>к</w:t>
      </w:r>
      <w:r w:rsidR="00A21F07">
        <w:rPr>
          <w:sz w:val="26"/>
        </w:rPr>
        <w:t xml:space="preserve"> </w:t>
      </w:r>
      <w:r>
        <w:rPr>
          <w:sz w:val="26"/>
        </w:rPr>
        <w:t>результатам</w:t>
      </w:r>
      <w:r w:rsidR="00A21F07">
        <w:rPr>
          <w:sz w:val="26"/>
        </w:rPr>
        <w:t xml:space="preserve"> </w:t>
      </w:r>
      <w:r>
        <w:rPr>
          <w:sz w:val="26"/>
        </w:rPr>
        <w:t>освоения</w:t>
      </w:r>
      <w:r w:rsidR="00A21F07">
        <w:rPr>
          <w:sz w:val="26"/>
        </w:rPr>
        <w:t xml:space="preserve"> </w:t>
      </w:r>
      <w:r>
        <w:rPr>
          <w:sz w:val="26"/>
        </w:rPr>
        <w:t>программ</w:t>
      </w:r>
      <w:r w:rsidR="00A21F07">
        <w:rPr>
          <w:sz w:val="26"/>
        </w:rPr>
        <w:t xml:space="preserve"> </w:t>
      </w:r>
      <w:r>
        <w:rPr>
          <w:sz w:val="26"/>
        </w:rPr>
        <w:t>среднего</w:t>
      </w:r>
      <w:r w:rsidR="00A21F07">
        <w:rPr>
          <w:sz w:val="26"/>
        </w:rPr>
        <w:t xml:space="preserve"> </w:t>
      </w:r>
      <w:r>
        <w:rPr>
          <w:sz w:val="26"/>
        </w:rPr>
        <w:t>общего</w:t>
      </w:r>
      <w:r w:rsidR="00A21F07">
        <w:rPr>
          <w:sz w:val="26"/>
        </w:rPr>
        <w:t xml:space="preserve"> </w:t>
      </w:r>
      <w:r w:rsidRPr="00A21F07">
        <w:rPr>
          <w:spacing w:val="-2"/>
          <w:sz w:val="26"/>
        </w:rPr>
        <w:t>образования</w:t>
      </w:r>
      <w:r>
        <w:rPr>
          <w:sz w:val="26"/>
        </w:rPr>
        <w:tab/>
      </w:r>
      <w:r w:rsidRPr="00A21F07">
        <w:rPr>
          <w:spacing w:val="-5"/>
          <w:sz w:val="26"/>
        </w:rPr>
        <w:t>по</w:t>
      </w:r>
      <w:r>
        <w:rPr>
          <w:sz w:val="26"/>
        </w:rPr>
        <w:tab/>
      </w:r>
      <w:r w:rsidRPr="00A21F07">
        <w:rPr>
          <w:spacing w:val="-2"/>
          <w:sz w:val="26"/>
        </w:rPr>
        <w:t>учебным</w:t>
      </w:r>
      <w:r>
        <w:rPr>
          <w:sz w:val="26"/>
        </w:rPr>
        <w:tab/>
      </w:r>
      <w:r w:rsidRPr="00A21F07">
        <w:rPr>
          <w:spacing w:val="-2"/>
          <w:sz w:val="26"/>
        </w:rPr>
        <w:t>предметам</w:t>
      </w:r>
      <w:r>
        <w:rPr>
          <w:sz w:val="26"/>
        </w:rPr>
        <w:tab/>
      </w:r>
      <w:r w:rsidRPr="00A21F07">
        <w:rPr>
          <w:spacing w:val="-2"/>
          <w:sz w:val="26"/>
        </w:rPr>
        <w:t>«</w:t>
      </w:r>
      <w:r w:rsidR="00A21F07" w:rsidRPr="00A21F07">
        <w:rPr>
          <w:spacing w:val="-2"/>
          <w:sz w:val="26"/>
        </w:rPr>
        <w:t xml:space="preserve">Биология», </w:t>
      </w:r>
      <w:r w:rsidRPr="00A21F07">
        <w:rPr>
          <w:sz w:val="26"/>
          <w:szCs w:val="26"/>
        </w:rPr>
        <w:t>«Обществознание»</w:t>
      </w:r>
      <w:r w:rsidR="00A21F07" w:rsidRPr="00A21F07">
        <w:rPr>
          <w:sz w:val="26"/>
          <w:szCs w:val="26"/>
        </w:rPr>
        <w:t xml:space="preserve"> </w:t>
      </w:r>
      <w:r w:rsidRPr="00A21F07">
        <w:rPr>
          <w:sz w:val="26"/>
          <w:szCs w:val="26"/>
        </w:rPr>
        <w:t>на</w:t>
      </w:r>
      <w:r w:rsidR="00A21F07" w:rsidRPr="00A21F07">
        <w:rPr>
          <w:sz w:val="26"/>
          <w:szCs w:val="26"/>
        </w:rPr>
        <w:t xml:space="preserve"> </w:t>
      </w:r>
      <w:r w:rsidRPr="00A21F07">
        <w:rPr>
          <w:sz w:val="26"/>
          <w:szCs w:val="26"/>
        </w:rPr>
        <w:t>углубленном</w:t>
      </w:r>
      <w:r w:rsidR="00A21F07" w:rsidRPr="00A21F07">
        <w:rPr>
          <w:sz w:val="26"/>
          <w:szCs w:val="26"/>
        </w:rPr>
        <w:t xml:space="preserve"> </w:t>
      </w:r>
      <w:r w:rsidR="00A21F07">
        <w:rPr>
          <w:sz w:val="26"/>
          <w:szCs w:val="26"/>
        </w:rPr>
        <w:t>уровне;</w:t>
      </w:r>
      <w:r w:rsidR="00A21F07" w:rsidRPr="00A21F07">
        <w:rPr>
          <w:sz w:val="26"/>
          <w:szCs w:val="26"/>
        </w:rPr>
        <w:t xml:space="preserve"> </w:t>
      </w:r>
      <w:r w:rsidRPr="00A21F07">
        <w:rPr>
          <w:sz w:val="26"/>
          <w:szCs w:val="26"/>
        </w:rPr>
        <w:t>«География»,</w:t>
      </w:r>
      <w:r w:rsidR="00A21F07" w:rsidRPr="00A21F07">
        <w:rPr>
          <w:sz w:val="26"/>
          <w:szCs w:val="26"/>
        </w:rPr>
        <w:t xml:space="preserve"> </w:t>
      </w:r>
      <w:r w:rsidRPr="00A21F07">
        <w:rPr>
          <w:sz w:val="26"/>
          <w:szCs w:val="26"/>
        </w:rPr>
        <w:t>«Основы</w:t>
      </w:r>
      <w:r w:rsidR="00A21F07">
        <w:rPr>
          <w:sz w:val="26"/>
          <w:szCs w:val="26"/>
        </w:rPr>
        <w:t xml:space="preserve"> </w:t>
      </w:r>
      <w:r w:rsidRPr="00A21F07">
        <w:rPr>
          <w:sz w:val="26"/>
          <w:szCs w:val="26"/>
        </w:rPr>
        <w:t>безопасности</w:t>
      </w:r>
      <w:r w:rsidR="00A21F07">
        <w:rPr>
          <w:sz w:val="26"/>
          <w:szCs w:val="26"/>
        </w:rPr>
        <w:t xml:space="preserve"> </w:t>
      </w:r>
      <w:r w:rsidRPr="00A21F07">
        <w:rPr>
          <w:sz w:val="26"/>
          <w:szCs w:val="26"/>
        </w:rPr>
        <w:t>и защиты</w:t>
      </w:r>
      <w:r w:rsidR="00A21F07" w:rsidRPr="00A21F07">
        <w:rPr>
          <w:sz w:val="26"/>
          <w:szCs w:val="26"/>
        </w:rPr>
        <w:t xml:space="preserve"> </w:t>
      </w:r>
      <w:r w:rsidRPr="00A21F07">
        <w:rPr>
          <w:sz w:val="26"/>
          <w:szCs w:val="26"/>
        </w:rPr>
        <w:t>Родины»,</w:t>
      </w:r>
      <w:r w:rsidR="00A21F07" w:rsidRPr="00A21F07">
        <w:rPr>
          <w:sz w:val="26"/>
          <w:szCs w:val="26"/>
        </w:rPr>
        <w:t xml:space="preserve"> </w:t>
      </w:r>
      <w:r w:rsidRPr="00A21F07">
        <w:rPr>
          <w:sz w:val="26"/>
          <w:szCs w:val="26"/>
        </w:rPr>
        <w:t>«Химия»,</w:t>
      </w:r>
      <w:r w:rsidR="00A21F07" w:rsidRPr="00A21F07">
        <w:rPr>
          <w:sz w:val="26"/>
          <w:szCs w:val="26"/>
        </w:rPr>
        <w:t xml:space="preserve"> </w:t>
      </w:r>
      <w:r w:rsidRPr="00A21F07">
        <w:rPr>
          <w:sz w:val="26"/>
          <w:szCs w:val="26"/>
        </w:rPr>
        <w:t>«Физика»,«Иностранный</w:t>
      </w:r>
      <w:r w:rsidR="00A21F07" w:rsidRPr="00A21F07">
        <w:rPr>
          <w:sz w:val="26"/>
          <w:szCs w:val="26"/>
        </w:rPr>
        <w:t xml:space="preserve"> </w:t>
      </w:r>
      <w:r w:rsidRPr="00A21F07">
        <w:rPr>
          <w:sz w:val="26"/>
          <w:szCs w:val="26"/>
        </w:rPr>
        <w:t>язык»,</w:t>
      </w:r>
      <w:r w:rsidR="00A21F07" w:rsidRPr="00A21F07">
        <w:rPr>
          <w:sz w:val="26"/>
          <w:szCs w:val="26"/>
        </w:rPr>
        <w:t xml:space="preserve"> </w:t>
      </w:r>
      <w:r w:rsidRPr="00A21F07">
        <w:rPr>
          <w:sz w:val="26"/>
          <w:szCs w:val="26"/>
        </w:rPr>
        <w:t>«Физическая</w:t>
      </w:r>
      <w:r w:rsidR="00A21F07" w:rsidRPr="00A21F07">
        <w:rPr>
          <w:sz w:val="26"/>
          <w:szCs w:val="26"/>
        </w:rPr>
        <w:t xml:space="preserve"> </w:t>
      </w:r>
      <w:r w:rsidRPr="00A21F07">
        <w:rPr>
          <w:sz w:val="26"/>
          <w:szCs w:val="26"/>
        </w:rPr>
        <w:t>культура»</w:t>
      </w:r>
      <w:r w:rsidR="00A21F07">
        <w:rPr>
          <w:sz w:val="26"/>
          <w:szCs w:val="26"/>
        </w:rPr>
        <w:t xml:space="preserve">, </w:t>
      </w:r>
      <w:r>
        <w:t>«</w:t>
      </w:r>
      <w:r w:rsidRPr="00A21F07">
        <w:rPr>
          <w:sz w:val="26"/>
          <w:szCs w:val="26"/>
        </w:rPr>
        <w:t>Математика»</w:t>
      </w:r>
      <w:r w:rsidRPr="00A21F07">
        <w:rPr>
          <w:spacing w:val="-2"/>
          <w:sz w:val="26"/>
          <w:szCs w:val="26"/>
        </w:rPr>
        <w:t>,</w:t>
      </w:r>
      <w:r w:rsidR="00A21F07" w:rsidRPr="00A21F07">
        <w:rPr>
          <w:spacing w:val="-2"/>
          <w:sz w:val="26"/>
          <w:szCs w:val="26"/>
        </w:rPr>
        <w:t xml:space="preserve"> </w:t>
      </w:r>
      <w:r>
        <w:t>«</w:t>
      </w:r>
      <w:r w:rsidRPr="00A21F07">
        <w:rPr>
          <w:sz w:val="26"/>
          <w:szCs w:val="26"/>
        </w:rPr>
        <w:t>Информатика»</w:t>
      </w:r>
      <w:r w:rsidR="00A21F07">
        <w:rPr>
          <w:sz w:val="26"/>
          <w:szCs w:val="26"/>
        </w:rPr>
        <w:t xml:space="preserve"> на базовом уровне,</w:t>
      </w:r>
      <w:r w:rsidRPr="00A21F07">
        <w:rPr>
          <w:sz w:val="26"/>
          <w:szCs w:val="26"/>
        </w:rPr>
        <w:t xml:space="preserve"> а также требования к результатам курсов части, формируемой участниками образовательных отношений, учебного плана и плана внеурочной деятельности, усиливают акценты на изучение явлений и процессов современной России и мира в целом, современного состояния науки.</w:t>
      </w:r>
    </w:p>
    <w:p w:rsidR="00937834" w:rsidRDefault="008B2445">
      <w:pPr>
        <w:pStyle w:val="a3"/>
        <w:ind w:right="703" w:firstLine="567"/>
      </w:pPr>
      <w:r>
        <w:t xml:space="preserve">Предметные результаты освоения ООП СОО для учебных предметов на базовом уровне ориентированы на обеспечение общеобразовательной и общекультурной </w:t>
      </w:r>
      <w:r>
        <w:rPr>
          <w:spacing w:val="-2"/>
        </w:rPr>
        <w:t>подготовки.</w:t>
      </w:r>
    </w:p>
    <w:p w:rsidR="00937834" w:rsidRDefault="008B2445">
      <w:pPr>
        <w:pStyle w:val="a3"/>
        <w:ind w:right="702" w:firstLine="567"/>
      </w:pPr>
      <w:r>
        <w:t>Предметные результаты освоения ООП СОО для учебных предметов на углубленном уровне ориентированы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уровнем, освоения основ наук, систематических знаний и способов действий, присущих учебному предмету.</w:t>
      </w:r>
    </w:p>
    <w:p w:rsidR="00937834" w:rsidRDefault="008B2445">
      <w:pPr>
        <w:pStyle w:val="a3"/>
        <w:ind w:right="702" w:firstLine="567"/>
      </w:pPr>
      <w:r>
        <w:t>Предметные результаты освоения ООП СОО обеспечивают возможность дальнейшегоуспешногопрофессиональногообученияипрофессиональнойдеятельности.</w:t>
      </w:r>
    </w:p>
    <w:p w:rsidR="00937834" w:rsidRDefault="00937834">
      <w:pPr>
        <w:pStyle w:val="a3"/>
        <w:ind w:left="0" w:firstLine="0"/>
        <w:jc w:val="left"/>
      </w:pPr>
    </w:p>
    <w:p w:rsidR="00937834" w:rsidRDefault="008B2445">
      <w:pPr>
        <w:pStyle w:val="31"/>
        <w:ind w:left="1426"/>
      </w:pPr>
      <w:r>
        <w:t>Предметные</w:t>
      </w:r>
      <w:r w:rsidR="00A21F07">
        <w:t xml:space="preserve"> </w:t>
      </w:r>
      <w:r>
        <w:rPr>
          <w:spacing w:val="-2"/>
        </w:rPr>
        <w:t>результаты</w:t>
      </w:r>
    </w:p>
    <w:p w:rsidR="00937834" w:rsidRDefault="008B2445">
      <w:pPr>
        <w:ind w:left="1426"/>
        <w:jc w:val="both"/>
        <w:rPr>
          <w:b/>
          <w:sz w:val="26"/>
        </w:rPr>
      </w:pPr>
      <w:r>
        <w:rPr>
          <w:b/>
          <w:sz w:val="26"/>
        </w:rPr>
        <w:t>По</w:t>
      </w:r>
      <w:r w:rsidR="00A21F07">
        <w:rPr>
          <w:b/>
          <w:sz w:val="26"/>
        </w:rPr>
        <w:t xml:space="preserve"> </w:t>
      </w:r>
      <w:r>
        <w:rPr>
          <w:b/>
          <w:sz w:val="26"/>
        </w:rPr>
        <w:t>учебному</w:t>
      </w:r>
      <w:r w:rsidR="00A21F07">
        <w:rPr>
          <w:b/>
          <w:sz w:val="26"/>
        </w:rPr>
        <w:t xml:space="preserve"> </w:t>
      </w:r>
      <w:r>
        <w:rPr>
          <w:b/>
          <w:sz w:val="26"/>
        </w:rPr>
        <w:t>предмету</w:t>
      </w:r>
      <w:r w:rsidR="00A21F07">
        <w:rPr>
          <w:b/>
          <w:sz w:val="26"/>
        </w:rPr>
        <w:t xml:space="preserve"> </w:t>
      </w:r>
      <w:r>
        <w:rPr>
          <w:b/>
          <w:sz w:val="26"/>
        </w:rPr>
        <w:t>«Русский</w:t>
      </w:r>
      <w:r w:rsidR="00A21F07">
        <w:rPr>
          <w:b/>
          <w:sz w:val="26"/>
        </w:rPr>
        <w:t xml:space="preserve"> </w:t>
      </w:r>
      <w:r>
        <w:rPr>
          <w:b/>
          <w:sz w:val="26"/>
        </w:rPr>
        <w:t>язык»</w:t>
      </w:r>
      <w:r w:rsidR="00A21F07">
        <w:rPr>
          <w:b/>
          <w:sz w:val="26"/>
        </w:rPr>
        <w:t xml:space="preserve"> </w:t>
      </w:r>
      <w:r>
        <w:rPr>
          <w:b/>
          <w:sz w:val="26"/>
        </w:rPr>
        <w:t>(базовый</w:t>
      </w:r>
      <w:r>
        <w:rPr>
          <w:b/>
          <w:spacing w:val="-2"/>
          <w:sz w:val="26"/>
        </w:rPr>
        <w:t xml:space="preserve"> уровень):</w:t>
      </w:r>
    </w:p>
    <w:p w:rsidR="00937834" w:rsidRDefault="008B2445" w:rsidP="00C85ED0">
      <w:pPr>
        <w:pStyle w:val="a5"/>
        <w:numPr>
          <w:ilvl w:val="0"/>
          <w:numId w:val="34"/>
        </w:numPr>
        <w:tabs>
          <w:tab w:val="left" w:pos="1779"/>
        </w:tabs>
        <w:ind w:left="859" w:right="703" w:firstLine="567"/>
        <w:rPr>
          <w:sz w:val="26"/>
        </w:rPr>
      </w:pPr>
      <w:r>
        <w:rPr>
          <w:sz w:val="26"/>
        </w:rPr>
        <w:t xml:space="preserve">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духовно-нравственныхценностей;сформированностьценностногоотношениякрусскому </w:t>
      </w:r>
      <w:r>
        <w:rPr>
          <w:spacing w:val="-2"/>
          <w:sz w:val="26"/>
        </w:rPr>
        <w:t>языку;</w:t>
      </w:r>
    </w:p>
    <w:p w:rsidR="00937834" w:rsidRDefault="008B2445" w:rsidP="00C85ED0">
      <w:pPr>
        <w:pStyle w:val="a5"/>
        <w:numPr>
          <w:ilvl w:val="0"/>
          <w:numId w:val="34"/>
        </w:numPr>
        <w:tabs>
          <w:tab w:val="left" w:pos="1760"/>
        </w:tabs>
        <w:ind w:left="859" w:right="703" w:firstLine="567"/>
        <w:rPr>
          <w:sz w:val="26"/>
        </w:rPr>
      </w:pPr>
      <w:r>
        <w:rPr>
          <w:sz w:val="26"/>
        </w:rPr>
        <w:t>совершенствование умений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совершенствование умений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
    <w:p w:rsidR="00937834" w:rsidRDefault="008B2445" w:rsidP="00C85ED0">
      <w:pPr>
        <w:pStyle w:val="a5"/>
        <w:numPr>
          <w:ilvl w:val="0"/>
          <w:numId w:val="34"/>
        </w:numPr>
        <w:tabs>
          <w:tab w:val="left" w:pos="1710"/>
        </w:tabs>
        <w:ind w:left="859" w:right="700" w:firstLine="567"/>
        <w:rPr>
          <w:sz w:val="26"/>
        </w:rPr>
      </w:pPr>
      <w:r>
        <w:rPr>
          <w:sz w:val="26"/>
        </w:rPr>
        <w:t>сформированностьзнанийопризнакахтекста,егоструктуре,видахинформациив тексте;совершенствованиеуменийпонимать,анализироватьикомментироватьосновную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типов;текстынаучного,публицистического,официально-деловогостилейразныхжанров (объем сочинения - не менее 150 слов);</w:t>
      </w:r>
    </w:p>
    <w:p w:rsidR="00937834" w:rsidRDefault="008B2445" w:rsidP="00C85ED0">
      <w:pPr>
        <w:pStyle w:val="a5"/>
        <w:numPr>
          <w:ilvl w:val="0"/>
          <w:numId w:val="34"/>
        </w:numPr>
        <w:tabs>
          <w:tab w:val="left" w:pos="1776"/>
        </w:tabs>
        <w:ind w:left="859" w:right="704" w:firstLine="567"/>
        <w:rPr>
          <w:sz w:val="26"/>
        </w:rPr>
      </w:pPr>
      <w:r>
        <w:rPr>
          <w:sz w:val="26"/>
        </w:rPr>
        <w:t>совершенствование умений использовать разные виды чтения и аудирования, приемы информационно-смысловой переработки прочитанных и прослушанных текстов,</w:t>
      </w:r>
    </w:p>
    <w:p w:rsidR="00937834" w:rsidRDefault="00937834">
      <w:pPr>
        <w:pStyle w:val="a5"/>
        <w:rPr>
          <w:sz w:val="26"/>
        </w:rPr>
        <w:sectPr w:rsidR="00937834">
          <w:pgSz w:w="11910" w:h="16850"/>
          <w:pgMar w:top="1140" w:right="144" w:bottom="280" w:left="141" w:header="732" w:footer="0" w:gutter="0"/>
          <w:cols w:space="720"/>
        </w:sectPr>
      </w:pPr>
    </w:p>
    <w:p w:rsidR="00937834" w:rsidRDefault="008B2445">
      <w:pPr>
        <w:pStyle w:val="a3"/>
        <w:spacing w:before="248"/>
        <w:ind w:right="703" w:firstLine="0"/>
      </w:pPr>
      <w:r>
        <w:lastRenderedPageBreak/>
        <w:t>включая гипертекст, графику, инфографику и другое (объем текста для чтения - 450-500 слов; объем прослушанного или прочитанного текста для пересказа от 250 до 300 слов); совершенствование умений создавать вторичные тексты (тезисы, аннотация, отзыв, рецензия и другое);</w:t>
      </w:r>
    </w:p>
    <w:p w:rsidR="00937834" w:rsidRDefault="008B2445" w:rsidP="00C85ED0">
      <w:pPr>
        <w:pStyle w:val="a5"/>
        <w:numPr>
          <w:ilvl w:val="0"/>
          <w:numId w:val="34"/>
        </w:numPr>
        <w:tabs>
          <w:tab w:val="left" w:pos="1787"/>
        </w:tabs>
        <w:ind w:left="859" w:right="702" w:firstLine="567"/>
        <w:rPr>
          <w:sz w:val="26"/>
        </w:rPr>
      </w:pPr>
      <w:r>
        <w:rPr>
          <w:sz w:val="26"/>
        </w:rPr>
        <w:t>обобщение знаний о языке как системе, его основных единицах и уровнях; обогащение</w:t>
      </w:r>
      <w:r w:rsidR="00CD519D">
        <w:rPr>
          <w:sz w:val="26"/>
        </w:rPr>
        <w:t xml:space="preserve"> </w:t>
      </w:r>
      <w:r>
        <w:rPr>
          <w:sz w:val="26"/>
        </w:rPr>
        <w:t>словарного</w:t>
      </w:r>
      <w:r w:rsidR="00CD519D">
        <w:rPr>
          <w:sz w:val="26"/>
        </w:rPr>
        <w:t xml:space="preserve"> </w:t>
      </w:r>
      <w:r>
        <w:rPr>
          <w:sz w:val="26"/>
        </w:rPr>
        <w:t>запаса,</w:t>
      </w:r>
      <w:r w:rsidR="000D6186">
        <w:rPr>
          <w:sz w:val="26"/>
        </w:rPr>
        <w:t xml:space="preserve"> </w:t>
      </w:r>
      <w:r>
        <w:rPr>
          <w:sz w:val="26"/>
        </w:rPr>
        <w:t>расширение</w:t>
      </w:r>
      <w:r w:rsidR="00CD519D">
        <w:rPr>
          <w:sz w:val="26"/>
        </w:rPr>
        <w:t xml:space="preserve"> </w:t>
      </w:r>
      <w:r>
        <w:rPr>
          <w:sz w:val="26"/>
        </w:rPr>
        <w:t>объема</w:t>
      </w:r>
      <w:r w:rsidR="00CD519D">
        <w:rPr>
          <w:sz w:val="26"/>
        </w:rPr>
        <w:t xml:space="preserve"> </w:t>
      </w:r>
      <w:r>
        <w:rPr>
          <w:sz w:val="26"/>
        </w:rPr>
        <w:t>используемых</w:t>
      </w:r>
      <w:r w:rsidR="00CD519D">
        <w:rPr>
          <w:sz w:val="26"/>
        </w:rPr>
        <w:t xml:space="preserve"> </w:t>
      </w:r>
      <w:r>
        <w:rPr>
          <w:sz w:val="26"/>
        </w:rPr>
        <w:t>в</w:t>
      </w:r>
      <w:r w:rsidR="00CD519D">
        <w:rPr>
          <w:sz w:val="26"/>
        </w:rPr>
        <w:t xml:space="preserve"> </w:t>
      </w:r>
      <w:r>
        <w:rPr>
          <w:sz w:val="26"/>
        </w:rPr>
        <w:t>речи</w:t>
      </w:r>
      <w:r w:rsidR="00CD519D">
        <w:rPr>
          <w:sz w:val="26"/>
        </w:rPr>
        <w:t xml:space="preserve"> </w:t>
      </w:r>
      <w:r>
        <w:rPr>
          <w:sz w:val="26"/>
        </w:rPr>
        <w:t>грамматических языковых средств; совершенствование умений анализировать языковые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сформированность представлений о формах существования национального русского языка; знаний о признаках</w:t>
      </w:r>
      <w:r w:rsidR="00CD519D">
        <w:rPr>
          <w:sz w:val="26"/>
        </w:rPr>
        <w:t xml:space="preserve"> </w:t>
      </w:r>
      <w:r>
        <w:rPr>
          <w:sz w:val="26"/>
        </w:rPr>
        <w:t>литературного языка и его роли в обществе;</w:t>
      </w:r>
    </w:p>
    <w:p w:rsidR="00937834" w:rsidRDefault="008B2445" w:rsidP="00C85ED0">
      <w:pPr>
        <w:pStyle w:val="a5"/>
        <w:numPr>
          <w:ilvl w:val="0"/>
          <w:numId w:val="34"/>
        </w:numPr>
        <w:tabs>
          <w:tab w:val="left" w:pos="1800"/>
        </w:tabs>
        <w:ind w:left="859" w:right="702" w:firstLine="567"/>
        <w:rPr>
          <w:sz w:val="26"/>
        </w:rPr>
      </w:pPr>
      <w:r>
        <w:rPr>
          <w:sz w:val="26"/>
        </w:rPr>
        <w:t>сформированность представлений об аспектах культуры речи: нормативном, коммуникативном и этическом; формирование системы знаний о нормах современного русского литературного языка и их основных видах (орфоэпические, лексические, грамматические, стилистические); совершенствование умений применять знание норм современного русского литературного языка в речевой практике, корректировать устные и письменные высказывания; обобщение знаний об основных правилах орфографии и пунктуации, совершенствование умений применять правила орфографии и пунктуации в практике письма; сформированность умений работать со словарями и справочниками, в том числе академическими словарями и справочниками в электронном формате;</w:t>
      </w:r>
    </w:p>
    <w:p w:rsidR="00937834" w:rsidRDefault="008B2445" w:rsidP="00C85ED0">
      <w:pPr>
        <w:pStyle w:val="a5"/>
        <w:numPr>
          <w:ilvl w:val="0"/>
          <w:numId w:val="34"/>
        </w:numPr>
        <w:tabs>
          <w:tab w:val="left" w:pos="1741"/>
        </w:tabs>
        <w:ind w:left="859" w:right="703" w:firstLine="567"/>
        <w:rPr>
          <w:sz w:val="26"/>
        </w:rPr>
      </w:pPr>
      <w:r>
        <w:rPr>
          <w:sz w:val="26"/>
        </w:rPr>
        <w:t>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rsidR="00937834" w:rsidRDefault="008B2445" w:rsidP="00C85ED0">
      <w:pPr>
        <w:pStyle w:val="a5"/>
        <w:numPr>
          <w:ilvl w:val="0"/>
          <w:numId w:val="34"/>
        </w:numPr>
        <w:tabs>
          <w:tab w:val="left" w:pos="1741"/>
        </w:tabs>
        <w:ind w:left="859" w:right="704" w:firstLine="567"/>
        <w:rPr>
          <w:sz w:val="26"/>
        </w:rPr>
      </w:pPr>
      <w:r>
        <w:rPr>
          <w:sz w:val="26"/>
        </w:rPr>
        <w:t xml:space="preserve">обобщение знаний об изобразительно-выразительных средствах русского языка; совершенствование умений определять изобразительно-выразительные средства языка в </w:t>
      </w:r>
      <w:r>
        <w:rPr>
          <w:spacing w:val="-2"/>
          <w:sz w:val="26"/>
        </w:rPr>
        <w:t>тексте;</w:t>
      </w:r>
    </w:p>
    <w:p w:rsidR="00937834" w:rsidRDefault="008B2445" w:rsidP="00C85ED0">
      <w:pPr>
        <w:pStyle w:val="a5"/>
        <w:numPr>
          <w:ilvl w:val="0"/>
          <w:numId w:val="34"/>
        </w:numPr>
        <w:tabs>
          <w:tab w:val="left" w:pos="1764"/>
        </w:tabs>
        <w:ind w:left="859" w:right="703" w:firstLine="567"/>
        <w:rPr>
          <w:sz w:val="26"/>
        </w:rPr>
      </w:pPr>
      <w:r>
        <w:rPr>
          <w:sz w:val="26"/>
        </w:rPr>
        <w:t>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p w:rsidR="00937834" w:rsidRDefault="00937834">
      <w:pPr>
        <w:pStyle w:val="a3"/>
        <w:ind w:left="0" w:firstLine="0"/>
        <w:jc w:val="left"/>
      </w:pPr>
    </w:p>
    <w:p w:rsidR="00937834" w:rsidRDefault="008B2445">
      <w:pPr>
        <w:pStyle w:val="31"/>
        <w:ind w:left="1426"/>
      </w:pPr>
      <w:r>
        <w:t>По</w:t>
      </w:r>
      <w:r w:rsidR="00A21F07">
        <w:t xml:space="preserve"> </w:t>
      </w:r>
      <w:r>
        <w:t>учебному</w:t>
      </w:r>
      <w:r w:rsidR="00A21F07">
        <w:t xml:space="preserve"> </w:t>
      </w:r>
      <w:r>
        <w:t>предмету</w:t>
      </w:r>
      <w:r w:rsidR="00A21F07">
        <w:t xml:space="preserve"> </w:t>
      </w:r>
      <w:r>
        <w:t>«Литература»</w:t>
      </w:r>
      <w:r w:rsidR="00A21F07">
        <w:t xml:space="preserve"> </w:t>
      </w:r>
      <w:r>
        <w:t>(базовый</w:t>
      </w:r>
      <w:r>
        <w:rPr>
          <w:spacing w:val="-2"/>
        </w:rPr>
        <w:t xml:space="preserve"> уровень):</w:t>
      </w:r>
    </w:p>
    <w:p w:rsidR="00937834" w:rsidRDefault="008B2445">
      <w:pPr>
        <w:pStyle w:val="a3"/>
        <w:ind w:left="866" w:right="706" w:firstLine="560"/>
      </w:pPr>
      <w:r>
        <w:t>Предметные результаты освоения программы по литературе на уровне среднего общего образования должны обеспечивать:</w:t>
      </w:r>
    </w:p>
    <w:p w:rsidR="00937834" w:rsidRDefault="008B2445" w:rsidP="00C85ED0">
      <w:pPr>
        <w:pStyle w:val="a5"/>
        <w:numPr>
          <w:ilvl w:val="0"/>
          <w:numId w:val="33"/>
        </w:numPr>
        <w:tabs>
          <w:tab w:val="left" w:pos="2274"/>
        </w:tabs>
        <w:ind w:left="859" w:right="703" w:firstLine="567"/>
        <w:rPr>
          <w:sz w:val="26"/>
        </w:rPr>
      </w:pPr>
      <w:r>
        <w:rPr>
          <w:sz w:val="26"/>
        </w:rPr>
        <w:t>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w:t>
      </w:r>
      <w:r w:rsidR="00A21F07">
        <w:rPr>
          <w:sz w:val="26"/>
        </w:rPr>
        <w:t xml:space="preserve"> </w:t>
      </w:r>
      <w:r>
        <w:rPr>
          <w:sz w:val="26"/>
        </w:rPr>
        <w:t>к литературе как неотъемлемой части культуры;</w:t>
      </w:r>
    </w:p>
    <w:p w:rsidR="00937834" w:rsidRDefault="008B2445" w:rsidP="00C85ED0">
      <w:pPr>
        <w:pStyle w:val="a5"/>
        <w:numPr>
          <w:ilvl w:val="0"/>
          <w:numId w:val="33"/>
        </w:numPr>
        <w:tabs>
          <w:tab w:val="left" w:pos="2274"/>
          <w:tab w:val="left" w:pos="5813"/>
        </w:tabs>
        <w:ind w:left="859" w:right="2026" w:firstLine="567"/>
        <w:rPr>
          <w:sz w:val="26"/>
        </w:rPr>
      </w:pPr>
      <w:r>
        <w:rPr>
          <w:sz w:val="26"/>
        </w:rPr>
        <w:t>осознание</w:t>
      </w:r>
      <w:r w:rsidR="00A21F07">
        <w:rPr>
          <w:sz w:val="26"/>
        </w:rPr>
        <w:t xml:space="preserve"> </w:t>
      </w:r>
      <w:r>
        <w:rPr>
          <w:sz w:val="26"/>
        </w:rPr>
        <w:t>взаимосвязи</w:t>
      </w:r>
      <w:r>
        <w:rPr>
          <w:sz w:val="26"/>
        </w:rPr>
        <w:tab/>
        <w:t>между</w:t>
      </w:r>
      <w:r w:rsidR="00A21F07">
        <w:rPr>
          <w:sz w:val="26"/>
        </w:rPr>
        <w:t xml:space="preserve"> </w:t>
      </w:r>
      <w:r>
        <w:rPr>
          <w:sz w:val="26"/>
        </w:rPr>
        <w:t>языковым,</w:t>
      </w:r>
      <w:r w:rsidR="00A21F07">
        <w:rPr>
          <w:sz w:val="26"/>
        </w:rPr>
        <w:t xml:space="preserve"> </w:t>
      </w:r>
      <w:r>
        <w:rPr>
          <w:sz w:val="26"/>
        </w:rPr>
        <w:t xml:space="preserve">литературным, </w:t>
      </w:r>
      <w:r w:rsidR="00A21F07">
        <w:rPr>
          <w:sz w:val="26"/>
        </w:rPr>
        <w:t>и</w:t>
      </w:r>
      <w:r>
        <w:rPr>
          <w:sz w:val="26"/>
        </w:rPr>
        <w:t>нтеллектуальным, духовно-нравственным развитием личности;</w:t>
      </w:r>
    </w:p>
    <w:p w:rsidR="00937834" w:rsidRDefault="008B2445" w:rsidP="00C85ED0">
      <w:pPr>
        <w:pStyle w:val="a5"/>
        <w:numPr>
          <w:ilvl w:val="0"/>
          <w:numId w:val="33"/>
        </w:numPr>
        <w:tabs>
          <w:tab w:val="left" w:pos="2274"/>
        </w:tabs>
        <w:ind w:left="859" w:right="702" w:firstLine="567"/>
        <w:rPr>
          <w:sz w:val="26"/>
        </w:rPr>
      </w:pPr>
      <w:r>
        <w:rPr>
          <w:sz w:val="26"/>
        </w:rPr>
        <w:t>сформированность устойчивого интереса к чтению как средству познания отечественнойидругихкультур;приобщениекотечественномулитературномунаследию и через него – к традиционным ценностям и сокровищам мировой культуры;</w:t>
      </w:r>
    </w:p>
    <w:p w:rsidR="00937834" w:rsidRDefault="008B2445" w:rsidP="00C85ED0">
      <w:pPr>
        <w:pStyle w:val="a5"/>
        <w:numPr>
          <w:ilvl w:val="0"/>
          <w:numId w:val="33"/>
        </w:numPr>
        <w:tabs>
          <w:tab w:val="left" w:pos="2274"/>
        </w:tabs>
        <w:ind w:left="859" w:right="703" w:firstLine="567"/>
        <w:rPr>
          <w:sz w:val="26"/>
        </w:rPr>
      </w:pPr>
      <w:r>
        <w:rPr>
          <w:sz w:val="26"/>
        </w:rPr>
        <w:t>знание содержания, понимание ключевых проблем и осознание историкокультурногоинравственно-ценностноговзаимовлиянияпроизведений</w:t>
      </w:r>
      <w:r>
        <w:rPr>
          <w:spacing w:val="-2"/>
          <w:sz w:val="26"/>
        </w:rPr>
        <w:t>русской,</w:t>
      </w:r>
    </w:p>
    <w:p w:rsidR="00937834" w:rsidRDefault="00937834">
      <w:pPr>
        <w:pStyle w:val="a5"/>
        <w:rPr>
          <w:sz w:val="26"/>
        </w:rPr>
        <w:sectPr w:rsidR="00937834">
          <w:pgSz w:w="11910" w:h="16850"/>
          <w:pgMar w:top="1140" w:right="144" w:bottom="280" w:left="141" w:header="732" w:footer="0" w:gutter="0"/>
          <w:cols w:space="720"/>
        </w:sectPr>
      </w:pPr>
    </w:p>
    <w:p w:rsidR="00937834" w:rsidRDefault="008B2445">
      <w:pPr>
        <w:pStyle w:val="a3"/>
        <w:spacing w:before="248"/>
        <w:ind w:right="702" w:firstLine="0"/>
      </w:pPr>
      <w:r>
        <w:lastRenderedPageBreak/>
        <w:t>зарубежной классической и современной литературы, в том числе литературы народов России: пьеса А.Н. Островского «Гроза»; роман И.А. Гончарова «Обломов»; роман И.С. Тургенева «Отцы и дети»; стихотворения Ф.И. Тютчева, А.А. Фета, стихотворения и поэма«КомунаРусижитьхорошо»Н.А.Некрасова;романМ.Е.Салтыкова-</w:t>
      </w:r>
      <w:r>
        <w:rPr>
          <w:spacing w:val="-2"/>
        </w:rPr>
        <w:t>Щедрина</w:t>
      </w:r>
    </w:p>
    <w:p w:rsidR="00937834" w:rsidRDefault="008B2445">
      <w:pPr>
        <w:pStyle w:val="a3"/>
        <w:ind w:right="701" w:firstLine="0"/>
      </w:pPr>
      <w:r>
        <w:t>«История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«Вишнёвый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Есенина,О.Э. Мандельштама, М. И. Цветаевой; стихотворения и поэма «Реквием»А.А. Ахматовой; роман Н.А. Островского «Как закалялась сталь» (избранные главы); роман М.А. Шолохова «Тихий Дон» (избранные главы); романМ.А. Булгакова «Мастер и Маргарита» (или «Белая гвардия»); роман А.А. Фадеева «Молодая гвардия»; роман В.О. Богомолова «В августе сорок четвертого», одно произведение А.П.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века: не менее двух прозаиков по выбору (в том числе Ф.А. Абрамова, В.П. Астафьева, А.Г. Битова, Ю.В. Бондарева,Б.Л. Васильева, К.Д. Воробьёва, Ф.А. Искандера, В.Л. Кондратьева, В.Г. Распутина, В.М. Шукшина и других); не менее двух поэтов по выбору (в том числеИ.А. Бродского, А.А. Вознесенского, В.С. Высоцкого, Е.А. Евтушенко,Н.А. Заболоцкого, А.С. Кушнера, Б.Ш. Окуджавы, Р.И. Рождественского,Н.М. Рубцоваи другие); пьеса одного из драматургов по выбору (в том числеА.Н. Арбузова, А.В. Вампилова, В.С. Розова и других); не менее двух произведений зарубежной литературы(в том числе романы и повести Ч. Диккенса, Г. Флобера, Дж. Оруэлла, Э. М. Ремарка, Э. Хемингуэя, Дж. Сэлинджера, Р. Брэдбери; стихотворения А. Рембо, Ш. Бодлера; пьесы Г. Ибсена, Б. Шоу и другие); не менее одного произведения из литератур народов России (в том числе произведенияГ. Айги, Р. Гамзатова, М. Джалиля, М. Карима, Д.Кугультинова, К. Кулиева,Ю. Рытхэу, Г. Тукая, К. Хетагурова, Ю. Шесталова и других);</w:t>
      </w:r>
    </w:p>
    <w:p w:rsidR="00937834" w:rsidRDefault="008B2445" w:rsidP="00C85ED0">
      <w:pPr>
        <w:pStyle w:val="a5"/>
        <w:numPr>
          <w:ilvl w:val="0"/>
          <w:numId w:val="33"/>
        </w:numPr>
        <w:tabs>
          <w:tab w:val="left" w:pos="2274"/>
        </w:tabs>
        <w:ind w:left="859" w:right="703" w:firstLine="567"/>
        <w:rPr>
          <w:sz w:val="26"/>
        </w:rPr>
      </w:pPr>
      <w:r>
        <w:rPr>
          <w:sz w:val="26"/>
        </w:rPr>
        <w:t>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rsidR="00937834" w:rsidRDefault="008B2445" w:rsidP="00C85ED0">
      <w:pPr>
        <w:pStyle w:val="a5"/>
        <w:numPr>
          <w:ilvl w:val="0"/>
          <w:numId w:val="33"/>
        </w:numPr>
        <w:tabs>
          <w:tab w:val="left" w:pos="2274"/>
        </w:tabs>
        <w:ind w:left="859" w:right="702" w:firstLine="567"/>
        <w:rPr>
          <w:sz w:val="26"/>
        </w:rPr>
      </w:pPr>
      <w:r>
        <w:rPr>
          <w:sz w:val="26"/>
        </w:rPr>
        <w:t>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w:t>
      </w:r>
      <w:r w:rsidR="00A21F07">
        <w:rPr>
          <w:sz w:val="26"/>
        </w:rPr>
        <w:t xml:space="preserve"> </w:t>
      </w:r>
      <w:r>
        <w:rPr>
          <w:sz w:val="26"/>
        </w:rPr>
        <w:t>в дискуссии на литературные темы;</w:t>
      </w:r>
    </w:p>
    <w:p w:rsidR="00937834" w:rsidRDefault="008B2445" w:rsidP="00C85ED0">
      <w:pPr>
        <w:pStyle w:val="a5"/>
        <w:numPr>
          <w:ilvl w:val="0"/>
          <w:numId w:val="33"/>
        </w:numPr>
        <w:tabs>
          <w:tab w:val="left" w:pos="2274"/>
        </w:tabs>
        <w:ind w:left="859" w:right="702" w:firstLine="567"/>
        <w:rPr>
          <w:sz w:val="26"/>
        </w:rPr>
      </w:pPr>
      <w:r>
        <w:rPr>
          <w:sz w:val="26"/>
        </w:rPr>
        <w:t>осознание художественной картины жизни, созданной автором</w:t>
      </w:r>
      <w:r w:rsidR="00A21F07">
        <w:rPr>
          <w:sz w:val="26"/>
        </w:rPr>
        <w:t xml:space="preserve"> </w:t>
      </w:r>
      <w:r>
        <w:rPr>
          <w:sz w:val="26"/>
        </w:rPr>
        <w:t>в литературном произведении, в единстве эмоционального личностного восприятия и интеллектуального понимания;</w:t>
      </w:r>
    </w:p>
    <w:p w:rsidR="00937834" w:rsidRDefault="008B2445" w:rsidP="00C85ED0">
      <w:pPr>
        <w:pStyle w:val="a5"/>
        <w:numPr>
          <w:ilvl w:val="0"/>
          <w:numId w:val="33"/>
        </w:numPr>
        <w:tabs>
          <w:tab w:val="left" w:pos="2274"/>
        </w:tabs>
        <w:ind w:left="859" w:right="703" w:firstLine="567"/>
        <w:rPr>
          <w:sz w:val="26"/>
        </w:rPr>
      </w:pPr>
      <w:r>
        <w:rPr>
          <w:sz w:val="26"/>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937834" w:rsidRDefault="008B2445" w:rsidP="00C85ED0">
      <w:pPr>
        <w:pStyle w:val="a5"/>
        <w:numPr>
          <w:ilvl w:val="0"/>
          <w:numId w:val="33"/>
        </w:numPr>
        <w:tabs>
          <w:tab w:val="left" w:pos="2274"/>
        </w:tabs>
        <w:ind w:left="859" w:right="703" w:firstLine="567"/>
        <w:rPr>
          <w:sz w:val="26"/>
        </w:rPr>
      </w:pPr>
      <w:r>
        <w:rPr>
          <w:sz w:val="26"/>
        </w:rPr>
        <w:t>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w:t>
      </w:r>
      <w:r w:rsidR="00A21F07">
        <w:rPr>
          <w:sz w:val="26"/>
        </w:rPr>
        <w:t xml:space="preserve"> </w:t>
      </w:r>
      <w:r>
        <w:rPr>
          <w:sz w:val="26"/>
        </w:rPr>
        <w:t>на уровне основного общего образования): конкретно- историческое, общечеловеческое и национальное в творчестве писателя; традиция и новаторство;</w:t>
      </w:r>
      <w:r w:rsidR="00A21F07">
        <w:rPr>
          <w:sz w:val="26"/>
        </w:rPr>
        <w:t xml:space="preserve"> </w:t>
      </w:r>
      <w:r>
        <w:rPr>
          <w:sz w:val="26"/>
        </w:rPr>
        <w:t>авторский</w:t>
      </w:r>
      <w:r w:rsidR="00A21F07">
        <w:rPr>
          <w:sz w:val="26"/>
        </w:rPr>
        <w:t xml:space="preserve"> </w:t>
      </w:r>
      <w:r>
        <w:rPr>
          <w:sz w:val="26"/>
        </w:rPr>
        <w:t>замысел</w:t>
      </w:r>
      <w:r w:rsidR="00A21F07">
        <w:rPr>
          <w:sz w:val="26"/>
        </w:rPr>
        <w:t xml:space="preserve"> </w:t>
      </w:r>
      <w:r>
        <w:rPr>
          <w:sz w:val="26"/>
        </w:rPr>
        <w:t>и</w:t>
      </w:r>
      <w:r w:rsidR="00A21F07">
        <w:rPr>
          <w:sz w:val="26"/>
        </w:rPr>
        <w:t xml:space="preserve"> </w:t>
      </w:r>
      <w:r>
        <w:rPr>
          <w:sz w:val="26"/>
        </w:rPr>
        <w:t>его</w:t>
      </w:r>
      <w:r w:rsidR="00A21F07">
        <w:rPr>
          <w:sz w:val="26"/>
        </w:rPr>
        <w:t xml:space="preserve"> </w:t>
      </w:r>
      <w:r>
        <w:rPr>
          <w:sz w:val="26"/>
        </w:rPr>
        <w:t>воплощение;</w:t>
      </w:r>
      <w:r w:rsidR="00A21F07">
        <w:rPr>
          <w:sz w:val="26"/>
        </w:rPr>
        <w:t xml:space="preserve"> </w:t>
      </w:r>
      <w:r>
        <w:rPr>
          <w:sz w:val="26"/>
        </w:rPr>
        <w:t>художественное</w:t>
      </w:r>
      <w:r w:rsidR="00A21F07">
        <w:rPr>
          <w:sz w:val="26"/>
        </w:rPr>
        <w:t xml:space="preserve"> </w:t>
      </w:r>
      <w:r>
        <w:rPr>
          <w:sz w:val="26"/>
        </w:rPr>
        <w:t>время</w:t>
      </w:r>
      <w:r w:rsidR="00A21F07">
        <w:rPr>
          <w:sz w:val="26"/>
        </w:rPr>
        <w:t xml:space="preserve"> </w:t>
      </w:r>
      <w:r>
        <w:rPr>
          <w:spacing w:val="-10"/>
          <w:sz w:val="26"/>
        </w:rPr>
        <w:t>и</w:t>
      </w:r>
    </w:p>
    <w:p w:rsidR="00937834" w:rsidRDefault="00937834">
      <w:pPr>
        <w:pStyle w:val="a5"/>
        <w:rPr>
          <w:sz w:val="26"/>
        </w:rPr>
        <w:sectPr w:rsidR="00937834">
          <w:pgSz w:w="11910" w:h="16850"/>
          <w:pgMar w:top="1140" w:right="144" w:bottom="280" w:left="141" w:header="732" w:footer="0" w:gutter="0"/>
          <w:cols w:space="720"/>
        </w:sectPr>
      </w:pPr>
    </w:p>
    <w:p w:rsidR="00937834" w:rsidRDefault="008B2445">
      <w:pPr>
        <w:pStyle w:val="a3"/>
        <w:spacing w:before="248"/>
        <w:ind w:right="704" w:firstLine="0"/>
      </w:pPr>
      <w:r>
        <w:lastRenderedPageBreak/>
        <w:t>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w:t>
      </w:r>
      <w:r w:rsidR="000D6186">
        <w:t xml:space="preserve"> </w:t>
      </w:r>
      <w:r>
        <w:t>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стихосложения(тоническая,силлабическая,силлаботоническая),дольник,</w:t>
      </w:r>
      <w:r>
        <w:rPr>
          <w:spacing w:val="-2"/>
        </w:rPr>
        <w:t>верлибр;</w:t>
      </w:r>
    </w:p>
    <w:p w:rsidR="00937834" w:rsidRDefault="008B2445">
      <w:pPr>
        <w:pStyle w:val="a3"/>
        <w:ind w:right="704" w:firstLine="0"/>
      </w:pPr>
      <w:r>
        <w:t>«вечные темы» и «вечные образы» в литературе; взаимосвязь и взаимовлияние национальных литератур; художественный перевод; литературная критика;</w:t>
      </w:r>
    </w:p>
    <w:p w:rsidR="00937834" w:rsidRDefault="008B2445" w:rsidP="00C85ED0">
      <w:pPr>
        <w:pStyle w:val="a5"/>
        <w:numPr>
          <w:ilvl w:val="0"/>
          <w:numId w:val="33"/>
        </w:numPr>
        <w:tabs>
          <w:tab w:val="left" w:pos="2274"/>
        </w:tabs>
        <w:ind w:left="859" w:right="703" w:firstLine="567"/>
        <w:rPr>
          <w:sz w:val="26"/>
        </w:rPr>
      </w:pPr>
      <w:r>
        <w:rPr>
          <w:sz w:val="26"/>
        </w:rPr>
        <w:t>умение сопоставлять произведения русской и зарубежной литературы</w:t>
      </w:r>
      <w:r w:rsidR="000D6186">
        <w:rPr>
          <w:sz w:val="26"/>
        </w:rPr>
        <w:t xml:space="preserve"> </w:t>
      </w:r>
      <w:r>
        <w:rPr>
          <w:sz w:val="26"/>
        </w:rPr>
        <w:t>и сравнивать их с художественными интерпретациями в других видах искусств (графика, живопись, театр, кино, музыка и другие);</w:t>
      </w:r>
    </w:p>
    <w:p w:rsidR="00937834" w:rsidRDefault="008B2445" w:rsidP="00C85ED0">
      <w:pPr>
        <w:pStyle w:val="a5"/>
        <w:numPr>
          <w:ilvl w:val="0"/>
          <w:numId w:val="33"/>
        </w:numPr>
        <w:tabs>
          <w:tab w:val="left" w:pos="2274"/>
        </w:tabs>
        <w:ind w:left="859" w:right="702" w:firstLine="567"/>
        <w:rPr>
          <w:sz w:val="26"/>
        </w:rPr>
      </w:pPr>
      <w:r>
        <w:rPr>
          <w:sz w:val="26"/>
        </w:rPr>
        <w:t>сформированностьпредставленийолитературномпроизведениикакявлении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rsidR="00937834" w:rsidRDefault="008B2445" w:rsidP="00C85ED0">
      <w:pPr>
        <w:pStyle w:val="a5"/>
        <w:numPr>
          <w:ilvl w:val="0"/>
          <w:numId w:val="33"/>
        </w:numPr>
        <w:tabs>
          <w:tab w:val="left" w:pos="2274"/>
        </w:tabs>
        <w:ind w:left="859" w:right="702" w:firstLine="567"/>
        <w:rPr>
          <w:sz w:val="26"/>
        </w:rPr>
      </w:pPr>
      <w:r>
        <w:rPr>
          <w:sz w:val="26"/>
        </w:rPr>
        <w:t>владениесовременнымичитательскимипрактиками,культуройвосприятияи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–не менее 250 слов); владение умением редактировать и совершенствовать собственные письменные высказывания с учётом</w:t>
      </w:r>
      <w:r w:rsidR="000D6186">
        <w:rPr>
          <w:sz w:val="26"/>
        </w:rPr>
        <w:t xml:space="preserve"> </w:t>
      </w:r>
      <w:r>
        <w:rPr>
          <w:sz w:val="26"/>
        </w:rPr>
        <w:t>норм русского литературного языка;</w:t>
      </w:r>
    </w:p>
    <w:p w:rsidR="00937834" w:rsidRDefault="008B2445" w:rsidP="00C85ED0">
      <w:pPr>
        <w:pStyle w:val="a5"/>
        <w:numPr>
          <w:ilvl w:val="0"/>
          <w:numId w:val="33"/>
        </w:numPr>
        <w:tabs>
          <w:tab w:val="left" w:pos="2274"/>
        </w:tabs>
        <w:ind w:left="859" w:right="703" w:firstLine="567"/>
        <w:rPr>
          <w:sz w:val="26"/>
        </w:rPr>
      </w:pPr>
      <w:r>
        <w:rPr>
          <w:sz w:val="26"/>
        </w:rPr>
        <w:t>умение работать с разными информационными источниками, в том числе в медиапространстве, использовать ресурсы традиционных библиотеки электронных библиотечных систем.</w:t>
      </w:r>
    </w:p>
    <w:p w:rsidR="00937834" w:rsidRDefault="00937834">
      <w:pPr>
        <w:pStyle w:val="a3"/>
        <w:ind w:left="0" w:firstLine="0"/>
        <w:jc w:val="left"/>
      </w:pPr>
    </w:p>
    <w:p w:rsidR="00937834" w:rsidRDefault="008B2445">
      <w:pPr>
        <w:pStyle w:val="31"/>
        <w:ind w:left="1426"/>
      </w:pPr>
      <w:r>
        <w:t>По</w:t>
      </w:r>
      <w:r w:rsidR="000D6186">
        <w:t xml:space="preserve"> </w:t>
      </w:r>
      <w:r>
        <w:t>учебному</w:t>
      </w:r>
      <w:r w:rsidR="000D6186">
        <w:t xml:space="preserve"> </w:t>
      </w:r>
      <w:r>
        <w:t>предмету</w:t>
      </w:r>
      <w:r w:rsidR="000D6186">
        <w:t xml:space="preserve"> </w:t>
      </w:r>
      <w:r>
        <w:t>«Иностранный</w:t>
      </w:r>
      <w:r w:rsidR="000D6186">
        <w:t xml:space="preserve"> </w:t>
      </w:r>
      <w:r>
        <w:t>язык»</w:t>
      </w:r>
      <w:r w:rsidR="000D6186">
        <w:t xml:space="preserve"> </w:t>
      </w:r>
      <w:r>
        <w:t>(базовый</w:t>
      </w:r>
      <w:r w:rsidR="0002057F">
        <w:t xml:space="preserve"> </w:t>
      </w:r>
      <w:r>
        <w:rPr>
          <w:spacing w:val="-2"/>
        </w:rPr>
        <w:t>уровень):</w:t>
      </w:r>
    </w:p>
    <w:p w:rsidR="00937834" w:rsidRDefault="008B2445" w:rsidP="00C85ED0">
      <w:pPr>
        <w:pStyle w:val="a5"/>
        <w:numPr>
          <w:ilvl w:val="0"/>
          <w:numId w:val="32"/>
        </w:numPr>
        <w:tabs>
          <w:tab w:val="left" w:pos="1821"/>
        </w:tabs>
        <w:ind w:left="859" w:right="702" w:firstLine="567"/>
        <w:rPr>
          <w:sz w:val="26"/>
        </w:rPr>
      </w:pPr>
      <w:r>
        <w:rPr>
          <w:sz w:val="26"/>
        </w:rPr>
        <w:t>овладение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rsidR="00937834" w:rsidRDefault="008B2445" w:rsidP="00C85ED0">
      <w:pPr>
        <w:pStyle w:val="a5"/>
        <w:numPr>
          <w:ilvl w:val="1"/>
          <w:numId w:val="32"/>
        </w:numPr>
        <w:tabs>
          <w:tab w:val="left" w:pos="1752"/>
        </w:tabs>
        <w:ind w:left="859" w:right="701" w:firstLine="709"/>
        <w:rPr>
          <w:sz w:val="26"/>
        </w:rPr>
      </w:pPr>
      <w:r>
        <w:rPr>
          <w:sz w:val="26"/>
        </w:rPr>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rsidR="00937834" w:rsidRDefault="008B2445" w:rsidP="00C85ED0">
      <w:pPr>
        <w:pStyle w:val="a5"/>
        <w:numPr>
          <w:ilvl w:val="1"/>
          <w:numId w:val="32"/>
        </w:numPr>
        <w:tabs>
          <w:tab w:val="left" w:pos="2283"/>
        </w:tabs>
        <w:ind w:left="859" w:right="701" w:firstLine="709"/>
        <w:rPr>
          <w:sz w:val="26"/>
        </w:rPr>
      </w:pPr>
      <w:r>
        <w:rPr>
          <w:sz w:val="26"/>
        </w:rPr>
        <w:t>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w:t>
      </w:r>
      <w:r w:rsidR="000D6186">
        <w:rPr>
          <w:sz w:val="26"/>
        </w:rPr>
        <w:t xml:space="preserve"> </w:t>
      </w:r>
      <w:r>
        <w:rPr>
          <w:sz w:val="26"/>
        </w:rPr>
        <w:t>с выражением своего отношения; устно представлять в объеме 14-15 фраз результаты выполненной проектной работы;</w:t>
      </w:r>
    </w:p>
    <w:p w:rsidR="00937834" w:rsidRDefault="008B2445" w:rsidP="00C85ED0">
      <w:pPr>
        <w:pStyle w:val="a5"/>
        <w:numPr>
          <w:ilvl w:val="1"/>
          <w:numId w:val="32"/>
        </w:numPr>
        <w:tabs>
          <w:tab w:val="left" w:pos="1847"/>
        </w:tabs>
        <w:ind w:left="859" w:right="702" w:firstLine="709"/>
        <w:rPr>
          <w:sz w:val="26"/>
        </w:rPr>
      </w:pPr>
      <w:r>
        <w:rPr>
          <w:sz w:val="26"/>
        </w:rPr>
        <w:t xml:space="preserve">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w:t>
      </w:r>
      <w:r>
        <w:rPr>
          <w:sz w:val="26"/>
        </w:rPr>
        <w:lastRenderedPageBreak/>
        <w:t>содержание текста: с пониманием основного содержания, с пониманием нужной/интересующей/запрашиваемой информации;</w:t>
      </w:r>
    </w:p>
    <w:p w:rsidR="00937834" w:rsidRPr="0002057F" w:rsidRDefault="008B2445" w:rsidP="00C85ED0">
      <w:pPr>
        <w:pStyle w:val="a5"/>
        <w:numPr>
          <w:ilvl w:val="1"/>
          <w:numId w:val="32"/>
        </w:numPr>
        <w:tabs>
          <w:tab w:val="left" w:pos="1755"/>
          <w:tab w:val="left" w:pos="3407"/>
          <w:tab w:val="left" w:pos="5714"/>
          <w:tab w:val="left" w:pos="8257"/>
          <w:tab w:val="left" w:pos="9536"/>
        </w:tabs>
        <w:ind w:left="859" w:right="700" w:firstLine="709"/>
        <w:rPr>
          <w:sz w:val="26"/>
          <w:szCs w:val="26"/>
        </w:rPr>
      </w:pPr>
      <w:r>
        <w:rPr>
          <w:sz w:val="26"/>
        </w:rPr>
        <w:t xml:space="preserve">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w:t>
      </w:r>
      <w:r>
        <w:rPr>
          <w:spacing w:val="-2"/>
          <w:sz w:val="26"/>
        </w:rPr>
        <w:t>пониманием</w:t>
      </w:r>
      <w:r>
        <w:rPr>
          <w:sz w:val="26"/>
        </w:rPr>
        <w:tab/>
      </w:r>
      <w:r>
        <w:rPr>
          <w:spacing w:val="-2"/>
          <w:sz w:val="26"/>
        </w:rPr>
        <w:t>основного</w:t>
      </w:r>
      <w:r>
        <w:rPr>
          <w:sz w:val="26"/>
        </w:rPr>
        <w:tab/>
      </w:r>
      <w:r>
        <w:rPr>
          <w:spacing w:val="-2"/>
          <w:sz w:val="26"/>
        </w:rPr>
        <w:t>содержания,</w:t>
      </w:r>
      <w:r>
        <w:rPr>
          <w:sz w:val="26"/>
        </w:rPr>
        <w:tab/>
      </w:r>
      <w:r>
        <w:rPr>
          <w:spacing w:val="-10"/>
          <w:sz w:val="26"/>
        </w:rPr>
        <w:t>с</w:t>
      </w:r>
      <w:r>
        <w:rPr>
          <w:sz w:val="26"/>
        </w:rPr>
        <w:tab/>
      </w:r>
      <w:r>
        <w:rPr>
          <w:spacing w:val="-2"/>
          <w:sz w:val="26"/>
        </w:rPr>
        <w:t xml:space="preserve">пониманием </w:t>
      </w:r>
      <w:r>
        <w:rPr>
          <w:sz w:val="26"/>
        </w:rPr>
        <w:t>нужной/интересующей/запрашиваемой</w:t>
      </w:r>
      <w:r w:rsidR="000D6186">
        <w:rPr>
          <w:sz w:val="26"/>
        </w:rPr>
        <w:t xml:space="preserve"> </w:t>
      </w:r>
      <w:r>
        <w:rPr>
          <w:sz w:val="26"/>
        </w:rPr>
        <w:t>информации,</w:t>
      </w:r>
      <w:r w:rsidR="000D6186">
        <w:rPr>
          <w:sz w:val="26"/>
        </w:rPr>
        <w:t xml:space="preserve"> </w:t>
      </w:r>
      <w:r>
        <w:rPr>
          <w:sz w:val="26"/>
        </w:rPr>
        <w:t>с</w:t>
      </w:r>
      <w:r w:rsidR="000D6186">
        <w:rPr>
          <w:sz w:val="26"/>
        </w:rPr>
        <w:t xml:space="preserve"> </w:t>
      </w:r>
      <w:r>
        <w:rPr>
          <w:sz w:val="26"/>
        </w:rPr>
        <w:t>полным</w:t>
      </w:r>
      <w:r w:rsidR="000D6186">
        <w:rPr>
          <w:sz w:val="26"/>
        </w:rPr>
        <w:t xml:space="preserve"> </w:t>
      </w:r>
      <w:r>
        <w:rPr>
          <w:spacing w:val="-2"/>
          <w:sz w:val="26"/>
        </w:rPr>
        <w:t>пониманием</w:t>
      </w:r>
      <w:r w:rsidR="0002057F">
        <w:rPr>
          <w:spacing w:val="-2"/>
          <w:sz w:val="26"/>
        </w:rPr>
        <w:t xml:space="preserve"> </w:t>
      </w:r>
      <w:r w:rsidR="0002057F" w:rsidRPr="0002057F">
        <w:rPr>
          <w:sz w:val="26"/>
          <w:szCs w:val="26"/>
        </w:rPr>
        <w:t>п</w:t>
      </w:r>
      <w:r w:rsidRPr="0002057F">
        <w:rPr>
          <w:sz w:val="26"/>
          <w:szCs w:val="26"/>
        </w:rPr>
        <w:t>рочитанного; читать не</w:t>
      </w:r>
      <w:r w:rsidR="000D6186" w:rsidRPr="0002057F">
        <w:rPr>
          <w:sz w:val="26"/>
          <w:szCs w:val="26"/>
        </w:rPr>
        <w:t xml:space="preserve"> </w:t>
      </w:r>
      <w:r w:rsidRPr="0002057F">
        <w:rPr>
          <w:sz w:val="26"/>
          <w:szCs w:val="26"/>
        </w:rPr>
        <w:t>сплошные тексты (таблицы, диаграммы, графики) и понимать представленную в них информацию;</w:t>
      </w:r>
    </w:p>
    <w:p w:rsidR="00937834" w:rsidRDefault="008B2445" w:rsidP="00C85ED0">
      <w:pPr>
        <w:pStyle w:val="a5"/>
        <w:numPr>
          <w:ilvl w:val="1"/>
          <w:numId w:val="32"/>
        </w:numPr>
        <w:tabs>
          <w:tab w:val="left" w:pos="1794"/>
        </w:tabs>
        <w:ind w:left="859" w:right="703" w:firstLine="709"/>
        <w:rPr>
          <w:sz w:val="26"/>
        </w:rPr>
      </w:pPr>
      <w:r>
        <w:rPr>
          <w:sz w:val="26"/>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rsidR="00937834" w:rsidRDefault="008B2445" w:rsidP="00C85ED0">
      <w:pPr>
        <w:pStyle w:val="a5"/>
        <w:numPr>
          <w:ilvl w:val="1"/>
          <w:numId w:val="32"/>
        </w:numPr>
        <w:tabs>
          <w:tab w:val="left" w:pos="1721"/>
        </w:tabs>
        <w:ind w:left="859" w:right="702" w:firstLine="709"/>
        <w:rPr>
          <w:sz w:val="26"/>
        </w:rPr>
      </w:pPr>
      <w:r>
        <w:rPr>
          <w:sz w:val="26"/>
        </w:rPr>
        <w:t>писатьэлектронноесообщениеличногохарактераобъемомдо140слов,соблюдая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rsidR="00937834" w:rsidRDefault="008B2445" w:rsidP="00C85ED0">
      <w:pPr>
        <w:pStyle w:val="a5"/>
        <w:numPr>
          <w:ilvl w:val="0"/>
          <w:numId w:val="32"/>
        </w:numPr>
        <w:tabs>
          <w:tab w:val="left" w:pos="1721"/>
        </w:tabs>
        <w:ind w:left="859" w:right="702" w:firstLine="567"/>
        <w:rPr>
          <w:sz w:val="26"/>
        </w:rPr>
      </w:pPr>
      <w:r>
        <w:rPr>
          <w:sz w:val="26"/>
        </w:rPr>
        <w:t>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правильно оформлять прямую речь, электронное сообщение личного характера;</w:t>
      </w:r>
    </w:p>
    <w:p w:rsidR="00937834" w:rsidRDefault="008B2445" w:rsidP="00C85ED0">
      <w:pPr>
        <w:pStyle w:val="a5"/>
        <w:numPr>
          <w:ilvl w:val="0"/>
          <w:numId w:val="32"/>
        </w:numPr>
        <w:tabs>
          <w:tab w:val="left" w:pos="1756"/>
        </w:tabs>
        <w:ind w:left="859" w:right="702" w:firstLine="567"/>
        <w:rPr>
          <w:sz w:val="26"/>
        </w:rPr>
      </w:pPr>
      <w:r>
        <w:rPr>
          <w:sz w:val="26"/>
        </w:rPr>
        <w:t>знание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w:t>
      </w:r>
      <w:r w:rsidR="000D6186">
        <w:rPr>
          <w:sz w:val="26"/>
        </w:rPr>
        <w:t xml:space="preserve"> </w:t>
      </w:r>
      <w:r>
        <w:rPr>
          <w:sz w:val="26"/>
        </w:rPr>
        <w:t>и различных коммуникативных типов предложений; выявление признаков изученных грамматических и лексических явлений по заданным основаниям;</w:t>
      </w:r>
    </w:p>
    <w:p w:rsidR="00937834" w:rsidRDefault="008B2445" w:rsidP="00C85ED0">
      <w:pPr>
        <w:pStyle w:val="a5"/>
        <w:numPr>
          <w:ilvl w:val="0"/>
          <w:numId w:val="32"/>
        </w:numPr>
        <w:tabs>
          <w:tab w:val="left" w:pos="1728"/>
        </w:tabs>
        <w:ind w:left="859" w:right="701" w:firstLine="567"/>
        <w:rPr>
          <w:sz w:val="26"/>
        </w:rPr>
      </w:pPr>
      <w:r>
        <w:rPr>
          <w:sz w:val="26"/>
        </w:rPr>
        <w:t xml:space="preserve">овладение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w:t>
      </w:r>
      <w:r>
        <w:rPr>
          <w:spacing w:val="-2"/>
          <w:sz w:val="26"/>
        </w:rPr>
        <w:t>конверсии;</w:t>
      </w:r>
    </w:p>
    <w:p w:rsidR="00937834" w:rsidRDefault="008B2445" w:rsidP="00C85ED0">
      <w:pPr>
        <w:pStyle w:val="a5"/>
        <w:numPr>
          <w:ilvl w:val="0"/>
          <w:numId w:val="32"/>
        </w:numPr>
        <w:tabs>
          <w:tab w:val="left" w:pos="1728"/>
        </w:tabs>
        <w:ind w:left="859" w:right="702" w:firstLine="567"/>
        <w:rPr>
          <w:sz w:val="26"/>
        </w:rPr>
      </w:pPr>
      <w:r>
        <w:rPr>
          <w:sz w:val="26"/>
        </w:rPr>
        <w:t>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937834" w:rsidRDefault="008B2445" w:rsidP="00C85ED0">
      <w:pPr>
        <w:pStyle w:val="a5"/>
        <w:numPr>
          <w:ilvl w:val="0"/>
          <w:numId w:val="32"/>
        </w:numPr>
        <w:tabs>
          <w:tab w:val="left" w:pos="1782"/>
        </w:tabs>
        <w:ind w:left="859" w:right="701" w:firstLine="567"/>
        <w:rPr>
          <w:sz w:val="26"/>
        </w:rPr>
      </w:pPr>
      <w:r>
        <w:rPr>
          <w:sz w:val="26"/>
        </w:rPr>
        <w:t>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w:t>
      </w:r>
      <w:r w:rsidR="000D6186">
        <w:rPr>
          <w:sz w:val="26"/>
        </w:rPr>
        <w:t xml:space="preserve"> </w:t>
      </w:r>
      <w:r>
        <w:rPr>
          <w:sz w:val="26"/>
        </w:rPr>
        <w:lastRenderedPageBreak/>
        <w:t>культуре; соблюдать нормы вежливости в межкультурном общении;</w:t>
      </w:r>
    </w:p>
    <w:p w:rsidR="00937834" w:rsidRDefault="008B2445" w:rsidP="00C85ED0">
      <w:pPr>
        <w:pStyle w:val="a5"/>
        <w:numPr>
          <w:ilvl w:val="0"/>
          <w:numId w:val="32"/>
        </w:numPr>
        <w:tabs>
          <w:tab w:val="left" w:pos="1907"/>
        </w:tabs>
        <w:spacing w:before="248"/>
        <w:ind w:left="859" w:right="702" w:firstLine="0"/>
      </w:pPr>
      <w:r w:rsidRPr="0002057F">
        <w:rPr>
          <w:sz w:val="26"/>
        </w:rPr>
        <w:t>овладение компенсаторными умениями, позволяющими в случае сбоя коммуникации,атакжевусловияхдефицитаязыковыхсредствиспользовать</w:t>
      </w:r>
      <w:r w:rsidRPr="0002057F">
        <w:rPr>
          <w:spacing w:val="-2"/>
          <w:sz w:val="26"/>
        </w:rPr>
        <w:t>различные</w:t>
      </w:r>
      <w:r w:rsidR="0002057F" w:rsidRPr="0002057F">
        <w:rPr>
          <w:spacing w:val="-2"/>
          <w:sz w:val="26"/>
        </w:rPr>
        <w:t xml:space="preserve"> </w:t>
      </w:r>
      <w:r w:rsidRPr="0002057F">
        <w:rPr>
          <w:sz w:val="26"/>
          <w:szCs w:val="26"/>
        </w:rPr>
        <w:t>приемы переработки информации: при говорении - переспрос; при говорении и письме - описание/перифраз/толкование; при чтении и аудировании - языковую и</w:t>
      </w:r>
      <w:r w:rsidR="000D6186" w:rsidRPr="0002057F">
        <w:rPr>
          <w:sz w:val="26"/>
          <w:szCs w:val="26"/>
        </w:rPr>
        <w:t xml:space="preserve"> </w:t>
      </w:r>
      <w:r w:rsidRPr="0002057F">
        <w:rPr>
          <w:sz w:val="26"/>
          <w:szCs w:val="26"/>
        </w:rPr>
        <w:t>контекстуальную догадку;</w:t>
      </w:r>
    </w:p>
    <w:p w:rsidR="00937834" w:rsidRDefault="008B2445" w:rsidP="00C85ED0">
      <w:pPr>
        <w:pStyle w:val="a5"/>
        <w:numPr>
          <w:ilvl w:val="0"/>
          <w:numId w:val="32"/>
        </w:numPr>
        <w:tabs>
          <w:tab w:val="left" w:pos="1750"/>
        </w:tabs>
        <w:ind w:left="859" w:right="703" w:firstLine="567"/>
        <w:rPr>
          <w:sz w:val="26"/>
        </w:rPr>
      </w:pPr>
      <w:r>
        <w:rPr>
          <w:sz w:val="26"/>
        </w:rPr>
        <w:t xml:space="preserve">развитие умения сравнивать, классифицировать, систематизировать и обобщать по существенным признакам изученные языковые явления (лексические и </w:t>
      </w:r>
      <w:r>
        <w:rPr>
          <w:spacing w:val="-2"/>
          <w:sz w:val="26"/>
        </w:rPr>
        <w:t>грамматические);</w:t>
      </w:r>
    </w:p>
    <w:p w:rsidR="00937834" w:rsidRDefault="008B2445" w:rsidP="00C85ED0">
      <w:pPr>
        <w:pStyle w:val="a5"/>
        <w:numPr>
          <w:ilvl w:val="0"/>
          <w:numId w:val="32"/>
        </w:numPr>
        <w:tabs>
          <w:tab w:val="left" w:pos="1875"/>
        </w:tabs>
        <w:ind w:left="859" w:right="702" w:firstLine="567"/>
        <w:rPr>
          <w:sz w:val="26"/>
        </w:rPr>
      </w:pPr>
      <w:r>
        <w:rPr>
          <w:sz w:val="26"/>
        </w:rPr>
        <w:t>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онлайн-обученияиностранному языку; использовать иноязычные словари и справочники, в том числе информационно-справочные системы в электронной форме.</w:t>
      </w:r>
    </w:p>
    <w:p w:rsidR="00937834" w:rsidRDefault="00937834">
      <w:pPr>
        <w:pStyle w:val="a3"/>
        <w:ind w:left="0" w:firstLine="0"/>
        <w:jc w:val="left"/>
      </w:pPr>
    </w:p>
    <w:p w:rsidR="00937834" w:rsidRDefault="008B2445">
      <w:pPr>
        <w:pStyle w:val="31"/>
        <w:ind w:left="859" w:right="701" w:firstLine="567"/>
        <w:rPr>
          <w:b w:val="0"/>
        </w:rPr>
      </w:pPr>
      <w:r w:rsidRPr="00517E40">
        <w:t>По учебному предмету «Математика» (включая разделы «Алгебра и начала математического анализа», «Геометрия</w:t>
      </w:r>
      <w:r w:rsidR="0002057F">
        <w:t>», «Вероятность и статистика»)</w:t>
      </w:r>
    </w:p>
    <w:p w:rsidR="00517E40" w:rsidRDefault="000D6186">
      <w:pPr>
        <w:pStyle w:val="31"/>
        <w:ind w:left="859" w:right="701" w:firstLine="567"/>
        <w:rPr>
          <w:b w:val="0"/>
        </w:rPr>
      </w:pPr>
      <w:r w:rsidRPr="000D6186">
        <w:rPr>
          <w:b w:val="0"/>
        </w:rPr>
        <w:t xml:space="preserve">1)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 </w:t>
      </w:r>
    </w:p>
    <w:p w:rsidR="00517E40" w:rsidRDefault="000D6186">
      <w:pPr>
        <w:pStyle w:val="31"/>
        <w:ind w:left="859" w:right="701" w:firstLine="567"/>
        <w:rPr>
          <w:b w:val="0"/>
        </w:rPr>
      </w:pPr>
      <w:r w:rsidRPr="000D6186">
        <w:rPr>
          <w:b w:val="0"/>
        </w:rPr>
        <w:t xml:space="preserve">2) умение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 </w:t>
      </w:r>
    </w:p>
    <w:p w:rsidR="00517E40" w:rsidRDefault="000D6186">
      <w:pPr>
        <w:pStyle w:val="31"/>
        <w:ind w:left="859" w:right="701" w:firstLine="567"/>
        <w:rPr>
          <w:b w:val="0"/>
        </w:rPr>
      </w:pPr>
      <w:r w:rsidRPr="000D6186">
        <w:rPr>
          <w:b w:val="0"/>
        </w:rPr>
        <w:t>3) 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517E40" w:rsidRDefault="000D6186">
      <w:pPr>
        <w:pStyle w:val="31"/>
        <w:ind w:left="859" w:right="701" w:firstLine="567"/>
        <w:rPr>
          <w:b w:val="0"/>
        </w:rPr>
      </w:pPr>
      <w:r w:rsidRPr="000D6186">
        <w:rPr>
          <w:b w:val="0"/>
        </w:rPr>
        <w:t xml:space="preserve"> 4) 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rsidR="00517E40" w:rsidRDefault="000D6186">
      <w:pPr>
        <w:pStyle w:val="31"/>
        <w:ind w:left="859" w:right="701" w:firstLine="567"/>
        <w:rPr>
          <w:b w:val="0"/>
        </w:rPr>
      </w:pPr>
      <w:r w:rsidRPr="000D6186">
        <w:rPr>
          <w:b w:val="0"/>
        </w:rPr>
        <w:t xml:space="preserve"> 5) 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517E40" w:rsidRDefault="000D6186">
      <w:pPr>
        <w:pStyle w:val="31"/>
        <w:ind w:left="859" w:right="701" w:firstLine="567"/>
        <w:rPr>
          <w:b w:val="0"/>
        </w:rPr>
      </w:pPr>
      <w:r w:rsidRPr="000D6186">
        <w:rPr>
          <w:b w:val="0"/>
        </w:rPr>
        <w:t xml:space="preserve"> 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517E40" w:rsidRDefault="000D6186">
      <w:pPr>
        <w:pStyle w:val="31"/>
        <w:ind w:left="859" w:right="701" w:firstLine="567"/>
        <w:rPr>
          <w:b w:val="0"/>
        </w:rPr>
      </w:pPr>
      <w:r w:rsidRPr="000D6186">
        <w:rPr>
          <w:b w:val="0"/>
        </w:rPr>
        <w:t xml:space="preserve"> 7) 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w:t>
      </w:r>
      <w:r w:rsidRPr="000D6186">
        <w:rPr>
          <w:b w:val="0"/>
        </w:rPr>
        <w:lastRenderedPageBreak/>
        <w:t xml:space="preserve">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w:t>
      </w:r>
    </w:p>
    <w:p w:rsidR="00517E40" w:rsidRDefault="000D6186">
      <w:pPr>
        <w:pStyle w:val="31"/>
        <w:ind w:left="859" w:right="701" w:firstLine="567"/>
        <w:rPr>
          <w:b w:val="0"/>
        </w:rPr>
      </w:pPr>
      <w:r w:rsidRPr="000D6186">
        <w:rPr>
          <w:b w:val="0"/>
        </w:rPr>
        <w:t xml:space="preserve">8) 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 </w:t>
      </w:r>
    </w:p>
    <w:p w:rsidR="00517E40" w:rsidRDefault="000D6186">
      <w:pPr>
        <w:pStyle w:val="31"/>
        <w:ind w:left="859" w:right="701" w:firstLine="567"/>
        <w:rPr>
          <w:b w:val="0"/>
        </w:rPr>
      </w:pPr>
      <w:r w:rsidRPr="000D6186">
        <w:rPr>
          <w:b w:val="0"/>
        </w:rPr>
        <w:t>9) умение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rsidR="00517E40" w:rsidRDefault="000D6186">
      <w:pPr>
        <w:pStyle w:val="31"/>
        <w:ind w:left="859" w:right="701" w:firstLine="567"/>
        <w:rPr>
          <w:b w:val="0"/>
        </w:rPr>
      </w:pPr>
      <w:r w:rsidRPr="000D6186">
        <w:rPr>
          <w:b w:val="0"/>
        </w:rPr>
        <w:t xml:space="preserve"> 10) умение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 </w:t>
      </w:r>
    </w:p>
    <w:p w:rsidR="00517E40" w:rsidRDefault="000D6186">
      <w:pPr>
        <w:pStyle w:val="31"/>
        <w:ind w:left="859" w:right="701" w:firstLine="567"/>
        <w:rPr>
          <w:b w:val="0"/>
        </w:rPr>
      </w:pPr>
      <w:r w:rsidRPr="000D6186">
        <w:rPr>
          <w:b w:val="0"/>
        </w:rPr>
        <w:t xml:space="preserve">11) умение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 </w:t>
      </w:r>
    </w:p>
    <w:p w:rsidR="00517E40" w:rsidRDefault="000D6186">
      <w:pPr>
        <w:pStyle w:val="31"/>
        <w:ind w:left="859" w:right="701" w:firstLine="567"/>
        <w:rPr>
          <w:b w:val="0"/>
        </w:rPr>
      </w:pPr>
      <w:r w:rsidRPr="000D6186">
        <w:rPr>
          <w:b w:val="0"/>
        </w:rPr>
        <w:t xml:space="preserve">12) умение вычислять геометрические величины (длина, угол, площадь, объем, площадь поверхности), используя изученные формулы и методы; </w:t>
      </w:r>
    </w:p>
    <w:p w:rsidR="00517E40" w:rsidRDefault="000D6186">
      <w:pPr>
        <w:pStyle w:val="31"/>
        <w:ind w:left="859" w:right="701" w:firstLine="567"/>
        <w:rPr>
          <w:b w:val="0"/>
        </w:rPr>
      </w:pPr>
      <w:r w:rsidRPr="000D6186">
        <w:rPr>
          <w:b w:val="0"/>
        </w:rPr>
        <w:t xml:space="preserve">13) умение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 </w:t>
      </w:r>
    </w:p>
    <w:p w:rsidR="000D6186" w:rsidRPr="000D6186" w:rsidRDefault="000D6186">
      <w:pPr>
        <w:pStyle w:val="31"/>
        <w:ind w:left="859" w:right="701" w:firstLine="567"/>
        <w:rPr>
          <w:b w:val="0"/>
        </w:rPr>
      </w:pPr>
      <w:r w:rsidRPr="000D6186">
        <w:rPr>
          <w:b w:val="0"/>
        </w:rPr>
        <w:t>14) умение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rsidR="00937834" w:rsidRDefault="00937834">
      <w:pPr>
        <w:pStyle w:val="a3"/>
        <w:ind w:left="0" w:firstLine="0"/>
        <w:jc w:val="left"/>
      </w:pPr>
    </w:p>
    <w:p w:rsidR="00937834" w:rsidRDefault="008B2445">
      <w:pPr>
        <w:pStyle w:val="31"/>
        <w:ind w:left="1426"/>
        <w:rPr>
          <w:b w:val="0"/>
        </w:rPr>
      </w:pPr>
      <w:r>
        <w:t>По</w:t>
      </w:r>
      <w:r w:rsidR="00517E40">
        <w:t xml:space="preserve"> </w:t>
      </w:r>
      <w:r>
        <w:t>учебному</w:t>
      </w:r>
      <w:r w:rsidR="00517E40">
        <w:t xml:space="preserve"> </w:t>
      </w:r>
      <w:r>
        <w:t>предмету</w:t>
      </w:r>
      <w:r w:rsidR="00517E40">
        <w:t xml:space="preserve"> </w:t>
      </w:r>
      <w:r>
        <w:t>«Информатика»</w:t>
      </w:r>
      <w:r w:rsidR="00517E40">
        <w:t xml:space="preserve"> </w:t>
      </w:r>
      <w:r>
        <w:t>(базовый</w:t>
      </w:r>
      <w:r>
        <w:rPr>
          <w:spacing w:val="-2"/>
        </w:rPr>
        <w:t xml:space="preserve"> уровень)</w:t>
      </w:r>
      <w:r>
        <w:rPr>
          <w:b w:val="0"/>
          <w:spacing w:val="-2"/>
        </w:rPr>
        <w:t>:</w:t>
      </w:r>
    </w:p>
    <w:p w:rsidR="00937834" w:rsidRDefault="008B2445">
      <w:pPr>
        <w:pStyle w:val="a3"/>
        <w:ind w:right="702" w:firstLine="567"/>
      </w:pPr>
      <w:r>
        <w:t>В процессе изучения курса информатики базового уровня в 10 классе</w:t>
      </w:r>
      <w:r w:rsidR="00517E40">
        <w:t xml:space="preserve"> </w:t>
      </w:r>
      <w:r>
        <w:t>обучающимися будут достигнуты следующие предметные результаты:</w:t>
      </w:r>
    </w:p>
    <w:p w:rsidR="00937834" w:rsidRDefault="00D97CDC" w:rsidP="00C85ED0">
      <w:pPr>
        <w:pStyle w:val="a3"/>
        <w:numPr>
          <w:ilvl w:val="0"/>
          <w:numId w:val="50"/>
        </w:numPr>
        <w:ind w:left="851" w:right="702" w:firstLine="368"/>
      </w:pPr>
      <w:r>
        <w:t xml:space="preserve"> </w:t>
      </w:r>
      <w:r w:rsidR="008B2445">
        <w:t>владение представлениями о роли информации и связанных с ней процессов в природе,</w:t>
      </w:r>
      <w:r w:rsidR="00517E40">
        <w:t xml:space="preserve"> </w:t>
      </w:r>
      <w:r w:rsidR="008B2445">
        <w:t>технике</w:t>
      </w:r>
      <w:r w:rsidR="00517E40">
        <w:t xml:space="preserve"> </w:t>
      </w:r>
      <w:r w:rsidR="008B2445">
        <w:t>и</w:t>
      </w:r>
      <w:r w:rsidR="00517E40">
        <w:t xml:space="preserve"> </w:t>
      </w:r>
      <w:r w:rsidR="008B2445">
        <w:t>обществе,</w:t>
      </w:r>
      <w:r w:rsidR="00517E40">
        <w:t xml:space="preserve"> </w:t>
      </w:r>
      <w:r w:rsidR="008B2445">
        <w:t>понятиями</w:t>
      </w:r>
      <w:r w:rsidR="00517E40">
        <w:t xml:space="preserve"> </w:t>
      </w:r>
      <w:r w:rsidR="008B2445">
        <w:t>«информация»,</w:t>
      </w:r>
      <w:r w:rsidR="00517E40">
        <w:t xml:space="preserve"> </w:t>
      </w:r>
      <w:r w:rsidR="008B2445">
        <w:t>«информационный</w:t>
      </w:r>
      <w:r w:rsidR="00517E40">
        <w:t xml:space="preserve"> </w:t>
      </w:r>
      <w:r w:rsidR="008B2445">
        <w:rPr>
          <w:spacing w:val="-2"/>
        </w:rPr>
        <w:t>процесс»,</w:t>
      </w:r>
    </w:p>
    <w:p w:rsidR="00937834" w:rsidRDefault="008B2445">
      <w:pPr>
        <w:pStyle w:val="a3"/>
        <w:ind w:firstLine="0"/>
      </w:pPr>
      <w:r>
        <w:t>«система»,</w:t>
      </w:r>
      <w:r w:rsidR="00517E40">
        <w:t xml:space="preserve"> </w:t>
      </w:r>
      <w:r>
        <w:t>«компоненты</w:t>
      </w:r>
      <w:r w:rsidR="00517E40">
        <w:t xml:space="preserve"> </w:t>
      </w:r>
      <w:r>
        <w:t>системы»,</w:t>
      </w:r>
      <w:r w:rsidR="00517E40">
        <w:t xml:space="preserve"> </w:t>
      </w:r>
      <w:r>
        <w:t>«системный</w:t>
      </w:r>
      <w:r w:rsidR="00517E40">
        <w:t xml:space="preserve"> </w:t>
      </w:r>
      <w:r>
        <w:t>эффект»,</w:t>
      </w:r>
      <w:r w:rsidR="00517E40">
        <w:t xml:space="preserve"> </w:t>
      </w:r>
      <w:r>
        <w:t>«информационная</w:t>
      </w:r>
      <w:r w:rsidR="00517E40">
        <w:t xml:space="preserve"> </w:t>
      </w:r>
      <w:r>
        <w:rPr>
          <w:spacing w:val="-2"/>
        </w:rPr>
        <w:t>система»,</w:t>
      </w:r>
    </w:p>
    <w:p w:rsidR="00937834" w:rsidRDefault="008B2445">
      <w:pPr>
        <w:pStyle w:val="a3"/>
        <w:ind w:right="704" w:firstLine="0"/>
      </w:pPr>
      <w:r>
        <w:t>«система управления»; владение методами поиска информации в сети Интернет, умение критически оценивать информацию, полученную из сети Интернет;</w:t>
      </w:r>
    </w:p>
    <w:p w:rsidR="00937834" w:rsidRDefault="00D97CDC" w:rsidP="00C85ED0">
      <w:pPr>
        <w:pStyle w:val="a3"/>
        <w:numPr>
          <w:ilvl w:val="0"/>
          <w:numId w:val="50"/>
        </w:numPr>
        <w:ind w:left="851" w:right="704" w:firstLine="368"/>
      </w:pPr>
      <w:r>
        <w:t xml:space="preserve"> </w:t>
      </w:r>
      <w:r w:rsidR="008B2445">
        <w:t>умение характеризовать большие данные, приводить примеры источников их получения и направления использования;</w:t>
      </w:r>
    </w:p>
    <w:p w:rsidR="00937834" w:rsidRPr="00D97CDC" w:rsidRDefault="00D97CDC" w:rsidP="00C85ED0">
      <w:pPr>
        <w:pStyle w:val="a3"/>
        <w:numPr>
          <w:ilvl w:val="0"/>
          <w:numId w:val="50"/>
        </w:numPr>
        <w:ind w:left="851" w:right="704" w:firstLine="368"/>
      </w:pPr>
      <w:r>
        <w:t xml:space="preserve"> </w:t>
      </w:r>
      <w:r w:rsidR="008B2445">
        <w:t xml:space="preserve">понимание основных принципов устройства и функционирования современных стационарных и мобильных компьютеров, тенденций развития компьютерных </w:t>
      </w:r>
      <w:r w:rsidR="008B2445" w:rsidRPr="00D97CDC">
        <w:rPr>
          <w:spacing w:val="-2"/>
        </w:rPr>
        <w:t>технологий;</w:t>
      </w:r>
    </w:p>
    <w:p w:rsidR="00937834" w:rsidRDefault="00D97CDC" w:rsidP="00C85ED0">
      <w:pPr>
        <w:pStyle w:val="a3"/>
        <w:numPr>
          <w:ilvl w:val="0"/>
          <w:numId w:val="50"/>
        </w:numPr>
        <w:ind w:left="851" w:right="704" w:firstLine="368"/>
      </w:pPr>
      <w:r>
        <w:t xml:space="preserve"> </w:t>
      </w:r>
      <w:r w:rsidR="008B2445">
        <w:t xml:space="preserve">владение навыками работы с операционными системами, основными видами программного обеспечения для решения учебных задач по выбранной специализации; </w:t>
      </w:r>
      <w:r w:rsidR="008B2445">
        <w:lastRenderedPageBreak/>
        <w:t>соблюдение требований техники безопасности и гигиены при работе с компьютерами и другимикомпонентамицифровогоокружения,пониманиеправовыхосновиспользования компьютерных программ, баз данных и материалов, размещённых в сети Интернет;</w:t>
      </w:r>
    </w:p>
    <w:p w:rsidR="00937834" w:rsidRDefault="000865DD" w:rsidP="00C85ED0">
      <w:pPr>
        <w:pStyle w:val="a3"/>
        <w:numPr>
          <w:ilvl w:val="0"/>
          <w:numId w:val="50"/>
        </w:numPr>
        <w:ind w:left="851" w:right="704" w:firstLine="368"/>
      </w:pPr>
      <w:r>
        <w:t xml:space="preserve"> </w:t>
      </w:r>
      <w:r w:rsidR="008B2445">
        <w:t>понимание основных принципов дискретизации различных видов информации, умение определять информационный объём текстовых, графических и звуковых данных при заданных параметрах дискретизации;</w:t>
      </w:r>
    </w:p>
    <w:p w:rsidR="00937834" w:rsidRDefault="000865DD" w:rsidP="00C85ED0">
      <w:pPr>
        <w:pStyle w:val="a3"/>
        <w:numPr>
          <w:ilvl w:val="0"/>
          <w:numId w:val="50"/>
        </w:numPr>
        <w:ind w:left="851" w:right="704" w:firstLine="368"/>
      </w:pPr>
      <w:r>
        <w:t xml:space="preserve"> </w:t>
      </w:r>
      <w:r w:rsidR="008B2445">
        <w:t>умение строить неравномерные коды, допускающие однозначное декодирование сообщений (префиксные коды);</w:t>
      </w:r>
    </w:p>
    <w:p w:rsidR="00937834" w:rsidRDefault="000865DD" w:rsidP="00C85ED0">
      <w:pPr>
        <w:pStyle w:val="a3"/>
        <w:numPr>
          <w:ilvl w:val="0"/>
          <w:numId w:val="50"/>
        </w:numPr>
        <w:ind w:left="851" w:right="704" w:firstLine="368"/>
      </w:pPr>
      <w:r>
        <w:t xml:space="preserve"> </w:t>
      </w:r>
      <w:r w:rsidR="008B2445">
        <w:t>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w:t>
      </w:r>
    </w:p>
    <w:p w:rsidR="00937834" w:rsidRDefault="000865DD" w:rsidP="00C85ED0">
      <w:pPr>
        <w:pStyle w:val="a3"/>
        <w:numPr>
          <w:ilvl w:val="0"/>
          <w:numId w:val="50"/>
        </w:numPr>
        <w:ind w:left="851" w:right="704" w:firstLine="368"/>
      </w:pPr>
      <w:r>
        <w:t xml:space="preserve"> </w:t>
      </w:r>
      <w:r w:rsidR="008B2445">
        <w:t>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w:t>
      </w:r>
    </w:p>
    <w:p w:rsidR="00937834" w:rsidRDefault="008B2445">
      <w:pPr>
        <w:pStyle w:val="a3"/>
        <w:ind w:right="702" w:firstLine="567"/>
      </w:pPr>
      <w:r>
        <w:t>В процессе изучения курса информатики базового уровня в 11 классе</w:t>
      </w:r>
      <w:r w:rsidR="000865DD">
        <w:t xml:space="preserve"> </w:t>
      </w:r>
      <w:r>
        <w:t>обучающимися будут достигнуты следующие предметные результаты:</w:t>
      </w:r>
    </w:p>
    <w:p w:rsidR="00937834" w:rsidRDefault="008B2445" w:rsidP="00C85ED0">
      <w:pPr>
        <w:pStyle w:val="a3"/>
        <w:numPr>
          <w:ilvl w:val="0"/>
          <w:numId w:val="51"/>
        </w:numPr>
        <w:ind w:left="851" w:right="703" w:firstLine="368"/>
      </w:pPr>
      <w:r>
        <w:t>наличие представлений о компьютерных сетях и их роли в современном мире, об общих принципах разработки и функционирования интернет-приложений;</w:t>
      </w:r>
    </w:p>
    <w:p w:rsidR="00937834" w:rsidRDefault="000865DD" w:rsidP="00C85ED0">
      <w:pPr>
        <w:pStyle w:val="a3"/>
        <w:numPr>
          <w:ilvl w:val="0"/>
          <w:numId w:val="51"/>
        </w:numPr>
        <w:ind w:left="851" w:right="703" w:firstLine="368"/>
      </w:pPr>
      <w:r>
        <w:t xml:space="preserve"> </w:t>
      </w:r>
      <w:r w:rsidR="008B2445">
        <w:t>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w:t>
      </w:r>
    </w:p>
    <w:p w:rsidR="000865DD" w:rsidRDefault="000865DD" w:rsidP="00C85ED0">
      <w:pPr>
        <w:pStyle w:val="a3"/>
        <w:numPr>
          <w:ilvl w:val="0"/>
          <w:numId w:val="51"/>
        </w:numPr>
        <w:ind w:left="851" w:right="703" w:firstLine="368"/>
      </w:pPr>
      <w:r>
        <w:t xml:space="preserve"> </w:t>
      </w:r>
      <w:r w:rsidR="008B2445">
        <w:t>владение теоретическим аппаратом, позволяющим определять кратчайший путь во взвешенном графе и количество путей между вершинами ориентированного ациклического графа;</w:t>
      </w:r>
    </w:p>
    <w:p w:rsidR="00937834" w:rsidRDefault="000865DD" w:rsidP="00C85ED0">
      <w:pPr>
        <w:pStyle w:val="a3"/>
        <w:numPr>
          <w:ilvl w:val="0"/>
          <w:numId w:val="51"/>
        </w:numPr>
        <w:ind w:left="851" w:right="703" w:firstLine="368"/>
      </w:pPr>
      <w:r>
        <w:t xml:space="preserve"> </w:t>
      </w:r>
      <w:r w:rsidR="008B2445">
        <w:t>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C++, C#),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rsidR="00937834" w:rsidRDefault="000865DD" w:rsidP="00C85ED0">
      <w:pPr>
        <w:pStyle w:val="a3"/>
        <w:numPr>
          <w:ilvl w:val="0"/>
          <w:numId w:val="51"/>
        </w:numPr>
        <w:ind w:left="851" w:right="703" w:firstLine="368"/>
      </w:pPr>
      <w:r>
        <w:t xml:space="preserve"> </w:t>
      </w:r>
      <w:r w:rsidR="008B2445">
        <w:t>умение реализовывать на выбранном для изучения языке программирования высокого уровня (Паскаль, Python, Java, C++, C#) типовые алгоритмы обработки чисел, числовых последовательностей и массивов:</w:t>
      </w:r>
    </w:p>
    <w:p w:rsidR="00937834" w:rsidRDefault="008B2445">
      <w:pPr>
        <w:pStyle w:val="a3"/>
        <w:ind w:right="700" w:firstLine="567"/>
      </w:pPr>
      <w:r>
        <w:t>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937834" w:rsidRDefault="008B2445">
      <w:pPr>
        <w:pStyle w:val="a3"/>
        <w:ind w:right="702" w:firstLine="567"/>
      </w:pPr>
      <w:r>
        <w:t>умение использовать табличные (реляционные) базы данных, в частности, составлять запросы к базам данных (в том числе запросы с вычисляемыми полями),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обработкиданных(включаявычислениесуммы,среднегоарифметического,наибольшего и наименьшего значений, решение уравнений);</w:t>
      </w:r>
    </w:p>
    <w:p w:rsidR="00937834" w:rsidRDefault="008B2445">
      <w:pPr>
        <w:pStyle w:val="a3"/>
        <w:ind w:right="704" w:firstLine="567"/>
      </w:pPr>
      <w:r>
        <w:t xml:space="preserve">умение использовать компьютерно-математические модели для анализа объектов и </w:t>
      </w:r>
      <w:r>
        <w:rPr>
          <w:spacing w:val="-2"/>
        </w:rPr>
        <w:t>процессов:</w:t>
      </w:r>
    </w:p>
    <w:p w:rsidR="00937834" w:rsidRDefault="008B2445">
      <w:pPr>
        <w:pStyle w:val="a3"/>
        <w:ind w:right="704" w:firstLine="567"/>
      </w:pPr>
      <w:r>
        <w:t xml:space="preserve">формулировать цель моделирования, выполнять анализ результатов, полученных в ходе моделирования, оценивать соответствие модели моделируемому объекту или </w:t>
      </w:r>
      <w:r>
        <w:lastRenderedPageBreak/>
        <w:t>процессу, представлять результаты моделирования в наглядном виде;</w:t>
      </w:r>
    </w:p>
    <w:p w:rsidR="00937834" w:rsidRDefault="008B2445">
      <w:pPr>
        <w:pStyle w:val="a3"/>
        <w:ind w:right="703" w:firstLine="567"/>
      </w:pPr>
      <w:r>
        <w:t>умение организовывать личное информационное пространство с использованием различных цифровых технологий, понимание возможностей цифровых сервисов государственных услуг, цифровых образовательных сервисов, понимание возможностейи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p w:rsidR="00937834" w:rsidRDefault="00937834">
      <w:pPr>
        <w:pStyle w:val="a3"/>
        <w:ind w:left="0" w:firstLine="0"/>
        <w:jc w:val="left"/>
      </w:pPr>
    </w:p>
    <w:p w:rsidR="00937834" w:rsidRDefault="008B2445">
      <w:pPr>
        <w:pStyle w:val="31"/>
        <w:ind w:left="1426"/>
        <w:rPr>
          <w:b w:val="0"/>
        </w:rPr>
      </w:pPr>
      <w:r>
        <w:t>По</w:t>
      </w:r>
      <w:r w:rsidR="000865DD">
        <w:t xml:space="preserve"> </w:t>
      </w:r>
      <w:r>
        <w:t>учебному</w:t>
      </w:r>
      <w:r w:rsidR="000865DD">
        <w:t xml:space="preserve"> </w:t>
      </w:r>
      <w:r>
        <w:t>предмету</w:t>
      </w:r>
      <w:r w:rsidR="000865DD">
        <w:t xml:space="preserve"> </w:t>
      </w:r>
      <w:r>
        <w:t>«История»</w:t>
      </w:r>
      <w:r w:rsidR="0002057F">
        <w:t xml:space="preserve"> </w:t>
      </w:r>
      <w:r>
        <w:t>(базовый</w:t>
      </w:r>
      <w:r>
        <w:rPr>
          <w:spacing w:val="-2"/>
        </w:rPr>
        <w:t xml:space="preserve"> уровень)</w:t>
      </w:r>
      <w:r>
        <w:rPr>
          <w:b w:val="0"/>
          <w:spacing w:val="-2"/>
        </w:rPr>
        <w:t>:</w:t>
      </w:r>
    </w:p>
    <w:p w:rsidR="000865DD" w:rsidRDefault="008B2445" w:rsidP="00C85ED0">
      <w:pPr>
        <w:pStyle w:val="a5"/>
        <w:numPr>
          <w:ilvl w:val="0"/>
          <w:numId w:val="31"/>
        </w:numPr>
        <w:tabs>
          <w:tab w:val="left" w:pos="1884"/>
        </w:tabs>
        <w:ind w:left="856" w:right="703" w:firstLine="567"/>
        <w:rPr>
          <w:sz w:val="26"/>
        </w:rPr>
      </w:pPr>
      <w:r w:rsidRPr="000865DD">
        <w:rPr>
          <w:sz w:val="26"/>
        </w:rPr>
        <w:t>понимание значимости России в мировых политических и социально- экономических процессах XX - начала XXI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 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сРоссией,специальнойвоеннойоперациинаУкраинеидругихважнейшихсобытийXX- начала XXI века; особенности развития культуры народов СССР (России);</w:t>
      </w:r>
    </w:p>
    <w:p w:rsidR="00937834" w:rsidRPr="000865DD" w:rsidRDefault="008B2445" w:rsidP="00C85ED0">
      <w:pPr>
        <w:pStyle w:val="a5"/>
        <w:numPr>
          <w:ilvl w:val="0"/>
          <w:numId w:val="31"/>
        </w:numPr>
        <w:tabs>
          <w:tab w:val="left" w:pos="1884"/>
        </w:tabs>
        <w:ind w:left="856" w:right="703" w:firstLine="567"/>
        <w:rPr>
          <w:sz w:val="26"/>
        </w:rPr>
      </w:pPr>
      <w:r w:rsidRPr="000865DD">
        <w:rPr>
          <w:sz w:val="26"/>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века;</w:t>
      </w:r>
    </w:p>
    <w:p w:rsidR="00937834" w:rsidRDefault="008B2445" w:rsidP="00C85ED0">
      <w:pPr>
        <w:pStyle w:val="a5"/>
        <w:numPr>
          <w:ilvl w:val="0"/>
          <w:numId w:val="31"/>
        </w:numPr>
        <w:tabs>
          <w:tab w:val="left" w:pos="1783"/>
        </w:tabs>
        <w:ind w:left="859" w:right="700" w:firstLine="567"/>
        <w:rPr>
          <w:sz w:val="26"/>
        </w:rPr>
      </w:pPr>
      <w:r>
        <w:rPr>
          <w:sz w:val="26"/>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изменениявНовейшуюэпоху;формулироватьиобосновыватьсобственнуюточкузрения (версию, оценку) с опорой на фактический материал, в том числе используя источники разных типов;</w:t>
      </w:r>
    </w:p>
    <w:p w:rsidR="00937834" w:rsidRDefault="008B2445" w:rsidP="00C85ED0">
      <w:pPr>
        <w:pStyle w:val="a5"/>
        <w:numPr>
          <w:ilvl w:val="0"/>
          <w:numId w:val="31"/>
        </w:numPr>
        <w:tabs>
          <w:tab w:val="left" w:pos="1883"/>
        </w:tabs>
        <w:ind w:left="859" w:right="702" w:firstLine="567"/>
        <w:rPr>
          <w:sz w:val="26"/>
        </w:rPr>
      </w:pPr>
      <w:r>
        <w:rPr>
          <w:sz w:val="26"/>
        </w:rPr>
        <w:t>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937834" w:rsidRDefault="008B2445" w:rsidP="00C85ED0">
      <w:pPr>
        <w:pStyle w:val="a5"/>
        <w:numPr>
          <w:ilvl w:val="0"/>
          <w:numId w:val="31"/>
        </w:numPr>
        <w:tabs>
          <w:tab w:val="left" w:pos="1800"/>
        </w:tabs>
        <w:ind w:left="859" w:right="701" w:firstLine="567"/>
        <w:rPr>
          <w:sz w:val="26"/>
        </w:rPr>
      </w:pPr>
      <w:r>
        <w:rPr>
          <w:sz w:val="26"/>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века; определять современников исторических событий истории России и человечества в целом в XX - начале XXI века;</w:t>
      </w:r>
    </w:p>
    <w:p w:rsidR="00937834" w:rsidRDefault="008B2445" w:rsidP="00C85ED0">
      <w:pPr>
        <w:pStyle w:val="a5"/>
        <w:numPr>
          <w:ilvl w:val="0"/>
          <w:numId w:val="31"/>
        </w:numPr>
        <w:tabs>
          <w:tab w:val="left" w:pos="1894"/>
        </w:tabs>
        <w:ind w:left="859" w:right="702" w:firstLine="567"/>
        <w:rPr>
          <w:sz w:val="26"/>
        </w:rPr>
      </w:pPr>
      <w:r>
        <w:rPr>
          <w:sz w:val="26"/>
        </w:rPr>
        <w:t xml:space="preserve">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века,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w:t>
      </w:r>
      <w:r>
        <w:rPr>
          <w:spacing w:val="-2"/>
          <w:sz w:val="26"/>
        </w:rPr>
        <w:t>источниками;</w:t>
      </w:r>
    </w:p>
    <w:p w:rsidR="00937834" w:rsidRDefault="008B2445" w:rsidP="00C85ED0">
      <w:pPr>
        <w:pStyle w:val="a5"/>
        <w:numPr>
          <w:ilvl w:val="0"/>
          <w:numId w:val="31"/>
        </w:numPr>
        <w:tabs>
          <w:tab w:val="left" w:pos="1802"/>
        </w:tabs>
        <w:ind w:left="859" w:right="702" w:firstLine="567"/>
        <w:rPr>
          <w:sz w:val="26"/>
        </w:rPr>
      </w:pPr>
      <w:r>
        <w:rPr>
          <w:sz w:val="26"/>
        </w:rPr>
        <w:t xml:space="preserve">умение осуществлять с соблюдением правил информационной безопасности поиск исторической информации по истории России и зарубежных стран XX </w:t>
      </w:r>
      <w:r w:rsidR="000865DD">
        <w:rPr>
          <w:sz w:val="26"/>
        </w:rPr>
        <w:t>–</w:t>
      </w:r>
      <w:r>
        <w:rPr>
          <w:sz w:val="26"/>
        </w:rPr>
        <w:t xml:space="preserve"> начала</w:t>
      </w:r>
      <w:r w:rsidR="000865DD">
        <w:rPr>
          <w:sz w:val="26"/>
        </w:rPr>
        <w:t xml:space="preserve"> </w:t>
      </w:r>
      <w:r>
        <w:rPr>
          <w:sz w:val="26"/>
        </w:rPr>
        <w:t>XXI века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937834" w:rsidRDefault="008B2445" w:rsidP="00C85ED0">
      <w:pPr>
        <w:pStyle w:val="a5"/>
        <w:numPr>
          <w:ilvl w:val="0"/>
          <w:numId w:val="31"/>
        </w:numPr>
        <w:tabs>
          <w:tab w:val="left" w:pos="1923"/>
        </w:tabs>
        <w:ind w:left="859" w:right="702" w:firstLine="567"/>
        <w:rPr>
          <w:sz w:val="26"/>
        </w:rPr>
      </w:pPr>
      <w:r>
        <w:rPr>
          <w:sz w:val="26"/>
        </w:rPr>
        <w:t xml:space="preserve">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w:t>
      </w:r>
      <w:r>
        <w:rPr>
          <w:spacing w:val="-2"/>
          <w:sz w:val="26"/>
        </w:rPr>
        <w:lastRenderedPageBreak/>
        <w:t>диаграмм;</w:t>
      </w:r>
    </w:p>
    <w:p w:rsidR="00937834" w:rsidRDefault="008B2445">
      <w:pPr>
        <w:pStyle w:val="a3"/>
        <w:ind w:right="704" w:firstLine="567"/>
      </w:pPr>
      <w:r>
        <w:t>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p>
    <w:p w:rsidR="00937834" w:rsidRDefault="008B2445" w:rsidP="00C85ED0">
      <w:pPr>
        <w:pStyle w:val="a5"/>
        <w:numPr>
          <w:ilvl w:val="0"/>
          <w:numId w:val="31"/>
        </w:numPr>
        <w:tabs>
          <w:tab w:val="left" w:pos="1720"/>
        </w:tabs>
        <w:ind w:left="859" w:right="702" w:firstLine="567"/>
        <w:rPr>
          <w:sz w:val="26"/>
        </w:rPr>
      </w:pPr>
      <w:r>
        <w:rPr>
          <w:sz w:val="26"/>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937834" w:rsidRDefault="008B2445" w:rsidP="00C85ED0">
      <w:pPr>
        <w:pStyle w:val="a5"/>
        <w:numPr>
          <w:ilvl w:val="0"/>
          <w:numId w:val="31"/>
        </w:numPr>
        <w:tabs>
          <w:tab w:val="left" w:pos="1855"/>
        </w:tabs>
        <w:ind w:left="859" w:right="703" w:firstLine="567"/>
        <w:rPr>
          <w:sz w:val="26"/>
        </w:rPr>
      </w:pPr>
      <w:r>
        <w:rPr>
          <w:sz w:val="26"/>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937834" w:rsidRDefault="008B2445" w:rsidP="00C85ED0">
      <w:pPr>
        <w:pStyle w:val="a5"/>
        <w:numPr>
          <w:ilvl w:val="0"/>
          <w:numId w:val="31"/>
        </w:numPr>
        <w:tabs>
          <w:tab w:val="left" w:pos="1842"/>
        </w:tabs>
        <w:ind w:left="859" w:right="701" w:firstLine="567"/>
        <w:rPr>
          <w:sz w:val="26"/>
        </w:rPr>
      </w:pPr>
      <w:r>
        <w:rPr>
          <w:sz w:val="26"/>
        </w:rPr>
        <w:t>знание ключевых событий, основных дат и этапов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p>
    <w:p w:rsidR="00937834" w:rsidRDefault="00937834">
      <w:pPr>
        <w:pStyle w:val="a3"/>
        <w:ind w:left="0" w:firstLine="0"/>
        <w:jc w:val="left"/>
      </w:pPr>
    </w:p>
    <w:p w:rsidR="00937834" w:rsidRDefault="008B2445">
      <w:pPr>
        <w:pStyle w:val="31"/>
        <w:ind w:left="1426"/>
        <w:rPr>
          <w:b w:val="0"/>
        </w:rPr>
      </w:pPr>
      <w:r>
        <w:t>По</w:t>
      </w:r>
      <w:r w:rsidR="000865DD">
        <w:t xml:space="preserve"> </w:t>
      </w:r>
      <w:r>
        <w:t>учебному</w:t>
      </w:r>
      <w:r w:rsidR="000865DD">
        <w:t xml:space="preserve"> </w:t>
      </w:r>
      <w:r>
        <w:t>предмету</w:t>
      </w:r>
      <w:r w:rsidR="000865DD">
        <w:t xml:space="preserve"> </w:t>
      </w:r>
      <w:r>
        <w:t>«География»</w:t>
      </w:r>
      <w:r w:rsidR="000865DD">
        <w:t xml:space="preserve"> </w:t>
      </w:r>
      <w:r>
        <w:t>(базовый</w:t>
      </w:r>
      <w:r w:rsidR="0002057F">
        <w:t xml:space="preserve"> </w:t>
      </w:r>
      <w:r>
        <w:rPr>
          <w:spacing w:val="-2"/>
        </w:rPr>
        <w:t>уровень)</w:t>
      </w:r>
      <w:r>
        <w:rPr>
          <w:b w:val="0"/>
          <w:spacing w:val="-2"/>
        </w:rPr>
        <w:t>:</w:t>
      </w:r>
    </w:p>
    <w:p w:rsidR="00937834" w:rsidRDefault="008B2445" w:rsidP="00C85ED0">
      <w:pPr>
        <w:pStyle w:val="a5"/>
        <w:numPr>
          <w:ilvl w:val="0"/>
          <w:numId w:val="30"/>
        </w:numPr>
        <w:tabs>
          <w:tab w:val="left" w:pos="1736"/>
        </w:tabs>
        <w:ind w:left="859" w:right="702" w:firstLine="567"/>
        <w:rPr>
          <w:sz w:val="26"/>
        </w:rPr>
      </w:pPr>
      <w:r>
        <w:rPr>
          <w:sz w:val="26"/>
        </w:rPr>
        <w:t>понимание роли и места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 определять роль географических наук в достижении целей устойчивого развития;</w:t>
      </w:r>
    </w:p>
    <w:p w:rsidR="00937834" w:rsidRDefault="008B2445" w:rsidP="00C85ED0">
      <w:pPr>
        <w:pStyle w:val="a5"/>
        <w:numPr>
          <w:ilvl w:val="0"/>
          <w:numId w:val="30"/>
        </w:numPr>
        <w:tabs>
          <w:tab w:val="left" w:pos="1717"/>
        </w:tabs>
        <w:ind w:left="856" w:right="703" w:firstLine="567"/>
        <w:rPr>
          <w:sz w:val="26"/>
        </w:rPr>
      </w:pPr>
      <w:r>
        <w:rPr>
          <w:sz w:val="26"/>
        </w:rPr>
        <w:t>освоение и применение знаний о размещении основных географических объектов и территориальной организации природы и общества (понятия и концепции устойчивого развития,</w:t>
      </w:r>
      <w:r w:rsidR="000865DD">
        <w:rPr>
          <w:sz w:val="26"/>
        </w:rPr>
        <w:t xml:space="preserve"> </w:t>
      </w:r>
      <w:r>
        <w:rPr>
          <w:sz w:val="26"/>
        </w:rPr>
        <w:t>зеленой</w:t>
      </w:r>
      <w:r w:rsidR="000865DD">
        <w:rPr>
          <w:sz w:val="26"/>
        </w:rPr>
        <w:t xml:space="preserve"> </w:t>
      </w:r>
      <w:r>
        <w:rPr>
          <w:sz w:val="26"/>
        </w:rPr>
        <w:t>энергетики,</w:t>
      </w:r>
      <w:r w:rsidR="000865DD">
        <w:rPr>
          <w:sz w:val="26"/>
        </w:rPr>
        <w:t xml:space="preserve"> </w:t>
      </w:r>
      <w:r>
        <w:rPr>
          <w:sz w:val="26"/>
        </w:rPr>
        <w:t>глобализации</w:t>
      </w:r>
      <w:r w:rsidR="000865DD">
        <w:rPr>
          <w:sz w:val="26"/>
        </w:rPr>
        <w:t xml:space="preserve"> </w:t>
      </w:r>
      <w:r>
        <w:rPr>
          <w:sz w:val="26"/>
        </w:rPr>
        <w:t>и</w:t>
      </w:r>
      <w:r w:rsidR="000865DD">
        <w:rPr>
          <w:sz w:val="26"/>
        </w:rPr>
        <w:t xml:space="preserve"> </w:t>
      </w:r>
      <w:r>
        <w:rPr>
          <w:sz w:val="26"/>
        </w:rPr>
        <w:t>проблема</w:t>
      </w:r>
      <w:r w:rsidR="000865DD">
        <w:rPr>
          <w:sz w:val="26"/>
        </w:rPr>
        <w:t xml:space="preserve"> </w:t>
      </w:r>
      <w:r>
        <w:rPr>
          <w:sz w:val="26"/>
        </w:rPr>
        <w:t>народонаселения);</w:t>
      </w:r>
      <w:r w:rsidR="000865DD">
        <w:rPr>
          <w:sz w:val="26"/>
        </w:rPr>
        <w:t xml:space="preserve"> </w:t>
      </w:r>
      <w:r>
        <w:rPr>
          <w:sz w:val="26"/>
        </w:rPr>
        <w:t>выбирать</w:t>
      </w:r>
      <w:r w:rsidR="000865DD">
        <w:rPr>
          <w:sz w:val="26"/>
        </w:rPr>
        <w:t xml:space="preserve"> </w:t>
      </w:r>
      <w:r>
        <w:rPr>
          <w:spacing w:val="-10"/>
          <w:sz w:val="26"/>
        </w:rPr>
        <w:t>и</w:t>
      </w:r>
    </w:p>
    <w:p w:rsidR="00937834" w:rsidRDefault="008B2445" w:rsidP="000865DD">
      <w:pPr>
        <w:pStyle w:val="a3"/>
        <w:ind w:left="856" w:right="704" w:firstLine="0"/>
      </w:pPr>
      <w:r>
        <w:t>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p w:rsidR="00937834" w:rsidRDefault="008B2445" w:rsidP="00C85ED0">
      <w:pPr>
        <w:pStyle w:val="a5"/>
        <w:numPr>
          <w:ilvl w:val="0"/>
          <w:numId w:val="30"/>
        </w:numPr>
        <w:tabs>
          <w:tab w:val="left" w:pos="1963"/>
        </w:tabs>
        <w:ind w:left="859" w:right="703" w:firstLine="567"/>
        <w:rPr>
          <w:sz w:val="26"/>
        </w:rPr>
      </w:pPr>
      <w:r>
        <w:rPr>
          <w:sz w:val="26"/>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и распознавать их проявления в повседневной жизни; 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проводить классификацию географических объектов, процессов и явлений; 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 формулировать и/или обосновывать выводы на основе использования географических знаний;</w:t>
      </w:r>
    </w:p>
    <w:p w:rsidR="00937834" w:rsidRDefault="008B2445" w:rsidP="00C85ED0">
      <w:pPr>
        <w:pStyle w:val="a5"/>
        <w:numPr>
          <w:ilvl w:val="0"/>
          <w:numId w:val="30"/>
        </w:numPr>
        <w:tabs>
          <w:tab w:val="left" w:pos="1779"/>
        </w:tabs>
        <w:ind w:left="859" w:right="703" w:firstLine="567"/>
        <w:rPr>
          <w:sz w:val="26"/>
        </w:rPr>
      </w:pPr>
      <w:r>
        <w:rPr>
          <w:sz w:val="26"/>
        </w:rPr>
        <w:t>владение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p w:rsidR="00937834" w:rsidRDefault="008B2445" w:rsidP="00C85ED0">
      <w:pPr>
        <w:pStyle w:val="a5"/>
        <w:numPr>
          <w:ilvl w:val="0"/>
          <w:numId w:val="30"/>
        </w:numPr>
        <w:tabs>
          <w:tab w:val="left" w:pos="2019"/>
        </w:tabs>
        <w:ind w:left="859" w:right="702" w:firstLine="567"/>
        <w:rPr>
          <w:sz w:val="26"/>
        </w:rPr>
      </w:pPr>
      <w:r>
        <w:rPr>
          <w:sz w:val="26"/>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w:t>
      </w:r>
      <w:r w:rsidR="000865DD">
        <w:rPr>
          <w:sz w:val="26"/>
        </w:rPr>
        <w:t xml:space="preserve"> </w:t>
      </w:r>
      <w:r>
        <w:rPr>
          <w:sz w:val="26"/>
        </w:rPr>
        <w:t>природных</w:t>
      </w:r>
      <w:r w:rsidR="000865DD">
        <w:rPr>
          <w:sz w:val="26"/>
        </w:rPr>
        <w:t xml:space="preserve"> </w:t>
      </w:r>
      <w:r>
        <w:rPr>
          <w:sz w:val="26"/>
        </w:rPr>
        <w:t>и</w:t>
      </w:r>
      <w:r w:rsidR="000865DD">
        <w:rPr>
          <w:sz w:val="26"/>
        </w:rPr>
        <w:t xml:space="preserve"> </w:t>
      </w:r>
      <w:r>
        <w:rPr>
          <w:sz w:val="26"/>
        </w:rPr>
        <w:t>антропогенных</w:t>
      </w:r>
      <w:r w:rsidR="000865DD">
        <w:rPr>
          <w:sz w:val="26"/>
        </w:rPr>
        <w:t xml:space="preserve"> </w:t>
      </w:r>
      <w:r>
        <w:rPr>
          <w:sz w:val="26"/>
        </w:rPr>
        <w:t>факторов:</w:t>
      </w:r>
      <w:r w:rsidR="000865DD">
        <w:rPr>
          <w:sz w:val="26"/>
        </w:rPr>
        <w:t xml:space="preserve"> </w:t>
      </w:r>
      <w:r>
        <w:rPr>
          <w:sz w:val="26"/>
        </w:rPr>
        <w:t>определять</w:t>
      </w:r>
      <w:r w:rsidR="000865DD">
        <w:rPr>
          <w:sz w:val="26"/>
        </w:rPr>
        <w:t xml:space="preserve"> </w:t>
      </w:r>
      <w:r>
        <w:rPr>
          <w:sz w:val="26"/>
        </w:rPr>
        <w:t>цели</w:t>
      </w:r>
      <w:r w:rsidR="000865DD">
        <w:rPr>
          <w:sz w:val="26"/>
        </w:rPr>
        <w:t xml:space="preserve"> </w:t>
      </w:r>
      <w:r>
        <w:rPr>
          <w:sz w:val="26"/>
        </w:rPr>
        <w:t>и</w:t>
      </w:r>
      <w:r w:rsidR="000865DD">
        <w:rPr>
          <w:sz w:val="26"/>
        </w:rPr>
        <w:t xml:space="preserve"> </w:t>
      </w:r>
      <w:r>
        <w:rPr>
          <w:sz w:val="26"/>
        </w:rPr>
        <w:t>задачи</w:t>
      </w:r>
      <w:r w:rsidR="000865DD">
        <w:rPr>
          <w:sz w:val="26"/>
        </w:rPr>
        <w:t xml:space="preserve"> </w:t>
      </w:r>
      <w:r>
        <w:rPr>
          <w:sz w:val="26"/>
        </w:rPr>
        <w:t>проведения наблюдений; выбирать форму фиксации результатов наблюдения; формулировать обобщения и выводы по результатам наблюдения;</w:t>
      </w:r>
    </w:p>
    <w:p w:rsidR="00937834" w:rsidRDefault="008B2445" w:rsidP="00C85ED0">
      <w:pPr>
        <w:pStyle w:val="a5"/>
        <w:numPr>
          <w:ilvl w:val="0"/>
          <w:numId w:val="30"/>
        </w:numPr>
        <w:tabs>
          <w:tab w:val="left" w:pos="1837"/>
        </w:tabs>
        <w:ind w:left="856" w:right="702" w:firstLine="567"/>
        <w:rPr>
          <w:sz w:val="26"/>
        </w:rPr>
      </w:pPr>
      <w:r>
        <w:rPr>
          <w:sz w:val="26"/>
        </w:rPr>
        <w:t xml:space="preserve">сформированность умений находить и использовать различные источники географической информации для получения новых знаний о природных и социально- 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 сопоставлять и </w:t>
      </w:r>
      <w:r>
        <w:rPr>
          <w:sz w:val="26"/>
        </w:rPr>
        <w:lastRenderedPageBreak/>
        <w:t>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географические объекты, процессы и явления; определять и находить в комплексе источников недостоверную и противоречивую географическую информацию для</w:t>
      </w:r>
      <w:r w:rsidR="000865DD">
        <w:rPr>
          <w:sz w:val="26"/>
        </w:rPr>
        <w:t xml:space="preserve"> </w:t>
      </w:r>
      <w:r>
        <w:rPr>
          <w:sz w:val="26"/>
        </w:rPr>
        <w:t>решения учебных и (или) практико-ориентированных задач; самостоятельно находить, отбирать и применять различные методы познания для решения практико- ориентированных задач;</w:t>
      </w:r>
    </w:p>
    <w:p w:rsidR="00937834" w:rsidRPr="000865DD" w:rsidRDefault="008B2445" w:rsidP="00C85ED0">
      <w:pPr>
        <w:pStyle w:val="a5"/>
        <w:numPr>
          <w:ilvl w:val="0"/>
          <w:numId w:val="30"/>
        </w:numPr>
        <w:tabs>
          <w:tab w:val="left" w:pos="1765"/>
        </w:tabs>
        <w:ind w:left="856" w:right="703" w:firstLine="0"/>
        <w:rPr>
          <w:sz w:val="26"/>
          <w:szCs w:val="26"/>
        </w:rPr>
      </w:pPr>
      <w:r w:rsidRPr="000865DD">
        <w:rPr>
          <w:sz w:val="26"/>
        </w:rPr>
        <w:t>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географическую информацию; формулировать выводы и заключения на основе анализа и интерпретации информации из различных источников географической информации; критически оценивать и интерпретировать</w:t>
      </w:r>
      <w:r w:rsidR="000865DD">
        <w:rPr>
          <w:sz w:val="26"/>
        </w:rPr>
        <w:t xml:space="preserve"> </w:t>
      </w:r>
      <w:r w:rsidRPr="000865DD">
        <w:rPr>
          <w:sz w:val="26"/>
        </w:rPr>
        <w:t>информацию,</w:t>
      </w:r>
      <w:r w:rsidR="000865DD">
        <w:rPr>
          <w:sz w:val="26"/>
        </w:rPr>
        <w:t xml:space="preserve"> </w:t>
      </w:r>
      <w:r w:rsidRPr="000865DD">
        <w:rPr>
          <w:sz w:val="26"/>
        </w:rPr>
        <w:t>получаемую</w:t>
      </w:r>
      <w:r w:rsidR="000865DD">
        <w:rPr>
          <w:sz w:val="26"/>
        </w:rPr>
        <w:t xml:space="preserve"> </w:t>
      </w:r>
      <w:r w:rsidRPr="000865DD">
        <w:rPr>
          <w:sz w:val="26"/>
        </w:rPr>
        <w:t>из</w:t>
      </w:r>
      <w:r w:rsidR="000865DD">
        <w:rPr>
          <w:sz w:val="26"/>
        </w:rPr>
        <w:t xml:space="preserve"> </w:t>
      </w:r>
      <w:r w:rsidRPr="000865DD">
        <w:rPr>
          <w:sz w:val="26"/>
        </w:rPr>
        <w:t>различных</w:t>
      </w:r>
      <w:r w:rsidR="000865DD">
        <w:rPr>
          <w:sz w:val="26"/>
        </w:rPr>
        <w:t xml:space="preserve"> </w:t>
      </w:r>
      <w:r w:rsidRPr="000865DD">
        <w:rPr>
          <w:sz w:val="26"/>
        </w:rPr>
        <w:t>источников;</w:t>
      </w:r>
      <w:r w:rsidR="000865DD">
        <w:rPr>
          <w:sz w:val="26"/>
        </w:rPr>
        <w:t xml:space="preserve"> </w:t>
      </w:r>
      <w:r w:rsidRPr="000865DD">
        <w:rPr>
          <w:sz w:val="26"/>
        </w:rPr>
        <w:t>использовать</w:t>
      </w:r>
      <w:r w:rsidR="000865DD" w:rsidRPr="000865DD">
        <w:rPr>
          <w:sz w:val="26"/>
        </w:rPr>
        <w:t xml:space="preserve"> </w:t>
      </w:r>
      <w:r w:rsidRPr="000865DD">
        <w:rPr>
          <w:sz w:val="26"/>
          <w:szCs w:val="26"/>
        </w:rPr>
        <w:t>различные источники географической информации для решения учебных и (или) практико-ориентированных задач;</w:t>
      </w:r>
    </w:p>
    <w:p w:rsidR="00937834" w:rsidRDefault="008B2445" w:rsidP="00C85ED0">
      <w:pPr>
        <w:pStyle w:val="a5"/>
        <w:numPr>
          <w:ilvl w:val="0"/>
          <w:numId w:val="30"/>
        </w:numPr>
        <w:tabs>
          <w:tab w:val="left" w:pos="1784"/>
        </w:tabs>
        <w:ind w:left="859" w:right="704" w:firstLine="567"/>
        <w:rPr>
          <w:sz w:val="26"/>
        </w:rPr>
      </w:pPr>
      <w:r>
        <w:rPr>
          <w:sz w:val="26"/>
        </w:rPr>
        <w:t>сформированность умений применять географические знания для объяснения разнообразных явлений и процессов: объяснять изученные социально-экономические и геоэкологические процессы и явления; объяснять географические особенности стран с разным</w:t>
      </w:r>
      <w:r w:rsidR="000865DD">
        <w:rPr>
          <w:sz w:val="26"/>
        </w:rPr>
        <w:t xml:space="preserve"> </w:t>
      </w:r>
      <w:r>
        <w:rPr>
          <w:sz w:val="26"/>
        </w:rPr>
        <w:t>уровнем</w:t>
      </w:r>
      <w:r w:rsidR="000865DD">
        <w:rPr>
          <w:sz w:val="26"/>
        </w:rPr>
        <w:t xml:space="preserve"> </w:t>
      </w:r>
      <w:r>
        <w:rPr>
          <w:sz w:val="26"/>
        </w:rPr>
        <w:t>социально-экономического</w:t>
      </w:r>
      <w:r w:rsidR="000865DD">
        <w:rPr>
          <w:sz w:val="26"/>
        </w:rPr>
        <w:t xml:space="preserve"> </w:t>
      </w:r>
      <w:r>
        <w:rPr>
          <w:sz w:val="26"/>
        </w:rPr>
        <w:t>развития,</w:t>
      </w:r>
      <w:r w:rsidR="000865DD">
        <w:rPr>
          <w:sz w:val="26"/>
        </w:rPr>
        <w:t xml:space="preserve"> </w:t>
      </w:r>
      <w:r>
        <w:rPr>
          <w:sz w:val="26"/>
        </w:rPr>
        <w:t>включая</w:t>
      </w:r>
      <w:r w:rsidR="000865DD">
        <w:rPr>
          <w:sz w:val="26"/>
        </w:rPr>
        <w:t xml:space="preserve"> </w:t>
      </w:r>
      <w:r>
        <w:rPr>
          <w:sz w:val="26"/>
        </w:rPr>
        <w:t>особенности</w:t>
      </w:r>
      <w:r w:rsidR="000865DD">
        <w:rPr>
          <w:sz w:val="26"/>
        </w:rPr>
        <w:t xml:space="preserve"> </w:t>
      </w:r>
      <w:r>
        <w:rPr>
          <w:sz w:val="26"/>
        </w:rPr>
        <w:t>проявления</w:t>
      </w:r>
      <w:r w:rsidR="000865DD">
        <w:rPr>
          <w:sz w:val="26"/>
        </w:rPr>
        <w:t xml:space="preserve"> </w:t>
      </w:r>
      <w:r>
        <w:rPr>
          <w:sz w:val="26"/>
        </w:rPr>
        <w:t>в них глобальных проблем человечества; 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937834" w:rsidRDefault="008B2445" w:rsidP="00C85ED0">
      <w:pPr>
        <w:pStyle w:val="a5"/>
        <w:numPr>
          <w:ilvl w:val="0"/>
          <w:numId w:val="30"/>
        </w:numPr>
        <w:tabs>
          <w:tab w:val="left" w:pos="1855"/>
        </w:tabs>
        <w:ind w:left="859" w:right="703" w:firstLine="567"/>
        <w:rPr>
          <w:sz w:val="26"/>
        </w:rPr>
      </w:pPr>
      <w:r>
        <w:rPr>
          <w:sz w:val="26"/>
        </w:rPr>
        <w:t>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оценивать изученные социально-экономические и геоэкологические процессы и явления;</w:t>
      </w:r>
    </w:p>
    <w:p w:rsidR="00937834" w:rsidRDefault="008B2445" w:rsidP="00C85ED0">
      <w:pPr>
        <w:pStyle w:val="a5"/>
        <w:numPr>
          <w:ilvl w:val="0"/>
          <w:numId w:val="30"/>
        </w:numPr>
        <w:tabs>
          <w:tab w:val="left" w:pos="1879"/>
        </w:tabs>
        <w:ind w:left="859" w:right="704" w:firstLine="567"/>
        <w:rPr>
          <w:sz w:val="26"/>
        </w:rPr>
      </w:pPr>
      <w:r>
        <w:rPr>
          <w:sz w:val="26"/>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приводить примеры взаимосвязи глобальных проблем; приводить примеры возможных путей решения глобальных проблем.</w:t>
      </w:r>
    </w:p>
    <w:p w:rsidR="00937834" w:rsidRDefault="00937834">
      <w:pPr>
        <w:pStyle w:val="a3"/>
        <w:ind w:left="0" w:firstLine="0"/>
        <w:jc w:val="left"/>
      </w:pPr>
    </w:p>
    <w:p w:rsidR="0002057F" w:rsidRDefault="008B2445" w:rsidP="0002057F">
      <w:pPr>
        <w:ind w:left="1426" w:right="728"/>
        <w:jc w:val="both"/>
        <w:rPr>
          <w:sz w:val="26"/>
        </w:rPr>
      </w:pPr>
      <w:r>
        <w:rPr>
          <w:b/>
          <w:sz w:val="26"/>
        </w:rPr>
        <w:t>По</w:t>
      </w:r>
      <w:r w:rsidR="000865DD">
        <w:rPr>
          <w:b/>
          <w:sz w:val="26"/>
        </w:rPr>
        <w:t xml:space="preserve"> </w:t>
      </w:r>
      <w:r>
        <w:rPr>
          <w:b/>
          <w:sz w:val="26"/>
        </w:rPr>
        <w:t>учебному</w:t>
      </w:r>
      <w:r w:rsidR="000865DD">
        <w:rPr>
          <w:b/>
          <w:sz w:val="26"/>
        </w:rPr>
        <w:t xml:space="preserve"> </w:t>
      </w:r>
      <w:r>
        <w:rPr>
          <w:b/>
          <w:sz w:val="26"/>
        </w:rPr>
        <w:t>предмету</w:t>
      </w:r>
      <w:r w:rsidR="000865DD">
        <w:rPr>
          <w:b/>
          <w:sz w:val="26"/>
        </w:rPr>
        <w:t xml:space="preserve"> </w:t>
      </w:r>
      <w:r>
        <w:rPr>
          <w:b/>
          <w:sz w:val="26"/>
        </w:rPr>
        <w:t>«Обществознание»</w:t>
      </w:r>
      <w:r w:rsidR="000865DD">
        <w:rPr>
          <w:b/>
          <w:sz w:val="26"/>
        </w:rPr>
        <w:t xml:space="preserve"> </w:t>
      </w:r>
      <w:r>
        <w:rPr>
          <w:b/>
          <w:sz w:val="26"/>
        </w:rPr>
        <w:t>(углубленный</w:t>
      </w:r>
      <w:r w:rsidR="0002057F">
        <w:rPr>
          <w:b/>
          <w:sz w:val="26"/>
        </w:rPr>
        <w:t xml:space="preserve"> </w:t>
      </w:r>
      <w:r>
        <w:rPr>
          <w:b/>
          <w:sz w:val="26"/>
        </w:rPr>
        <w:t>уровень)</w:t>
      </w:r>
      <w:r>
        <w:rPr>
          <w:sz w:val="26"/>
        </w:rPr>
        <w:t xml:space="preserve">: </w:t>
      </w:r>
    </w:p>
    <w:p w:rsidR="00937834" w:rsidRDefault="008B2445">
      <w:pPr>
        <w:ind w:left="1426" w:right="2336"/>
        <w:jc w:val="both"/>
        <w:rPr>
          <w:sz w:val="26"/>
        </w:rPr>
      </w:pPr>
      <w:r>
        <w:rPr>
          <w:sz w:val="26"/>
        </w:rPr>
        <w:t>К концу 10 класса обучающийся будет:</w:t>
      </w:r>
    </w:p>
    <w:p w:rsidR="00937834" w:rsidRDefault="008B2445">
      <w:pPr>
        <w:pStyle w:val="a3"/>
        <w:ind w:right="702" w:firstLine="567"/>
      </w:pPr>
      <w:r>
        <w:t>владеть знаниями основ философии, социальной психологии, экономической науки, включая знания о предмете и методах исследования, этапах и основных направлениях развития, месте и роли в социальном познании, в постижении и преобразовании социальной действительности;</w:t>
      </w:r>
    </w:p>
    <w:p w:rsidR="00937834" w:rsidRDefault="008B2445">
      <w:pPr>
        <w:pStyle w:val="a3"/>
        <w:ind w:right="702" w:firstLine="567"/>
      </w:pPr>
      <w:r>
        <w:t xml:space="preserve">объяснять взаимосвязь общественных наук, необходимость комплексного подхода к изучению социальных явлений и процессов, знать ключевые темы, исследуемые этими науками, в том числе таких вопросов, как системность общества, разнообразие его связей с природой, единство и многообразие в общественном развитии, факторы и механизмы социальной динамики, роль человека как субъекта общественных отношений, виды и формы познавательной деятельности; общественная природа личности, роль общения и </w:t>
      </w:r>
      <w:r>
        <w:lastRenderedPageBreak/>
        <w:t>средств коммуникации формировании социально</w:t>
      </w:r>
      <w:r w:rsidR="000865DD">
        <w:t xml:space="preserve"> </w:t>
      </w:r>
      <w:r>
        <w:t>психологических качеств личности;</w:t>
      </w:r>
    </w:p>
    <w:p w:rsidR="00937834" w:rsidRDefault="008B2445">
      <w:pPr>
        <w:pStyle w:val="a3"/>
        <w:ind w:left="1426" w:firstLine="0"/>
      </w:pPr>
      <w:r>
        <w:t>природа</w:t>
      </w:r>
      <w:r w:rsidR="000865DD">
        <w:t xml:space="preserve"> </w:t>
      </w:r>
      <w:r>
        <w:t>межличностных</w:t>
      </w:r>
      <w:r w:rsidR="000865DD">
        <w:t xml:space="preserve"> </w:t>
      </w:r>
      <w:r>
        <w:t>конфликтов</w:t>
      </w:r>
      <w:r w:rsidR="000865DD">
        <w:t xml:space="preserve"> </w:t>
      </w:r>
      <w:r>
        <w:t>и</w:t>
      </w:r>
      <w:r w:rsidR="000865DD">
        <w:t xml:space="preserve"> </w:t>
      </w:r>
      <w:r>
        <w:t>пути</w:t>
      </w:r>
      <w:r w:rsidR="000865DD">
        <w:t xml:space="preserve"> </w:t>
      </w:r>
      <w:r>
        <w:t>их</w:t>
      </w:r>
      <w:r w:rsidR="000865DD">
        <w:t xml:space="preserve"> </w:t>
      </w:r>
      <w:r>
        <w:rPr>
          <w:spacing w:val="-2"/>
        </w:rPr>
        <w:t>разрешения;</w:t>
      </w:r>
    </w:p>
    <w:p w:rsidR="00937834" w:rsidRDefault="008B2445">
      <w:pPr>
        <w:pStyle w:val="a3"/>
        <w:ind w:right="703" w:firstLine="567"/>
      </w:pPr>
      <w:r>
        <w:t>экономика как объект изучения экономической теорией, факторы производства и субъекты экономики, экономическая эффективность, типы экономических систем, экономические функции государства, факторы и показатели экономического роста, экономические циклы, рыночное ценообразование, экономическое содержание собственности, финансовая система и финансовая политика государства;</w:t>
      </w:r>
    </w:p>
    <w:p w:rsidR="00937834" w:rsidRDefault="008B2445" w:rsidP="000865DD">
      <w:pPr>
        <w:pStyle w:val="a3"/>
        <w:ind w:left="856" w:right="701" w:firstLine="567"/>
      </w:pPr>
      <w:r>
        <w:t>владеть знаниями об обществе как системе социальных институтов, о ценностно- нормативной основе их деятельности, основных функциях, многообразии социальных институтов, их взаимосвязи и взаимовлиянии, изменении их состава и функций в процессе общественного развития, политике Российской Федерации, направленной на укрепление и развитие социальных институтов российского общества, в том числе поддержку конкуренции, развитие малого и среднего предпринимательства, внешней торговли, налоговой системы, финансовых рынков; владеть элементами методологии социального познания, включая возможности цифровой среды;</w:t>
      </w:r>
    </w:p>
    <w:p w:rsidR="00937834" w:rsidRDefault="008B2445" w:rsidP="000865DD">
      <w:pPr>
        <w:pStyle w:val="a3"/>
        <w:ind w:left="856" w:right="702" w:firstLine="567"/>
      </w:pPr>
      <w:r>
        <w:t>применять методы научного познания социальных процессов и явлений, включая типологизацию, социологические опросы, социальное прогнозирование, доказательство, наблюдение,</w:t>
      </w:r>
      <w:r w:rsidR="0002057F">
        <w:t xml:space="preserve"> </w:t>
      </w:r>
      <w:r>
        <w:t>эксперимент,</w:t>
      </w:r>
      <w:r w:rsidR="0002057F">
        <w:t xml:space="preserve"> </w:t>
      </w:r>
      <w:r>
        <w:t>практику</w:t>
      </w:r>
      <w:r w:rsidR="0002057F">
        <w:t xml:space="preserve"> ка</w:t>
      </w:r>
      <w:r>
        <w:t>к</w:t>
      </w:r>
      <w:r w:rsidR="0002057F">
        <w:t xml:space="preserve"> </w:t>
      </w:r>
      <w:r>
        <w:t>методы</w:t>
      </w:r>
      <w:r w:rsidR="0002057F">
        <w:t xml:space="preserve"> </w:t>
      </w:r>
      <w:r>
        <w:t>обоснования</w:t>
      </w:r>
      <w:r w:rsidR="0002057F">
        <w:t xml:space="preserve"> </w:t>
      </w:r>
      <w:r>
        <w:t>истины;</w:t>
      </w:r>
      <w:r w:rsidR="0002057F">
        <w:t xml:space="preserve"> </w:t>
      </w:r>
      <w:r>
        <w:t>методы</w:t>
      </w:r>
      <w:r w:rsidR="0002057F">
        <w:t xml:space="preserve"> </w:t>
      </w:r>
      <w:r>
        <w:t>социальной психологии, включая анкетирование, интервью, метод экспертных оценок, анализ документов для принятия обоснованных решений, планирования и достижения познавательных и практических целей, включая решения о создании и использовании сбережений, инвестиций, способах безопасного использования финансовых услуг,</w:t>
      </w:r>
      <w:r w:rsidR="000865DD">
        <w:t xml:space="preserve"> </w:t>
      </w:r>
      <w:r>
        <w:t>выборе будущей профессионально</w:t>
      </w:r>
      <w:r w:rsidR="000865DD">
        <w:t xml:space="preserve"> </w:t>
      </w:r>
      <w:r>
        <w:t>трудовой сферы, о возможностях применения знаний основ социальных наук в различных областях жизнедеятельности;</w:t>
      </w:r>
    </w:p>
    <w:p w:rsidR="00937834" w:rsidRDefault="008B2445">
      <w:pPr>
        <w:pStyle w:val="a3"/>
        <w:ind w:right="702" w:firstLine="567"/>
      </w:pPr>
      <w:r>
        <w:t>уметьклассифицироватьитипологизировать:социальныеинституты,типыобществ, формы общественного сознания, виды деятельности, виды потребностей, формы познания, уровни и методы научного знания, формы культуры, типы мировоззрения;</w:t>
      </w:r>
      <w:r w:rsidR="000865DD">
        <w:t xml:space="preserve"> </w:t>
      </w:r>
      <w:r>
        <w:t>типы социальных отношений, виды социальных групп, разновидности социальных конфликтов и способы их разрешения, типы рыночных структур, современные финансовые технологии, методы антимонопольного регулирования экономики, виды предпринимательской деятельности, показатели деятельности фирмы, финансовые институты, факторы производства и факторные доходы; уметь соотносить различные теоретические подходы, делать выводы и обосновывать их на теоретическом и фактическо</w:t>
      </w:r>
      <w:r w:rsidR="000865DD">
        <w:t xml:space="preserve"> </w:t>
      </w:r>
      <w:r>
        <w:t>эмпирическом уровнях при анализе социальных явлений, вести дискуссию, в том числе при рассмотрении ведущих тенденций развития российского общества, проявлений общественного прогресса, противоречивости глобализации, относительности истины, характера воздействия средств массовой информации на сознание в условиях цифровизации, формирования установок и стереотипов массового сознания, распределения ролей в малых группах, влияния групп на поведение людей, особенностей общения в информационном обществе, причин возникновения межличностных конфликтов, экономической свободы и социальной ответственности субъектов экономики, эффективности мер поддержки малого и среднего бизнеса, причинах несовершенства рыночной экономики, путей достижения социальной справедливости в условиях рыночной экономики;</w:t>
      </w:r>
    </w:p>
    <w:p w:rsidR="00937834" w:rsidRDefault="008B2445">
      <w:pPr>
        <w:pStyle w:val="a3"/>
        <w:ind w:right="701" w:firstLine="567"/>
      </w:pPr>
      <w:r>
        <w:t>уметь проводить целенаправленный поиск социальной информации, используя источники научного и научно</w:t>
      </w:r>
      <w:r w:rsidR="000865DD">
        <w:t>-</w:t>
      </w:r>
      <w:r>
        <w:t>публицистического характера, ранжировать источники социальной информации по целям распространения, жанрам с позиций достоверности сведений, проводить с опорой на полученные из различных источников знания учебно</w:t>
      </w:r>
      <w:r w:rsidR="000865DD">
        <w:t>-</w:t>
      </w:r>
      <w:r>
        <w:t xml:space="preserve">исследовательскую и проектную работу по философской, социально- психологической и экономической проблематике: определять тематику учебных исследований и проектов, осуществлять поиск оптимальных путей их реализации, обеспечивать теоретическую и </w:t>
      </w:r>
      <w:r>
        <w:lastRenderedPageBreak/>
        <w:t>прикладную составляющие работ;</w:t>
      </w:r>
    </w:p>
    <w:p w:rsidR="00937834" w:rsidRDefault="008B2445">
      <w:pPr>
        <w:pStyle w:val="a3"/>
        <w:ind w:right="703" w:firstLine="567"/>
      </w:pPr>
      <w:r>
        <w:t>владеть навыками презентации результатов учебно-исследовательской и проектной деятельности на публичных мероприятиях;</w:t>
      </w:r>
    </w:p>
    <w:p w:rsidR="00937834" w:rsidRDefault="008B2445">
      <w:pPr>
        <w:pStyle w:val="a3"/>
        <w:ind w:right="702" w:firstLine="567"/>
      </w:pPr>
      <w:r>
        <w:t>уметь анализировать и оценивать собственный социальный опыт, включая опыт самопознания, самооценки, самоконтроля, межличностного взаимодействия,</w:t>
      </w:r>
      <w:r w:rsidR="000865DD">
        <w:t xml:space="preserve"> </w:t>
      </w:r>
      <w:r>
        <w:t>использовать его при решении познавательных задач и разрешении жизненных проблем, конкретизировать примерами из личного социального опыта, фактами социальной действительности,модельнымиситуациями,теоретическимиположениями</w:t>
      </w:r>
      <w:r>
        <w:rPr>
          <w:spacing w:val="-2"/>
        </w:rPr>
        <w:t>разделов</w:t>
      </w:r>
    </w:p>
    <w:p w:rsidR="00937834" w:rsidRDefault="008B2445" w:rsidP="000865DD">
      <w:pPr>
        <w:pStyle w:val="a3"/>
        <w:ind w:right="703" w:firstLine="0"/>
      </w:pPr>
      <w:r>
        <w:t>«Основы философии», «Основы социальной психологии», «Основы экономической науки», включая положения о влиянии массовых коммуникаций на развитие человека и общества,</w:t>
      </w:r>
      <w:r w:rsidR="000865DD">
        <w:t xml:space="preserve"> </w:t>
      </w:r>
      <w:r>
        <w:t>способах</w:t>
      </w:r>
      <w:r w:rsidR="000865DD">
        <w:t xml:space="preserve"> </w:t>
      </w:r>
      <w:r>
        <w:t>манипуляции</w:t>
      </w:r>
      <w:r w:rsidR="000865DD">
        <w:t xml:space="preserve"> </w:t>
      </w:r>
      <w:r>
        <w:t>общественным</w:t>
      </w:r>
      <w:r w:rsidR="000865DD">
        <w:t xml:space="preserve"> </w:t>
      </w:r>
      <w:r>
        <w:t>мнением,</w:t>
      </w:r>
      <w:r w:rsidR="000865DD">
        <w:t xml:space="preserve"> </w:t>
      </w:r>
      <w:r>
        <w:t>распространённых</w:t>
      </w:r>
      <w:r w:rsidR="000865DD">
        <w:t xml:space="preserve"> </w:t>
      </w:r>
      <w:r>
        <w:t>ошибках</w:t>
      </w:r>
      <w:r w:rsidR="000865DD">
        <w:t xml:space="preserve"> </w:t>
      </w:r>
      <w:r>
        <w:rPr>
          <w:spacing w:val="-10"/>
        </w:rPr>
        <w:t>в</w:t>
      </w:r>
      <w:r w:rsidR="000865DD">
        <w:rPr>
          <w:spacing w:val="-10"/>
        </w:rPr>
        <w:t xml:space="preserve"> </w:t>
      </w:r>
      <w:r>
        <w:t>рассуждениях при ведении дискуссии, различении достоверных и недостоверных сведений при работе с социальной информацией, возможностях оценки поведения с использованием нравственных категорий, выборе рациональных способов поведения людей в экономике в условиях ограниченных ресурсов, особенностях профессиональной деятельности в экономической сфере, практике поведения на основе этики предпринимательства, о способах защиты своих экономических прав и интересов, соблюдении правил грамотного и безопасного поведения при пользовании финансовыми услугами и современными финансовыми технологиями, особенностях труда молодёжи в условиях конкуренции на рынке труда;</w:t>
      </w:r>
    </w:p>
    <w:p w:rsidR="00937834" w:rsidRDefault="008B2445">
      <w:pPr>
        <w:pStyle w:val="a3"/>
        <w:ind w:right="702" w:firstLine="567"/>
      </w:pPr>
      <w:r>
        <w:t>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 уметь самостоятельно заполнять формы, составлять документы, необходимые в социальной практике, рассматриваемой на примерах материала разделов «Основы философии», «Основы социальной психологии», «Основы экономической науки»; проявлять умения, необходимые для успешного продолжения образования по направлениям социально- гуманитарной подготовки, включая умение самостоятельно овладевать новыми способами познавательной деятельности, выдвигать гипотезы, соотносить информацию, полученную из разных источников, эффективно взаимодействовать в исследовательских группах, способность ориентироваться в направлениях профессиональной деятельности, связанных с философией, социальной психологией и экономической наукой.</w:t>
      </w:r>
    </w:p>
    <w:p w:rsidR="00937834" w:rsidRDefault="008B2445">
      <w:pPr>
        <w:pStyle w:val="a3"/>
        <w:ind w:right="700" w:firstLine="567"/>
      </w:pPr>
      <w:r>
        <w:t>К концу 11 класса обучающийся будет: владеть знаниями основ социологии, политологии,правоведения,включаязнанияопредметеиметодахисследования,этапахи основных направлениях развития, месте и роли в социальном познании, в постижении и преобразовании социальной действительности; объяснять взаимосвязь социальных наук, необходимости комплексного подхода к изучению социальных явлений и процессов, знания ключевых тем, исследуемых этими науками, в том числе такие вопросы, как социальная структура и социальная стратификация, социальная мобильность в современном обществе, статусноролевая теория личности, семья и её социальная поддержка, нация как этническая и гражданская общность, девиантное поведение и социальный контроль, динамика и особенности политического процесса, субъекты политики, государство в политической системе общества, факторы политической социализации, функции государственного управления, взаимосвязь права и государства, признаки и виды правоотношений, отрасли права и их институты, основы конституционного строя России, конституционно-правовой статус высших органов власти в Российской Федерации, основы деятельности правоохранительных органов и местного самоуправления, пути преодоления правового нигилизма;</w:t>
      </w:r>
    </w:p>
    <w:p w:rsidR="00937834" w:rsidRDefault="008B2445" w:rsidP="000865DD">
      <w:pPr>
        <w:pStyle w:val="a3"/>
        <w:ind w:left="856" w:right="702" w:firstLine="567"/>
      </w:pPr>
      <w:r>
        <w:t xml:space="preserve">владеть знаниями об обществе как системе социальных институтов, о ценностно- нормативной основе их деятельности, основных функциях, многообразии социальных институтов, включая семью, образование, религию, институты в сфере массовых </w:t>
      </w:r>
      <w:r>
        <w:lastRenderedPageBreak/>
        <w:t>коммуникаций, в том числе средства массовой информации, институты социальной стратификации, базовые политические институты, включая государство и институты государственной власти: институт главы государства, законодательной и исполнительной власти, судопроизводства и охраны правопорядка, государственного управления, институты всеобщего избирательного права, политических партий и общественных организаций, представительства социальных интересов, в том числе об институте Уполномоченного</w:t>
      </w:r>
      <w:r w:rsidR="000865DD">
        <w:t xml:space="preserve"> </w:t>
      </w:r>
      <w:r>
        <w:t>по</w:t>
      </w:r>
      <w:r w:rsidR="000865DD">
        <w:t xml:space="preserve"> </w:t>
      </w:r>
      <w:r>
        <w:t>правам</w:t>
      </w:r>
      <w:r w:rsidR="000865DD">
        <w:t xml:space="preserve"> </w:t>
      </w:r>
      <w:r>
        <w:t>человека</w:t>
      </w:r>
      <w:r w:rsidR="000865DD">
        <w:t xml:space="preserve"> </w:t>
      </w:r>
      <w:r>
        <w:t>в</w:t>
      </w:r>
      <w:r w:rsidR="000865DD">
        <w:t xml:space="preserve"> </w:t>
      </w:r>
      <w:r>
        <w:t>Российской</w:t>
      </w:r>
      <w:r w:rsidR="000865DD">
        <w:t xml:space="preserve"> </w:t>
      </w:r>
      <w:r>
        <w:t>Федерации,</w:t>
      </w:r>
      <w:r w:rsidR="000865DD">
        <w:t xml:space="preserve"> </w:t>
      </w:r>
      <w:r>
        <w:t>институты</w:t>
      </w:r>
      <w:r w:rsidR="000865DD">
        <w:t xml:space="preserve"> </w:t>
      </w:r>
      <w:r>
        <w:rPr>
          <w:spacing w:val="-2"/>
        </w:rPr>
        <w:t>права,</w:t>
      </w:r>
      <w:r w:rsidR="000865DD">
        <w:rPr>
          <w:spacing w:val="-2"/>
        </w:rPr>
        <w:t xml:space="preserve"> </w:t>
      </w:r>
      <w:r>
        <w:t>включая непосредственно право как социальный институт, институты гражданства,</w:t>
      </w:r>
      <w:r w:rsidR="000865DD">
        <w:t xml:space="preserve"> </w:t>
      </w:r>
      <w:r>
        <w:t>брака, материнства, отцовства и детства, наследования;</w:t>
      </w:r>
    </w:p>
    <w:p w:rsidR="00937834" w:rsidRDefault="008B2445">
      <w:pPr>
        <w:pStyle w:val="a3"/>
        <w:ind w:right="703" w:firstLine="567"/>
      </w:pPr>
      <w:r>
        <w:t>о взаимосвязи и взаимовлиянии различных социальных институтов, об изменении</w:t>
      </w:r>
      <w:r w:rsidR="000865DD">
        <w:t xml:space="preserve"> </w:t>
      </w:r>
      <w:r>
        <w:t xml:space="preserve">их состава и функций в процессе общественного развития, о политике Российской Федерации, направленной на укрепление и развитие социальных институтов российского </w:t>
      </w:r>
      <w:r>
        <w:rPr>
          <w:spacing w:val="-2"/>
        </w:rPr>
        <w:t>общества;</w:t>
      </w:r>
    </w:p>
    <w:p w:rsidR="00937834" w:rsidRDefault="008B2445">
      <w:pPr>
        <w:pStyle w:val="a3"/>
        <w:ind w:right="703" w:firstLine="567"/>
      </w:pPr>
      <w:r>
        <w:t>о способах и элементах социального контроля, о типах и способах разрешения социальных конфликтов, о конституционных принципах национальной политики в Российской Федерации;</w:t>
      </w:r>
    </w:p>
    <w:p w:rsidR="00937834" w:rsidRDefault="008B2445">
      <w:pPr>
        <w:pStyle w:val="a3"/>
        <w:ind w:right="703" w:firstLine="567"/>
      </w:pPr>
      <w:r>
        <w:t>владеть элементами методологии социального познания, включая возможности цифровой среды;</w:t>
      </w:r>
    </w:p>
    <w:p w:rsidR="00937834" w:rsidRDefault="008B2445">
      <w:pPr>
        <w:pStyle w:val="a3"/>
        <w:ind w:right="703" w:firstLine="567"/>
      </w:pPr>
      <w:r>
        <w:t>применять методы научного познания социальных процессов и явлений, включая методы: социологии, такие как социологический опрос, социологическое наблюдение, анализ документов и социологический эксперимент;</w:t>
      </w:r>
    </w:p>
    <w:p w:rsidR="00937834" w:rsidRDefault="008B2445">
      <w:pPr>
        <w:pStyle w:val="a3"/>
        <w:tabs>
          <w:tab w:val="left" w:pos="3793"/>
          <w:tab w:val="left" w:pos="4866"/>
          <w:tab w:val="left" w:pos="5278"/>
          <w:tab w:val="left" w:pos="6496"/>
          <w:tab w:val="left" w:pos="8600"/>
          <w:tab w:val="left" w:pos="10062"/>
        </w:tabs>
        <w:ind w:right="701" w:firstLine="567"/>
      </w:pPr>
      <w:r>
        <w:rPr>
          <w:spacing w:val="-2"/>
        </w:rPr>
        <w:t>политологии,</w:t>
      </w:r>
      <w:r>
        <w:tab/>
      </w:r>
      <w:r>
        <w:rPr>
          <w:spacing w:val="-4"/>
        </w:rPr>
        <w:t>такие</w:t>
      </w:r>
      <w:r>
        <w:tab/>
      </w:r>
      <w:r>
        <w:tab/>
      </w:r>
      <w:r>
        <w:rPr>
          <w:spacing w:val="-4"/>
        </w:rPr>
        <w:t>как</w:t>
      </w:r>
      <w:r>
        <w:tab/>
        <w:t>нормативно</w:t>
      </w:r>
      <w:r w:rsidR="000865DD">
        <w:t>-</w:t>
      </w:r>
      <w:r>
        <w:t>ценностный</w:t>
      </w:r>
      <w:r w:rsidR="0002057F">
        <w:t xml:space="preserve"> </w:t>
      </w:r>
      <w:r>
        <w:rPr>
          <w:spacing w:val="-2"/>
        </w:rPr>
        <w:t>подход, структурно</w:t>
      </w:r>
      <w:r w:rsidR="000865DD">
        <w:rPr>
          <w:spacing w:val="-2"/>
        </w:rPr>
        <w:t>-</w:t>
      </w:r>
      <w:r>
        <w:rPr>
          <w:spacing w:val="-2"/>
        </w:rPr>
        <w:t>функциональный</w:t>
      </w:r>
      <w:r>
        <w:tab/>
      </w:r>
      <w:r>
        <w:rPr>
          <w:spacing w:val="-2"/>
        </w:rPr>
        <w:t>анализ,</w:t>
      </w:r>
      <w:r>
        <w:tab/>
      </w:r>
      <w:r>
        <w:rPr>
          <w:spacing w:val="-2"/>
        </w:rPr>
        <w:t>системный,</w:t>
      </w:r>
      <w:r w:rsidR="0002057F">
        <w:rPr>
          <w:spacing w:val="-2"/>
        </w:rPr>
        <w:t xml:space="preserve"> </w:t>
      </w:r>
      <w:r>
        <w:rPr>
          <w:spacing w:val="-2"/>
        </w:rPr>
        <w:t xml:space="preserve">институциональный, </w:t>
      </w:r>
      <w:r>
        <w:t>социально</w:t>
      </w:r>
      <w:r w:rsidR="000865DD">
        <w:t>-</w:t>
      </w:r>
      <w:r>
        <w:t>психологический подход;</w:t>
      </w:r>
    </w:p>
    <w:p w:rsidR="00937834" w:rsidRDefault="008B2445">
      <w:pPr>
        <w:pStyle w:val="a3"/>
        <w:ind w:right="703" w:firstLine="567"/>
      </w:pPr>
      <w:r>
        <w:t>правоведения, такие как формально-юридический, сравнительно</w:t>
      </w:r>
      <w:r w:rsidR="000865DD">
        <w:t>-</w:t>
      </w:r>
      <w:r>
        <w:t>правовой для принятия обоснованных решений в различных областях жизнедеятельности, планирования и достижения познавательных и практических целей, в том числе в будущем при осуществлении социальной роли участника различных социальных групп, избирателя, участии в политической</w:t>
      </w:r>
      <w:r w:rsidR="000865DD">
        <w:t xml:space="preserve"> </w:t>
      </w:r>
      <w:r>
        <w:t>коммуникации, в деятельности политических</w:t>
      </w:r>
      <w:r w:rsidR="000865DD">
        <w:t xml:space="preserve"> </w:t>
      </w:r>
      <w:r>
        <w:t>партий и общественно-политических движений, в противодействии политическому экстремизму, при осуществлении профессионального выбора;</w:t>
      </w:r>
    </w:p>
    <w:p w:rsidR="00937834" w:rsidRDefault="008B2445">
      <w:pPr>
        <w:pStyle w:val="a3"/>
        <w:ind w:right="706" w:firstLine="567"/>
      </w:pPr>
      <w:r>
        <w:t>уметь классифицировать и типологизировать: социальные группы, разновидности социальных конфликтов, виды социального контроля;</w:t>
      </w:r>
    </w:p>
    <w:p w:rsidR="00937834" w:rsidRDefault="008B2445">
      <w:pPr>
        <w:pStyle w:val="a3"/>
        <w:ind w:right="702" w:firstLine="567"/>
      </w:pPr>
      <w:r>
        <w:t>виды политических отношений, формы государства, типы политических режимов, формы правления и государственно-территориального устройства, виды политических институтов, типы политических партий, виды политических идеологий, типы политического поведения; виды правовых норм, источники права, отрасли права, виды правоотношений, виды правонарушений, виды юридической ответственности;</w:t>
      </w:r>
    </w:p>
    <w:p w:rsidR="00937834" w:rsidRDefault="008B2445">
      <w:pPr>
        <w:pStyle w:val="a3"/>
        <w:ind w:right="702" w:firstLine="567"/>
      </w:pPr>
      <w:r>
        <w:t>уметьсоотноситьразличныетеоретическиеподходы,делатьвыводыиобосновывать их на теоретическом и фактическо</w:t>
      </w:r>
      <w:r w:rsidR="000865DD">
        <w:t>-</w:t>
      </w:r>
      <w:r>
        <w:t>эмпирическом уровнях при анализе социальных явлений, вести дискуссию, в том числе при рассмотрении миграционных процессов и их особенностей, проблемы социального неравенства, путей сохранения традиционных семейных ценностей, способов разрешения социальных конфликтов, причин отклоняющегося поведения, деятельность политических институтов, роль политических партий и общественных организаций в современном обществе, роль средств массовой информации в формировании политической культуры личности, трансформация традиционных политических идеологий, деятельность правовых институтов,</w:t>
      </w:r>
      <w:r w:rsidR="000865DD">
        <w:t xml:space="preserve"> </w:t>
      </w:r>
      <w:r>
        <w:t>соотношение права и закона;</w:t>
      </w:r>
    </w:p>
    <w:p w:rsidR="00937834" w:rsidRDefault="008B2445" w:rsidP="0002057F">
      <w:pPr>
        <w:pStyle w:val="a3"/>
        <w:ind w:right="703" w:firstLine="567"/>
      </w:pPr>
      <w:r>
        <w:t xml:space="preserve">уметь проводить целенаправленный поиск социальной информации, используя источники научного и научно-публицистического характера, выстраивать аргументы с привлечением научных фактов и идей, ранжировать источники социальной информации </w:t>
      </w:r>
      <w:r>
        <w:lastRenderedPageBreak/>
        <w:t>по целям распространения, жанрам с позиций достоверности сведений, проводить с опорой на полученные из различных источников знания учебно</w:t>
      </w:r>
      <w:r w:rsidR="000865DD">
        <w:t>-</w:t>
      </w:r>
      <w:r>
        <w:t>исследовательскую, проектно</w:t>
      </w:r>
      <w:r w:rsidR="000865DD">
        <w:t>-</w:t>
      </w:r>
      <w:r>
        <w:t>исследовательскую</w:t>
      </w:r>
      <w:r w:rsidR="000865DD">
        <w:t xml:space="preserve"> </w:t>
      </w:r>
      <w:r>
        <w:t>и</w:t>
      </w:r>
      <w:r w:rsidR="000865DD">
        <w:t xml:space="preserve"> </w:t>
      </w:r>
      <w:r>
        <w:t>другую</w:t>
      </w:r>
      <w:r w:rsidR="000865DD">
        <w:t xml:space="preserve"> </w:t>
      </w:r>
      <w:r>
        <w:t>творческую</w:t>
      </w:r>
      <w:r w:rsidR="000865DD">
        <w:t xml:space="preserve"> </w:t>
      </w:r>
      <w:r>
        <w:t>работу</w:t>
      </w:r>
      <w:r w:rsidR="000865DD">
        <w:t xml:space="preserve"> </w:t>
      </w:r>
      <w:r>
        <w:t>по</w:t>
      </w:r>
      <w:r w:rsidR="000865DD">
        <w:t xml:space="preserve"> </w:t>
      </w:r>
      <w:r>
        <w:t>социальной,</w:t>
      </w:r>
      <w:r w:rsidR="000865DD">
        <w:t xml:space="preserve"> </w:t>
      </w:r>
      <w:r>
        <w:rPr>
          <w:spacing w:val="-2"/>
        </w:rPr>
        <w:t>политической,</w:t>
      </w:r>
      <w:r w:rsidR="0002057F">
        <w:rPr>
          <w:spacing w:val="-2"/>
        </w:rPr>
        <w:t xml:space="preserve"> </w:t>
      </w:r>
      <w:r>
        <w:t>правовой проблематике: определять тематику учебных исследований и проектов, осуществлять поиск оптимальных путей их реализации, обеспечивать теоретическую и прикладную составляющие работ, владеть навыками презентации результатов учебно</w:t>
      </w:r>
      <w:r w:rsidR="00D608AE">
        <w:t>-</w:t>
      </w:r>
      <w:r>
        <w:t>исследовательской и проектной деятельности на публичных мероприятиях;</w:t>
      </w:r>
    </w:p>
    <w:p w:rsidR="00937834" w:rsidRDefault="008B2445">
      <w:pPr>
        <w:pStyle w:val="a3"/>
        <w:ind w:right="703" w:firstLine="567"/>
      </w:pPr>
      <w:r>
        <w:t>уметь анализировать и оценивать собственный социальный опыт, включая опыт самопознания и самооценки, самоконтроля, межличностного взаимодействия, выполнения социальных ролей, использовать его при решении познавательных задач и разрешении жизненных проблем, в том числе связанных с изучением социальных групп, социального взаимодействия, деятельности социальных институтов (семья, образование, средства массовой информации, религия), с деятельностью различных политических институтов современного общества, политической социализацией и политическим поведением личности, её политическим выбором и политическим участием, действиями субъектов политики в политическом процессе, деятельностью участников правоотношений в отраслевом многообразии, осознанным выбором правомерных моделей поведения;</w:t>
      </w:r>
    </w:p>
    <w:p w:rsidR="00937834" w:rsidRDefault="008B2445">
      <w:pPr>
        <w:pStyle w:val="a3"/>
        <w:ind w:right="703" w:firstLine="567"/>
      </w:pPr>
      <w:r>
        <w:t>уметь конкретизировать примерами из личного социального опыта, фактами социальной действительности, модельными ситуациями теоретические положения разделов «Основы социологии», «Основы политологии», «Основы правоведения», включая положения об этнических отношениях и этническом многообразии</w:t>
      </w:r>
      <w:r w:rsidR="00D608AE">
        <w:t xml:space="preserve"> </w:t>
      </w:r>
      <w:r>
        <w:t>современного мира, молодёжи как социальной группе, изменении социальных ролей в семье, системе образования Российской Федерации и тенденциях его развития, средствах массовой информации, мировых и национальных религиях, политике как общественном явлении, структуре, ресурсах, функциях и легитимности политической власти, политических</w:t>
      </w:r>
      <w:r w:rsidR="00CD519D">
        <w:t xml:space="preserve"> </w:t>
      </w:r>
      <w:r>
        <w:t>нормах</w:t>
      </w:r>
      <w:r w:rsidR="00CD519D">
        <w:t xml:space="preserve"> </w:t>
      </w:r>
      <w:r>
        <w:t>и</w:t>
      </w:r>
      <w:r w:rsidR="00CD519D">
        <w:t xml:space="preserve"> </w:t>
      </w:r>
      <w:r>
        <w:t>ценностях,</w:t>
      </w:r>
      <w:r w:rsidR="00CD519D">
        <w:t xml:space="preserve"> </w:t>
      </w:r>
      <w:r>
        <w:t>политических</w:t>
      </w:r>
      <w:r w:rsidR="00CD519D">
        <w:t xml:space="preserve"> </w:t>
      </w:r>
      <w:r>
        <w:t>конфликтах</w:t>
      </w:r>
      <w:r w:rsidR="00CD519D">
        <w:t xml:space="preserve"> </w:t>
      </w:r>
      <w:r>
        <w:t>и</w:t>
      </w:r>
      <w:r w:rsidR="00CD519D">
        <w:t xml:space="preserve"> </w:t>
      </w:r>
      <w:r>
        <w:t>путях</w:t>
      </w:r>
      <w:r w:rsidR="00CD519D">
        <w:t xml:space="preserve"> </w:t>
      </w:r>
      <w:r>
        <w:t>их</w:t>
      </w:r>
      <w:r w:rsidR="00CD519D">
        <w:t xml:space="preserve"> </w:t>
      </w:r>
      <w:r>
        <w:t>урегулирования, выборах в демократическом обществе, о политической психологии и политическом сознании, влиянии средств массовой коммуникации на политическое сознание, о защите прав человека, сделках, обязательствах, основаниях наследования, правах на результаты интеллектуальной деятельности, особенностях правового регулирования труда несовершеннолетних в Российской Федерации, о причинах преступности, необходимой обороне и крайней необходимости, стадиях гражданского и уголовного процесса, развитии правовой культуры;</w:t>
      </w:r>
    </w:p>
    <w:p w:rsidR="00937834" w:rsidRDefault="008B2445">
      <w:pPr>
        <w:pStyle w:val="a3"/>
        <w:ind w:right="702" w:firstLine="567"/>
      </w:pPr>
      <w:r>
        <w:t xml:space="preserve">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РоссийскойФедерациииустановленныхправил,уметьсамостоятельнозаполнятьформы, составлять документы, необходимые в социальной практике, рассматриваемой на примерах материала разделов «Основы социологии», «Основы политологии», «Основы </w:t>
      </w:r>
      <w:r>
        <w:rPr>
          <w:spacing w:val="-2"/>
        </w:rPr>
        <w:t>правоведения»;</w:t>
      </w:r>
    </w:p>
    <w:p w:rsidR="00937834" w:rsidRDefault="008B2445">
      <w:pPr>
        <w:pStyle w:val="a3"/>
        <w:ind w:right="702" w:firstLine="567"/>
      </w:pPr>
      <w:r>
        <w:t>проявлять умения, необходимые для успешного продолжения образования по направлениям социально</w:t>
      </w:r>
      <w:r w:rsidR="00D608AE">
        <w:t>-</w:t>
      </w:r>
      <w:r>
        <w:t xml:space="preserve">гуманитарной подготовки, включая умение самостоятельно овладевать новыми способами познавательной деятельности, выдвигать гипотезы, соотносить информацию, полученную из разных источников, эффективно взаимодействовать в исследовательских группах, способность ориентироваться в направлениях профессионального образования, связанных с социальногуманитарной подготовкой и особенностями профессиональной деятельности социолога, политолога, </w:t>
      </w:r>
      <w:r>
        <w:rPr>
          <w:spacing w:val="-2"/>
        </w:rPr>
        <w:t>юриста.</w:t>
      </w:r>
    </w:p>
    <w:p w:rsidR="00937834" w:rsidRDefault="00937834">
      <w:pPr>
        <w:pStyle w:val="a3"/>
        <w:ind w:left="0" w:firstLine="0"/>
        <w:jc w:val="left"/>
      </w:pPr>
    </w:p>
    <w:p w:rsidR="009E7197" w:rsidRDefault="009E7197">
      <w:pPr>
        <w:pStyle w:val="31"/>
        <w:ind w:left="1426"/>
        <w:jc w:val="left"/>
      </w:pPr>
    </w:p>
    <w:p w:rsidR="009E7197" w:rsidRDefault="009E7197">
      <w:pPr>
        <w:pStyle w:val="31"/>
        <w:ind w:left="1426"/>
        <w:jc w:val="left"/>
      </w:pPr>
    </w:p>
    <w:p w:rsidR="00937834" w:rsidRDefault="008B2445">
      <w:pPr>
        <w:pStyle w:val="31"/>
        <w:ind w:left="1426"/>
        <w:jc w:val="left"/>
        <w:rPr>
          <w:b w:val="0"/>
        </w:rPr>
      </w:pPr>
      <w:r>
        <w:lastRenderedPageBreak/>
        <w:t>По</w:t>
      </w:r>
      <w:r w:rsidR="00D608AE">
        <w:t xml:space="preserve"> </w:t>
      </w:r>
      <w:r>
        <w:t>учебному</w:t>
      </w:r>
      <w:r w:rsidR="00D608AE">
        <w:t xml:space="preserve"> </w:t>
      </w:r>
      <w:r>
        <w:t>предмету</w:t>
      </w:r>
      <w:r w:rsidR="00D608AE">
        <w:t xml:space="preserve"> </w:t>
      </w:r>
      <w:r>
        <w:t>«Физика»</w:t>
      </w:r>
      <w:r w:rsidR="0002057F">
        <w:t xml:space="preserve"> </w:t>
      </w:r>
      <w:r>
        <w:t>(базовый</w:t>
      </w:r>
      <w:r>
        <w:rPr>
          <w:spacing w:val="-2"/>
        </w:rPr>
        <w:t xml:space="preserve"> уровень)</w:t>
      </w:r>
      <w:r>
        <w:rPr>
          <w:b w:val="0"/>
          <w:spacing w:val="-2"/>
        </w:rPr>
        <w:t>:</w:t>
      </w:r>
    </w:p>
    <w:p w:rsidR="00937834" w:rsidRDefault="008B2445" w:rsidP="00C85ED0">
      <w:pPr>
        <w:pStyle w:val="a5"/>
        <w:numPr>
          <w:ilvl w:val="0"/>
          <w:numId w:val="29"/>
        </w:numPr>
        <w:tabs>
          <w:tab w:val="left" w:pos="1813"/>
        </w:tabs>
        <w:spacing w:before="248"/>
        <w:ind w:left="859" w:right="702" w:firstLine="567"/>
        <w:rPr>
          <w:sz w:val="26"/>
        </w:rPr>
      </w:pPr>
      <w:r>
        <w:rPr>
          <w:sz w:val="26"/>
        </w:rPr>
        <w:t>сформированность представлений о роли и месте физики и астрономии в современной научной картине мира, о системообразующей роли физики 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мегамира; понимание роли астрономии в практической деятельности человека и дальнейшем научно-техническом развитии, роли физики в формировании кругозора и функциональной грамотности человека для решения практических задач;</w:t>
      </w:r>
    </w:p>
    <w:p w:rsidR="00937834" w:rsidRDefault="008B2445" w:rsidP="00C85ED0">
      <w:pPr>
        <w:pStyle w:val="a5"/>
        <w:numPr>
          <w:ilvl w:val="0"/>
          <w:numId w:val="29"/>
        </w:numPr>
        <w:tabs>
          <w:tab w:val="left" w:pos="1834"/>
        </w:tabs>
        <w:ind w:left="859" w:right="702" w:firstLine="567"/>
        <w:rPr>
          <w:sz w:val="26"/>
        </w:rPr>
      </w:pPr>
      <w:r>
        <w:rPr>
          <w:sz w:val="26"/>
        </w:rPr>
        <w:t>сформированность умений распознавать физические явления (процессы) и объяснять их на основе изученных законов: равномерное и равноускоренное 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температурой,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 нагревание проводника стоком,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w:t>
      </w:r>
    </w:p>
    <w:p w:rsidR="00937834" w:rsidRDefault="008B2445" w:rsidP="00C85ED0">
      <w:pPr>
        <w:pStyle w:val="a5"/>
        <w:numPr>
          <w:ilvl w:val="0"/>
          <w:numId w:val="29"/>
        </w:numPr>
        <w:tabs>
          <w:tab w:val="left" w:pos="1926"/>
        </w:tabs>
        <w:ind w:left="859" w:right="700" w:firstLine="567"/>
        <w:rPr>
          <w:sz w:val="26"/>
        </w:rPr>
      </w:pPr>
      <w:r>
        <w:rPr>
          <w:sz w:val="26"/>
        </w:rPr>
        <w:t xml:space="preserve">владение основополагающими физическими понятиями и величинами, характеризующими физические процессы (связанными с механическим движением, взаимодействием тел, механическими колебаниями и волнами; атомно-молекулярным строением вещества, тепловыми процессами; электрическим и магнитным полями, электрическим током, электромагнитными колебаниями и волнами; оптическими явлениями; квантовыми явлениями, строением атома и атомного ядра, радиоактивностью); владение основополагающими астрономическими понятиями, позволяющими характеризовать процессы, происходящие на звездах, в звездных системах, в межгалактической среде; движение небесных тел, эволюцию звезд и </w:t>
      </w:r>
      <w:r>
        <w:rPr>
          <w:spacing w:val="-2"/>
          <w:sz w:val="26"/>
        </w:rPr>
        <w:t>Вселенной;</w:t>
      </w:r>
    </w:p>
    <w:p w:rsidR="00937834" w:rsidRDefault="008B2445" w:rsidP="00C85ED0">
      <w:pPr>
        <w:pStyle w:val="a5"/>
        <w:numPr>
          <w:ilvl w:val="0"/>
          <w:numId w:val="29"/>
        </w:numPr>
        <w:tabs>
          <w:tab w:val="left" w:pos="1708"/>
        </w:tabs>
        <w:ind w:left="1708" w:hanging="282"/>
        <w:rPr>
          <w:sz w:val="26"/>
        </w:rPr>
      </w:pPr>
      <w:r>
        <w:rPr>
          <w:sz w:val="26"/>
        </w:rPr>
        <w:t>владениезакономерностями,законамиитеориями(законвсемирноготяготения,</w:t>
      </w:r>
      <w:r>
        <w:rPr>
          <w:spacing w:val="-5"/>
          <w:sz w:val="26"/>
        </w:rPr>
        <w:t>I,</w:t>
      </w:r>
    </w:p>
    <w:p w:rsidR="00937834" w:rsidRDefault="008B2445" w:rsidP="0002057F">
      <w:pPr>
        <w:pStyle w:val="a3"/>
        <w:ind w:left="856" w:right="703" w:firstLine="0"/>
      </w:pPr>
      <w:r>
        <w:t>II и III законы Ньютона, закон сохранения механической энергии, закон сохранения импульса, принцип суперпозиции сил, принцип равноправности инерциальных систем отсчета; молекулярно-кинетическую теорию строения вещества, газовые законы, первый закон термодинамики; закон сохранения электрического заряда, закон Кулона, закон Ома для участка цепи, закон Ома для полной электрической цепи, закон Джоуля - Ленца,</w:t>
      </w:r>
      <w:r w:rsidR="0002057F">
        <w:t xml:space="preserve"> </w:t>
      </w:r>
      <w:r>
        <w:t>закон электромагнитной индукции, закон сохранения энергии, закон прямолинейного распространения света, закон отражения света, закон преломления света;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уверенное использование законов и закономерностей при анализе физических явлений и процессов;</w:t>
      </w:r>
    </w:p>
    <w:p w:rsidR="00937834" w:rsidRDefault="008B2445" w:rsidP="00C85ED0">
      <w:pPr>
        <w:pStyle w:val="a5"/>
        <w:numPr>
          <w:ilvl w:val="0"/>
          <w:numId w:val="29"/>
        </w:numPr>
        <w:tabs>
          <w:tab w:val="left" w:pos="1860"/>
        </w:tabs>
        <w:ind w:left="856" w:right="703" w:firstLine="567"/>
        <w:rPr>
          <w:sz w:val="26"/>
        </w:rPr>
      </w:pPr>
      <w:r>
        <w:rPr>
          <w:sz w:val="26"/>
        </w:rPr>
        <w:t xml:space="preserve">умение учитывать границы применения изученных физических моделей: материальная точка, инерциальная система отсчета, идеальный газ; модели строения газов, жидкостей и твердых тел, точечный электрический заряд, ядерная модель атома, </w:t>
      </w:r>
      <w:r>
        <w:rPr>
          <w:sz w:val="26"/>
        </w:rPr>
        <w:lastRenderedPageBreak/>
        <w:t>нуклонная модель атомного ядра при решении физических задач;</w:t>
      </w:r>
    </w:p>
    <w:p w:rsidR="00937834" w:rsidRDefault="008B2445" w:rsidP="00C85ED0">
      <w:pPr>
        <w:pStyle w:val="a5"/>
        <w:numPr>
          <w:ilvl w:val="0"/>
          <w:numId w:val="29"/>
        </w:numPr>
        <w:tabs>
          <w:tab w:val="left" w:pos="1777"/>
        </w:tabs>
        <w:ind w:left="859" w:right="703" w:firstLine="567"/>
        <w:rPr>
          <w:sz w:val="26"/>
        </w:rPr>
      </w:pPr>
      <w:r>
        <w:rPr>
          <w:sz w:val="26"/>
        </w:rPr>
        <w:t xml:space="preserve">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 сформированность представлений о методах получения научных астрономических </w:t>
      </w:r>
      <w:r>
        <w:rPr>
          <w:spacing w:val="-2"/>
          <w:sz w:val="26"/>
        </w:rPr>
        <w:t>знаний;</w:t>
      </w:r>
    </w:p>
    <w:p w:rsidR="00937834" w:rsidRDefault="008B2445" w:rsidP="00C85ED0">
      <w:pPr>
        <w:pStyle w:val="a5"/>
        <w:numPr>
          <w:ilvl w:val="0"/>
          <w:numId w:val="29"/>
        </w:numPr>
        <w:tabs>
          <w:tab w:val="left" w:pos="1724"/>
        </w:tabs>
        <w:ind w:left="859" w:right="702" w:firstLine="567"/>
        <w:rPr>
          <w:sz w:val="26"/>
        </w:rPr>
      </w:pPr>
      <w:r>
        <w:rPr>
          <w:sz w:val="26"/>
        </w:rPr>
        <w:t>сформированность умения 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 решать качественные задачи, выстраивая логически непротиворечивую цепочку рассуждений с опорой на изученные законы, закономерности и физические явления;</w:t>
      </w:r>
    </w:p>
    <w:p w:rsidR="00937834" w:rsidRDefault="008B2445" w:rsidP="00C85ED0">
      <w:pPr>
        <w:pStyle w:val="a5"/>
        <w:numPr>
          <w:ilvl w:val="0"/>
          <w:numId w:val="29"/>
        </w:numPr>
        <w:tabs>
          <w:tab w:val="left" w:pos="1707"/>
        </w:tabs>
        <w:ind w:left="859" w:right="701" w:firstLine="567"/>
        <w:rPr>
          <w:sz w:val="26"/>
        </w:rPr>
      </w:pPr>
      <w:r>
        <w:rPr>
          <w:sz w:val="26"/>
        </w:rPr>
        <w:t>сформированностьуменияприменятьполученныезнаниядляобъясненияусловий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rsidR="00937834" w:rsidRDefault="008B2445" w:rsidP="00C85ED0">
      <w:pPr>
        <w:pStyle w:val="a5"/>
        <w:numPr>
          <w:ilvl w:val="0"/>
          <w:numId w:val="29"/>
        </w:numPr>
        <w:tabs>
          <w:tab w:val="left" w:pos="1907"/>
        </w:tabs>
        <w:ind w:left="859" w:right="701" w:firstLine="567"/>
        <w:rPr>
          <w:sz w:val="26"/>
        </w:rPr>
      </w:pPr>
      <w:r>
        <w:rPr>
          <w:sz w:val="26"/>
        </w:rPr>
        <w:t xml:space="preserve">сформированность собственной позиции 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w:t>
      </w:r>
      <w:r>
        <w:rPr>
          <w:spacing w:val="-2"/>
          <w:sz w:val="26"/>
        </w:rPr>
        <w:t>информации;</w:t>
      </w:r>
    </w:p>
    <w:p w:rsidR="00937834" w:rsidRDefault="008B2445" w:rsidP="00C85ED0">
      <w:pPr>
        <w:pStyle w:val="a5"/>
        <w:numPr>
          <w:ilvl w:val="0"/>
          <w:numId w:val="29"/>
        </w:numPr>
        <w:tabs>
          <w:tab w:val="left" w:pos="1872"/>
        </w:tabs>
        <w:ind w:left="859" w:right="703" w:firstLine="567"/>
        <w:rPr>
          <w:sz w:val="26"/>
        </w:rPr>
      </w:pPr>
      <w:r>
        <w:rPr>
          <w:sz w:val="26"/>
        </w:rPr>
        <w:t>овладение умениями работать в группе 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p w:rsidR="00937834" w:rsidRPr="00CD519D" w:rsidRDefault="008B2445" w:rsidP="00C85ED0">
      <w:pPr>
        <w:pStyle w:val="a5"/>
        <w:numPr>
          <w:ilvl w:val="0"/>
          <w:numId w:val="29"/>
        </w:numPr>
        <w:tabs>
          <w:tab w:val="left" w:pos="1911"/>
        </w:tabs>
        <w:ind w:left="859" w:right="703" w:firstLine="567"/>
        <w:rPr>
          <w:sz w:val="26"/>
        </w:rPr>
      </w:pPr>
      <w:r>
        <w:rPr>
          <w:sz w:val="26"/>
        </w:rPr>
        <w:t xml:space="preserve">овладение (сформированность представлений) правилами записи физических формул рельефно-точечной системы обозначений Л. Брайля (для слепых и слабовидящих </w:t>
      </w:r>
      <w:r>
        <w:rPr>
          <w:spacing w:val="-2"/>
          <w:sz w:val="26"/>
        </w:rPr>
        <w:t>обучающихся).</w:t>
      </w:r>
    </w:p>
    <w:p w:rsidR="00CD519D" w:rsidRDefault="00CD519D" w:rsidP="00C85ED0">
      <w:pPr>
        <w:pStyle w:val="a5"/>
        <w:numPr>
          <w:ilvl w:val="0"/>
          <w:numId w:val="29"/>
        </w:numPr>
        <w:tabs>
          <w:tab w:val="left" w:pos="1911"/>
        </w:tabs>
        <w:ind w:left="859" w:right="703" w:firstLine="567"/>
        <w:rPr>
          <w:sz w:val="26"/>
        </w:rPr>
      </w:pPr>
    </w:p>
    <w:p w:rsidR="00937834" w:rsidRDefault="008B2445">
      <w:pPr>
        <w:pStyle w:val="31"/>
        <w:ind w:left="1426"/>
      </w:pPr>
      <w:r>
        <w:t>По</w:t>
      </w:r>
      <w:r w:rsidR="00D608AE">
        <w:t xml:space="preserve"> </w:t>
      </w:r>
      <w:r>
        <w:t>учебному</w:t>
      </w:r>
      <w:r w:rsidR="00D608AE">
        <w:t xml:space="preserve"> </w:t>
      </w:r>
      <w:r>
        <w:t>предмету</w:t>
      </w:r>
      <w:r w:rsidR="00D608AE">
        <w:t xml:space="preserve"> </w:t>
      </w:r>
      <w:r>
        <w:t>«Химия»</w:t>
      </w:r>
      <w:r w:rsidR="00D608AE">
        <w:t xml:space="preserve"> </w:t>
      </w:r>
      <w:r>
        <w:t>(базовый</w:t>
      </w:r>
      <w:r>
        <w:rPr>
          <w:spacing w:val="-2"/>
        </w:rPr>
        <w:t xml:space="preserve"> уровень):</w:t>
      </w:r>
    </w:p>
    <w:p w:rsidR="00937834" w:rsidRDefault="008B2445" w:rsidP="00C85ED0">
      <w:pPr>
        <w:pStyle w:val="a5"/>
        <w:numPr>
          <w:ilvl w:val="0"/>
          <w:numId w:val="28"/>
        </w:numPr>
        <w:tabs>
          <w:tab w:val="left" w:pos="2120"/>
        </w:tabs>
        <w:ind w:left="859" w:right="702" w:firstLine="567"/>
        <w:rPr>
          <w:sz w:val="26"/>
        </w:rPr>
      </w:pPr>
      <w:r>
        <w:rPr>
          <w:sz w:val="26"/>
        </w:rPr>
        <w:t>сформированность представлений: о химической составляющей естественнонаучной картины мира, роли химии в познании явлений природы, в формированиимышленияикультурыличности,еефункциональнойграмотности,</w:t>
      </w:r>
    </w:p>
    <w:p w:rsidR="00937834" w:rsidRDefault="008B2445">
      <w:pPr>
        <w:pStyle w:val="a3"/>
        <w:spacing w:before="248"/>
        <w:ind w:right="704" w:firstLine="0"/>
      </w:pPr>
      <w:r>
        <w:t>необходимой для решения практических задач и экологически обоснованного отношения к своему здоровью и природной среде;</w:t>
      </w:r>
    </w:p>
    <w:p w:rsidR="00937834" w:rsidRDefault="008B2445" w:rsidP="00C85ED0">
      <w:pPr>
        <w:pStyle w:val="a5"/>
        <w:numPr>
          <w:ilvl w:val="0"/>
          <w:numId w:val="28"/>
        </w:numPr>
        <w:tabs>
          <w:tab w:val="left" w:pos="1775"/>
        </w:tabs>
        <w:ind w:left="859" w:right="702" w:firstLine="567"/>
        <w:rPr>
          <w:sz w:val="26"/>
        </w:rPr>
      </w:pPr>
      <w:r>
        <w:rPr>
          <w:sz w:val="26"/>
        </w:rPr>
        <w:t>владение системой химических знаний, которая включает: основополагающие понятия (химический элемент, атом, электронная оболочка атома, s-, р-, d-электронные орбитали атомов, ион, молекула, валентность, электроотрицательность, степень окисления, химическая связь, моль, молярная масса, молярный объем, углеродный</w:t>
      </w:r>
      <w:r w:rsidR="00D608AE">
        <w:rPr>
          <w:sz w:val="26"/>
        </w:rPr>
        <w:t xml:space="preserve"> </w:t>
      </w:r>
      <w:r>
        <w:rPr>
          <w:sz w:val="26"/>
        </w:rPr>
        <w:t xml:space="preserve">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w:t>
      </w:r>
      <w:r>
        <w:rPr>
          <w:sz w:val="26"/>
        </w:rPr>
        <w:lastRenderedPageBreak/>
        <w:t>высокомолекулярные соединения, кристаллическая решетка, типы химических реакций (окислительно-восстановительные, экзо-и эндотермические, реакции ионного обмена), раствор, электролиты, не</w:t>
      </w:r>
      <w:r w:rsidR="00D608AE">
        <w:rPr>
          <w:sz w:val="26"/>
        </w:rPr>
        <w:t xml:space="preserve"> </w:t>
      </w:r>
      <w:r>
        <w:rPr>
          <w:sz w:val="26"/>
        </w:rPr>
        <w:t>электролиты, электролитическая диссоциация, окислитель, восстановитель, скорость химической реакции, химическое равновесие), теории и законы (теория химического строения органических веществ A.M. Бутлерова, теория электролитической диссоциации, периодический закон Д.И. Менделеева, закон сохранения массы),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p w:rsidR="00937834" w:rsidRDefault="008B2445" w:rsidP="00C85ED0">
      <w:pPr>
        <w:pStyle w:val="a5"/>
        <w:numPr>
          <w:ilvl w:val="0"/>
          <w:numId w:val="28"/>
        </w:numPr>
        <w:tabs>
          <w:tab w:val="left" w:pos="1842"/>
        </w:tabs>
        <w:ind w:left="859" w:right="702" w:firstLine="567"/>
        <w:rPr>
          <w:sz w:val="26"/>
        </w:rPr>
      </w:pPr>
      <w:r>
        <w:rPr>
          <w:sz w:val="26"/>
        </w:rPr>
        <w:t>сформированность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rsidR="00937834" w:rsidRDefault="008B2445" w:rsidP="00C85ED0">
      <w:pPr>
        <w:pStyle w:val="a5"/>
        <w:numPr>
          <w:ilvl w:val="0"/>
          <w:numId w:val="28"/>
        </w:numPr>
        <w:tabs>
          <w:tab w:val="left" w:pos="1752"/>
        </w:tabs>
        <w:ind w:left="859" w:right="702" w:firstLine="567"/>
        <w:rPr>
          <w:sz w:val="26"/>
        </w:rPr>
      </w:pPr>
      <w:r>
        <w:rPr>
          <w:sz w:val="26"/>
        </w:rPr>
        <w:t>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w:t>
      </w:r>
      <w:r w:rsidR="00D608AE">
        <w:rPr>
          <w:sz w:val="26"/>
        </w:rPr>
        <w:t xml:space="preserve"> </w:t>
      </w:r>
      <w:r>
        <w:rPr>
          <w:sz w:val="26"/>
        </w:rPr>
        <w:t>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веществ,уравненияхимическихреакций,объяснятьихсмысл;подтверждатьхарактерные химические свойства веществ соответствующими экспериментами и записями уравнений химических реакций;</w:t>
      </w:r>
    </w:p>
    <w:p w:rsidR="00937834" w:rsidRDefault="008B2445" w:rsidP="00C85ED0">
      <w:pPr>
        <w:pStyle w:val="a5"/>
        <w:numPr>
          <w:ilvl w:val="0"/>
          <w:numId w:val="28"/>
        </w:numPr>
        <w:tabs>
          <w:tab w:val="left" w:pos="1986"/>
        </w:tabs>
        <w:ind w:left="859" w:right="703" w:firstLine="567"/>
        <w:rPr>
          <w:sz w:val="26"/>
        </w:rPr>
      </w:pPr>
      <w:r>
        <w:rPr>
          <w:sz w:val="26"/>
        </w:rPr>
        <w:t>сформированность умений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кристаллических решеток веществ; классифицировать химические реакции;</w:t>
      </w:r>
    </w:p>
    <w:p w:rsidR="00937834" w:rsidRDefault="008B2445" w:rsidP="00C85ED0">
      <w:pPr>
        <w:pStyle w:val="a5"/>
        <w:numPr>
          <w:ilvl w:val="0"/>
          <w:numId w:val="28"/>
        </w:numPr>
        <w:tabs>
          <w:tab w:val="left" w:pos="1710"/>
        </w:tabs>
        <w:ind w:left="859" w:right="702" w:firstLine="567"/>
        <w:rPr>
          <w:sz w:val="26"/>
        </w:rPr>
      </w:pPr>
      <w:r>
        <w:rPr>
          <w:sz w:val="26"/>
        </w:rPr>
        <w:t>владениеосновнымиметодаминаучногопознаниявеществихимическихявлений (наблюдение, измерение, эксперимент, моделирование);</w:t>
      </w:r>
    </w:p>
    <w:p w:rsidR="00937834" w:rsidRDefault="008B2445" w:rsidP="00C85ED0">
      <w:pPr>
        <w:pStyle w:val="a5"/>
        <w:numPr>
          <w:ilvl w:val="0"/>
          <w:numId w:val="28"/>
        </w:numPr>
        <w:tabs>
          <w:tab w:val="left" w:pos="1816"/>
        </w:tabs>
        <w:ind w:left="859" w:right="702" w:firstLine="567"/>
        <w:rPr>
          <w:sz w:val="26"/>
        </w:rPr>
      </w:pPr>
      <w:r>
        <w:rPr>
          <w:sz w:val="26"/>
        </w:rPr>
        <w:t xml:space="preserve">сформированность умений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w:t>
      </w:r>
      <w:r>
        <w:rPr>
          <w:spacing w:val="-2"/>
          <w:sz w:val="26"/>
        </w:rPr>
        <w:t>применением;</w:t>
      </w:r>
    </w:p>
    <w:p w:rsidR="00937834" w:rsidRPr="0002057F" w:rsidRDefault="008B2445" w:rsidP="009E7197">
      <w:pPr>
        <w:pStyle w:val="a5"/>
        <w:numPr>
          <w:ilvl w:val="0"/>
          <w:numId w:val="28"/>
        </w:numPr>
        <w:tabs>
          <w:tab w:val="left" w:pos="1768"/>
        </w:tabs>
        <w:spacing w:before="248"/>
        <w:ind w:left="859" w:right="852" w:firstLine="0"/>
        <w:rPr>
          <w:sz w:val="26"/>
          <w:szCs w:val="26"/>
        </w:rPr>
      </w:pPr>
      <w:r>
        <w:rPr>
          <w:sz w:val="26"/>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w:t>
      </w:r>
      <w:r w:rsidR="0002057F">
        <w:rPr>
          <w:sz w:val="26"/>
        </w:rPr>
        <w:t xml:space="preserve"> </w:t>
      </w:r>
      <w:r>
        <w:rPr>
          <w:sz w:val="26"/>
        </w:rPr>
        <w:t>качественные</w:t>
      </w:r>
      <w:r w:rsidR="0002057F">
        <w:rPr>
          <w:sz w:val="26"/>
        </w:rPr>
        <w:t xml:space="preserve"> </w:t>
      </w:r>
      <w:r>
        <w:rPr>
          <w:sz w:val="26"/>
        </w:rPr>
        <w:t>реакции</w:t>
      </w:r>
      <w:r w:rsidR="0002057F">
        <w:rPr>
          <w:sz w:val="26"/>
        </w:rPr>
        <w:t xml:space="preserve"> </w:t>
      </w:r>
      <w:r>
        <w:rPr>
          <w:sz w:val="26"/>
        </w:rPr>
        <w:t>на</w:t>
      </w:r>
      <w:r w:rsidR="0002057F">
        <w:rPr>
          <w:sz w:val="26"/>
        </w:rPr>
        <w:t xml:space="preserve"> </w:t>
      </w:r>
      <w:r>
        <w:rPr>
          <w:sz w:val="26"/>
        </w:rPr>
        <w:t>альдегиды,</w:t>
      </w:r>
      <w:r w:rsidR="0002057F">
        <w:rPr>
          <w:sz w:val="26"/>
        </w:rPr>
        <w:t xml:space="preserve"> </w:t>
      </w:r>
      <w:r>
        <w:rPr>
          <w:sz w:val="26"/>
        </w:rPr>
        <w:t>крахмал,</w:t>
      </w:r>
      <w:r w:rsidR="0002057F">
        <w:rPr>
          <w:sz w:val="26"/>
        </w:rPr>
        <w:t xml:space="preserve"> </w:t>
      </w:r>
      <w:r>
        <w:rPr>
          <w:sz w:val="26"/>
        </w:rPr>
        <w:t>уксусную</w:t>
      </w:r>
      <w:r w:rsidR="0002057F">
        <w:rPr>
          <w:sz w:val="26"/>
        </w:rPr>
        <w:t xml:space="preserve"> </w:t>
      </w:r>
      <w:r>
        <w:rPr>
          <w:sz w:val="26"/>
        </w:rPr>
        <w:t>кислоту;</w:t>
      </w:r>
      <w:r w:rsidR="0002057F">
        <w:rPr>
          <w:sz w:val="26"/>
        </w:rPr>
        <w:t xml:space="preserve"> </w:t>
      </w:r>
      <w:r w:rsidRPr="0002057F">
        <w:rPr>
          <w:spacing w:val="-2"/>
          <w:sz w:val="26"/>
        </w:rPr>
        <w:t>денатурация</w:t>
      </w:r>
      <w:r w:rsidR="0002057F" w:rsidRPr="0002057F">
        <w:rPr>
          <w:spacing w:val="-2"/>
          <w:sz w:val="26"/>
        </w:rPr>
        <w:t xml:space="preserve"> </w:t>
      </w:r>
      <w:r w:rsidRPr="0002057F">
        <w:rPr>
          <w:sz w:val="26"/>
          <w:szCs w:val="26"/>
        </w:rPr>
        <w:t>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937834" w:rsidRDefault="008B2445" w:rsidP="009E7197">
      <w:pPr>
        <w:pStyle w:val="a5"/>
        <w:numPr>
          <w:ilvl w:val="0"/>
          <w:numId w:val="28"/>
        </w:numPr>
        <w:tabs>
          <w:tab w:val="left" w:pos="1720"/>
        </w:tabs>
        <w:ind w:left="859" w:right="852" w:firstLine="567"/>
        <w:rPr>
          <w:sz w:val="26"/>
        </w:rPr>
      </w:pPr>
      <w:r>
        <w:rPr>
          <w:sz w:val="26"/>
        </w:rPr>
        <w:t>сформированность умения анализировать химическую информацию, получаемую из разных источников (средств массовой информации, сеть Интернет и другие);</w:t>
      </w:r>
    </w:p>
    <w:p w:rsidR="00937834" w:rsidRDefault="008B2445" w:rsidP="009E7197">
      <w:pPr>
        <w:pStyle w:val="a5"/>
        <w:numPr>
          <w:ilvl w:val="0"/>
          <w:numId w:val="28"/>
        </w:numPr>
        <w:tabs>
          <w:tab w:val="left" w:pos="1903"/>
        </w:tabs>
        <w:ind w:left="859" w:right="852" w:firstLine="567"/>
        <w:rPr>
          <w:sz w:val="26"/>
        </w:rPr>
      </w:pPr>
      <w:r>
        <w:rPr>
          <w:sz w:val="26"/>
        </w:rPr>
        <w:t xml:space="preserve">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w:t>
      </w:r>
      <w:r>
        <w:rPr>
          <w:sz w:val="26"/>
        </w:rPr>
        <w:lastRenderedPageBreak/>
        <w:t>окружающей природной среды; учитывать опасность воздействия на живые организмы определенных веществ, понимая смысл показателя предельной допустимой</w:t>
      </w:r>
      <w:r w:rsidR="00D608AE">
        <w:rPr>
          <w:sz w:val="26"/>
        </w:rPr>
        <w:t xml:space="preserve"> </w:t>
      </w:r>
      <w:r>
        <w:rPr>
          <w:spacing w:val="-2"/>
          <w:sz w:val="26"/>
        </w:rPr>
        <w:t>концентрации;</w:t>
      </w:r>
    </w:p>
    <w:p w:rsidR="00937834" w:rsidRDefault="008B2445" w:rsidP="009E7197">
      <w:pPr>
        <w:pStyle w:val="a5"/>
        <w:numPr>
          <w:ilvl w:val="0"/>
          <w:numId w:val="28"/>
        </w:numPr>
        <w:tabs>
          <w:tab w:val="left" w:pos="2196"/>
        </w:tabs>
        <w:ind w:left="859" w:right="852" w:firstLine="567"/>
        <w:rPr>
          <w:sz w:val="26"/>
        </w:rPr>
      </w:pPr>
      <w:r>
        <w:rPr>
          <w:sz w:val="26"/>
        </w:rPr>
        <w:t>для обучающихся с ограниченными возможностями здоровья: сформированность умения применять знания об основных доступных методах познания веществ и химических явлений;</w:t>
      </w:r>
    </w:p>
    <w:p w:rsidR="00937834" w:rsidRDefault="008B2445" w:rsidP="009E7197">
      <w:pPr>
        <w:pStyle w:val="a5"/>
        <w:numPr>
          <w:ilvl w:val="0"/>
          <w:numId w:val="28"/>
        </w:numPr>
        <w:tabs>
          <w:tab w:val="left" w:pos="2015"/>
        </w:tabs>
        <w:ind w:left="859" w:right="852" w:firstLine="567"/>
        <w:rPr>
          <w:sz w:val="26"/>
        </w:rPr>
      </w:pPr>
      <w:r>
        <w:rPr>
          <w:sz w:val="26"/>
        </w:rPr>
        <w:t xml:space="preserve">для слепых и слабовидящих обучающихся: сформированность умения использовать рельефно точечную систему обозначений Л. Брайля для записи химических </w:t>
      </w:r>
      <w:r>
        <w:rPr>
          <w:spacing w:val="-2"/>
          <w:sz w:val="26"/>
        </w:rPr>
        <w:t>формул.</w:t>
      </w:r>
    </w:p>
    <w:p w:rsidR="00937834" w:rsidRDefault="00937834" w:rsidP="009E7197">
      <w:pPr>
        <w:pStyle w:val="a3"/>
        <w:ind w:left="0" w:right="852" w:firstLine="0"/>
        <w:jc w:val="left"/>
      </w:pPr>
    </w:p>
    <w:p w:rsidR="00937834" w:rsidRDefault="008B2445" w:rsidP="009E7197">
      <w:pPr>
        <w:pStyle w:val="31"/>
        <w:ind w:left="1426" w:right="852"/>
        <w:rPr>
          <w:spacing w:val="-2"/>
        </w:rPr>
      </w:pPr>
      <w:r>
        <w:t>По</w:t>
      </w:r>
      <w:r w:rsidR="00D608AE">
        <w:t xml:space="preserve"> </w:t>
      </w:r>
      <w:r>
        <w:t>учебному</w:t>
      </w:r>
      <w:r w:rsidR="00D608AE">
        <w:t xml:space="preserve"> </w:t>
      </w:r>
      <w:r>
        <w:t>предмету</w:t>
      </w:r>
      <w:r w:rsidR="00D608AE">
        <w:t xml:space="preserve"> </w:t>
      </w:r>
      <w:r>
        <w:t>«Биология»</w:t>
      </w:r>
      <w:r w:rsidR="00D608AE">
        <w:t xml:space="preserve"> </w:t>
      </w:r>
      <w:r>
        <w:t>(</w:t>
      </w:r>
      <w:r w:rsidR="00D608AE">
        <w:t>углубленн</w:t>
      </w:r>
      <w:r>
        <w:t>ый</w:t>
      </w:r>
      <w:r>
        <w:rPr>
          <w:spacing w:val="-2"/>
        </w:rPr>
        <w:t xml:space="preserve"> уровень):</w:t>
      </w:r>
    </w:p>
    <w:p w:rsidR="00D608AE" w:rsidRDefault="00D608AE" w:rsidP="009E7197">
      <w:pPr>
        <w:pStyle w:val="31"/>
        <w:ind w:left="1426" w:right="852"/>
        <w:rPr>
          <w:spacing w:val="-2"/>
        </w:rPr>
      </w:pPr>
    </w:p>
    <w:p w:rsidR="00D608AE" w:rsidRDefault="00D608AE" w:rsidP="009E7197">
      <w:pPr>
        <w:pStyle w:val="31"/>
        <w:numPr>
          <w:ilvl w:val="0"/>
          <w:numId w:val="52"/>
        </w:numPr>
        <w:ind w:left="851" w:right="852" w:firstLine="567"/>
        <w:rPr>
          <w:b w:val="0"/>
        </w:rPr>
      </w:pPr>
      <w:r w:rsidRPr="00D608AE">
        <w:rPr>
          <w:b w:val="0"/>
        </w:rPr>
        <w:t>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жизненно важных социально-этических, экономических, экологических проблем человечества, а также в решении вопросов рационального природопользования; в формировании ценностного отношения к природе, обществу, человеку; о вкладе российских и зарубежных ученых - биологов в развитие биологии;</w:t>
      </w:r>
    </w:p>
    <w:p w:rsidR="00D608AE" w:rsidRDefault="00D608AE" w:rsidP="009E7197">
      <w:pPr>
        <w:pStyle w:val="31"/>
        <w:numPr>
          <w:ilvl w:val="0"/>
          <w:numId w:val="52"/>
        </w:numPr>
        <w:ind w:left="851" w:right="852" w:firstLine="567"/>
        <w:rPr>
          <w:b w:val="0"/>
        </w:rPr>
      </w:pPr>
      <w:r w:rsidRPr="00D608AE">
        <w:rPr>
          <w:b w:val="0"/>
        </w:rPr>
        <w:t xml:space="preserve">умение владеть системой биологических знаний, которая включает: </w:t>
      </w:r>
    </w:p>
    <w:p w:rsidR="00D608AE" w:rsidRDefault="00D608AE" w:rsidP="009E7197">
      <w:pPr>
        <w:pStyle w:val="31"/>
        <w:numPr>
          <w:ilvl w:val="0"/>
          <w:numId w:val="53"/>
        </w:numPr>
        <w:ind w:left="851" w:right="852" w:firstLine="611"/>
        <w:rPr>
          <w:b w:val="0"/>
        </w:rPr>
      </w:pPr>
      <w:r w:rsidRPr="00D608AE">
        <w:rPr>
          <w:b w:val="0"/>
        </w:rPr>
        <w:t xml:space="preserve">основополагающие биологические термины и понятия (жизнь, клетка, ткань, орган, организм, вид, популяция, экосистема, биоценоз, биосфера; метаболизм, гомеостаз, клеточный иммунитет, биосинтез белка, биополимеры, дискретность, саморегуляция, самовоспроизведение, наследственность, изменчивость, энергозависимость, рост и развитие); </w:t>
      </w:r>
    </w:p>
    <w:p w:rsidR="00D608AE" w:rsidRDefault="00D608AE" w:rsidP="009E7197">
      <w:pPr>
        <w:pStyle w:val="31"/>
        <w:numPr>
          <w:ilvl w:val="0"/>
          <w:numId w:val="53"/>
        </w:numPr>
        <w:ind w:left="851" w:right="852" w:firstLine="611"/>
        <w:rPr>
          <w:b w:val="0"/>
        </w:rPr>
      </w:pPr>
      <w:r w:rsidRPr="00D608AE">
        <w:rPr>
          <w:b w:val="0"/>
        </w:rPr>
        <w:t xml:space="preserve">биологические теории: клеточная теория Т. Шванна, М. Шлейдена, Р. Вирхова; клонально-селективного иммунитета П. Эрлих, И.И. Мечникова, хромосомная теория наследственности Т. Моргана, закон зародышевого сходства К. Бэра, эволюционная теория Ч. Дарвина, синтетическая теория эволюции, теория антропогенеза Ч. Дарвина; теория биогеоценоза В.Н. Сукачёва; учения Н.И. Вавилова - о Центрах многообразия и происхождения культурных растений, А.Н. Северцова - о путях и направлениях эволюции, В.И. Вернадского - о биосфере; </w:t>
      </w:r>
    </w:p>
    <w:p w:rsidR="00D608AE" w:rsidRDefault="00D608AE" w:rsidP="009E7197">
      <w:pPr>
        <w:pStyle w:val="31"/>
        <w:numPr>
          <w:ilvl w:val="0"/>
          <w:numId w:val="53"/>
        </w:numPr>
        <w:ind w:left="851" w:right="852" w:firstLine="611"/>
        <w:rPr>
          <w:b w:val="0"/>
        </w:rPr>
      </w:pPr>
      <w:r w:rsidRPr="00D608AE">
        <w:rPr>
          <w:b w:val="0"/>
        </w:rPr>
        <w:t>законы (единообразия потомков первого поколения, расщепления признаков, независимого наследования признаков Г. Менделя, сцепленного наследования признаков и нарушения сцепления генов Т. Моргана; гомологических рядов в наследственной изменчивости Н.И. Вавилова, генетического равновесия Дж. Харди и В. Вайнберга; зародышевого сходства К. Бэра, биогенетического закона Э. Геккеля, Ф. Мюллера);</w:t>
      </w:r>
    </w:p>
    <w:p w:rsidR="00D608AE" w:rsidRDefault="00D608AE" w:rsidP="009E7197">
      <w:pPr>
        <w:pStyle w:val="31"/>
        <w:numPr>
          <w:ilvl w:val="0"/>
          <w:numId w:val="53"/>
        </w:numPr>
        <w:ind w:left="851" w:right="852" w:firstLine="611"/>
        <w:rPr>
          <w:b w:val="0"/>
        </w:rPr>
      </w:pPr>
      <w:r w:rsidRPr="00D608AE">
        <w:rPr>
          <w:b w:val="0"/>
        </w:rPr>
        <w:t xml:space="preserve">принципы (чистоты гамет, комплементарности); </w:t>
      </w:r>
    </w:p>
    <w:p w:rsidR="00D608AE" w:rsidRDefault="00D608AE" w:rsidP="009E7197">
      <w:pPr>
        <w:pStyle w:val="31"/>
        <w:numPr>
          <w:ilvl w:val="0"/>
          <w:numId w:val="53"/>
        </w:numPr>
        <w:ind w:left="851" w:right="852" w:firstLine="611"/>
        <w:rPr>
          <w:b w:val="0"/>
        </w:rPr>
      </w:pPr>
      <w:r w:rsidRPr="00D608AE">
        <w:rPr>
          <w:b w:val="0"/>
        </w:rPr>
        <w:t xml:space="preserve">правила (минимума Ю. Либиха, экологической пирамиды чисел, биомассы и энергии); </w:t>
      </w:r>
    </w:p>
    <w:p w:rsidR="00D608AE" w:rsidRDefault="00D608AE" w:rsidP="009E7197">
      <w:pPr>
        <w:pStyle w:val="31"/>
        <w:numPr>
          <w:ilvl w:val="0"/>
          <w:numId w:val="53"/>
        </w:numPr>
        <w:ind w:left="851" w:right="852" w:firstLine="611"/>
        <w:rPr>
          <w:b w:val="0"/>
        </w:rPr>
      </w:pPr>
      <w:r w:rsidRPr="00D608AE">
        <w:rPr>
          <w:b w:val="0"/>
        </w:rPr>
        <w:t xml:space="preserve">гипотезы (коацерватной А.И. Опарина, первичного бульона Дж. Холдейна, микросфер С. Фокса, рибозима Т. Чек); </w:t>
      </w:r>
    </w:p>
    <w:p w:rsidR="00D608AE" w:rsidRDefault="00D608AE" w:rsidP="009E7197">
      <w:pPr>
        <w:pStyle w:val="31"/>
        <w:ind w:left="851" w:right="852" w:firstLine="567"/>
        <w:rPr>
          <w:b w:val="0"/>
        </w:rPr>
      </w:pPr>
      <w:r>
        <w:rPr>
          <w:b w:val="0"/>
        </w:rPr>
        <w:t xml:space="preserve"> </w:t>
      </w:r>
      <w:r w:rsidRPr="00D608AE">
        <w:rPr>
          <w:b w:val="0"/>
        </w:rPr>
        <w:t xml:space="preserve">3) владение системой знаний об основных методах научного познания, используемых в биологических исследованиях живых объектов и экосистем (описание, измерение, проведение наблюдений); способами выявления и оценки антропогенных изменений в природе; </w:t>
      </w:r>
    </w:p>
    <w:p w:rsidR="00D608AE" w:rsidRDefault="00D608AE" w:rsidP="009E7197">
      <w:pPr>
        <w:pStyle w:val="31"/>
        <w:ind w:left="851" w:right="852" w:firstLine="611"/>
        <w:rPr>
          <w:b w:val="0"/>
        </w:rPr>
      </w:pPr>
      <w:r w:rsidRPr="00D608AE">
        <w:rPr>
          <w:b w:val="0"/>
        </w:rPr>
        <w:t xml:space="preserve">4) умение выделять существенные признаки: строения вирусов, клеток прокариот и эукариот; одноклеточных и многоклеточных организмов, видов, биогеоценозов, экосистем и биосферы;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w:t>
      </w:r>
      <w:r w:rsidRPr="00D608AE">
        <w:rPr>
          <w:b w:val="0"/>
        </w:rPr>
        <w:lastRenderedPageBreak/>
        <w:t>информации и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действий искусственного отбора, стабилизирующего, движущего и разрывающего естественного отбора; аллопатрического и симпатрического видообразования; влияния движущих сил эволюции на</w:t>
      </w:r>
      <w:r>
        <w:rPr>
          <w:b w:val="0"/>
        </w:rPr>
        <w:t xml:space="preserve"> </w:t>
      </w:r>
      <w:r w:rsidRPr="00D608AE">
        <w:rPr>
          <w:b w:val="0"/>
        </w:rPr>
        <w:t>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r>
        <w:rPr>
          <w:b w:val="0"/>
        </w:rPr>
        <w:t xml:space="preserve"> </w:t>
      </w:r>
    </w:p>
    <w:p w:rsidR="00D608AE" w:rsidRDefault="00D608AE" w:rsidP="009E7197">
      <w:pPr>
        <w:pStyle w:val="31"/>
        <w:ind w:left="851" w:right="852" w:firstLine="611"/>
        <w:rPr>
          <w:b w:val="0"/>
        </w:rPr>
      </w:pPr>
      <w:r w:rsidRPr="00D608AE">
        <w:rPr>
          <w:b w:val="0"/>
        </w:rPr>
        <w:t xml:space="preserve">5) умение устанавливать взаимосвязи между строением и функциями: органоидов, клеток разных тканей, органами и системами органов у растений, животных и человека;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 процессами эволюции; движущими силами антропогенеза; компонентами различных экосистем и приспособлениями к ним организмов; </w:t>
      </w:r>
    </w:p>
    <w:p w:rsidR="00D608AE" w:rsidRDefault="00D608AE" w:rsidP="009E7197">
      <w:pPr>
        <w:pStyle w:val="31"/>
        <w:ind w:left="851" w:right="852" w:firstLine="611"/>
        <w:rPr>
          <w:b w:val="0"/>
        </w:rPr>
      </w:pPr>
      <w:r w:rsidRPr="00D608AE">
        <w:rPr>
          <w:b w:val="0"/>
        </w:rPr>
        <w:t>6) умение выявлять отличительные признаки живых систем, в том числе грибов, растений, животных и человека; приспособленность видов к среде обитания, абиотических и биотических компонентов экосистем, взаимосвязей организмов в сообществах, антропогенных изменений в экосистемах своей местности;</w:t>
      </w:r>
    </w:p>
    <w:p w:rsidR="00D608AE" w:rsidRDefault="00D608AE" w:rsidP="009E7197">
      <w:pPr>
        <w:pStyle w:val="31"/>
        <w:ind w:left="851" w:right="852" w:firstLine="611"/>
        <w:rPr>
          <w:b w:val="0"/>
        </w:rPr>
      </w:pPr>
      <w:r w:rsidRPr="00D608AE">
        <w:rPr>
          <w:b w:val="0"/>
        </w:rPr>
        <w:t xml:space="preserve"> 7) 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здорового образа жизни, сохранения разнообразия видов и экосистем, как условия сосуществования природы и человечества; </w:t>
      </w:r>
    </w:p>
    <w:p w:rsidR="00D608AE" w:rsidRDefault="00D608AE" w:rsidP="009E7197">
      <w:pPr>
        <w:pStyle w:val="31"/>
        <w:ind w:left="851" w:right="852" w:firstLine="611"/>
        <w:rPr>
          <w:b w:val="0"/>
        </w:rPr>
      </w:pPr>
      <w:r w:rsidRPr="00D608AE">
        <w:rPr>
          <w:b w:val="0"/>
        </w:rPr>
        <w:t xml:space="preserve">8) умение решать поисковые биологические задачи; выявлять причинно-следственные связи между исследуемыми биологическими объектами, процессами и явлениями; делать выводы и прогнозы на основании полученных результатов; </w:t>
      </w:r>
    </w:p>
    <w:p w:rsidR="00D608AE" w:rsidRDefault="00D608AE" w:rsidP="009E7197">
      <w:pPr>
        <w:pStyle w:val="31"/>
        <w:ind w:left="851" w:right="852" w:firstLine="611"/>
        <w:rPr>
          <w:b w:val="0"/>
        </w:rPr>
      </w:pPr>
      <w:r w:rsidRPr="00D608AE">
        <w:rPr>
          <w:b w:val="0"/>
        </w:rPr>
        <w:t xml:space="preserve">9) 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 </w:t>
      </w:r>
    </w:p>
    <w:p w:rsidR="00D608AE" w:rsidRDefault="00D608AE" w:rsidP="009E7197">
      <w:pPr>
        <w:pStyle w:val="31"/>
        <w:tabs>
          <w:tab w:val="left" w:pos="10773"/>
        </w:tabs>
        <w:ind w:left="851" w:right="852" w:firstLine="611"/>
        <w:rPr>
          <w:b w:val="0"/>
        </w:rPr>
      </w:pPr>
      <w:r w:rsidRPr="00D608AE">
        <w:rPr>
          <w:b w:val="0"/>
        </w:rPr>
        <w:t xml:space="preserve">10) принимать участие в научно-исследовательской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 разного уровня; </w:t>
      </w:r>
    </w:p>
    <w:p w:rsidR="00D608AE" w:rsidRDefault="00D608AE" w:rsidP="009E7197">
      <w:pPr>
        <w:pStyle w:val="31"/>
        <w:tabs>
          <w:tab w:val="left" w:pos="10773"/>
        </w:tabs>
        <w:ind w:left="851" w:right="852" w:firstLine="611"/>
        <w:rPr>
          <w:b w:val="0"/>
        </w:rPr>
      </w:pPr>
      <w:r w:rsidRPr="00D608AE">
        <w:rPr>
          <w:b w:val="0"/>
        </w:rPr>
        <w:t xml:space="preserve">11) умение оценивать этические аспекты современных исследований в области биотехнологии и генетических технологий (клонирование, искусственное оплодотворение, направленное изменение генома и создание трансгенных организмов); </w:t>
      </w:r>
    </w:p>
    <w:p w:rsidR="00D608AE" w:rsidRDefault="00D608AE" w:rsidP="009E7197">
      <w:pPr>
        <w:pStyle w:val="31"/>
        <w:tabs>
          <w:tab w:val="left" w:pos="10773"/>
        </w:tabs>
        <w:ind w:left="851" w:right="852" w:firstLine="611"/>
      </w:pPr>
      <w:r w:rsidRPr="00D608AE">
        <w:rPr>
          <w:b w:val="0"/>
        </w:rPr>
        <w:t>12) умение мотивировать свой выбор будущей профессиональной деятельности в области биологии, медицины, биотехнологии, психологии, экологии,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учреждениях среднего профессионального и высшего образования.</w:t>
      </w:r>
    </w:p>
    <w:p w:rsidR="00D608AE" w:rsidRDefault="00D608AE" w:rsidP="009E7197">
      <w:pPr>
        <w:pStyle w:val="a3"/>
        <w:tabs>
          <w:tab w:val="left" w:pos="10773"/>
        </w:tabs>
        <w:ind w:left="0" w:right="852" w:firstLine="0"/>
        <w:jc w:val="left"/>
      </w:pPr>
    </w:p>
    <w:p w:rsidR="00937834" w:rsidRDefault="008B2445" w:rsidP="009E7197">
      <w:pPr>
        <w:pStyle w:val="31"/>
        <w:tabs>
          <w:tab w:val="left" w:pos="10773"/>
        </w:tabs>
        <w:ind w:left="1426" w:right="852"/>
        <w:rPr>
          <w:b w:val="0"/>
        </w:rPr>
      </w:pPr>
      <w:r>
        <w:t>По</w:t>
      </w:r>
      <w:r w:rsidR="00D608AE">
        <w:t xml:space="preserve"> </w:t>
      </w:r>
      <w:r>
        <w:t>учебному</w:t>
      </w:r>
      <w:r w:rsidR="00D608AE">
        <w:t xml:space="preserve"> </w:t>
      </w:r>
      <w:r>
        <w:t>предмету</w:t>
      </w:r>
      <w:r w:rsidR="00D608AE">
        <w:t xml:space="preserve"> </w:t>
      </w:r>
      <w:r>
        <w:t>«Физическая</w:t>
      </w:r>
      <w:r w:rsidR="00D608AE">
        <w:t xml:space="preserve"> </w:t>
      </w:r>
      <w:r>
        <w:t>культура»</w:t>
      </w:r>
      <w:r w:rsidR="00D608AE">
        <w:t xml:space="preserve"> </w:t>
      </w:r>
      <w:r>
        <w:t>(базовый</w:t>
      </w:r>
      <w:r>
        <w:rPr>
          <w:spacing w:val="-2"/>
        </w:rPr>
        <w:t xml:space="preserve"> уровень)</w:t>
      </w:r>
      <w:r>
        <w:rPr>
          <w:b w:val="0"/>
          <w:spacing w:val="-2"/>
        </w:rPr>
        <w:t>:</w:t>
      </w:r>
    </w:p>
    <w:p w:rsidR="00937834" w:rsidRDefault="008B2445" w:rsidP="009E7197">
      <w:pPr>
        <w:pStyle w:val="a5"/>
        <w:numPr>
          <w:ilvl w:val="0"/>
          <w:numId w:val="27"/>
        </w:numPr>
        <w:tabs>
          <w:tab w:val="left" w:pos="1728"/>
          <w:tab w:val="left" w:pos="10773"/>
        </w:tabs>
        <w:ind w:left="859" w:right="852" w:firstLine="567"/>
        <w:rPr>
          <w:sz w:val="26"/>
        </w:rPr>
      </w:pPr>
      <w:r>
        <w:rPr>
          <w:sz w:val="26"/>
        </w:rPr>
        <w:t>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rsidR="00937834" w:rsidRDefault="008B2445" w:rsidP="009E7197">
      <w:pPr>
        <w:pStyle w:val="a5"/>
        <w:numPr>
          <w:ilvl w:val="0"/>
          <w:numId w:val="27"/>
        </w:numPr>
        <w:tabs>
          <w:tab w:val="left" w:pos="1830"/>
          <w:tab w:val="left" w:pos="10773"/>
        </w:tabs>
        <w:ind w:left="859" w:right="852" w:firstLine="567"/>
        <w:rPr>
          <w:sz w:val="26"/>
        </w:rPr>
      </w:pPr>
      <w:r>
        <w:rPr>
          <w:sz w:val="26"/>
        </w:rPr>
        <w:t>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rsidR="00937834" w:rsidRDefault="008B2445" w:rsidP="009E7197">
      <w:pPr>
        <w:pStyle w:val="a5"/>
        <w:numPr>
          <w:ilvl w:val="0"/>
          <w:numId w:val="27"/>
        </w:numPr>
        <w:tabs>
          <w:tab w:val="left" w:pos="1820"/>
          <w:tab w:val="left" w:pos="10773"/>
        </w:tabs>
        <w:ind w:left="859" w:right="852" w:firstLine="567"/>
        <w:rPr>
          <w:sz w:val="26"/>
        </w:rPr>
      </w:pPr>
      <w:r>
        <w:rPr>
          <w:sz w:val="26"/>
        </w:rPr>
        <w:lastRenderedPageBreak/>
        <w:t>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rsidR="00937834" w:rsidRDefault="008B2445" w:rsidP="009E7197">
      <w:pPr>
        <w:pStyle w:val="a5"/>
        <w:numPr>
          <w:ilvl w:val="0"/>
          <w:numId w:val="27"/>
        </w:numPr>
        <w:tabs>
          <w:tab w:val="left" w:pos="1750"/>
          <w:tab w:val="left" w:pos="10773"/>
        </w:tabs>
        <w:ind w:left="859" w:right="852" w:firstLine="567"/>
        <w:rPr>
          <w:sz w:val="26"/>
        </w:rPr>
      </w:pPr>
      <w:r>
        <w:rPr>
          <w:sz w:val="26"/>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937834" w:rsidRDefault="008B2445" w:rsidP="009E7197">
      <w:pPr>
        <w:pStyle w:val="a5"/>
        <w:numPr>
          <w:ilvl w:val="0"/>
          <w:numId w:val="27"/>
        </w:numPr>
        <w:tabs>
          <w:tab w:val="left" w:pos="1753"/>
          <w:tab w:val="left" w:pos="10773"/>
        </w:tabs>
        <w:ind w:left="859" w:right="852" w:firstLine="567"/>
        <w:rPr>
          <w:sz w:val="26"/>
        </w:rPr>
      </w:pPr>
      <w:r>
        <w:rPr>
          <w:sz w:val="26"/>
        </w:rPr>
        <w:t>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rsidR="00937834" w:rsidRDefault="008B2445" w:rsidP="009E7197">
      <w:pPr>
        <w:pStyle w:val="a5"/>
        <w:numPr>
          <w:ilvl w:val="0"/>
          <w:numId w:val="27"/>
        </w:numPr>
        <w:tabs>
          <w:tab w:val="left" w:pos="1810"/>
          <w:tab w:val="left" w:pos="10773"/>
        </w:tabs>
        <w:ind w:left="859" w:right="852" w:firstLine="567"/>
        <w:rPr>
          <w:sz w:val="26"/>
        </w:rPr>
      </w:pPr>
      <w:r>
        <w:rPr>
          <w:sz w:val="26"/>
        </w:rPr>
        <w:t>положительную динамику в развитии основных физических качеств (силы, быстроты, выносливости, гибкости и ловкости).</w:t>
      </w:r>
    </w:p>
    <w:p w:rsidR="00937834" w:rsidRDefault="00937834" w:rsidP="009E7197">
      <w:pPr>
        <w:pStyle w:val="a3"/>
        <w:tabs>
          <w:tab w:val="left" w:pos="10773"/>
        </w:tabs>
        <w:ind w:left="0" w:right="852" w:firstLine="0"/>
        <w:jc w:val="left"/>
      </w:pPr>
    </w:p>
    <w:p w:rsidR="00937834" w:rsidRDefault="008B2445" w:rsidP="009E7197">
      <w:pPr>
        <w:pStyle w:val="31"/>
        <w:tabs>
          <w:tab w:val="left" w:pos="10773"/>
        </w:tabs>
        <w:ind w:left="859" w:right="852" w:firstLine="567"/>
        <w:jc w:val="left"/>
        <w:rPr>
          <w:b w:val="0"/>
        </w:rPr>
      </w:pPr>
      <w:r>
        <w:t>По</w:t>
      </w:r>
      <w:r w:rsidR="0068753C">
        <w:t xml:space="preserve"> </w:t>
      </w:r>
      <w:r>
        <w:t>учебному</w:t>
      </w:r>
      <w:r w:rsidR="0068753C">
        <w:t xml:space="preserve"> </w:t>
      </w:r>
      <w:r>
        <w:t>предмету</w:t>
      </w:r>
      <w:r w:rsidR="0068753C">
        <w:t xml:space="preserve"> </w:t>
      </w:r>
      <w:r>
        <w:t>«Основы</w:t>
      </w:r>
      <w:r w:rsidR="0068753C">
        <w:t xml:space="preserve"> </w:t>
      </w:r>
      <w:r>
        <w:t>безопасности</w:t>
      </w:r>
      <w:r w:rsidR="0068753C">
        <w:t xml:space="preserve"> </w:t>
      </w:r>
      <w:r>
        <w:t>и</w:t>
      </w:r>
      <w:r w:rsidR="0068753C">
        <w:t xml:space="preserve"> </w:t>
      </w:r>
      <w:r>
        <w:t>защиты</w:t>
      </w:r>
      <w:r w:rsidR="0068753C">
        <w:t xml:space="preserve"> </w:t>
      </w:r>
      <w:r>
        <w:t>Родины»</w:t>
      </w:r>
      <w:r w:rsidR="0068753C">
        <w:t xml:space="preserve"> </w:t>
      </w:r>
      <w:r>
        <w:t>(базовый</w:t>
      </w:r>
      <w:r w:rsidR="00344592">
        <w:t xml:space="preserve"> </w:t>
      </w:r>
      <w:r>
        <w:rPr>
          <w:spacing w:val="-2"/>
        </w:rPr>
        <w:t>уровень)</w:t>
      </w:r>
      <w:r>
        <w:rPr>
          <w:b w:val="0"/>
          <w:spacing w:val="-2"/>
        </w:rPr>
        <w:t>:</w:t>
      </w:r>
    </w:p>
    <w:p w:rsidR="00937834" w:rsidRDefault="008B2445" w:rsidP="009E7197">
      <w:pPr>
        <w:pStyle w:val="a5"/>
        <w:numPr>
          <w:ilvl w:val="0"/>
          <w:numId w:val="26"/>
        </w:numPr>
        <w:tabs>
          <w:tab w:val="left" w:pos="1883"/>
          <w:tab w:val="left" w:pos="10773"/>
        </w:tabs>
        <w:spacing w:before="248"/>
        <w:ind w:left="859" w:right="852" w:firstLine="567"/>
        <w:rPr>
          <w:sz w:val="26"/>
        </w:rPr>
      </w:pPr>
      <w:r>
        <w:rPr>
          <w:sz w:val="26"/>
        </w:rPr>
        <w:t>знание основ законодательства Российской Федерации, обеспечивающих 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rsidR="00937834" w:rsidRDefault="008B2445" w:rsidP="009E7197">
      <w:pPr>
        <w:pStyle w:val="a5"/>
        <w:numPr>
          <w:ilvl w:val="0"/>
          <w:numId w:val="26"/>
        </w:numPr>
        <w:tabs>
          <w:tab w:val="left" w:pos="1932"/>
          <w:tab w:val="left" w:pos="10773"/>
        </w:tabs>
        <w:ind w:left="859" w:right="852" w:firstLine="567"/>
        <w:rPr>
          <w:sz w:val="26"/>
        </w:rPr>
      </w:pPr>
      <w:r>
        <w:rPr>
          <w:sz w:val="26"/>
        </w:rPr>
        <w:t>знание задач и основных принципов организации Единой системы предупреждения и ликвидации последствий чрезвычайных ситуаций, прав иобязанностей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w:t>
      </w:r>
    </w:p>
    <w:p w:rsidR="00937834" w:rsidRDefault="008B2445" w:rsidP="009E7197">
      <w:pPr>
        <w:pStyle w:val="a5"/>
        <w:numPr>
          <w:ilvl w:val="0"/>
          <w:numId w:val="26"/>
        </w:numPr>
        <w:tabs>
          <w:tab w:val="left" w:pos="1757"/>
          <w:tab w:val="left" w:pos="10773"/>
        </w:tabs>
        <w:ind w:left="859" w:right="852" w:firstLine="567"/>
        <w:rPr>
          <w:sz w:val="26"/>
        </w:rPr>
      </w:pPr>
      <w:r>
        <w:rPr>
          <w:sz w:val="26"/>
        </w:rPr>
        <w:t>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w:t>
      </w:r>
    </w:p>
    <w:p w:rsidR="00937834" w:rsidRDefault="008B2445" w:rsidP="009E7197">
      <w:pPr>
        <w:pStyle w:val="a5"/>
        <w:numPr>
          <w:ilvl w:val="0"/>
          <w:numId w:val="26"/>
        </w:numPr>
        <w:tabs>
          <w:tab w:val="left" w:pos="1721"/>
          <w:tab w:val="left" w:pos="10773"/>
        </w:tabs>
        <w:ind w:left="859" w:right="852" w:firstLine="567"/>
        <w:rPr>
          <w:sz w:val="26"/>
        </w:rPr>
      </w:pPr>
      <w:r>
        <w:rPr>
          <w:sz w:val="26"/>
        </w:rPr>
        <w:t>сформированность знаний об элементах начальной военной подготовки (включая общевоинские уставы, основы строевой, тактической, огневой, инженерной, военно- медицинской и технической подготовки), правилах оказания первой помощи в условиях ведения боевых действий, овладение знаниями требований безопасности при обращении со стрелковым оружием;</w:t>
      </w:r>
    </w:p>
    <w:p w:rsidR="00937834" w:rsidRDefault="008B2445" w:rsidP="009E7197">
      <w:pPr>
        <w:pStyle w:val="a5"/>
        <w:numPr>
          <w:ilvl w:val="0"/>
          <w:numId w:val="26"/>
        </w:numPr>
        <w:tabs>
          <w:tab w:val="left" w:pos="1748"/>
          <w:tab w:val="left" w:pos="10773"/>
        </w:tabs>
        <w:ind w:left="859" w:right="852" w:firstLine="567"/>
        <w:rPr>
          <w:sz w:val="26"/>
        </w:rPr>
      </w:pPr>
      <w:r>
        <w:rPr>
          <w:sz w:val="26"/>
        </w:rPr>
        <w:t>сформированность представлений о боевых свойствах и поражающем действии оружия массового поражения, а также способах защиты от него;</w:t>
      </w:r>
    </w:p>
    <w:p w:rsidR="00937834" w:rsidRDefault="008B2445" w:rsidP="009E7197">
      <w:pPr>
        <w:pStyle w:val="a5"/>
        <w:numPr>
          <w:ilvl w:val="0"/>
          <w:numId w:val="26"/>
        </w:numPr>
        <w:tabs>
          <w:tab w:val="left" w:pos="1840"/>
          <w:tab w:val="left" w:pos="10773"/>
        </w:tabs>
        <w:ind w:left="859" w:right="852" w:firstLine="567"/>
        <w:rPr>
          <w:sz w:val="26"/>
        </w:rPr>
      </w:pPr>
      <w:r>
        <w:rPr>
          <w:sz w:val="26"/>
        </w:rPr>
        <w:t>сформированность представлений о применении беспилотных летательных аппаратов и морских беспилотных аппаратов; понимание о возможностях применения современных достижений научно-технического прогресса в условиях современного боя;</w:t>
      </w:r>
    </w:p>
    <w:p w:rsidR="00937834" w:rsidRDefault="008B2445" w:rsidP="009E7197">
      <w:pPr>
        <w:pStyle w:val="a5"/>
        <w:numPr>
          <w:ilvl w:val="0"/>
          <w:numId w:val="26"/>
        </w:numPr>
        <w:tabs>
          <w:tab w:val="left" w:pos="1712"/>
          <w:tab w:val="left" w:pos="10773"/>
        </w:tabs>
        <w:ind w:left="859" w:right="852" w:firstLine="567"/>
        <w:rPr>
          <w:sz w:val="26"/>
        </w:rPr>
      </w:pPr>
      <w:r>
        <w:rPr>
          <w:sz w:val="26"/>
        </w:rPr>
        <w:t>сформированностьнеобходимогоуровнявоенныхзнанийкакфакторапостроения профессиональной траектории, в том числе в образовательных организациях, осуществляющих подготовку кадров в интересах обороны и безопасности государства, обеспечении законности и правопорядка;</w:t>
      </w:r>
    </w:p>
    <w:p w:rsidR="00937834" w:rsidRDefault="008B2445" w:rsidP="009E7197">
      <w:pPr>
        <w:pStyle w:val="a5"/>
        <w:numPr>
          <w:ilvl w:val="0"/>
          <w:numId w:val="26"/>
        </w:numPr>
        <w:tabs>
          <w:tab w:val="left" w:pos="1853"/>
          <w:tab w:val="left" w:pos="10773"/>
        </w:tabs>
        <w:ind w:left="859" w:right="852" w:firstLine="567"/>
        <w:rPr>
          <w:sz w:val="26"/>
        </w:rPr>
      </w:pPr>
      <w:r>
        <w:rPr>
          <w:sz w:val="26"/>
        </w:rPr>
        <w:t>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937834" w:rsidRDefault="008B2445" w:rsidP="009E7197">
      <w:pPr>
        <w:pStyle w:val="a5"/>
        <w:numPr>
          <w:ilvl w:val="0"/>
          <w:numId w:val="26"/>
        </w:numPr>
        <w:tabs>
          <w:tab w:val="left" w:pos="1869"/>
          <w:tab w:val="left" w:pos="10773"/>
        </w:tabs>
        <w:ind w:left="859" w:right="852" w:firstLine="567"/>
        <w:rPr>
          <w:sz w:val="26"/>
        </w:rPr>
      </w:pPr>
      <w:r>
        <w:rPr>
          <w:sz w:val="26"/>
        </w:rPr>
        <w:t>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чрезвычайных ситуациях;</w:t>
      </w:r>
    </w:p>
    <w:p w:rsidR="00937834" w:rsidRDefault="008B2445" w:rsidP="009E7197">
      <w:pPr>
        <w:pStyle w:val="a5"/>
        <w:numPr>
          <w:ilvl w:val="0"/>
          <w:numId w:val="26"/>
        </w:numPr>
        <w:tabs>
          <w:tab w:val="left" w:pos="1898"/>
          <w:tab w:val="left" w:pos="10773"/>
        </w:tabs>
        <w:ind w:left="859" w:right="852" w:firstLine="567"/>
        <w:rPr>
          <w:sz w:val="26"/>
        </w:rPr>
      </w:pPr>
      <w:r>
        <w:rPr>
          <w:sz w:val="26"/>
        </w:rPr>
        <w:t xml:space="preserve">сформированность представлений о важности соблюдения правил дорожного движения всеми участниками движения. Знание правил безопасного поведения на </w:t>
      </w:r>
      <w:r>
        <w:rPr>
          <w:sz w:val="26"/>
        </w:rPr>
        <w:lastRenderedPageBreak/>
        <w:t>транспорте, умение применять их на практике, знание о порядке действий в опасных и чрезвычайных ситуациях на транспорте;</w:t>
      </w:r>
    </w:p>
    <w:p w:rsidR="00937834" w:rsidRDefault="008B2445" w:rsidP="009E7197">
      <w:pPr>
        <w:pStyle w:val="a5"/>
        <w:numPr>
          <w:ilvl w:val="0"/>
          <w:numId w:val="26"/>
        </w:numPr>
        <w:tabs>
          <w:tab w:val="left" w:pos="1915"/>
          <w:tab w:val="left" w:pos="10773"/>
        </w:tabs>
        <w:ind w:left="859" w:right="852" w:firstLine="567"/>
        <w:rPr>
          <w:sz w:val="26"/>
        </w:rPr>
      </w:pPr>
      <w:r>
        <w:rPr>
          <w:sz w:val="26"/>
        </w:rPr>
        <w:t>овладение знаниями о способах безопасного поведения в природной среде; умением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w:t>
      </w:r>
      <w:r w:rsidR="00CD519D">
        <w:rPr>
          <w:sz w:val="26"/>
        </w:rPr>
        <w:t xml:space="preserve"> </w:t>
      </w:r>
      <w:r>
        <w:rPr>
          <w:spacing w:val="-2"/>
          <w:sz w:val="26"/>
        </w:rPr>
        <w:t>природопользования;</w:t>
      </w:r>
    </w:p>
    <w:p w:rsidR="00937834" w:rsidRDefault="008B2445" w:rsidP="009E7197">
      <w:pPr>
        <w:pStyle w:val="a5"/>
        <w:numPr>
          <w:ilvl w:val="0"/>
          <w:numId w:val="26"/>
        </w:numPr>
        <w:tabs>
          <w:tab w:val="left" w:pos="1892"/>
          <w:tab w:val="left" w:pos="10773"/>
        </w:tabs>
        <w:ind w:left="856" w:right="852" w:firstLine="567"/>
        <w:rPr>
          <w:sz w:val="26"/>
        </w:rPr>
      </w:pPr>
      <w:r>
        <w:rPr>
          <w:sz w:val="26"/>
        </w:rPr>
        <w:t>знание основ пожарной безопасности; умение применять их на практике для предупреждения пожаров; знание порядка действий при угрозе пожара и пожаре в быту, общественных местах, на транспорте, в природной среде; знание прав и обязанностей граждан в области пожарной безопасности;</w:t>
      </w:r>
    </w:p>
    <w:p w:rsidR="00937834" w:rsidRDefault="008B2445" w:rsidP="009E7197">
      <w:pPr>
        <w:pStyle w:val="a5"/>
        <w:numPr>
          <w:ilvl w:val="0"/>
          <w:numId w:val="26"/>
        </w:numPr>
        <w:tabs>
          <w:tab w:val="left" w:pos="1881"/>
          <w:tab w:val="left" w:pos="10773"/>
        </w:tabs>
        <w:ind w:left="856" w:right="852" w:firstLine="567"/>
        <w:rPr>
          <w:sz w:val="26"/>
        </w:rPr>
      </w:pPr>
      <w:r>
        <w:rPr>
          <w:sz w:val="26"/>
        </w:rPr>
        <w:t xml:space="preserve">владение основами медицинских знаний: владение приемами оказания первой помощи при неотложных состояниях; сформированность представлений об инфекционных и неинфекционных заболеваниях, способах профилактики;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и военного характера; умение применять табельные и подручные средства для само- и </w:t>
      </w:r>
      <w:r>
        <w:rPr>
          <w:spacing w:val="-2"/>
          <w:sz w:val="26"/>
        </w:rPr>
        <w:t>взаимопомощи;</w:t>
      </w:r>
    </w:p>
    <w:p w:rsidR="00937834" w:rsidRDefault="008B2445" w:rsidP="009E7197">
      <w:pPr>
        <w:pStyle w:val="a5"/>
        <w:numPr>
          <w:ilvl w:val="0"/>
          <w:numId w:val="26"/>
        </w:numPr>
        <w:tabs>
          <w:tab w:val="left" w:pos="1844"/>
          <w:tab w:val="left" w:pos="10773"/>
        </w:tabs>
        <w:ind w:left="859" w:right="852" w:firstLine="567"/>
        <w:rPr>
          <w:sz w:val="26"/>
        </w:rPr>
      </w:pPr>
      <w:r>
        <w:rPr>
          <w:sz w:val="26"/>
        </w:rPr>
        <w:t>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rsidR="00937834" w:rsidRDefault="008B2445" w:rsidP="009E7197">
      <w:pPr>
        <w:pStyle w:val="a5"/>
        <w:numPr>
          <w:ilvl w:val="0"/>
          <w:numId w:val="26"/>
        </w:numPr>
        <w:tabs>
          <w:tab w:val="left" w:pos="1997"/>
          <w:tab w:val="left" w:pos="10773"/>
        </w:tabs>
        <w:ind w:left="859" w:right="852" w:firstLine="567"/>
        <w:rPr>
          <w:sz w:val="26"/>
        </w:rPr>
      </w:pPr>
      <w:r>
        <w:rPr>
          <w:sz w:val="26"/>
        </w:rPr>
        <w:t>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w:t>
      </w:r>
      <w:r w:rsidR="00CD519D">
        <w:rPr>
          <w:sz w:val="26"/>
        </w:rPr>
        <w:t xml:space="preserve"> </w:t>
      </w:r>
      <w:r>
        <w:rPr>
          <w:sz w:val="26"/>
        </w:rPr>
        <w:t>их</w:t>
      </w:r>
      <w:r w:rsidR="00CD519D">
        <w:rPr>
          <w:sz w:val="26"/>
        </w:rPr>
        <w:t xml:space="preserve"> </w:t>
      </w:r>
      <w:r>
        <w:rPr>
          <w:sz w:val="26"/>
        </w:rPr>
        <w:t>на</w:t>
      </w:r>
      <w:r w:rsidR="00CD519D">
        <w:rPr>
          <w:sz w:val="26"/>
        </w:rPr>
        <w:t xml:space="preserve"> </w:t>
      </w:r>
      <w:r>
        <w:rPr>
          <w:sz w:val="26"/>
        </w:rPr>
        <w:t>практике;</w:t>
      </w:r>
      <w:r w:rsidR="00CD519D">
        <w:rPr>
          <w:sz w:val="26"/>
        </w:rPr>
        <w:t xml:space="preserve"> </w:t>
      </w:r>
      <w:r>
        <w:rPr>
          <w:sz w:val="26"/>
        </w:rPr>
        <w:t>умение</w:t>
      </w:r>
      <w:r w:rsidR="00CD519D">
        <w:rPr>
          <w:sz w:val="26"/>
        </w:rPr>
        <w:t xml:space="preserve"> </w:t>
      </w:r>
      <w:r>
        <w:rPr>
          <w:sz w:val="26"/>
        </w:rPr>
        <w:t>распознавать</w:t>
      </w:r>
      <w:r w:rsidR="00CD519D">
        <w:rPr>
          <w:sz w:val="26"/>
        </w:rPr>
        <w:t xml:space="preserve"> </w:t>
      </w:r>
      <w:r>
        <w:rPr>
          <w:sz w:val="26"/>
        </w:rPr>
        <w:t>опасности</w:t>
      </w:r>
      <w:r w:rsidR="00CD519D">
        <w:rPr>
          <w:sz w:val="26"/>
        </w:rPr>
        <w:t xml:space="preserve"> </w:t>
      </w:r>
      <w:r>
        <w:rPr>
          <w:sz w:val="26"/>
        </w:rPr>
        <w:t>в</w:t>
      </w:r>
      <w:r w:rsidR="00CD519D">
        <w:rPr>
          <w:sz w:val="26"/>
        </w:rPr>
        <w:t xml:space="preserve"> </w:t>
      </w:r>
      <w:r>
        <w:rPr>
          <w:sz w:val="26"/>
        </w:rPr>
        <w:t>цифровой</w:t>
      </w:r>
      <w:r w:rsidR="00CD519D">
        <w:rPr>
          <w:sz w:val="26"/>
        </w:rPr>
        <w:t xml:space="preserve"> </w:t>
      </w:r>
      <w:r>
        <w:rPr>
          <w:sz w:val="26"/>
        </w:rPr>
        <w:t>среде</w:t>
      </w:r>
      <w:r w:rsidR="00CD519D">
        <w:rPr>
          <w:sz w:val="26"/>
        </w:rPr>
        <w:t xml:space="preserve"> </w:t>
      </w:r>
      <w:r>
        <w:rPr>
          <w:sz w:val="26"/>
        </w:rPr>
        <w:t>(в</w:t>
      </w:r>
      <w:r w:rsidR="00CD519D">
        <w:rPr>
          <w:sz w:val="26"/>
        </w:rPr>
        <w:t xml:space="preserve"> </w:t>
      </w:r>
      <w:r>
        <w:rPr>
          <w:sz w:val="26"/>
        </w:rPr>
        <w:t>том</w:t>
      </w:r>
      <w:r w:rsidR="00CD519D">
        <w:rPr>
          <w:sz w:val="26"/>
        </w:rPr>
        <w:t xml:space="preserve"> </w:t>
      </w:r>
      <w:r>
        <w:rPr>
          <w:sz w:val="26"/>
        </w:rPr>
        <w:t>числе криминального характера, опасности вовлечения в деструктивную деятельность) и противодействовать им;</w:t>
      </w:r>
    </w:p>
    <w:p w:rsidR="00937834" w:rsidRDefault="008B2445" w:rsidP="009E7197">
      <w:pPr>
        <w:pStyle w:val="a5"/>
        <w:numPr>
          <w:ilvl w:val="0"/>
          <w:numId w:val="26"/>
        </w:numPr>
        <w:tabs>
          <w:tab w:val="left" w:pos="1851"/>
          <w:tab w:val="left" w:pos="10773"/>
        </w:tabs>
        <w:ind w:left="859" w:right="852" w:firstLine="567"/>
        <w:rPr>
          <w:sz w:val="26"/>
        </w:rPr>
      </w:pPr>
      <w:r>
        <w:rPr>
          <w:sz w:val="26"/>
        </w:rPr>
        <w:t>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овладение знаниями о роли государства в противодействии терроризму; умение различать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террористического акта; совершении террористического акта; проведении контртеррористической операции.</w:t>
      </w:r>
    </w:p>
    <w:p w:rsidR="00937834" w:rsidRDefault="00937834" w:rsidP="009E7197">
      <w:pPr>
        <w:pStyle w:val="a3"/>
        <w:ind w:left="0" w:right="852" w:firstLine="0"/>
        <w:jc w:val="left"/>
      </w:pPr>
    </w:p>
    <w:p w:rsidR="00937834" w:rsidRDefault="008B2445" w:rsidP="009E7197">
      <w:pPr>
        <w:pStyle w:val="31"/>
        <w:ind w:left="1426" w:right="852"/>
      </w:pPr>
      <w:r>
        <w:t>Индивидуальный(ые)</w:t>
      </w:r>
      <w:r w:rsidR="00344592">
        <w:t xml:space="preserve"> </w:t>
      </w:r>
      <w:r>
        <w:rPr>
          <w:spacing w:val="-2"/>
        </w:rPr>
        <w:t>проект(ы):</w:t>
      </w:r>
    </w:p>
    <w:p w:rsidR="00937834" w:rsidRDefault="008B2445" w:rsidP="009E7197">
      <w:pPr>
        <w:pStyle w:val="a3"/>
        <w:ind w:right="852" w:firstLine="632"/>
      </w:pPr>
      <w:r>
        <w:t>Индивидуальный проект представляет собой особую форму организации деятельности обучающихся (учебное исследование или учебный проект).</w:t>
      </w:r>
    </w:p>
    <w:p w:rsidR="00937834" w:rsidRDefault="008B2445" w:rsidP="009E7197">
      <w:pPr>
        <w:pStyle w:val="a3"/>
        <w:ind w:left="1426" w:right="852" w:firstLine="0"/>
      </w:pPr>
      <w:r>
        <w:t>Результаты</w:t>
      </w:r>
      <w:r w:rsidR="00344592">
        <w:t xml:space="preserve"> </w:t>
      </w:r>
      <w:r>
        <w:t>выполнения</w:t>
      </w:r>
      <w:r w:rsidR="00344592">
        <w:t xml:space="preserve"> </w:t>
      </w:r>
      <w:r>
        <w:t>индивидуального</w:t>
      </w:r>
      <w:r w:rsidR="00344592">
        <w:t xml:space="preserve"> </w:t>
      </w:r>
      <w:r>
        <w:t>проекта</w:t>
      </w:r>
      <w:r w:rsidR="00344592">
        <w:t xml:space="preserve"> </w:t>
      </w:r>
      <w:r>
        <w:rPr>
          <w:spacing w:val="-2"/>
        </w:rPr>
        <w:t>отражают:</w:t>
      </w:r>
    </w:p>
    <w:p w:rsidR="00937834" w:rsidRDefault="008B2445" w:rsidP="009E7197">
      <w:pPr>
        <w:pStyle w:val="a5"/>
        <w:numPr>
          <w:ilvl w:val="0"/>
          <w:numId w:val="25"/>
        </w:numPr>
        <w:tabs>
          <w:tab w:val="left" w:pos="1843"/>
        </w:tabs>
        <w:ind w:left="859" w:right="852" w:firstLine="567"/>
        <w:rPr>
          <w:sz w:val="26"/>
        </w:rPr>
      </w:pPr>
      <w:r>
        <w:rPr>
          <w:sz w:val="26"/>
        </w:rPr>
        <w:t>сформированность навыков коммуникативной, учебно-исследовательской деятельности, критического мышления;</w:t>
      </w:r>
    </w:p>
    <w:p w:rsidR="00937834" w:rsidRDefault="008B2445" w:rsidP="009E7197">
      <w:pPr>
        <w:pStyle w:val="a5"/>
        <w:numPr>
          <w:ilvl w:val="0"/>
          <w:numId w:val="25"/>
        </w:numPr>
        <w:tabs>
          <w:tab w:val="left" w:pos="1685"/>
        </w:tabs>
        <w:ind w:left="859" w:right="852" w:firstLine="567"/>
        <w:rPr>
          <w:sz w:val="26"/>
        </w:rPr>
      </w:pPr>
      <w:r>
        <w:rPr>
          <w:sz w:val="26"/>
        </w:rPr>
        <w:t xml:space="preserve">способность к инновационной, аналитической, творческой, интеллектуальной </w:t>
      </w:r>
      <w:r>
        <w:rPr>
          <w:spacing w:val="-2"/>
          <w:sz w:val="26"/>
        </w:rPr>
        <w:t>деятельности;</w:t>
      </w:r>
    </w:p>
    <w:p w:rsidR="00937834" w:rsidRDefault="008B2445" w:rsidP="009E7197">
      <w:pPr>
        <w:pStyle w:val="a5"/>
        <w:numPr>
          <w:ilvl w:val="0"/>
          <w:numId w:val="25"/>
        </w:numPr>
        <w:tabs>
          <w:tab w:val="left" w:pos="1642"/>
        </w:tabs>
        <w:ind w:left="859" w:right="852" w:firstLine="567"/>
        <w:rPr>
          <w:sz w:val="26"/>
        </w:rPr>
      </w:pPr>
      <w:r>
        <w:rPr>
          <w:sz w:val="26"/>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937834" w:rsidRDefault="008B2445" w:rsidP="009E7197">
      <w:pPr>
        <w:pStyle w:val="a5"/>
        <w:numPr>
          <w:ilvl w:val="0"/>
          <w:numId w:val="25"/>
        </w:numPr>
        <w:tabs>
          <w:tab w:val="left" w:pos="1742"/>
        </w:tabs>
        <w:ind w:left="859" w:right="852" w:firstLine="567"/>
        <w:rPr>
          <w:sz w:val="26"/>
        </w:rPr>
      </w:pPr>
      <w:r>
        <w:rPr>
          <w:sz w:val="26"/>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937834" w:rsidRDefault="00937834" w:rsidP="009E7197">
      <w:pPr>
        <w:pStyle w:val="a3"/>
        <w:ind w:left="0" w:right="852" w:firstLine="0"/>
        <w:jc w:val="left"/>
      </w:pPr>
    </w:p>
    <w:p w:rsidR="00937834" w:rsidRDefault="00937834" w:rsidP="009E7197">
      <w:pPr>
        <w:pStyle w:val="a3"/>
        <w:ind w:left="0" w:right="852" w:firstLine="0"/>
        <w:jc w:val="left"/>
      </w:pPr>
    </w:p>
    <w:p w:rsidR="00937834" w:rsidRDefault="008B2445" w:rsidP="009E7197">
      <w:pPr>
        <w:pStyle w:val="31"/>
        <w:ind w:left="3912" w:right="852"/>
        <w:jc w:val="left"/>
      </w:pPr>
      <w:r>
        <w:t>Учебные</w:t>
      </w:r>
      <w:r w:rsidR="00344592">
        <w:t xml:space="preserve"> </w:t>
      </w:r>
      <w:r>
        <w:t>предметы,</w:t>
      </w:r>
      <w:r w:rsidR="00344592">
        <w:t xml:space="preserve"> </w:t>
      </w:r>
      <w:r>
        <w:t>курсы</w:t>
      </w:r>
      <w:r w:rsidR="00344592">
        <w:t xml:space="preserve"> </w:t>
      </w:r>
      <w:r>
        <w:t>по</w:t>
      </w:r>
      <w:r>
        <w:rPr>
          <w:spacing w:val="-2"/>
        </w:rPr>
        <w:t xml:space="preserve"> выбору:</w:t>
      </w:r>
    </w:p>
    <w:p w:rsidR="00937834" w:rsidRDefault="008B2445" w:rsidP="009E7197">
      <w:pPr>
        <w:pStyle w:val="a3"/>
        <w:ind w:right="852" w:firstLine="632"/>
      </w:pPr>
      <w:r>
        <w:t>Изучение</w:t>
      </w:r>
      <w:r w:rsidR="00344592">
        <w:t xml:space="preserve"> </w:t>
      </w:r>
      <w:r>
        <w:t>дополнительных</w:t>
      </w:r>
      <w:r w:rsidR="00344592">
        <w:t xml:space="preserve"> </w:t>
      </w:r>
      <w:r>
        <w:t>учебных</w:t>
      </w:r>
      <w:r w:rsidR="00344592">
        <w:t xml:space="preserve"> </w:t>
      </w:r>
      <w:r>
        <w:t>предметов,</w:t>
      </w:r>
      <w:r w:rsidR="00344592">
        <w:t xml:space="preserve"> </w:t>
      </w:r>
      <w:r>
        <w:t>курсов</w:t>
      </w:r>
      <w:r w:rsidR="00344592">
        <w:t xml:space="preserve"> </w:t>
      </w:r>
      <w:r>
        <w:t>по</w:t>
      </w:r>
      <w:r w:rsidR="00344592">
        <w:t xml:space="preserve"> </w:t>
      </w:r>
      <w:r>
        <w:t>выбору</w:t>
      </w:r>
      <w:r w:rsidR="00344592">
        <w:t xml:space="preserve"> </w:t>
      </w:r>
      <w:r>
        <w:t xml:space="preserve">обучающихся </w:t>
      </w:r>
      <w:r>
        <w:rPr>
          <w:spacing w:val="-2"/>
        </w:rPr>
        <w:t>обеспечивает:</w:t>
      </w:r>
    </w:p>
    <w:p w:rsidR="00937834" w:rsidRDefault="008B2445" w:rsidP="009E7197">
      <w:pPr>
        <w:pStyle w:val="a5"/>
        <w:numPr>
          <w:ilvl w:val="0"/>
          <w:numId w:val="25"/>
        </w:numPr>
        <w:tabs>
          <w:tab w:val="left" w:pos="1577"/>
        </w:tabs>
        <w:ind w:left="1577" w:right="852" w:hanging="151"/>
        <w:rPr>
          <w:sz w:val="26"/>
        </w:rPr>
      </w:pPr>
      <w:r>
        <w:rPr>
          <w:sz w:val="26"/>
        </w:rPr>
        <w:t>удовлетворение</w:t>
      </w:r>
      <w:r w:rsidR="00344592">
        <w:rPr>
          <w:sz w:val="26"/>
        </w:rPr>
        <w:t xml:space="preserve"> </w:t>
      </w:r>
      <w:r>
        <w:rPr>
          <w:sz w:val="26"/>
        </w:rPr>
        <w:t>индивидуальных</w:t>
      </w:r>
      <w:r w:rsidR="00344592">
        <w:rPr>
          <w:sz w:val="26"/>
        </w:rPr>
        <w:t xml:space="preserve"> </w:t>
      </w:r>
      <w:r>
        <w:rPr>
          <w:sz w:val="26"/>
        </w:rPr>
        <w:t>запросов</w:t>
      </w:r>
      <w:r w:rsidR="00344592">
        <w:rPr>
          <w:sz w:val="26"/>
        </w:rPr>
        <w:t xml:space="preserve"> </w:t>
      </w:r>
      <w:r>
        <w:rPr>
          <w:spacing w:val="-2"/>
          <w:sz w:val="26"/>
        </w:rPr>
        <w:t>обучающихся;</w:t>
      </w:r>
    </w:p>
    <w:p w:rsidR="00937834" w:rsidRDefault="008B2445" w:rsidP="009E7197">
      <w:pPr>
        <w:pStyle w:val="a5"/>
        <w:numPr>
          <w:ilvl w:val="0"/>
          <w:numId w:val="25"/>
        </w:numPr>
        <w:tabs>
          <w:tab w:val="left" w:pos="1622"/>
        </w:tabs>
        <w:ind w:left="859" w:right="852" w:firstLine="567"/>
        <w:rPr>
          <w:sz w:val="26"/>
        </w:rPr>
      </w:pPr>
      <w:r>
        <w:rPr>
          <w:sz w:val="26"/>
        </w:rPr>
        <w:t>общеобразовательную, общекультурную составляющую при получении среднего общего образования;</w:t>
      </w:r>
    </w:p>
    <w:p w:rsidR="00937834" w:rsidRDefault="008B2445" w:rsidP="009E7197">
      <w:pPr>
        <w:pStyle w:val="a5"/>
        <w:numPr>
          <w:ilvl w:val="0"/>
          <w:numId w:val="25"/>
        </w:numPr>
        <w:tabs>
          <w:tab w:val="left" w:pos="1587"/>
        </w:tabs>
        <w:ind w:left="859" w:right="852" w:firstLine="567"/>
        <w:rPr>
          <w:sz w:val="26"/>
        </w:rPr>
      </w:pPr>
      <w:r>
        <w:rPr>
          <w:sz w:val="26"/>
        </w:rPr>
        <w:t>развитие личности обучающихся, их познавательных интересов, интеллектуальной и ценностно-смысловой сферы;</w:t>
      </w:r>
    </w:p>
    <w:p w:rsidR="00937834" w:rsidRDefault="008B2445" w:rsidP="009E7197">
      <w:pPr>
        <w:pStyle w:val="a5"/>
        <w:numPr>
          <w:ilvl w:val="0"/>
          <w:numId w:val="25"/>
        </w:numPr>
        <w:tabs>
          <w:tab w:val="left" w:pos="1577"/>
        </w:tabs>
        <w:ind w:left="1577" w:right="852" w:hanging="151"/>
        <w:rPr>
          <w:sz w:val="26"/>
        </w:rPr>
      </w:pPr>
      <w:r>
        <w:rPr>
          <w:sz w:val="26"/>
        </w:rPr>
        <w:t>развитие</w:t>
      </w:r>
      <w:r w:rsidR="00344592">
        <w:rPr>
          <w:sz w:val="26"/>
        </w:rPr>
        <w:t xml:space="preserve"> </w:t>
      </w:r>
      <w:r>
        <w:rPr>
          <w:sz w:val="26"/>
        </w:rPr>
        <w:t>навыков</w:t>
      </w:r>
      <w:r w:rsidR="00344592">
        <w:rPr>
          <w:sz w:val="26"/>
        </w:rPr>
        <w:t xml:space="preserve"> </w:t>
      </w:r>
      <w:r>
        <w:rPr>
          <w:sz w:val="26"/>
        </w:rPr>
        <w:t>самообразования</w:t>
      </w:r>
      <w:r w:rsidR="00344592">
        <w:rPr>
          <w:sz w:val="26"/>
        </w:rPr>
        <w:t xml:space="preserve"> </w:t>
      </w:r>
      <w:r>
        <w:rPr>
          <w:sz w:val="26"/>
        </w:rPr>
        <w:t>и</w:t>
      </w:r>
      <w:r w:rsidR="00344592">
        <w:rPr>
          <w:sz w:val="26"/>
        </w:rPr>
        <w:t xml:space="preserve"> </w:t>
      </w:r>
      <w:r>
        <w:rPr>
          <w:spacing w:val="-2"/>
          <w:sz w:val="26"/>
        </w:rPr>
        <w:t>самопроектирования;</w:t>
      </w:r>
    </w:p>
    <w:p w:rsidR="00937834" w:rsidRDefault="008B2445" w:rsidP="009E7197">
      <w:pPr>
        <w:pStyle w:val="a5"/>
        <w:numPr>
          <w:ilvl w:val="0"/>
          <w:numId w:val="25"/>
        </w:numPr>
        <w:tabs>
          <w:tab w:val="left" w:pos="1596"/>
        </w:tabs>
        <w:ind w:left="859" w:right="852" w:firstLine="567"/>
        <w:rPr>
          <w:sz w:val="26"/>
        </w:rPr>
      </w:pPr>
      <w:r>
        <w:rPr>
          <w:sz w:val="26"/>
        </w:rPr>
        <w:t>углубление, расширение и систематизацию знаний в выбранной области научного знания или вида деятельности;</w:t>
      </w:r>
    </w:p>
    <w:p w:rsidR="00937834" w:rsidRDefault="008B2445" w:rsidP="009E7197">
      <w:pPr>
        <w:pStyle w:val="a5"/>
        <w:numPr>
          <w:ilvl w:val="0"/>
          <w:numId w:val="25"/>
        </w:numPr>
        <w:tabs>
          <w:tab w:val="left" w:pos="1650"/>
        </w:tabs>
        <w:ind w:left="859" w:right="852" w:firstLine="567"/>
        <w:rPr>
          <w:sz w:val="26"/>
        </w:rPr>
      </w:pPr>
      <w:r>
        <w:rPr>
          <w:sz w:val="26"/>
        </w:rPr>
        <w:t>совершенствование имеющегося и приобретение нового опыта познавательной деятельности, профессионального самоопределения обучающихся.</w:t>
      </w:r>
    </w:p>
    <w:p w:rsidR="00626918" w:rsidRDefault="00626918" w:rsidP="009E7197">
      <w:pPr>
        <w:pStyle w:val="31"/>
        <w:ind w:left="1491" w:right="852"/>
      </w:pPr>
    </w:p>
    <w:p w:rsidR="00937834" w:rsidRDefault="008B2445" w:rsidP="009E7197">
      <w:pPr>
        <w:pStyle w:val="31"/>
        <w:ind w:left="1491" w:right="852"/>
      </w:pPr>
      <w:r>
        <w:t>Результаты</w:t>
      </w:r>
      <w:r w:rsidR="00344592">
        <w:t xml:space="preserve"> </w:t>
      </w:r>
      <w:r>
        <w:t>изучения</w:t>
      </w:r>
      <w:r w:rsidR="00344592">
        <w:t xml:space="preserve"> </w:t>
      </w:r>
      <w:r>
        <w:t>дополнительных</w:t>
      </w:r>
      <w:r w:rsidR="00344592">
        <w:t xml:space="preserve"> </w:t>
      </w:r>
      <w:r>
        <w:t>учебных</w:t>
      </w:r>
      <w:r w:rsidR="00344592">
        <w:t xml:space="preserve"> </w:t>
      </w:r>
      <w:r>
        <w:t>предметов,</w:t>
      </w:r>
      <w:r w:rsidR="00344592">
        <w:t xml:space="preserve"> </w:t>
      </w:r>
      <w:r>
        <w:t>курсов</w:t>
      </w:r>
      <w:r w:rsidR="00344592">
        <w:t xml:space="preserve"> </w:t>
      </w:r>
      <w:r>
        <w:t>по</w:t>
      </w:r>
      <w:r w:rsidR="00344592">
        <w:t xml:space="preserve"> </w:t>
      </w:r>
      <w:r>
        <w:rPr>
          <w:spacing w:val="-2"/>
        </w:rPr>
        <w:t>выбору</w:t>
      </w:r>
    </w:p>
    <w:p w:rsidR="00937834" w:rsidRPr="00344592" w:rsidRDefault="00344592" w:rsidP="009E7197">
      <w:pPr>
        <w:pStyle w:val="a3"/>
        <w:ind w:right="852" w:firstLine="0"/>
        <w:rPr>
          <w:b/>
        </w:rPr>
      </w:pPr>
      <w:r w:rsidRPr="00344592">
        <w:rPr>
          <w:b/>
        </w:rPr>
        <w:t>О</w:t>
      </w:r>
      <w:r w:rsidR="008B2445" w:rsidRPr="00344592">
        <w:rPr>
          <w:b/>
        </w:rPr>
        <w:t>бучающихся</w:t>
      </w:r>
      <w:r>
        <w:rPr>
          <w:b/>
        </w:rPr>
        <w:t xml:space="preserve"> </w:t>
      </w:r>
      <w:r w:rsidR="008B2445" w:rsidRPr="00344592">
        <w:rPr>
          <w:b/>
          <w:spacing w:val="-2"/>
        </w:rPr>
        <w:t>отражают:</w:t>
      </w:r>
    </w:p>
    <w:p w:rsidR="00937834" w:rsidRDefault="008B2445" w:rsidP="009E7197">
      <w:pPr>
        <w:pStyle w:val="a5"/>
        <w:numPr>
          <w:ilvl w:val="0"/>
          <w:numId w:val="25"/>
        </w:numPr>
        <w:tabs>
          <w:tab w:val="left" w:pos="1581"/>
          <w:tab w:val="left" w:pos="10773"/>
        </w:tabs>
        <w:ind w:left="859" w:right="852" w:firstLine="567"/>
        <w:rPr>
          <w:sz w:val="26"/>
        </w:rPr>
      </w:pPr>
      <w:r>
        <w:rPr>
          <w:sz w:val="26"/>
        </w:rPr>
        <w:t>развитие</w:t>
      </w:r>
      <w:r w:rsidR="00344592">
        <w:rPr>
          <w:sz w:val="26"/>
        </w:rPr>
        <w:t xml:space="preserve"> </w:t>
      </w:r>
      <w:r>
        <w:rPr>
          <w:sz w:val="26"/>
        </w:rPr>
        <w:t>личности</w:t>
      </w:r>
      <w:r w:rsidR="00344592">
        <w:rPr>
          <w:sz w:val="26"/>
        </w:rPr>
        <w:t xml:space="preserve"> </w:t>
      </w:r>
      <w:r>
        <w:rPr>
          <w:sz w:val="26"/>
        </w:rPr>
        <w:t>обучающихся</w:t>
      </w:r>
      <w:r w:rsidR="00344592">
        <w:rPr>
          <w:sz w:val="26"/>
        </w:rPr>
        <w:t xml:space="preserve"> </w:t>
      </w:r>
      <w:r>
        <w:rPr>
          <w:sz w:val="26"/>
        </w:rPr>
        <w:t>средствами</w:t>
      </w:r>
      <w:r w:rsidR="00344592">
        <w:rPr>
          <w:sz w:val="26"/>
        </w:rPr>
        <w:t xml:space="preserve"> </w:t>
      </w:r>
      <w:r>
        <w:rPr>
          <w:sz w:val="26"/>
        </w:rPr>
        <w:t>предлагаемого</w:t>
      </w:r>
      <w:r w:rsidR="00344592">
        <w:rPr>
          <w:sz w:val="26"/>
        </w:rPr>
        <w:t xml:space="preserve"> </w:t>
      </w:r>
      <w:r>
        <w:rPr>
          <w:sz w:val="26"/>
        </w:rPr>
        <w:t>для</w:t>
      </w:r>
      <w:r w:rsidR="00344592">
        <w:rPr>
          <w:sz w:val="26"/>
        </w:rPr>
        <w:t xml:space="preserve"> </w:t>
      </w:r>
      <w:r>
        <w:rPr>
          <w:sz w:val="26"/>
        </w:rPr>
        <w:t>изучения</w:t>
      </w:r>
      <w:r w:rsidR="00344592">
        <w:rPr>
          <w:sz w:val="26"/>
        </w:rPr>
        <w:t xml:space="preserve"> </w:t>
      </w:r>
      <w:r>
        <w:rPr>
          <w:sz w:val="26"/>
        </w:rPr>
        <w:t>учебного предмета, курса: развитие общей культуры обучающихся, их мировоззрения, ценностно</w:t>
      </w:r>
      <w:r w:rsidR="00344592">
        <w:rPr>
          <w:sz w:val="26"/>
        </w:rPr>
        <w:t>-</w:t>
      </w:r>
      <w:r>
        <w:rPr>
          <w:sz w:val="26"/>
        </w:rPr>
        <w:t>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w:t>
      </w:r>
    </w:p>
    <w:p w:rsidR="00937834" w:rsidRDefault="008B2445" w:rsidP="009E7197">
      <w:pPr>
        <w:pStyle w:val="a5"/>
        <w:numPr>
          <w:ilvl w:val="0"/>
          <w:numId w:val="25"/>
        </w:numPr>
        <w:tabs>
          <w:tab w:val="left" w:pos="1671"/>
          <w:tab w:val="left" w:pos="10773"/>
        </w:tabs>
        <w:ind w:left="859" w:right="852" w:firstLine="567"/>
        <w:rPr>
          <w:sz w:val="26"/>
        </w:rPr>
      </w:pPr>
      <w:r>
        <w:rPr>
          <w:sz w:val="26"/>
        </w:rPr>
        <w:t>овладение систематическими знаниями и приобретение опыта осуществления целесообразной и результативной деятельности;</w:t>
      </w:r>
    </w:p>
    <w:p w:rsidR="00937834" w:rsidRDefault="008B2445" w:rsidP="009E7197">
      <w:pPr>
        <w:pStyle w:val="a5"/>
        <w:numPr>
          <w:ilvl w:val="0"/>
          <w:numId w:val="25"/>
        </w:numPr>
        <w:tabs>
          <w:tab w:val="left" w:pos="1614"/>
          <w:tab w:val="left" w:pos="10773"/>
        </w:tabs>
        <w:ind w:left="859" w:right="852" w:firstLine="567"/>
        <w:rPr>
          <w:sz w:val="26"/>
        </w:rPr>
      </w:pPr>
      <w:r>
        <w:rPr>
          <w:sz w:val="26"/>
        </w:rPr>
        <w:t>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саморегуляции;</w:t>
      </w:r>
    </w:p>
    <w:p w:rsidR="00937834" w:rsidRDefault="008B2445" w:rsidP="009E7197">
      <w:pPr>
        <w:pStyle w:val="a5"/>
        <w:numPr>
          <w:ilvl w:val="0"/>
          <w:numId w:val="25"/>
        </w:numPr>
        <w:tabs>
          <w:tab w:val="left" w:pos="1676"/>
          <w:tab w:val="left" w:pos="10773"/>
        </w:tabs>
        <w:ind w:left="859" w:right="852" w:firstLine="567"/>
        <w:rPr>
          <w:sz w:val="26"/>
        </w:rPr>
      </w:pPr>
      <w:r>
        <w:rPr>
          <w:sz w:val="26"/>
        </w:rPr>
        <w:t>обеспечение академической мобильности и (или) возможности поддерживать избранное направление образования;</w:t>
      </w:r>
    </w:p>
    <w:p w:rsidR="00937834" w:rsidRDefault="008B2445" w:rsidP="009E7197">
      <w:pPr>
        <w:pStyle w:val="a5"/>
        <w:numPr>
          <w:ilvl w:val="0"/>
          <w:numId w:val="25"/>
        </w:numPr>
        <w:tabs>
          <w:tab w:val="left" w:pos="1577"/>
          <w:tab w:val="left" w:pos="10773"/>
        </w:tabs>
        <w:ind w:left="1577" w:right="852" w:hanging="151"/>
        <w:rPr>
          <w:sz w:val="26"/>
        </w:rPr>
      </w:pPr>
      <w:r>
        <w:rPr>
          <w:sz w:val="26"/>
        </w:rPr>
        <w:t>обеспечение</w:t>
      </w:r>
      <w:r w:rsidR="00344592">
        <w:rPr>
          <w:sz w:val="26"/>
        </w:rPr>
        <w:t xml:space="preserve"> </w:t>
      </w:r>
      <w:r>
        <w:rPr>
          <w:sz w:val="26"/>
        </w:rPr>
        <w:t>профессиональной</w:t>
      </w:r>
      <w:r w:rsidR="00344592">
        <w:rPr>
          <w:sz w:val="26"/>
        </w:rPr>
        <w:t xml:space="preserve"> </w:t>
      </w:r>
      <w:r>
        <w:rPr>
          <w:sz w:val="26"/>
        </w:rPr>
        <w:t>ориентации</w:t>
      </w:r>
      <w:r w:rsidR="00626918">
        <w:rPr>
          <w:sz w:val="26"/>
        </w:rPr>
        <w:t xml:space="preserve"> </w:t>
      </w:r>
      <w:r>
        <w:rPr>
          <w:spacing w:val="-2"/>
          <w:sz w:val="26"/>
        </w:rPr>
        <w:t>обучающихся.</w:t>
      </w:r>
    </w:p>
    <w:p w:rsidR="00937834" w:rsidRDefault="00937834" w:rsidP="009E7197">
      <w:pPr>
        <w:pStyle w:val="a3"/>
        <w:ind w:left="0" w:right="852" w:firstLine="0"/>
        <w:jc w:val="left"/>
      </w:pPr>
    </w:p>
    <w:p w:rsidR="00937834" w:rsidRDefault="008B2445" w:rsidP="009E7197">
      <w:pPr>
        <w:pStyle w:val="31"/>
        <w:ind w:left="1426" w:right="852"/>
        <w:jc w:val="left"/>
        <w:rPr>
          <w:b w:val="0"/>
          <w:spacing w:val="-2"/>
        </w:rPr>
      </w:pPr>
      <w:r>
        <w:t>Учебный</w:t>
      </w:r>
      <w:r w:rsidR="00626918">
        <w:t xml:space="preserve">  </w:t>
      </w:r>
      <w:r>
        <w:t>курс</w:t>
      </w:r>
      <w:r w:rsidR="00626918">
        <w:t xml:space="preserve"> </w:t>
      </w:r>
      <w:r>
        <w:t>«</w:t>
      </w:r>
      <w:r w:rsidR="00626918">
        <w:t>Социальная психология</w:t>
      </w:r>
      <w:r>
        <w:rPr>
          <w:spacing w:val="-2"/>
        </w:rPr>
        <w:t>»</w:t>
      </w:r>
      <w:r>
        <w:rPr>
          <w:b w:val="0"/>
          <w:spacing w:val="-2"/>
        </w:rPr>
        <w:t>:</w:t>
      </w:r>
    </w:p>
    <w:p w:rsidR="00626918" w:rsidRDefault="00626918" w:rsidP="009E7197">
      <w:pPr>
        <w:pStyle w:val="31"/>
        <w:ind w:left="1426" w:right="852"/>
        <w:jc w:val="left"/>
        <w:rPr>
          <w:b w:val="0"/>
        </w:rPr>
      </w:pPr>
    </w:p>
    <w:p w:rsidR="00626918" w:rsidRDefault="00626918" w:rsidP="009E7197">
      <w:pPr>
        <w:pStyle w:val="a3"/>
        <w:ind w:left="851" w:right="852" w:firstLine="567"/>
      </w:pPr>
      <w:r>
        <w:t xml:space="preserve">Предметные результаты освоения учебного курса «Социальная психология» ориентированы на формирование предпрофессионального кругозора и профильного обучения старшеклассников, заинтересованных в овладении профессиями психологопедагогического спектра, а также прочими социо-гуманитарными профессиями. </w:t>
      </w:r>
    </w:p>
    <w:p w:rsidR="00626918" w:rsidRDefault="00626918" w:rsidP="009E7197">
      <w:pPr>
        <w:pStyle w:val="a3"/>
        <w:ind w:left="851" w:right="852" w:firstLine="567"/>
      </w:pPr>
      <w:r>
        <w:t>Предметные результаты учебного курса «Социальная психология» включают:</w:t>
      </w:r>
    </w:p>
    <w:p w:rsidR="00626918" w:rsidRDefault="00626918" w:rsidP="009E7197">
      <w:pPr>
        <w:pStyle w:val="a3"/>
        <w:ind w:left="851" w:right="852" w:firstLine="567"/>
      </w:pPr>
      <w:r>
        <w:t xml:space="preserve"> • умение характеризовать социальную психологию как отрасль в системе научно-психологического знания; </w:t>
      </w:r>
    </w:p>
    <w:p w:rsidR="00626918" w:rsidRDefault="00626918" w:rsidP="009E7197">
      <w:pPr>
        <w:pStyle w:val="a3"/>
        <w:ind w:left="851" w:right="852" w:firstLine="567"/>
      </w:pPr>
      <w:r>
        <w:t xml:space="preserve">• умение интегрировать социально-психологические знания в систему представлений о развитии человека и общества; </w:t>
      </w:r>
    </w:p>
    <w:p w:rsidR="00626918" w:rsidRDefault="00626918" w:rsidP="009E7197">
      <w:pPr>
        <w:pStyle w:val="a3"/>
        <w:ind w:left="851" w:right="852" w:firstLine="567"/>
      </w:pPr>
      <w:r>
        <w:t xml:space="preserve">• владение основами понятийного аппарата и научного языка научной психологии; </w:t>
      </w:r>
    </w:p>
    <w:p w:rsidR="00626918" w:rsidRDefault="00626918" w:rsidP="009E7197">
      <w:pPr>
        <w:pStyle w:val="a3"/>
        <w:ind w:left="851" w:right="852" w:firstLine="567"/>
      </w:pPr>
      <w:r>
        <w:t xml:space="preserve">• умение анализировать причины и оценивать собственные поступки и поведение других людей, прогнозировать перспективы общения и 11 взаимодействия, в том числе и с учётом культурно-специфических норм; </w:t>
      </w:r>
    </w:p>
    <w:p w:rsidR="00626918" w:rsidRDefault="00626918" w:rsidP="009E7197">
      <w:pPr>
        <w:pStyle w:val="a3"/>
        <w:ind w:left="851" w:right="852" w:firstLine="567"/>
      </w:pPr>
      <w:r>
        <w:t xml:space="preserve">• умение устанавливать и объяснять взаимосвязи социальных явлений и поведения </w:t>
      </w:r>
      <w:r>
        <w:lastRenderedPageBreak/>
        <w:t xml:space="preserve">человека; </w:t>
      </w:r>
    </w:p>
    <w:p w:rsidR="00626918" w:rsidRDefault="00626918" w:rsidP="009E7197">
      <w:pPr>
        <w:pStyle w:val="a3"/>
        <w:ind w:left="851" w:right="852" w:firstLine="567"/>
      </w:pPr>
      <w:r>
        <w:t xml:space="preserve">• приобретение опыта групповой и командной деятельности; </w:t>
      </w:r>
    </w:p>
    <w:p w:rsidR="00626918" w:rsidRDefault="00626918" w:rsidP="009E7197">
      <w:pPr>
        <w:pStyle w:val="a3"/>
        <w:ind w:left="851" w:right="852" w:firstLine="567"/>
      </w:pPr>
      <w:r>
        <w:t xml:space="preserve">• формирование навыков эффективной коммуникации в конфликтных ситуациях и преодоления барьеров общения; </w:t>
      </w:r>
    </w:p>
    <w:p w:rsidR="00937834" w:rsidRDefault="00626918" w:rsidP="009E7197">
      <w:pPr>
        <w:pStyle w:val="a3"/>
        <w:ind w:left="851" w:right="852" w:firstLine="567"/>
      </w:pPr>
      <w:r>
        <w:t>• умение использовать приобретённые знания и навыки для эффективного общения в различных жизненных ситуациях.</w:t>
      </w:r>
    </w:p>
    <w:p w:rsidR="00937834" w:rsidRDefault="00937834" w:rsidP="009E7197">
      <w:pPr>
        <w:pStyle w:val="a3"/>
        <w:ind w:left="0" w:right="852" w:firstLine="0"/>
        <w:jc w:val="left"/>
      </w:pPr>
    </w:p>
    <w:p w:rsidR="00937834" w:rsidRDefault="00937834" w:rsidP="009E7197">
      <w:pPr>
        <w:pStyle w:val="a3"/>
        <w:ind w:left="0" w:right="852" w:firstLine="0"/>
        <w:jc w:val="left"/>
      </w:pPr>
    </w:p>
    <w:p w:rsidR="00937834" w:rsidRDefault="008B2445" w:rsidP="009E7197">
      <w:pPr>
        <w:pStyle w:val="31"/>
        <w:numPr>
          <w:ilvl w:val="1"/>
          <w:numId w:val="36"/>
        </w:numPr>
        <w:tabs>
          <w:tab w:val="left" w:pos="1911"/>
        </w:tabs>
        <w:ind w:left="859" w:right="852" w:firstLine="567"/>
        <w:jc w:val="left"/>
      </w:pPr>
      <w:r>
        <w:t>СИСТЕМА ОЦЕНКИ ДОСТИЖЕНИЯ ПЛАНИРУЕМЫХ РЕЗУЛЬТАТОВ ОСВОЕНИЯ ООП СОО</w:t>
      </w:r>
    </w:p>
    <w:p w:rsidR="00937834" w:rsidRDefault="00937834" w:rsidP="009E7197">
      <w:pPr>
        <w:pStyle w:val="a3"/>
        <w:ind w:left="0" w:right="852" w:firstLine="0"/>
        <w:jc w:val="left"/>
        <w:rPr>
          <w:b/>
        </w:rPr>
      </w:pPr>
    </w:p>
    <w:p w:rsidR="00937834" w:rsidRDefault="008B2445" w:rsidP="009E7197">
      <w:pPr>
        <w:pStyle w:val="a3"/>
        <w:tabs>
          <w:tab w:val="left" w:pos="10915"/>
        </w:tabs>
        <w:ind w:right="852"/>
      </w:pPr>
      <w: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w:t>
      </w:r>
      <w:r w:rsidR="00626918">
        <w:t xml:space="preserve"> </w:t>
      </w:r>
      <w:r>
        <w:t>результатов</w:t>
      </w:r>
      <w:r w:rsidR="00626918">
        <w:t xml:space="preserve"> </w:t>
      </w:r>
      <w:r>
        <w:t>освоения</w:t>
      </w:r>
      <w:r w:rsidR="00626918">
        <w:t xml:space="preserve"> </w:t>
      </w:r>
      <w:r>
        <w:t>в</w:t>
      </w:r>
      <w:r w:rsidR="00626918">
        <w:t xml:space="preserve"> </w:t>
      </w:r>
      <w:r>
        <w:t>соответствии</w:t>
      </w:r>
      <w:r w:rsidR="00626918">
        <w:t xml:space="preserve"> </w:t>
      </w:r>
      <w:r>
        <w:t>с</w:t>
      </w:r>
      <w:r w:rsidR="00626918">
        <w:t xml:space="preserve"> </w:t>
      </w:r>
      <w:r>
        <w:t>ФОП</w:t>
      </w:r>
      <w:r w:rsidR="00626918">
        <w:t xml:space="preserve"> </w:t>
      </w:r>
      <w:r>
        <w:t>СОО</w:t>
      </w:r>
      <w:r w:rsidR="00626918">
        <w:t xml:space="preserve"> </w:t>
      </w:r>
      <w:r>
        <w:t>и</w:t>
      </w:r>
      <w:r w:rsidR="00626918">
        <w:t xml:space="preserve"> </w:t>
      </w:r>
      <w:r>
        <w:rPr>
          <w:spacing w:val="-2"/>
        </w:rPr>
        <w:t>обеспечение</w:t>
      </w:r>
      <w:r w:rsidR="00626918">
        <w:t xml:space="preserve"> эффективной обратной связи, позволяющей осуществлять управление образовательным процессом.</w:t>
      </w:r>
    </w:p>
    <w:p w:rsidR="00937834" w:rsidRDefault="008B2445">
      <w:pPr>
        <w:pStyle w:val="a3"/>
        <w:ind w:right="703"/>
      </w:pPr>
      <w:r>
        <w:t>Основными направлениями и целями оценочной деятельности в образовательной организации являются:</w:t>
      </w:r>
    </w:p>
    <w:p w:rsidR="00937834" w:rsidRDefault="008B2445">
      <w:pPr>
        <w:pStyle w:val="a3"/>
        <w:ind w:right="702"/>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937834" w:rsidRDefault="008B2445">
      <w:pPr>
        <w:pStyle w:val="a3"/>
        <w:ind w:right="704"/>
      </w:pPr>
      <w:r>
        <w:t>оценка результатов деятельности образовательной организации как основа аккредитационных процедур.</w:t>
      </w:r>
    </w:p>
    <w:p w:rsidR="00937834" w:rsidRDefault="008B2445">
      <w:pPr>
        <w:pStyle w:val="a3"/>
        <w:ind w:right="702"/>
      </w:pPr>
      <w:r>
        <w:t>Основным объектом системы оценки, её содержательной и критериальной базой выступают требования ФГОС СОО, которые конкретизируются в планируемых результатах освоения обучающимися по ФОП СОО. Система оценки включает</w:t>
      </w:r>
      <w:r w:rsidR="00626918">
        <w:t xml:space="preserve"> </w:t>
      </w:r>
      <w:r>
        <w:t>процедуры внутренней и внешней оценки.</w:t>
      </w:r>
    </w:p>
    <w:p w:rsidR="00937834" w:rsidRDefault="008B2445">
      <w:pPr>
        <w:pStyle w:val="a3"/>
        <w:ind w:left="1568" w:firstLine="0"/>
      </w:pPr>
      <w:r>
        <w:t>Внутренняя</w:t>
      </w:r>
      <w:r w:rsidR="00626918">
        <w:t xml:space="preserve"> </w:t>
      </w:r>
      <w:r>
        <w:t>оценка</w:t>
      </w:r>
      <w:r w:rsidR="00626918">
        <w:t xml:space="preserve"> </w:t>
      </w:r>
      <w:r>
        <w:rPr>
          <w:spacing w:val="-2"/>
        </w:rPr>
        <w:t>включает:</w:t>
      </w:r>
    </w:p>
    <w:p w:rsidR="00937834" w:rsidRPr="00626918" w:rsidRDefault="00626918" w:rsidP="00C85ED0">
      <w:pPr>
        <w:pStyle w:val="a3"/>
        <w:numPr>
          <w:ilvl w:val="0"/>
          <w:numId w:val="54"/>
        </w:numPr>
        <w:ind w:left="1560" w:firstLine="0"/>
      </w:pPr>
      <w:r>
        <w:t>с</w:t>
      </w:r>
      <w:r w:rsidR="008B2445">
        <w:t>тартовую</w:t>
      </w:r>
      <w:r>
        <w:t xml:space="preserve"> </w:t>
      </w:r>
      <w:r w:rsidR="008B2445">
        <w:rPr>
          <w:spacing w:val="-2"/>
        </w:rPr>
        <w:t>диагностику;</w:t>
      </w:r>
    </w:p>
    <w:p w:rsidR="00937834" w:rsidRDefault="00626918" w:rsidP="00C85ED0">
      <w:pPr>
        <w:pStyle w:val="a3"/>
        <w:numPr>
          <w:ilvl w:val="0"/>
          <w:numId w:val="54"/>
        </w:numPr>
        <w:ind w:left="851" w:right="710" w:firstLine="709"/>
      </w:pPr>
      <w:r>
        <w:t>т</w:t>
      </w:r>
      <w:r w:rsidR="008B2445">
        <w:t>екущую</w:t>
      </w:r>
      <w:r>
        <w:t xml:space="preserve"> </w:t>
      </w:r>
      <w:r w:rsidR="008B2445">
        <w:t>и</w:t>
      </w:r>
      <w:r>
        <w:t xml:space="preserve"> </w:t>
      </w:r>
      <w:r w:rsidR="008B2445">
        <w:t>тематическую</w:t>
      </w:r>
      <w:r>
        <w:t xml:space="preserve"> </w:t>
      </w:r>
      <w:r w:rsidR="008B2445">
        <w:t>оценку; итоговую оценку; промежуточную аттестацию;</w:t>
      </w:r>
    </w:p>
    <w:p w:rsidR="00937834" w:rsidRPr="00626918" w:rsidRDefault="008B2445" w:rsidP="00C85ED0">
      <w:pPr>
        <w:pStyle w:val="a3"/>
        <w:numPr>
          <w:ilvl w:val="0"/>
          <w:numId w:val="54"/>
        </w:numPr>
        <w:ind w:left="851" w:right="710" w:firstLine="709"/>
      </w:pPr>
      <w:r>
        <w:t>психолого-педагогическое</w:t>
      </w:r>
      <w:r w:rsidR="00626918">
        <w:t xml:space="preserve"> </w:t>
      </w:r>
      <w:r w:rsidRPr="00626918">
        <w:rPr>
          <w:spacing w:val="-2"/>
        </w:rPr>
        <w:t>наблюдение;</w:t>
      </w:r>
    </w:p>
    <w:p w:rsidR="00937834" w:rsidRDefault="008B2445" w:rsidP="00C85ED0">
      <w:pPr>
        <w:pStyle w:val="a3"/>
        <w:numPr>
          <w:ilvl w:val="0"/>
          <w:numId w:val="54"/>
        </w:numPr>
        <w:ind w:left="851" w:right="710" w:firstLine="709"/>
      </w:pPr>
      <w:r>
        <w:t>внутренний</w:t>
      </w:r>
      <w:r w:rsidR="00626918">
        <w:t xml:space="preserve"> </w:t>
      </w:r>
      <w:r>
        <w:t>мониторинг</w:t>
      </w:r>
      <w:r w:rsidR="00626918">
        <w:t xml:space="preserve"> </w:t>
      </w:r>
      <w:r>
        <w:t>образовательных</w:t>
      </w:r>
      <w:r w:rsidR="00626918">
        <w:t xml:space="preserve"> </w:t>
      </w:r>
      <w:r>
        <w:t>достижений</w:t>
      </w:r>
      <w:r w:rsidR="00626918">
        <w:t xml:space="preserve"> </w:t>
      </w:r>
      <w:r w:rsidRPr="00626918">
        <w:rPr>
          <w:spacing w:val="-2"/>
        </w:rPr>
        <w:t>обучающихся.</w:t>
      </w:r>
    </w:p>
    <w:p w:rsidR="00937834" w:rsidRDefault="008B2445">
      <w:pPr>
        <w:pStyle w:val="a3"/>
        <w:spacing w:line="276" w:lineRule="auto"/>
        <w:ind w:right="704" w:firstLine="567"/>
      </w:pPr>
      <w:r>
        <w:t>Особой формой внутренней оценки личностных результатов является портфолио. Особенности формирования, процедуры оценивания и другие положения определены в отдельном локальном акте.</w:t>
      </w:r>
    </w:p>
    <w:p w:rsidR="00937834" w:rsidRDefault="008B2445">
      <w:pPr>
        <w:pStyle w:val="a3"/>
        <w:ind w:left="1568" w:firstLine="0"/>
      </w:pPr>
      <w:r>
        <w:t>Внешняя</w:t>
      </w:r>
      <w:r w:rsidR="00626918">
        <w:t xml:space="preserve"> </w:t>
      </w:r>
      <w:r>
        <w:t>оценка</w:t>
      </w:r>
      <w:r w:rsidR="00626918">
        <w:t xml:space="preserve"> </w:t>
      </w:r>
      <w:r>
        <w:rPr>
          <w:spacing w:val="-2"/>
        </w:rPr>
        <w:t>включает:</w:t>
      </w:r>
    </w:p>
    <w:p w:rsidR="00E00020" w:rsidRDefault="00E00020" w:rsidP="00C85ED0">
      <w:pPr>
        <w:pStyle w:val="a3"/>
        <w:numPr>
          <w:ilvl w:val="0"/>
          <w:numId w:val="55"/>
        </w:numPr>
        <w:ind w:left="1560" w:right="2985" w:firstLine="0"/>
        <w:jc w:val="left"/>
      </w:pPr>
      <w:r>
        <w:t>н</w:t>
      </w:r>
      <w:r w:rsidR="008B2445">
        <w:t>езависимую</w:t>
      </w:r>
      <w:r w:rsidR="00626918">
        <w:t xml:space="preserve"> </w:t>
      </w:r>
      <w:r w:rsidR="008B2445">
        <w:t>оценку</w:t>
      </w:r>
      <w:r w:rsidR="00626918">
        <w:t xml:space="preserve"> </w:t>
      </w:r>
      <w:r w:rsidR="008B2445">
        <w:t>качества</w:t>
      </w:r>
      <w:r w:rsidR="00626918">
        <w:t xml:space="preserve"> </w:t>
      </w:r>
      <w:r w:rsidR="008B2445">
        <w:t>подготовки</w:t>
      </w:r>
      <w:r w:rsidR="00626918">
        <w:t xml:space="preserve"> </w:t>
      </w:r>
      <w:r w:rsidR="008B2445">
        <w:t>бучающихся</w:t>
      </w:r>
      <w:r w:rsidR="008B2445">
        <w:rPr>
          <w:vertAlign w:val="superscript"/>
        </w:rPr>
        <w:t>16</w:t>
      </w:r>
      <w:r w:rsidR="008B2445">
        <w:t xml:space="preserve">; </w:t>
      </w:r>
    </w:p>
    <w:p w:rsidR="00937834" w:rsidRDefault="008B2445" w:rsidP="00C85ED0">
      <w:pPr>
        <w:pStyle w:val="a3"/>
        <w:numPr>
          <w:ilvl w:val="0"/>
          <w:numId w:val="55"/>
        </w:numPr>
        <w:ind w:left="1560" w:right="2985" w:firstLine="0"/>
        <w:jc w:val="left"/>
      </w:pPr>
      <w:r>
        <w:t>итоговую аттестацию</w:t>
      </w:r>
      <w:r>
        <w:rPr>
          <w:vertAlign w:val="superscript"/>
        </w:rPr>
        <w:t>17</w:t>
      </w:r>
      <w:r>
        <w:t>.</w:t>
      </w:r>
    </w:p>
    <w:p w:rsidR="00937834" w:rsidRDefault="008B2445" w:rsidP="00C85ED0">
      <w:pPr>
        <w:pStyle w:val="a5"/>
        <w:numPr>
          <w:ilvl w:val="0"/>
          <w:numId w:val="21"/>
        </w:numPr>
        <w:tabs>
          <w:tab w:val="left" w:pos="1928"/>
        </w:tabs>
        <w:ind w:left="1928" w:hanging="359"/>
        <w:rPr>
          <w:sz w:val="26"/>
        </w:rPr>
      </w:pPr>
      <w:r>
        <w:rPr>
          <w:sz w:val="26"/>
        </w:rPr>
        <w:t>Национальные</w:t>
      </w:r>
      <w:r w:rsidR="00E00020">
        <w:rPr>
          <w:sz w:val="26"/>
        </w:rPr>
        <w:t xml:space="preserve"> </w:t>
      </w:r>
      <w:r>
        <w:rPr>
          <w:sz w:val="26"/>
        </w:rPr>
        <w:t>сопоставительные</w:t>
      </w:r>
      <w:r w:rsidR="00E00020">
        <w:rPr>
          <w:sz w:val="26"/>
        </w:rPr>
        <w:t xml:space="preserve"> </w:t>
      </w:r>
      <w:r>
        <w:rPr>
          <w:sz w:val="26"/>
        </w:rPr>
        <w:t>исследования</w:t>
      </w:r>
      <w:r w:rsidR="00E00020">
        <w:rPr>
          <w:sz w:val="26"/>
        </w:rPr>
        <w:t xml:space="preserve"> </w:t>
      </w:r>
      <w:r>
        <w:rPr>
          <w:sz w:val="26"/>
        </w:rPr>
        <w:t>качества</w:t>
      </w:r>
      <w:r w:rsidR="00E00020">
        <w:rPr>
          <w:sz w:val="26"/>
        </w:rPr>
        <w:t xml:space="preserve"> </w:t>
      </w:r>
      <w:r>
        <w:rPr>
          <w:sz w:val="26"/>
        </w:rPr>
        <w:t>общего</w:t>
      </w:r>
      <w:r w:rsidR="00E00020">
        <w:rPr>
          <w:sz w:val="26"/>
        </w:rPr>
        <w:t xml:space="preserve"> </w:t>
      </w:r>
      <w:r>
        <w:rPr>
          <w:spacing w:val="-2"/>
          <w:sz w:val="26"/>
        </w:rPr>
        <w:t>образования</w:t>
      </w:r>
    </w:p>
    <w:p w:rsidR="00937834" w:rsidRDefault="008B2445" w:rsidP="00C85ED0">
      <w:pPr>
        <w:pStyle w:val="a5"/>
        <w:numPr>
          <w:ilvl w:val="0"/>
          <w:numId w:val="21"/>
        </w:numPr>
        <w:tabs>
          <w:tab w:val="left" w:pos="1928"/>
        </w:tabs>
        <w:ind w:left="1928" w:hanging="359"/>
        <w:rPr>
          <w:sz w:val="26"/>
        </w:rPr>
      </w:pPr>
      <w:r>
        <w:rPr>
          <w:sz w:val="26"/>
        </w:rPr>
        <w:t>Всероссийские</w:t>
      </w:r>
      <w:r w:rsidR="00E00020">
        <w:rPr>
          <w:sz w:val="26"/>
        </w:rPr>
        <w:t xml:space="preserve"> </w:t>
      </w:r>
      <w:r>
        <w:rPr>
          <w:sz w:val="26"/>
        </w:rPr>
        <w:t>проверочные</w:t>
      </w:r>
      <w:r w:rsidR="00E00020">
        <w:rPr>
          <w:sz w:val="26"/>
        </w:rPr>
        <w:t xml:space="preserve"> </w:t>
      </w:r>
      <w:r>
        <w:rPr>
          <w:spacing w:val="-2"/>
          <w:sz w:val="26"/>
        </w:rPr>
        <w:t>работы,</w:t>
      </w:r>
    </w:p>
    <w:p w:rsidR="00937834" w:rsidRDefault="008B2445" w:rsidP="00C85ED0">
      <w:pPr>
        <w:pStyle w:val="a5"/>
        <w:numPr>
          <w:ilvl w:val="0"/>
          <w:numId w:val="21"/>
        </w:numPr>
        <w:tabs>
          <w:tab w:val="left" w:pos="1928"/>
        </w:tabs>
        <w:ind w:left="1928" w:hanging="359"/>
        <w:rPr>
          <w:sz w:val="26"/>
        </w:rPr>
      </w:pPr>
      <w:r>
        <w:rPr>
          <w:sz w:val="26"/>
        </w:rPr>
        <w:t>Международные</w:t>
      </w:r>
      <w:r w:rsidR="00E00020">
        <w:rPr>
          <w:sz w:val="26"/>
        </w:rPr>
        <w:t xml:space="preserve"> </w:t>
      </w:r>
      <w:r>
        <w:rPr>
          <w:sz w:val="26"/>
        </w:rPr>
        <w:t>сопоставительные</w:t>
      </w:r>
      <w:r w:rsidR="00E00020">
        <w:rPr>
          <w:sz w:val="26"/>
        </w:rPr>
        <w:t xml:space="preserve"> </w:t>
      </w:r>
      <w:r>
        <w:rPr>
          <w:sz w:val="26"/>
        </w:rPr>
        <w:t>исследования</w:t>
      </w:r>
      <w:r w:rsidR="00E00020">
        <w:rPr>
          <w:sz w:val="26"/>
        </w:rPr>
        <w:t xml:space="preserve"> </w:t>
      </w:r>
      <w:r>
        <w:rPr>
          <w:sz w:val="26"/>
        </w:rPr>
        <w:t>качества</w:t>
      </w:r>
      <w:r w:rsidR="00E00020">
        <w:rPr>
          <w:sz w:val="26"/>
        </w:rPr>
        <w:t xml:space="preserve"> </w:t>
      </w:r>
      <w:r>
        <w:rPr>
          <w:sz w:val="26"/>
        </w:rPr>
        <w:t>общего</w:t>
      </w:r>
      <w:r w:rsidR="00E00020">
        <w:rPr>
          <w:sz w:val="26"/>
        </w:rPr>
        <w:t xml:space="preserve"> </w:t>
      </w:r>
      <w:r>
        <w:rPr>
          <w:spacing w:val="-2"/>
          <w:sz w:val="26"/>
        </w:rPr>
        <w:t>образования</w:t>
      </w:r>
    </w:p>
    <w:p w:rsidR="00937834" w:rsidRDefault="008B2445">
      <w:pPr>
        <w:pStyle w:val="a3"/>
        <w:ind w:right="703" w:firstLine="774"/>
      </w:pPr>
      <w:r>
        <w:t>В соответствии с ФГОС СОО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9E7197" w:rsidRDefault="009E7197">
      <w:pPr>
        <w:pStyle w:val="a3"/>
        <w:ind w:right="703" w:firstLine="774"/>
      </w:pPr>
    </w:p>
    <w:p w:rsidR="009E7197" w:rsidRDefault="009E7197">
      <w:pPr>
        <w:pStyle w:val="a3"/>
        <w:ind w:right="703" w:firstLine="774"/>
      </w:pPr>
    </w:p>
    <w:p w:rsidR="009E7197" w:rsidRDefault="009E7197">
      <w:pPr>
        <w:pStyle w:val="a3"/>
        <w:ind w:right="703" w:firstLine="774"/>
      </w:pPr>
    </w:p>
    <w:p w:rsidR="00937834" w:rsidRDefault="008B2445">
      <w:pPr>
        <w:pStyle w:val="a3"/>
        <w:ind w:right="703"/>
      </w:pPr>
      <w:r>
        <w:lastRenderedPageBreak/>
        <w:t>Системно-деятельностный подход к оценке образовательных достижений обучающихся проявляется в оценке способности обучающихся к решению учебно- 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937834" w:rsidRDefault="008B2445">
      <w:pPr>
        <w:pStyle w:val="a3"/>
        <w:ind w:right="702"/>
      </w:pPr>
      <w:r>
        <w:t>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CD519D" w:rsidRDefault="008B2445" w:rsidP="009E7197">
      <w:pPr>
        <w:pStyle w:val="a3"/>
        <w:ind w:right="704"/>
      </w:pPr>
      <w:r>
        <w:t>Уровневый подход реализуется за счёт фиксации различных уровней достижения обучающимися</w:t>
      </w:r>
      <w:r w:rsidR="0002057F">
        <w:t xml:space="preserve"> </w:t>
      </w:r>
      <w:r>
        <w:t>планируемых</w:t>
      </w:r>
      <w:r w:rsidR="0002057F">
        <w:t xml:space="preserve"> </w:t>
      </w:r>
      <w:r>
        <w:t>результатов.</w:t>
      </w:r>
      <w:r w:rsidR="0002057F">
        <w:t xml:space="preserve"> </w:t>
      </w:r>
      <w:r>
        <w:t>Достижение</w:t>
      </w:r>
      <w:r w:rsidR="0002057F">
        <w:t xml:space="preserve"> </w:t>
      </w:r>
      <w:r>
        <w:t>базового</w:t>
      </w:r>
      <w:r w:rsidR="0002057F">
        <w:t xml:space="preserve"> </w:t>
      </w:r>
      <w:r>
        <w:t>уровня</w:t>
      </w:r>
      <w:r w:rsidR="0002057F">
        <w:t xml:space="preserve"> </w:t>
      </w:r>
      <w:r>
        <w:rPr>
          <w:spacing w:val="-2"/>
        </w:rPr>
        <w:t>свидетельствует</w:t>
      </w:r>
      <w:r w:rsidR="0002057F">
        <w:rPr>
          <w:spacing w:val="-2"/>
        </w:rPr>
        <w:t xml:space="preserve"> </w:t>
      </w:r>
      <w:r>
        <w:t>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w:t>
      </w:r>
    </w:p>
    <w:p w:rsidR="00CD519D" w:rsidRDefault="008B2445" w:rsidP="00CD519D">
      <w:pPr>
        <w:pStyle w:val="a3"/>
        <w:tabs>
          <w:tab w:val="left" w:pos="10915"/>
        </w:tabs>
        <w:ind w:left="993" w:right="1137" w:firstLine="575"/>
      </w:pPr>
      <w:r>
        <w:t>Комплексный</w:t>
      </w:r>
      <w:r w:rsidR="00E00020">
        <w:t xml:space="preserve"> </w:t>
      </w:r>
      <w:r>
        <w:t>подход</w:t>
      </w:r>
      <w:r w:rsidR="00E00020">
        <w:t xml:space="preserve"> </w:t>
      </w:r>
      <w:r>
        <w:t>к</w:t>
      </w:r>
      <w:r w:rsidR="00E00020">
        <w:t xml:space="preserve"> </w:t>
      </w:r>
      <w:r>
        <w:t>оценке</w:t>
      </w:r>
      <w:r w:rsidR="00E00020">
        <w:t xml:space="preserve"> </w:t>
      </w:r>
      <w:r>
        <w:t>образовательных</w:t>
      </w:r>
      <w:r w:rsidR="00E00020">
        <w:t xml:space="preserve"> </w:t>
      </w:r>
      <w:r>
        <w:t>достижений</w:t>
      </w:r>
      <w:r w:rsidR="00E00020">
        <w:t xml:space="preserve"> </w:t>
      </w:r>
      <w:r>
        <w:t>реализуется</w:t>
      </w:r>
      <w:r w:rsidR="00E00020">
        <w:t xml:space="preserve"> </w:t>
      </w:r>
      <w:r>
        <w:t xml:space="preserve">через: </w:t>
      </w:r>
    </w:p>
    <w:p w:rsidR="00937834" w:rsidRDefault="008B2445" w:rsidP="00E00020">
      <w:pPr>
        <w:pStyle w:val="a3"/>
        <w:ind w:right="1137"/>
      </w:pPr>
      <w:r>
        <w:t>оценку предметных и метапредметных результатов;</w:t>
      </w:r>
    </w:p>
    <w:p w:rsidR="00937834" w:rsidRDefault="008B2445">
      <w:pPr>
        <w:pStyle w:val="a3"/>
        <w:ind w:right="703"/>
      </w:pPr>
      <w:r>
        <w:t>использование комплекса оценочных процедур для выявления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937834" w:rsidRDefault="008B2445">
      <w:pPr>
        <w:pStyle w:val="a3"/>
        <w:ind w:right="703"/>
      </w:pPr>
      <w:r>
        <w:t xml:space="preserve">использованиеразнообразныхметодовиформоценки,взаимнодополняющихдруг друга, в том числе оценок проектов, практических, исследовательских, творческих работ, </w:t>
      </w:r>
      <w:r>
        <w:rPr>
          <w:spacing w:val="-2"/>
        </w:rPr>
        <w:t>наблюдения;</w:t>
      </w:r>
    </w:p>
    <w:p w:rsidR="00937834" w:rsidRDefault="008B2445">
      <w:pPr>
        <w:pStyle w:val="a3"/>
        <w:ind w:right="702"/>
      </w:pPr>
      <w:r>
        <w:t xml:space="preserve">использование форм работы, обеспечивающих возможность включения обучающихся в самостоятельную оценочную деятельность (самоанализ, самооценка, </w:t>
      </w:r>
      <w:r>
        <w:rPr>
          <w:spacing w:val="-2"/>
        </w:rPr>
        <w:t>взаимооценка);</w:t>
      </w:r>
    </w:p>
    <w:p w:rsidR="00937834" w:rsidRDefault="008B2445">
      <w:pPr>
        <w:pStyle w:val="a3"/>
        <w:ind w:right="704"/>
      </w:pPr>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937834" w:rsidRDefault="008B2445">
      <w:pPr>
        <w:pStyle w:val="a3"/>
        <w:ind w:right="704"/>
      </w:pPr>
      <w:r>
        <w:t>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СОО.</w:t>
      </w:r>
    </w:p>
    <w:p w:rsidR="00937834" w:rsidRDefault="008B2445">
      <w:pPr>
        <w:pStyle w:val="a3"/>
        <w:ind w:right="703"/>
      </w:pPr>
      <w: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w:t>
      </w:r>
      <w:r w:rsidR="0002057F">
        <w:t xml:space="preserve"> </w:t>
      </w:r>
      <w:r>
        <w:t>предметом</w:t>
      </w:r>
      <w:r w:rsidR="0002057F">
        <w:t xml:space="preserve"> </w:t>
      </w:r>
      <w:r>
        <w:t>оценки</w:t>
      </w:r>
      <w:r w:rsidR="0002057F">
        <w:t xml:space="preserve"> </w:t>
      </w:r>
      <w:r>
        <w:t>эффективности</w:t>
      </w:r>
      <w:r w:rsidR="0002057F">
        <w:t xml:space="preserve"> </w:t>
      </w:r>
      <w:r>
        <w:t>воспитательно-образовательной</w:t>
      </w:r>
      <w:r w:rsidR="0002057F">
        <w:t xml:space="preserve"> </w:t>
      </w:r>
      <w:r>
        <w:t>деятельности образовательной организации и образовательных систем разного уровня.</w:t>
      </w:r>
    </w:p>
    <w:p w:rsidR="00937834" w:rsidRDefault="008B2445">
      <w:pPr>
        <w:pStyle w:val="a3"/>
        <w:ind w:right="702"/>
      </w:pPr>
      <w:r>
        <w:t xml:space="preserve">Во внутреннем мониторинге возможна оценка сформированности отдельных личностных результатов, проявляющихся в участии обучающихся в общественно значимых мероприятиях федерального, регионального, муниципального, школьного уровней; в соблюдении норм и правил, установленных в общеобразовательной организации; в ценностно-смысловых установках обучающихся, формируемых средствами учебных предметов; в ответственности за результаты обучения; способности делать осознанный выбор своей образовательной траектории, в том числе выбор </w:t>
      </w:r>
      <w:r>
        <w:rPr>
          <w:spacing w:val="-2"/>
        </w:rPr>
        <w:t>профессии.</w:t>
      </w:r>
    </w:p>
    <w:p w:rsidR="00937834" w:rsidRDefault="008B2445">
      <w:pPr>
        <w:pStyle w:val="a3"/>
        <w:ind w:right="702"/>
        <w:rPr>
          <w:spacing w:val="-2"/>
        </w:rPr>
      </w:pPr>
      <w:r>
        <w:t xml:space="preserve">Результаты, полученные в ходе как внешних, так и внутренних мониторингов, допускается использовать только в виде агрегированных (усредненных, анонимных) </w:t>
      </w:r>
      <w:r>
        <w:rPr>
          <w:spacing w:val="-2"/>
        </w:rPr>
        <w:t>данных.</w:t>
      </w:r>
    </w:p>
    <w:p w:rsidR="009E7197" w:rsidRDefault="009E7197">
      <w:pPr>
        <w:pStyle w:val="a3"/>
        <w:ind w:right="702"/>
      </w:pPr>
    </w:p>
    <w:p w:rsidR="00937834" w:rsidRDefault="008B2445">
      <w:pPr>
        <w:pStyle w:val="a3"/>
        <w:ind w:right="700" w:firstLine="567"/>
      </w:pPr>
      <w:r>
        <w:rPr>
          <w:b/>
        </w:rPr>
        <w:lastRenderedPageBreak/>
        <w:t xml:space="preserve">Оценка метапредметных результатов </w:t>
      </w:r>
      <w:r>
        <w:t>представляет собой оценку достижения планируемых результатов освоения ООП СОО, которые отражают совокупность познавательных, коммуникативных и регулятивных универсальных учебных действий.</w:t>
      </w:r>
    </w:p>
    <w:p w:rsidR="00937834" w:rsidRDefault="008B2445">
      <w:pPr>
        <w:pStyle w:val="a3"/>
        <w:ind w:right="704" w:firstLine="567"/>
      </w:pPr>
      <w:r>
        <w:t>Формирование метапредметных результатов обеспечивается комплексом освоения программ учебных предметов и внеурочной деятельности.</w:t>
      </w:r>
    </w:p>
    <w:p w:rsidR="00937834" w:rsidRDefault="008B2445">
      <w:pPr>
        <w:pStyle w:val="a3"/>
        <w:ind w:left="1426" w:firstLine="0"/>
      </w:pPr>
      <w:r>
        <w:t>Основным</w:t>
      </w:r>
      <w:r w:rsidR="00E00020">
        <w:t xml:space="preserve"> </w:t>
      </w:r>
      <w:r>
        <w:t>объектом</w:t>
      </w:r>
      <w:r w:rsidR="00E00020">
        <w:t xml:space="preserve"> </w:t>
      </w:r>
      <w:r>
        <w:t>оценки</w:t>
      </w:r>
      <w:r w:rsidR="00E00020">
        <w:t xml:space="preserve"> </w:t>
      </w:r>
      <w:r>
        <w:t>метапредметных</w:t>
      </w:r>
      <w:r w:rsidR="00E00020">
        <w:t xml:space="preserve"> </w:t>
      </w:r>
      <w:r>
        <w:rPr>
          <w:spacing w:val="-2"/>
        </w:rPr>
        <w:t>результатов:</w:t>
      </w:r>
    </w:p>
    <w:p w:rsidR="00937834" w:rsidRDefault="008B2445" w:rsidP="00C85ED0">
      <w:pPr>
        <w:pStyle w:val="a5"/>
        <w:numPr>
          <w:ilvl w:val="0"/>
          <w:numId w:val="24"/>
        </w:numPr>
        <w:tabs>
          <w:tab w:val="left" w:pos="1679"/>
        </w:tabs>
        <w:ind w:left="859" w:right="703" w:firstLine="567"/>
        <w:rPr>
          <w:sz w:val="26"/>
        </w:rPr>
      </w:pPr>
      <w:r>
        <w:rPr>
          <w:sz w:val="26"/>
        </w:rPr>
        <w:t>освоение обучающимися межпредметных понятий и универсальных учебных действий (регулятивных, познавательных, коммуникативных);</w:t>
      </w:r>
    </w:p>
    <w:p w:rsidR="00937834" w:rsidRDefault="008B2445" w:rsidP="00C85ED0">
      <w:pPr>
        <w:pStyle w:val="a5"/>
        <w:numPr>
          <w:ilvl w:val="0"/>
          <w:numId w:val="24"/>
        </w:numPr>
        <w:tabs>
          <w:tab w:val="left" w:pos="1600"/>
        </w:tabs>
        <w:ind w:left="859" w:right="703" w:firstLine="567"/>
        <w:rPr>
          <w:sz w:val="26"/>
        </w:rPr>
      </w:pPr>
      <w:r>
        <w:rPr>
          <w:sz w:val="26"/>
        </w:rPr>
        <w:t xml:space="preserve">способность использования универсальных учебных действий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w:t>
      </w:r>
      <w:r>
        <w:rPr>
          <w:spacing w:val="-2"/>
          <w:sz w:val="26"/>
        </w:rPr>
        <w:t>траектории;</w:t>
      </w:r>
    </w:p>
    <w:p w:rsidR="00937834" w:rsidRDefault="008B2445" w:rsidP="00C85ED0">
      <w:pPr>
        <w:pStyle w:val="a5"/>
        <w:numPr>
          <w:ilvl w:val="0"/>
          <w:numId w:val="24"/>
        </w:numPr>
        <w:tabs>
          <w:tab w:val="left" w:pos="1769"/>
        </w:tabs>
        <w:ind w:left="859" w:right="702" w:firstLine="567"/>
        <w:rPr>
          <w:sz w:val="26"/>
        </w:rPr>
      </w:pPr>
      <w:r>
        <w:rPr>
          <w:sz w:val="26"/>
        </w:rPr>
        <w:t xml:space="preserve">овладение навыками учебно-исследовательской, проектной и социальной </w:t>
      </w:r>
      <w:r>
        <w:rPr>
          <w:spacing w:val="-2"/>
          <w:sz w:val="26"/>
        </w:rPr>
        <w:t>деятельности.</w:t>
      </w:r>
    </w:p>
    <w:p w:rsidR="00937834" w:rsidRDefault="008B2445">
      <w:pPr>
        <w:pStyle w:val="a3"/>
        <w:ind w:right="702" w:firstLine="567"/>
      </w:pPr>
      <w: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естественно-научной, математической, цифровой, финансовой грамотности, сформированности регулятивных, коммуникативных и познавательных универсальных учебных действий.</w:t>
      </w:r>
    </w:p>
    <w:p w:rsidR="00937834" w:rsidRDefault="008B2445">
      <w:pPr>
        <w:pStyle w:val="31"/>
        <w:ind w:left="1426"/>
        <w:rPr>
          <w:b w:val="0"/>
        </w:rPr>
      </w:pPr>
      <w:r>
        <w:t>Формы</w:t>
      </w:r>
      <w:r w:rsidR="00E00020">
        <w:t xml:space="preserve"> </w:t>
      </w:r>
      <w:r>
        <w:rPr>
          <w:spacing w:val="-2"/>
        </w:rPr>
        <w:t>оценки</w:t>
      </w:r>
      <w:r>
        <w:rPr>
          <w:b w:val="0"/>
          <w:spacing w:val="-2"/>
        </w:rPr>
        <w:t>:</w:t>
      </w:r>
    </w:p>
    <w:p w:rsidR="00937834" w:rsidRDefault="008B2445" w:rsidP="00C85ED0">
      <w:pPr>
        <w:pStyle w:val="a5"/>
        <w:numPr>
          <w:ilvl w:val="0"/>
          <w:numId w:val="24"/>
        </w:numPr>
        <w:tabs>
          <w:tab w:val="left" w:pos="1617"/>
        </w:tabs>
        <w:ind w:left="859" w:right="703" w:firstLine="567"/>
        <w:rPr>
          <w:sz w:val="26"/>
        </w:rPr>
      </w:pPr>
      <w:r>
        <w:rPr>
          <w:sz w:val="26"/>
        </w:rPr>
        <w:t xml:space="preserve">для проверки читательской грамотности - письменная работа на межпредметной </w:t>
      </w:r>
      <w:r>
        <w:rPr>
          <w:spacing w:val="-2"/>
          <w:sz w:val="26"/>
        </w:rPr>
        <w:t>основе;</w:t>
      </w:r>
    </w:p>
    <w:p w:rsidR="00937834" w:rsidRDefault="008B2445" w:rsidP="00C85ED0">
      <w:pPr>
        <w:pStyle w:val="a5"/>
        <w:numPr>
          <w:ilvl w:val="0"/>
          <w:numId w:val="24"/>
        </w:numPr>
        <w:tabs>
          <w:tab w:val="left" w:pos="1693"/>
        </w:tabs>
        <w:ind w:left="859" w:right="702" w:firstLine="567"/>
        <w:rPr>
          <w:sz w:val="26"/>
        </w:rPr>
      </w:pPr>
      <w:r>
        <w:rPr>
          <w:sz w:val="26"/>
        </w:rPr>
        <w:t>для проверки цифровой грамотности - практическая работа в сочетании с письменной (компьютеризованной) частью;</w:t>
      </w:r>
    </w:p>
    <w:p w:rsidR="00937834" w:rsidRDefault="008B2445" w:rsidP="00C85ED0">
      <w:pPr>
        <w:pStyle w:val="a5"/>
        <w:numPr>
          <w:ilvl w:val="0"/>
          <w:numId w:val="24"/>
        </w:numPr>
        <w:tabs>
          <w:tab w:val="left" w:pos="1856"/>
        </w:tabs>
        <w:ind w:left="856" w:right="703" w:firstLine="567"/>
        <w:rPr>
          <w:sz w:val="26"/>
        </w:rPr>
      </w:pPr>
      <w:r>
        <w:rPr>
          <w:sz w:val="26"/>
        </w:rPr>
        <w:t xml:space="preserve">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w:t>
      </w:r>
      <w:r>
        <w:rPr>
          <w:spacing w:val="-2"/>
          <w:sz w:val="26"/>
        </w:rPr>
        <w:t>проектов.</w:t>
      </w:r>
    </w:p>
    <w:p w:rsidR="00937834" w:rsidRDefault="008B2445" w:rsidP="00E00020">
      <w:pPr>
        <w:pStyle w:val="a3"/>
        <w:ind w:left="856" w:right="703" w:firstLine="567"/>
      </w:pPr>
      <w:r>
        <w:t>Каждый из перечисленных видов диагностики проводится с периодичностью не менее чем один раз в два года.</w:t>
      </w:r>
    </w:p>
    <w:p w:rsidR="00937834" w:rsidRDefault="008B2445">
      <w:pPr>
        <w:pStyle w:val="a3"/>
        <w:ind w:right="697" w:firstLine="567"/>
      </w:pPr>
      <w:r>
        <w:rPr>
          <w:b/>
        </w:rPr>
        <w:t xml:space="preserve">Групповые и (или) индивидуальные учебные исследования и проекты </w:t>
      </w:r>
      <w:r>
        <w:t>(далее вместе - проект) выполняются обучающимся в рамках одного из учебных предметов или на межпредметной основе с целью демонстрации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 творческую и другие).</w:t>
      </w:r>
    </w:p>
    <w:p w:rsidR="00937834" w:rsidRDefault="008B2445">
      <w:pPr>
        <w:pStyle w:val="a3"/>
        <w:ind w:left="1426" w:right="3867" w:firstLine="0"/>
      </w:pPr>
      <w:r>
        <w:t>Выбор темы проекта осуществляется обучающимися. Результатом</w:t>
      </w:r>
      <w:r w:rsidR="00E00020">
        <w:t xml:space="preserve"> </w:t>
      </w:r>
      <w:r>
        <w:t>проекта</w:t>
      </w:r>
      <w:r w:rsidR="00E00020">
        <w:t xml:space="preserve"> </w:t>
      </w:r>
      <w:r>
        <w:t>является</w:t>
      </w:r>
      <w:r w:rsidR="00E00020">
        <w:t xml:space="preserve"> </w:t>
      </w:r>
      <w:r>
        <w:t>одна</w:t>
      </w:r>
      <w:r w:rsidR="00E00020">
        <w:t xml:space="preserve"> </w:t>
      </w:r>
      <w:r>
        <w:t>из</w:t>
      </w:r>
      <w:r w:rsidR="00E00020">
        <w:t xml:space="preserve"> </w:t>
      </w:r>
      <w:r>
        <w:t>следующих</w:t>
      </w:r>
      <w:r w:rsidR="00E00020">
        <w:t xml:space="preserve"> </w:t>
      </w:r>
      <w:r>
        <w:rPr>
          <w:spacing w:val="-2"/>
        </w:rPr>
        <w:t>работ:</w:t>
      </w:r>
    </w:p>
    <w:p w:rsidR="00937834" w:rsidRDefault="008B2445" w:rsidP="00C85ED0">
      <w:pPr>
        <w:pStyle w:val="a5"/>
        <w:numPr>
          <w:ilvl w:val="0"/>
          <w:numId w:val="24"/>
        </w:numPr>
        <w:tabs>
          <w:tab w:val="left" w:pos="1586"/>
        </w:tabs>
        <w:ind w:left="859" w:right="703" w:firstLine="567"/>
        <w:rPr>
          <w:sz w:val="26"/>
        </w:rPr>
      </w:pPr>
      <w:r>
        <w:rPr>
          <w:sz w:val="26"/>
        </w:rPr>
        <w:t>письменная работа (эссе, реферат, аналитические материалы, обзорные материалы, отчеты о проведенных исследованиях, стендовый доклад и другие);</w:t>
      </w:r>
    </w:p>
    <w:p w:rsidR="00937834" w:rsidRDefault="008B2445" w:rsidP="00C85ED0">
      <w:pPr>
        <w:pStyle w:val="a5"/>
        <w:numPr>
          <w:ilvl w:val="0"/>
          <w:numId w:val="24"/>
        </w:numPr>
        <w:tabs>
          <w:tab w:val="left" w:pos="1842"/>
        </w:tabs>
        <w:ind w:left="859" w:right="702" w:firstLine="567"/>
        <w:rPr>
          <w:sz w:val="26"/>
        </w:rPr>
      </w:pPr>
      <w:r>
        <w:rPr>
          <w:sz w:val="26"/>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937834" w:rsidRDefault="008B2445" w:rsidP="00C85ED0">
      <w:pPr>
        <w:pStyle w:val="a5"/>
        <w:numPr>
          <w:ilvl w:val="0"/>
          <w:numId w:val="24"/>
        </w:numPr>
        <w:tabs>
          <w:tab w:val="left" w:pos="1577"/>
        </w:tabs>
        <w:ind w:left="1577" w:hanging="151"/>
        <w:rPr>
          <w:sz w:val="26"/>
        </w:rPr>
      </w:pPr>
      <w:r>
        <w:rPr>
          <w:sz w:val="26"/>
        </w:rPr>
        <w:t>материальный</w:t>
      </w:r>
      <w:r w:rsidR="00E00020">
        <w:rPr>
          <w:sz w:val="26"/>
        </w:rPr>
        <w:t xml:space="preserve"> </w:t>
      </w:r>
      <w:r>
        <w:rPr>
          <w:sz w:val="26"/>
        </w:rPr>
        <w:t>объект,</w:t>
      </w:r>
      <w:r w:rsidR="00E00020">
        <w:rPr>
          <w:sz w:val="26"/>
        </w:rPr>
        <w:t xml:space="preserve"> </w:t>
      </w:r>
      <w:r>
        <w:rPr>
          <w:sz w:val="26"/>
        </w:rPr>
        <w:t>макет,</w:t>
      </w:r>
      <w:r w:rsidR="00E00020">
        <w:rPr>
          <w:sz w:val="26"/>
        </w:rPr>
        <w:t xml:space="preserve"> </w:t>
      </w:r>
      <w:r>
        <w:rPr>
          <w:sz w:val="26"/>
        </w:rPr>
        <w:t>иное</w:t>
      </w:r>
      <w:r w:rsidR="00E00020">
        <w:rPr>
          <w:sz w:val="26"/>
        </w:rPr>
        <w:t xml:space="preserve"> </w:t>
      </w:r>
      <w:r>
        <w:rPr>
          <w:sz w:val="26"/>
        </w:rPr>
        <w:t>конструкторское</w:t>
      </w:r>
      <w:r w:rsidR="00E00020">
        <w:rPr>
          <w:sz w:val="26"/>
        </w:rPr>
        <w:t xml:space="preserve"> </w:t>
      </w:r>
      <w:r>
        <w:rPr>
          <w:spacing w:val="-2"/>
          <w:sz w:val="26"/>
        </w:rPr>
        <w:t>изделие;</w:t>
      </w:r>
    </w:p>
    <w:p w:rsidR="00937834" w:rsidRDefault="008B2445" w:rsidP="00C85ED0">
      <w:pPr>
        <w:pStyle w:val="a5"/>
        <w:numPr>
          <w:ilvl w:val="0"/>
          <w:numId w:val="24"/>
        </w:numPr>
        <w:tabs>
          <w:tab w:val="left" w:pos="1577"/>
        </w:tabs>
        <w:ind w:left="1577" w:hanging="151"/>
        <w:rPr>
          <w:sz w:val="26"/>
        </w:rPr>
      </w:pPr>
      <w:r>
        <w:rPr>
          <w:sz w:val="26"/>
        </w:rPr>
        <w:t>отчетные</w:t>
      </w:r>
      <w:r w:rsidR="00E00020">
        <w:rPr>
          <w:sz w:val="26"/>
        </w:rPr>
        <w:t xml:space="preserve"> </w:t>
      </w:r>
      <w:r>
        <w:rPr>
          <w:sz w:val="26"/>
        </w:rPr>
        <w:t>материалы</w:t>
      </w:r>
      <w:r w:rsidR="00E00020">
        <w:rPr>
          <w:sz w:val="26"/>
        </w:rPr>
        <w:t xml:space="preserve"> </w:t>
      </w:r>
      <w:r>
        <w:rPr>
          <w:sz w:val="26"/>
        </w:rPr>
        <w:t>по</w:t>
      </w:r>
      <w:r w:rsidR="00E00020">
        <w:rPr>
          <w:sz w:val="26"/>
        </w:rPr>
        <w:t xml:space="preserve"> </w:t>
      </w:r>
      <w:r>
        <w:rPr>
          <w:sz w:val="26"/>
        </w:rPr>
        <w:t>социальному</w:t>
      </w:r>
      <w:r w:rsidR="00E00020">
        <w:rPr>
          <w:sz w:val="26"/>
        </w:rPr>
        <w:t xml:space="preserve"> </w:t>
      </w:r>
      <w:r>
        <w:rPr>
          <w:spacing w:val="-2"/>
          <w:sz w:val="26"/>
        </w:rPr>
        <w:t>проекту.</w:t>
      </w:r>
    </w:p>
    <w:p w:rsidR="00937834" w:rsidRDefault="008B2445">
      <w:pPr>
        <w:pStyle w:val="a3"/>
        <w:ind w:right="703" w:firstLine="567"/>
      </w:pPr>
      <w:r>
        <w:lastRenderedPageBreak/>
        <w:t>Требования</w:t>
      </w:r>
      <w:r w:rsidR="00E64638">
        <w:t xml:space="preserve"> </w:t>
      </w:r>
      <w:r>
        <w:t>к</w:t>
      </w:r>
      <w:r w:rsidR="00E64638">
        <w:t xml:space="preserve"> </w:t>
      </w:r>
      <w:r>
        <w:t>организации</w:t>
      </w:r>
      <w:r w:rsidR="00E64638">
        <w:t xml:space="preserve"> </w:t>
      </w:r>
      <w:r>
        <w:t>проектной</w:t>
      </w:r>
      <w:r w:rsidR="00E64638">
        <w:t xml:space="preserve"> </w:t>
      </w:r>
      <w:r>
        <w:t>деятельности,</w:t>
      </w:r>
      <w:r w:rsidR="00E64638">
        <w:t xml:space="preserve"> </w:t>
      </w:r>
      <w:r>
        <w:t>к</w:t>
      </w:r>
      <w:r w:rsidR="00E64638">
        <w:t xml:space="preserve"> </w:t>
      </w:r>
      <w:r>
        <w:t>содержанию</w:t>
      </w:r>
      <w:r w:rsidR="00E64638">
        <w:t xml:space="preserve"> </w:t>
      </w:r>
      <w:r>
        <w:t>и</w:t>
      </w:r>
      <w:r w:rsidR="00E64638">
        <w:t xml:space="preserve"> </w:t>
      </w:r>
      <w:r>
        <w:t>направленности проекта определены локальным нормативным актом.</w:t>
      </w:r>
    </w:p>
    <w:p w:rsidR="00937834" w:rsidRDefault="008B2445">
      <w:pPr>
        <w:pStyle w:val="a3"/>
        <w:ind w:left="1426" w:firstLine="0"/>
      </w:pPr>
      <w:r>
        <w:t>Проект</w:t>
      </w:r>
      <w:r w:rsidR="00E00020">
        <w:t xml:space="preserve"> </w:t>
      </w:r>
      <w:r>
        <w:t>оценивается</w:t>
      </w:r>
      <w:r w:rsidR="00E00020">
        <w:t xml:space="preserve"> </w:t>
      </w:r>
      <w:r>
        <w:t>по</w:t>
      </w:r>
      <w:r w:rsidR="00E00020">
        <w:t xml:space="preserve"> </w:t>
      </w:r>
      <w:r>
        <w:t>следующим</w:t>
      </w:r>
      <w:r w:rsidR="00E00020">
        <w:t xml:space="preserve"> </w:t>
      </w:r>
      <w:r>
        <w:rPr>
          <w:spacing w:val="-2"/>
        </w:rPr>
        <w:t>критериям:</w:t>
      </w:r>
    </w:p>
    <w:p w:rsidR="00937834" w:rsidRDefault="008B2445" w:rsidP="00C85ED0">
      <w:pPr>
        <w:pStyle w:val="a5"/>
        <w:numPr>
          <w:ilvl w:val="0"/>
          <w:numId w:val="24"/>
        </w:numPr>
        <w:tabs>
          <w:tab w:val="left" w:pos="1579"/>
        </w:tabs>
        <w:ind w:left="859" w:right="702" w:firstLine="567"/>
        <w:rPr>
          <w:sz w:val="26"/>
        </w:rPr>
      </w:pPr>
      <w:r>
        <w:rPr>
          <w:sz w:val="26"/>
        </w:rPr>
        <w:t>сформированностьпознавательныхуниверсальныхучебныхдействий:способность ксамостоятельномуприобретениюзнанийирешениюпроблем,проявляющаясявумении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937834" w:rsidRDefault="008B2445" w:rsidP="00C85ED0">
      <w:pPr>
        <w:pStyle w:val="a5"/>
        <w:numPr>
          <w:ilvl w:val="0"/>
          <w:numId w:val="24"/>
        </w:numPr>
        <w:tabs>
          <w:tab w:val="left" w:pos="1650"/>
        </w:tabs>
        <w:ind w:left="859" w:right="702" w:firstLine="567"/>
        <w:rPr>
          <w:sz w:val="26"/>
        </w:rPr>
      </w:pPr>
      <w:r>
        <w:rPr>
          <w:sz w:val="26"/>
        </w:rP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937834" w:rsidRDefault="008B2445" w:rsidP="00C85ED0">
      <w:pPr>
        <w:pStyle w:val="a5"/>
        <w:numPr>
          <w:ilvl w:val="0"/>
          <w:numId w:val="24"/>
        </w:numPr>
        <w:tabs>
          <w:tab w:val="left" w:pos="1714"/>
        </w:tabs>
        <w:ind w:left="859" w:right="703" w:firstLine="567"/>
        <w:rPr>
          <w:sz w:val="26"/>
        </w:rPr>
      </w:pPr>
      <w:r>
        <w:rPr>
          <w:sz w:val="26"/>
        </w:rP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937834" w:rsidRDefault="008B2445" w:rsidP="00C85ED0">
      <w:pPr>
        <w:pStyle w:val="a5"/>
        <w:numPr>
          <w:ilvl w:val="0"/>
          <w:numId w:val="24"/>
        </w:numPr>
        <w:tabs>
          <w:tab w:val="left" w:pos="1630"/>
        </w:tabs>
        <w:ind w:left="859" w:right="702" w:firstLine="567"/>
        <w:rPr>
          <w:sz w:val="26"/>
        </w:rPr>
      </w:pPr>
      <w:r>
        <w:rPr>
          <w:sz w:val="26"/>
        </w:rP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937834" w:rsidRDefault="00937834">
      <w:pPr>
        <w:pStyle w:val="a3"/>
        <w:ind w:left="0" w:firstLine="0"/>
        <w:jc w:val="left"/>
      </w:pPr>
    </w:p>
    <w:p w:rsidR="00937834" w:rsidRDefault="008B2445">
      <w:pPr>
        <w:pStyle w:val="31"/>
        <w:ind w:left="3266"/>
        <w:jc w:val="left"/>
      </w:pPr>
      <w:r>
        <w:t>Процедуры</w:t>
      </w:r>
      <w:r w:rsidR="00E64638">
        <w:t xml:space="preserve"> </w:t>
      </w:r>
      <w:r>
        <w:t>оценки</w:t>
      </w:r>
      <w:r w:rsidR="00E64638">
        <w:t xml:space="preserve"> </w:t>
      </w:r>
      <w:r>
        <w:t>метапредметных</w:t>
      </w:r>
      <w:r w:rsidR="00E64638">
        <w:t xml:space="preserve"> </w:t>
      </w:r>
      <w:r>
        <w:rPr>
          <w:spacing w:val="-2"/>
        </w:rPr>
        <w:t>результатов</w:t>
      </w:r>
    </w:p>
    <w:p w:rsidR="00937834" w:rsidRDefault="008B2445">
      <w:pPr>
        <w:pStyle w:val="a3"/>
        <w:ind w:right="705" w:firstLine="567"/>
      </w:pPr>
      <w:r>
        <w:t>Содержание и периодичность внутришкольного мониторинга по оценке достижения метапредметных результатов*:</w:t>
      </w:r>
    </w:p>
    <w:tbl>
      <w:tblPr>
        <w:tblStyle w:val="TableNormal"/>
        <w:tblW w:w="0" w:type="auto"/>
        <w:tblInd w:w="7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8"/>
        <w:gridCol w:w="2219"/>
        <w:gridCol w:w="2277"/>
        <w:gridCol w:w="3389"/>
      </w:tblGrid>
      <w:tr w:rsidR="00937834">
        <w:trPr>
          <w:trHeight w:val="298"/>
        </w:trPr>
        <w:tc>
          <w:tcPr>
            <w:tcW w:w="2398" w:type="dxa"/>
            <w:vMerge w:val="restart"/>
          </w:tcPr>
          <w:p w:rsidR="00937834" w:rsidRDefault="008B2445">
            <w:pPr>
              <w:pStyle w:val="TableParagraph"/>
              <w:spacing w:line="300" w:lineRule="atLeast"/>
              <w:ind w:left="405" w:right="97" w:firstLine="6"/>
              <w:rPr>
                <w:b/>
                <w:sz w:val="26"/>
              </w:rPr>
            </w:pPr>
            <w:r>
              <w:rPr>
                <w:b/>
                <w:spacing w:val="-2"/>
                <w:sz w:val="26"/>
              </w:rPr>
              <w:t>Направление деятельности</w:t>
            </w:r>
          </w:p>
        </w:tc>
        <w:tc>
          <w:tcPr>
            <w:tcW w:w="2219" w:type="dxa"/>
            <w:vMerge w:val="restart"/>
          </w:tcPr>
          <w:p w:rsidR="00937834" w:rsidRDefault="008B2445">
            <w:pPr>
              <w:pStyle w:val="TableParagraph"/>
              <w:spacing w:before="155"/>
              <w:ind w:left="193"/>
              <w:rPr>
                <w:b/>
                <w:sz w:val="26"/>
              </w:rPr>
            </w:pPr>
            <w:r>
              <w:rPr>
                <w:b/>
                <w:spacing w:val="-2"/>
                <w:sz w:val="26"/>
              </w:rPr>
              <w:t>Ответственные</w:t>
            </w:r>
          </w:p>
        </w:tc>
        <w:tc>
          <w:tcPr>
            <w:tcW w:w="2277" w:type="dxa"/>
          </w:tcPr>
          <w:p w:rsidR="00937834" w:rsidRDefault="008B2445">
            <w:pPr>
              <w:pStyle w:val="TableParagraph"/>
              <w:spacing w:line="278" w:lineRule="exact"/>
              <w:ind w:left="1001"/>
              <w:rPr>
                <w:b/>
                <w:sz w:val="26"/>
              </w:rPr>
            </w:pPr>
            <w:r>
              <w:rPr>
                <w:b/>
                <w:sz w:val="26"/>
              </w:rPr>
              <w:t xml:space="preserve">10 </w:t>
            </w:r>
            <w:r>
              <w:rPr>
                <w:b/>
                <w:spacing w:val="-2"/>
                <w:sz w:val="26"/>
              </w:rPr>
              <w:t>класс</w:t>
            </w:r>
          </w:p>
        </w:tc>
        <w:tc>
          <w:tcPr>
            <w:tcW w:w="3389" w:type="dxa"/>
          </w:tcPr>
          <w:p w:rsidR="00937834" w:rsidRDefault="008B2445">
            <w:pPr>
              <w:pStyle w:val="TableParagraph"/>
              <w:spacing w:line="278" w:lineRule="exact"/>
              <w:ind w:left="1556"/>
              <w:rPr>
                <w:b/>
                <w:sz w:val="26"/>
              </w:rPr>
            </w:pPr>
            <w:r>
              <w:rPr>
                <w:b/>
                <w:sz w:val="26"/>
              </w:rPr>
              <w:t xml:space="preserve">11 </w:t>
            </w:r>
            <w:r>
              <w:rPr>
                <w:b/>
                <w:spacing w:val="-2"/>
                <w:sz w:val="26"/>
              </w:rPr>
              <w:t>класс</w:t>
            </w:r>
          </w:p>
        </w:tc>
      </w:tr>
      <w:tr w:rsidR="00937834">
        <w:trPr>
          <w:trHeight w:val="298"/>
        </w:trPr>
        <w:tc>
          <w:tcPr>
            <w:tcW w:w="2398" w:type="dxa"/>
            <w:vMerge/>
            <w:tcBorders>
              <w:top w:val="nil"/>
            </w:tcBorders>
          </w:tcPr>
          <w:p w:rsidR="00937834" w:rsidRDefault="00937834">
            <w:pPr>
              <w:rPr>
                <w:sz w:val="2"/>
                <w:szCs w:val="2"/>
              </w:rPr>
            </w:pPr>
          </w:p>
        </w:tc>
        <w:tc>
          <w:tcPr>
            <w:tcW w:w="2219" w:type="dxa"/>
            <w:vMerge/>
            <w:tcBorders>
              <w:top w:val="nil"/>
            </w:tcBorders>
          </w:tcPr>
          <w:p w:rsidR="00937834" w:rsidRDefault="00937834">
            <w:pPr>
              <w:rPr>
                <w:sz w:val="2"/>
                <w:szCs w:val="2"/>
              </w:rPr>
            </w:pPr>
          </w:p>
        </w:tc>
        <w:tc>
          <w:tcPr>
            <w:tcW w:w="5666" w:type="dxa"/>
            <w:gridSpan w:val="2"/>
          </w:tcPr>
          <w:p w:rsidR="00937834" w:rsidRDefault="008B2445">
            <w:pPr>
              <w:pStyle w:val="TableParagraph"/>
              <w:spacing w:line="278" w:lineRule="exact"/>
              <w:ind w:left="1558"/>
              <w:rPr>
                <w:b/>
                <w:sz w:val="26"/>
              </w:rPr>
            </w:pPr>
            <w:r>
              <w:rPr>
                <w:b/>
                <w:sz w:val="26"/>
              </w:rPr>
              <w:t xml:space="preserve">Форма мониторинга, </w:t>
            </w:r>
            <w:r>
              <w:rPr>
                <w:b/>
                <w:spacing w:val="-4"/>
                <w:sz w:val="26"/>
              </w:rPr>
              <w:t>месяц</w:t>
            </w:r>
          </w:p>
        </w:tc>
      </w:tr>
      <w:tr w:rsidR="00937834">
        <w:trPr>
          <w:trHeight w:val="2690"/>
        </w:trPr>
        <w:tc>
          <w:tcPr>
            <w:tcW w:w="2398" w:type="dxa"/>
          </w:tcPr>
          <w:p w:rsidR="00937834" w:rsidRDefault="008B2445" w:rsidP="00CD519D">
            <w:pPr>
              <w:pStyle w:val="TableParagraph"/>
              <w:spacing w:before="5"/>
              <w:ind w:right="97"/>
              <w:rPr>
                <w:sz w:val="26"/>
              </w:rPr>
            </w:pPr>
            <w:r>
              <w:rPr>
                <w:spacing w:val="-2"/>
                <w:sz w:val="26"/>
              </w:rPr>
              <w:t>Внутришкольный мониторинг</w:t>
            </w:r>
          </w:p>
          <w:p w:rsidR="00937834" w:rsidRDefault="008B2445" w:rsidP="00CD519D">
            <w:pPr>
              <w:pStyle w:val="TableParagraph"/>
              <w:ind w:right="97"/>
              <w:rPr>
                <w:sz w:val="26"/>
              </w:rPr>
            </w:pPr>
            <w:r>
              <w:rPr>
                <w:spacing w:val="-2"/>
                <w:sz w:val="26"/>
              </w:rPr>
              <w:t>«Оценка метапредметных результатов»</w:t>
            </w:r>
          </w:p>
        </w:tc>
        <w:tc>
          <w:tcPr>
            <w:tcW w:w="2219" w:type="dxa"/>
          </w:tcPr>
          <w:p w:rsidR="00937834" w:rsidRDefault="008B2445" w:rsidP="00CD519D">
            <w:pPr>
              <w:pStyle w:val="TableParagraph"/>
              <w:spacing w:before="5"/>
              <w:rPr>
                <w:sz w:val="26"/>
              </w:rPr>
            </w:pPr>
            <w:r>
              <w:rPr>
                <w:spacing w:val="-2"/>
                <w:sz w:val="26"/>
              </w:rPr>
              <w:t>Администрация</w:t>
            </w:r>
          </w:p>
        </w:tc>
        <w:tc>
          <w:tcPr>
            <w:tcW w:w="2277" w:type="dxa"/>
          </w:tcPr>
          <w:p w:rsidR="00937834" w:rsidRDefault="008B2445" w:rsidP="00CD519D">
            <w:pPr>
              <w:pStyle w:val="TableParagraph"/>
              <w:spacing w:before="5"/>
              <w:rPr>
                <w:sz w:val="26"/>
              </w:rPr>
            </w:pPr>
            <w:r>
              <w:rPr>
                <w:spacing w:val="-2"/>
                <w:sz w:val="26"/>
              </w:rPr>
              <w:t>Апрель</w:t>
            </w:r>
          </w:p>
          <w:p w:rsidR="00937834" w:rsidRDefault="00937834" w:rsidP="00CD519D">
            <w:pPr>
              <w:pStyle w:val="TableParagraph"/>
              <w:ind w:left="0"/>
              <w:rPr>
                <w:sz w:val="26"/>
              </w:rPr>
            </w:pPr>
          </w:p>
          <w:p w:rsidR="00937834" w:rsidRDefault="008B2445" w:rsidP="00CD519D">
            <w:pPr>
              <w:pStyle w:val="TableParagraph"/>
              <w:tabs>
                <w:tab w:val="left" w:pos="1912"/>
              </w:tabs>
              <w:ind w:right="98"/>
              <w:rPr>
                <w:sz w:val="26"/>
              </w:rPr>
            </w:pPr>
            <w:r>
              <w:rPr>
                <w:spacing w:val="-2"/>
                <w:sz w:val="26"/>
              </w:rPr>
              <w:t>Оценка читательской грамотности. Письменная работа</w:t>
            </w:r>
            <w:r>
              <w:rPr>
                <w:sz w:val="26"/>
              </w:rPr>
              <w:tab/>
            </w:r>
            <w:r>
              <w:rPr>
                <w:spacing w:val="-6"/>
                <w:sz w:val="26"/>
              </w:rPr>
              <w:t>на</w:t>
            </w:r>
          </w:p>
          <w:p w:rsidR="00937834" w:rsidRDefault="008B2445" w:rsidP="00CD519D">
            <w:pPr>
              <w:pStyle w:val="TableParagraph"/>
              <w:spacing w:line="300" w:lineRule="atLeast"/>
              <w:rPr>
                <w:sz w:val="26"/>
              </w:rPr>
            </w:pPr>
            <w:r>
              <w:rPr>
                <w:spacing w:val="-2"/>
                <w:sz w:val="26"/>
              </w:rPr>
              <w:t>межпредметной основе.</w:t>
            </w:r>
          </w:p>
        </w:tc>
        <w:tc>
          <w:tcPr>
            <w:tcW w:w="3389" w:type="dxa"/>
          </w:tcPr>
          <w:p w:rsidR="00937834" w:rsidRDefault="008B2445" w:rsidP="00CD519D">
            <w:pPr>
              <w:pStyle w:val="TableParagraph"/>
              <w:spacing w:before="5"/>
              <w:rPr>
                <w:sz w:val="26"/>
              </w:rPr>
            </w:pPr>
            <w:r>
              <w:rPr>
                <w:spacing w:val="-2"/>
                <w:sz w:val="26"/>
              </w:rPr>
              <w:t>Декабрь</w:t>
            </w:r>
          </w:p>
          <w:p w:rsidR="00937834" w:rsidRDefault="00937834" w:rsidP="00CD519D">
            <w:pPr>
              <w:pStyle w:val="TableParagraph"/>
              <w:ind w:left="0"/>
              <w:rPr>
                <w:sz w:val="26"/>
              </w:rPr>
            </w:pPr>
          </w:p>
          <w:p w:rsidR="00937834" w:rsidRDefault="008B2445" w:rsidP="00CD519D">
            <w:pPr>
              <w:pStyle w:val="TableParagraph"/>
              <w:tabs>
                <w:tab w:val="left" w:pos="1195"/>
                <w:tab w:val="left" w:pos="1671"/>
                <w:tab w:val="left" w:pos="2179"/>
                <w:tab w:val="left" w:pos="3162"/>
              </w:tabs>
              <w:ind w:left="106" w:right="99"/>
              <w:rPr>
                <w:sz w:val="26"/>
              </w:rPr>
            </w:pPr>
            <w:r>
              <w:rPr>
                <w:spacing w:val="-2"/>
                <w:sz w:val="26"/>
              </w:rPr>
              <w:t>Проверка</w:t>
            </w:r>
            <w:r>
              <w:rPr>
                <w:sz w:val="26"/>
              </w:rPr>
              <w:tab/>
            </w:r>
            <w:r>
              <w:rPr>
                <w:spacing w:val="-2"/>
                <w:sz w:val="26"/>
              </w:rPr>
              <w:t xml:space="preserve">цифровой </w:t>
            </w:r>
            <w:r>
              <w:rPr>
                <w:sz w:val="26"/>
              </w:rPr>
              <w:t>грамотности.</w:t>
            </w:r>
            <w:r w:rsidR="00E64638">
              <w:rPr>
                <w:sz w:val="26"/>
              </w:rPr>
              <w:t xml:space="preserve"> </w:t>
            </w:r>
            <w:r>
              <w:rPr>
                <w:sz w:val="26"/>
              </w:rPr>
              <w:t xml:space="preserve">Практическая </w:t>
            </w:r>
            <w:r>
              <w:rPr>
                <w:spacing w:val="-2"/>
                <w:sz w:val="26"/>
              </w:rPr>
              <w:t>работа</w:t>
            </w:r>
            <w:r>
              <w:rPr>
                <w:sz w:val="26"/>
              </w:rPr>
              <w:tab/>
            </w:r>
            <w:r>
              <w:rPr>
                <w:spacing w:val="-10"/>
                <w:sz w:val="26"/>
              </w:rPr>
              <w:t>в</w:t>
            </w:r>
            <w:r>
              <w:rPr>
                <w:sz w:val="26"/>
              </w:rPr>
              <w:tab/>
            </w:r>
            <w:r>
              <w:rPr>
                <w:spacing w:val="-2"/>
                <w:sz w:val="26"/>
              </w:rPr>
              <w:t>сочетании</w:t>
            </w:r>
            <w:r>
              <w:rPr>
                <w:sz w:val="26"/>
              </w:rPr>
              <w:tab/>
            </w:r>
            <w:r>
              <w:rPr>
                <w:spacing w:val="-10"/>
                <w:sz w:val="26"/>
              </w:rPr>
              <w:t xml:space="preserve">с </w:t>
            </w:r>
            <w:r>
              <w:rPr>
                <w:spacing w:val="-2"/>
                <w:sz w:val="26"/>
              </w:rPr>
              <w:t>письменной (компьютеризированной) частью</w:t>
            </w:r>
          </w:p>
        </w:tc>
      </w:tr>
      <w:tr w:rsidR="00937834">
        <w:trPr>
          <w:trHeight w:val="2391"/>
        </w:trPr>
        <w:tc>
          <w:tcPr>
            <w:tcW w:w="2398" w:type="dxa"/>
          </w:tcPr>
          <w:p w:rsidR="00937834" w:rsidRDefault="008B2445" w:rsidP="00CD519D">
            <w:pPr>
              <w:pStyle w:val="TableParagraph"/>
              <w:tabs>
                <w:tab w:val="left" w:pos="2148"/>
              </w:tabs>
              <w:ind w:right="97"/>
              <w:rPr>
                <w:sz w:val="26"/>
              </w:rPr>
            </w:pPr>
            <w:r>
              <w:rPr>
                <w:spacing w:val="-2"/>
                <w:sz w:val="26"/>
              </w:rPr>
              <w:t>Индивидуальные учебные исследования</w:t>
            </w:r>
            <w:r>
              <w:rPr>
                <w:sz w:val="26"/>
              </w:rPr>
              <w:tab/>
            </w:r>
            <w:r>
              <w:rPr>
                <w:spacing w:val="-10"/>
                <w:sz w:val="26"/>
              </w:rPr>
              <w:t xml:space="preserve">и </w:t>
            </w:r>
            <w:r>
              <w:rPr>
                <w:spacing w:val="-2"/>
                <w:sz w:val="26"/>
              </w:rPr>
              <w:t>проекты</w:t>
            </w:r>
          </w:p>
        </w:tc>
        <w:tc>
          <w:tcPr>
            <w:tcW w:w="2219" w:type="dxa"/>
          </w:tcPr>
          <w:p w:rsidR="00937834" w:rsidRDefault="008B2445" w:rsidP="00CD519D">
            <w:pPr>
              <w:pStyle w:val="TableParagraph"/>
              <w:spacing w:line="297" w:lineRule="exact"/>
              <w:rPr>
                <w:sz w:val="26"/>
              </w:rPr>
            </w:pPr>
            <w:r>
              <w:rPr>
                <w:spacing w:val="-2"/>
                <w:sz w:val="26"/>
              </w:rPr>
              <w:t>Администрация</w:t>
            </w:r>
          </w:p>
        </w:tc>
        <w:tc>
          <w:tcPr>
            <w:tcW w:w="2277" w:type="dxa"/>
          </w:tcPr>
          <w:p w:rsidR="00937834" w:rsidRDefault="00937834" w:rsidP="00CD519D">
            <w:pPr>
              <w:pStyle w:val="TableParagraph"/>
              <w:ind w:left="0"/>
              <w:rPr>
                <w:sz w:val="26"/>
              </w:rPr>
            </w:pPr>
          </w:p>
        </w:tc>
        <w:tc>
          <w:tcPr>
            <w:tcW w:w="3389" w:type="dxa"/>
          </w:tcPr>
          <w:p w:rsidR="00937834" w:rsidRDefault="008B2445" w:rsidP="00CD519D">
            <w:pPr>
              <w:pStyle w:val="TableParagraph"/>
              <w:spacing w:line="297" w:lineRule="exact"/>
              <w:rPr>
                <w:sz w:val="26"/>
              </w:rPr>
            </w:pPr>
            <w:r>
              <w:rPr>
                <w:spacing w:val="-2"/>
                <w:sz w:val="26"/>
              </w:rPr>
              <w:t>Апрель</w:t>
            </w:r>
          </w:p>
          <w:p w:rsidR="00937834" w:rsidRDefault="008B2445" w:rsidP="00CD519D">
            <w:pPr>
              <w:pStyle w:val="TableParagraph"/>
              <w:spacing w:before="299"/>
              <w:ind w:left="106" w:right="391"/>
              <w:rPr>
                <w:sz w:val="26"/>
              </w:rPr>
            </w:pPr>
            <w:r>
              <w:rPr>
                <w:spacing w:val="-2"/>
                <w:sz w:val="26"/>
              </w:rPr>
              <w:t xml:space="preserve">Защита </w:t>
            </w:r>
            <w:r>
              <w:rPr>
                <w:sz w:val="26"/>
              </w:rPr>
              <w:t>индивидуального</w:t>
            </w:r>
            <w:r w:rsidR="00E64638">
              <w:rPr>
                <w:sz w:val="26"/>
              </w:rPr>
              <w:t xml:space="preserve"> </w:t>
            </w:r>
            <w:r>
              <w:rPr>
                <w:sz w:val="26"/>
              </w:rPr>
              <w:t>проекта</w:t>
            </w:r>
          </w:p>
        </w:tc>
      </w:tr>
    </w:tbl>
    <w:p w:rsidR="00937834" w:rsidRDefault="008B2445">
      <w:pPr>
        <w:pStyle w:val="a3"/>
        <w:spacing w:before="6"/>
        <w:ind w:right="702" w:firstLine="567"/>
      </w:pPr>
      <w:r>
        <w:t>*По решению педагогического совета формы и сроки мониторинга по оценке достижения метапредметных результатов могут быть изменены, также возможно привлечение сторонних организаций для проведения независимой оценки.</w:t>
      </w:r>
    </w:p>
    <w:p w:rsidR="009E7197" w:rsidRDefault="008B2445">
      <w:pPr>
        <w:pStyle w:val="a3"/>
        <w:ind w:right="703" w:firstLine="567"/>
      </w:pPr>
      <w:r>
        <w:t xml:space="preserve">Административный контроль за достижением планируемых метапредметных результатов проводится один раз за учебный год во всех классах, задания для формирования метапредметных результатов включены в содержание уроков, курсов, в том числе внеурочной деятельности. Учитель проводит оценку метапредметных результатов в форме текущего контроля, наблюдений по своему предмету. Классный </w:t>
      </w:r>
    </w:p>
    <w:p w:rsidR="00937834" w:rsidRDefault="008B2445" w:rsidP="009E7197">
      <w:pPr>
        <w:pStyle w:val="a3"/>
        <w:ind w:right="703" w:firstLine="0"/>
      </w:pPr>
      <w:r>
        <w:t xml:space="preserve">руководитель на основе вышеперечисленных мониторингов и собственных наблюдений </w:t>
      </w:r>
      <w:r>
        <w:lastRenderedPageBreak/>
        <w:t>формирует характеристику обучающегося.</w:t>
      </w:r>
    </w:p>
    <w:p w:rsidR="00937834" w:rsidRDefault="008B2445">
      <w:pPr>
        <w:pStyle w:val="a3"/>
        <w:ind w:right="703" w:firstLine="567"/>
      </w:pPr>
      <w:r>
        <w:t>В качестве инструментария используются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p>
    <w:p w:rsidR="00937834" w:rsidRDefault="008B2445">
      <w:pPr>
        <w:pStyle w:val="a3"/>
        <w:ind w:left="1426" w:firstLine="0"/>
      </w:pPr>
      <w:r>
        <w:t>Возможно</w:t>
      </w:r>
      <w:r w:rsidR="00754C03">
        <w:t xml:space="preserve"> </w:t>
      </w:r>
      <w:r>
        <w:t>использовать</w:t>
      </w:r>
      <w:r w:rsidR="00754C03">
        <w:t xml:space="preserve"> </w:t>
      </w:r>
      <w:r>
        <w:t>диагностические</w:t>
      </w:r>
      <w:r w:rsidR="00754C03">
        <w:t xml:space="preserve"> </w:t>
      </w:r>
      <w:r>
        <w:t>материалы</w:t>
      </w:r>
      <w:r w:rsidR="00754C03">
        <w:t xml:space="preserve"> </w:t>
      </w:r>
      <w:r>
        <w:t>с</w:t>
      </w:r>
      <w:r w:rsidR="00754C03">
        <w:t xml:space="preserve"> </w:t>
      </w:r>
      <w:r>
        <w:rPr>
          <w:spacing w:val="-2"/>
        </w:rPr>
        <w:t>сайтов*:</w:t>
      </w:r>
    </w:p>
    <w:p w:rsidR="00937834" w:rsidRDefault="008B2445" w:rsidP="00C85ED0">
      <w:pPr>
        <w:pStyle w:val="a5"/>
        <w:numPr>
          <w:ilvl w:val="0"/>
          <w:numId w:val="23"/>
        </w:numPr>
        <w:tabs>
          <w:tab w:val="left" w:pos="1927"/>
        </w:tabs>
        <w:ind w:left="859" w:right="702" w:firstLine="709"/>
        <w:rPr>
          <w:sz w:val="26"/>
        </w:rPr>
      </w:pPr>
      <w:r>
        <w:rPr>
          <w:sz w:val="26"/>
        </w:rPr>
        <w:t xml:space="preserve">Электронный банк заданий для оценки функциональной грамотности </w:t>
      </w:r>
      <w:hyperlink r:id="rId11">
        <w:r>
          <w:rPr>
            <w:sz w:val="26"/>
            <w:u w:val="single"/>
          </w:rPr>
          <w:t>https://fg.resh.edu.ru/</w:t>
        </w:r>
      </w:hyperlink>
      <w:r>
        <w:rPr>
          <w:sz w:val="26"/>
        </w:rPr>
        <w:t xml:space="preserve"> ,</w:t>
      </w:r>
    </w:p>
    <w:p w:rsidR="00937834" w:rsidRDefault="008B2445" w:rsidP="00C85ED0">
      <w:pPr>
        <w:pStyle w:val="a5"/>
        <w:numPr>
          <w:ilvl w:val="0"/>
          <w:numId w:val="23"/>
        </w:numPr>
        <w:tabs>
          <w:tab w:val="left" w:pos="1719"/>
        </w:tabs>
        <w:ind w:left="1719" w:hanging="151"/>
        <w:rPr>
          <w:sz w:val="26"/>
        </w:rPr>
      </w:pPr>
      <w:r>
        <w:rPr>
          <w:sz w:val="26"/>
        </w:rPr>
        <w:t>ФИОКО-Открытые</w:t>
      </w:r>
      <w:r w:rsidR="004906C0">
        <w:rPr>
          <w:sz w:val="26"/>
        </w:rPr>
        <w:t xml:space="preserve"> </w:t>
      </w:r>
      <w:r>
        <w:rPr>
          <w:sz w:val="26"/>
        </w:rPr>
        <w:t>задания</w:t>
      </w:r>
      <w:r w:rsidR="004906C0">
        <w:rPr>
          <w:sz w:val="26"/>
        </w:rPr>
        <w:t xml:space="preserve"> </w:t>
      </w:r>
      <w:r>
        <w:rPr>
          <w:sz w:val="26"/>
        </w:rPr>
        <w:t>PISA</w:t>
      </w:r>
      <w:hyperlink r:id="rId12">
        <w:r>
          <w:rPr>
            <w:sz w:val="26"/>
            <w:u w:val="single"/>
          </w:rPr>
          <w:t>h</w:t>
        </w:r>
        <w:r w:rsidR="004906C0">
          <w:rPr>
            <w:sz w:val="26"/>
            <w:u w:val="single"/>
          </w:rPr>
          <w:t xml:space="preserve"> </w:t>
        </w:r>
        <w:r>
          <w:rPr>
            <w:sz w:val="26"/>
            <w:u w:val="single"/>
          </w:rPr>
          <w:t>прим</w:t>
        </w:r>
      </w:hyperlink>
      <w:hyperlink r:id="rId13">
        <w:r>
          <w:rPr>
            <w:sz w:val="26"/>
            <w:u w:val="single"/>
          </w:rPr>
          <w:t>еры-задач</w:t>
        </w:r>
      </w:hyperlink>
      <w:r>
        <w:rPr>
          <w:sz w:val="26"/>
          <w:u w:val="single"/>
        </w:rPr>
        <w:t>-</w:t>
      </w:r>
      <w:r>
        <w:rPr>
          <w:spacing w:val="-4"/>
          <w:sz w:val="26"/>
          <w:u w:val="single"/>
        </w:rPr>
        <w:t>pi</w:t>
      </w:r>
      <w:hyperlink r:id="rId14">
        <w:r>
          <w:rPr>
            <w:spacing w:val="-4"/>
            <w:sz w:val="26"/>
            <w:u w:val="single"/>
          </w:rPr>
          <w:t>sa</w:t>
        </w:r>
      </w:hyperlink>
    </w:p>
    <w:p w:rsidR="00937834" w:rsidRDefault="008B2445">
      <w:pPr>
        <w:pStyle w:val="a3"/>
        <w:ind w:left="1426" w:firstLine="0"/>
      </w:pPr>
      <w:r>
        <w:t>*Список</w:t>
      </w:r>
      <w:r w:rsidR="004906C0">
        <w:t xml:space="preserve"> </w:t>
      </w:r>
      <w:r>
        <w:t>банка</w:t>
      </w:r>
      <w:r w:rsidR="004906C0">
        <w:t xml:space="preserve"> </w:t>
      </w:r>
      <w:r>
        <w:t>заданий</w:t>
      </w:r>
      <w:r w:rsidR="004906C0">
        <w:t xml:space="preserve"> </w:t>
      </w:r>
      <w:r>
        <w:t>может</w:t>
      </w:r>
      <w:r w:rsidR="004906C0">
        <w:t xml:space="preserve"> </w:t>
      </w:r>
      <w:r>
        <w:t>быть</w:t>
      </w:r>
      <w:r w:rsidR="004906C0">
        <w:t xml:space="preserve"> </w:t>
      </w:r>
      <w:r>
        <w:t>расширен</w:t>
      </w:r>
      <w:r w:rsidR="004906C0">
        <w:t xml:space="preserve"> </w:t>
      </w:r>
      <w:r>
        <w:t>по</w:t>
      </w:r>
      <w:r w:rsidR="004906C0">
        <w:t xml:space="preserve"> </w:t>
      </w:r>
      <w:r>
        <w:t>решению</w:t>
      </w:r>
      <w:r w:rsidR="004906C0">
        <w:t xml:space="preserve"> </w:t>
      </w:r>
      <w:r>
        <w:t>педагогического</w:t>
      </w:r>
      <w:r>
        <w:rPr>
          <w:spacing w:val="-2"/>
        </w:rPr>
        <w:t xml:space="preserve"> совета.</w:t>
      </w:r>
    </w:p>
    <w:p w:rsidR="00937834" w:rsidRDefault="00937834">
      <w:pPr>
        <w:pStyle w:val="a3"/>
        <w:ind w:left="0" w:firstLine="0"/>
        <w:jc w:val="left"/>
      </w:pPr>
    </w:p>
    <w:p w:rsidR="00937834" w:rsidRDefault="008B2445">
      <w:pPr>
        <w:pStyle w:val="a3"/>
        <w:ind w:right="701" w:firstLine="567"/>
      </w:pPr>
      <w:r>
        <w:t>На основании мониторингов, указанных в разделе «Процедуры оценки метапредметных результатов», и собственных наблюдений классным руководителем и/или ответственным лицом, проводящим мониторинг, заполняется лист сформированности метапредметных результатов (форма является Приложением к ООП): анализ овладения теми или иными универсальными учебными действиями.</w:t>
      </w:r>
    </w:p>
    <w:p w:rsidR="004906C0" w:rsidRDefault="008B2445" w:rsidP="004906C0">
      <w:pPr>
        <w:pStyle w:val="a3"/>
        <w:ind w:left="1426" w:right="587" w:firstLine="0"/>
      </w:pPr>
      <w:r>
        <w:t>2</w:t>
      </w:r>
      <w:r w:rsidR="004906C0">
        <w:t xml:space="preserve"> </w:t>
      </w:r>
      <w:r>
        <w:t>балла–умение</w:t>
      </w:r>
      <w:r w:rsidR="004906C0">
        <w:t xml:space="preserve"> </w:t>
      </w:r>
      <w:r>
        <w:t>сформировано</w:t>
      </w:r>
      <w:r w:rsidR="004906C0">
        <w:t xml:space="preserve"> </w:t>
      </w:r>
      <w:r>
        <w:t xml:space="preserve">полностью, </w:t>
      </w:r>
    </w:p>
    <w:p w:rsidR="00937834" w:rsidRDefault="008B2445" w:rsidP="004906C0">
      <w:pPr>
        <w:pStyle w:val="a3"/>
        <w:ind w:left="1426" w:right="587" w:firstLine="0"/>
      </w:pPr>
      <w:r>
        <w:t>1 балл – умение сформировано частично,</w:t>
      </w:r>
    </w:p>
    <w:p w:rsidR="00937834" w:rsidRDefault="008B2445">
      <w:pPr>
        <w:pStyle w:val="a3"/>
        <w:ind w:left="1426" w:firstLine="0"/>
      </w:pPr>
      <w:r>
        <w:t>0–умение</w:t>
      </w:r>
      <w:r w:rsidR="004906C0">
        <w:t xml:space="preserve"> </w:t>
      </w:r>
      <w:r>
        <w:t>не</w:t>
      </w:r>
      <w:r w:rsidR="004906C0">
        <w:t xml:space="preserve"> </w:t>
      </w:r>
      <w:r>
        <w:rPr>
          <w:spacing w:val="-2"/>
        </w:rPr>
        <w:t>сформировано.</w:t>
      </w:r>
    </w:p>
    <w:p w:rsidR="00937834" w:rsidRDefault="008B2445" w:rsidP="004906C0">
      <w:pPr>
        <w:pStyle w:val="a3"/>
        <w:ind w:left="856" w:right="701" w:firstLine="567"/>
      </w:pPr>
      <w:r>
        <w:t>При преобладании оценок «2 балла» – 70-100% делается вывод: «Обучающийся успешно осваивает метапредметные результаты».</w:t>
      </w:r>
    </w:p>
    <w:p w:rsidR="00937834" w:rsidRDefault="008B2445" w:rsidP="004906C0">
      <w:pPr>
        <w:pStyle w:val="a3"/>
        <w:ind w:left="856" w:right="699" w:firstLine="567"/>
      </w:pPr>
      <w:r>
        <w:t>При преобладании оценок «1 балл» - 70-100%, при условии 30-0% «2 балла» делается вывод: «Обучающийся осваивает метапредметные результаты».</w:t>
      </w:r>
    </w:p>
    <w:p w:rsidR="00937834" w:rsidRDefault="008B2445">
      <w:pPr>
        <w:pStyle w:val="a3"/>
        <w:ind w:right="700" w:firstLine="567"/>
      </w:pPr>
      <w:r>
        <w:t>При преобладании оценок «1 балл» - 70-100%, остальные «0 баллов» делается</w:t>
      </w:r>
      <w:r w:rsidR="009E7197">
        <w:t xml:space="preserve"> </w:t>
      </w:r>
      <w:r>
        <w:t>вывод: «Обучающемуся необходима помощь в освоении метапредметных результатов».</w:t>
      </w:r>
    </w:p>
    <w:p w:rsidR="00937834" w:rsidRDefault="008B2445">
      <w:pPr>
        <w:pStyle w:val="a3"/>
        <w:ind w:right="701" w:firstLine="567"/>
      </w:pPr>
      <w:r>
        <w:t>При преобладании оценок «0 баллов» - 70-100% делается вывод: «Обучающийся не осваивает метапредметные результаты, необходима коррекция деятельности».</w:t>
      </w:r>
    </w:p>
    <w:p w:rsidR="00937834" w:rsidRDefault="008B2445">
      <w:pPr>
        <w:pStyle w:val="a3"/>
        <w:ind w:right="703" w:firstLine="567"/>
      </w:pPr>
      <w:r>
        <w:t>При использовании измерительных материалов с имеющимися критериями оценивания оценка метапредметных результатов проводится на их основе.</w:t>
      </w:r>
    </w:p>
    <w:p w:rsidR="00937834" w:rsidRDefault="008B2445">
      <w:pPr>
        <w:pStyle w:val="a3"/>
        <w:ind w:right="703"/>
      </w:pPr>
      <w:r>
        <w:t>Предметные результаты освоения ООП СОО с учётом специфики содержания предметных областей, включающих конкретные учебные предметы, ориентированы на применение обучающимися знаний, умений и навыков в учебных ситуациях и реальных жизненных условиях, а также на успешное обучение.</w:t>
      </w:r>
    </w:p>
    <w:p w:rsidR="00937834" w:rsidRDefault="008B2445">
      <w:pPr>
        <w:pStyle w:val="a3"/>
        <w:ind w:right="703"/>
      </w:pPr>
      <w:r>
        <w:t>Оценка предметных результатов представляет собой оценку достижения обучающимися планируемых результатов по отдельным учебным предметам.</w:t>
      </w:r>
    </w:p>
    <w:p w:rsidR="00937834" w:rsidRDefault="008B2445">
      <w:pPr>
        <w:pStyle w:val="a3"/>
        <w:ind w:right="702"/>
      </w:pPr>
      <w:r>
        <w:t>Основным предметом оценки является способность к решению учебно- 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метапредметных (познавательных, регулятивных, коммуникативных) действий, а также компетентностей, соответствующих направлениям функциональной грамотности.</w:t>
      </w:r>
    </w:p>
    <w:p w:rsidR="00937834" w:rsidRDefault="008B2445">
      <w:pPr>
        <w:pStyle w:val="a3"/>
        <w:ind w:right="704"/>
      </w:pPr>
      <w: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937834" w:rsidRDefault="008B2445">
      <w:pPr>
        <w:pStyle w:val="a3"/>
        <w:ind w:right="702"/>
      </w:pPr>
      <w:r>
        <w:t>Особенности оценки по отдельному учебному предмету фиксируются в приложении к ООП СОО.</w:t>
      </w:r>
    </w:p>
    <w:p w:rsidR="00937834" w:rsidRDefault="008B2445">
      <w:pPr>
        <w:pStyle w:val="31"/>
        <w:ind w:left="4773"/>
      </w:pPr>
      <w:r>
        <w:t xml:space="preserve">Стартовая </w:t>
      </w:r>
      <w:r>
        <w:rPr>
          <w:spacing w:val="-2"/>
        </w:rPr>
        <w:t>диагностика</w:t>
      </w:r>
    </w:p>
    <w:p w:rsidR="00937834" w:rsidRDefault="008B2445">
      <w:pPr>
        <w:pStyle w:val="a3"/>
        <w:ind w:right="705" w:firstLine="567"/>
      </w:pPr>
      <w:r>
        <w:t>Стартовая диагностика проводится администрацией образовательной организации с целью оценки готовности к обучению на уровне среднего общего образования.</w:t>
      </w:r>
    </w:p>
    <w:p w:rsidR="00937834" w:rsidRDefault="008B2445">
      <w:pPr>
        <w:pStyle w:val="a3"/>
        <w:ind w:right="704" w:firstLine="567"/>
      </w:pPr>
      <w:r>
        <w:t>Стартовая диагностика проводится в начале 10 класса и выступает как основа (точка отсчета) для оценки динамики образовательных достижений обучающихся.</w:t>
      </w:r>
    </w:p>
    <w:p w:rsidR="009E7197" w:rsidRDefault="009E7197">
      <w:pPr>
        <w:pStyle w:val="a3"/>
        <w:ind w:right="704" w:firstLine="567"/>
      </w:pPr>
    </w:p>
    <w:p w:rsidR="009E7197" w:rsidRDefault="009E7197">
      <w:pPr>
        <w:pStyle w:val="a3"/>
        <w:ind w:right="704" w:firstLine="567"/>
      </w:pPr>
    </w:p>
    <w:p w:rsidR="00937834" w:rsidRDefault="008B2445">
      <w:pPr>
        <w:pStyle w:val="a3"/>
        <w:ind w:right="703" w:firstLine="567"/>
      </w:pPr>
      <w:r>
        <w:lastRenderedPageBreak/>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предметовпознавательнымисредствами,втомчисле:средствамиработысинформацией, знаково-символическими средствами, логическими операциями.</w:t>
      </w:r>
    </w:p>
    <w:p w:rsidR="00937834" w:rsidRDefault="008B2445">
      <w:pPr>
        <w:pStyle w:val="a3"/>
        <w:ind w:right="704" w:firstLine="567"/>
      </w:pPr>
      <w:r>
        <w:t>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937834" w:rsidRDefault="008B2445">
      <w:pPr>
        <w:pStyle w:val="31"/>
        <w:ind w:left="5201"/>
      </w:pPr>
      <w:r>
        <w:t xml:space="preserve">Текущая </w:t>
      </w:r>
      <w:r>
        <w:rPr>
          <w:spacing w:val="-2"/>
        </w:rPr>
        <w:t>оценка</w:t>
      </w:r>
    </w:p>
    <w:p w:rsidR="00937834" w:rsidRDefault="008B2445">
      <w:pPr>
        <w:pStyle w:val="a3"/>
        <w:ind w:right="702" w:firstLine="567"/>
      </w:pPr>
      <w:r>
        <w:t>Текущая оценка представляет собой процедуру оценки индивидуального продвижения обучающегося в освоении программы учебного предмета.</w:t>
      </w:r>
    </w:p>
    <w:p w:rsidR="00937834" w:rsidRDefault="008B2445">
      <w:pPr>
        <w:pStyle w:val="a3"/>
        <w:ind w:right="703" w:firstLine="567"/>
      </w:pPr>
      <w: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937834" w:rsidRDefault="008B2445" w:rsidP="004906C0">
      <w:pPr>
        <w:pStyle w:val="a3"/>
        <w:ind w:left="856" w:right="703" w:firstLine="567"/>
      </w:pPr>
      <w: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937834" w:rsidRDefault="008B2445" w:rsidP="004906C0">
      <w:pPr>
        <w:pStyle w:val="a3"/>
        <w:ind w:left="856" w:right="703" w:firstLine="567"/>
      </w:pPr>
      <w:r>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937834" w:rsidRDefault="008B2445">
      <w:pPr>
        <w:pStyle w:val="a3"/>
        <w:ind w:right="703" w:firstLine="567"/>
      </w:pPr>
      <w:r>
        <w:t xml:space="preserve">Результаты текущей оценки являются основой для индивидуализации учебного </w:t>
      </w:r>
      <w:r>
        <w:rPr>
          <w:spacing w:val="-2"/>
        </w:rPr>
        <w:t>процесса.</w:t>
      </w:r>
    </w:p>
    <w:p w:rsidR="00937834" w:rsidRDefault="008B2445">
      <w:pPr>
        <w:pStyle w:val="31"/>
        <w:ind w:left="4895"/>
      </w:pPr>
      <w:r>
        <w:t>Тематическая</w:t>
      </w:r>
      <w:r w:rsidR="004906C0">
        <w:t xml:space="preserve"> </w:t>
      </w:r>
      <w:r>
        <w:rPr>
          <w:spacing w:val="-2"/>
        </w:rPr>
        <w:t>оценка</w:t>
      </w:r>
    </w:p>
    <w:p w:rsidR="00937834" w:rsidRDefault="008B2445">
      <w:pPr>
        <w:pStyle w:val="a3"/>
        <w:ind w:right="703" w:firstLine="567"/>
      </w:pPr>
      <w:r>
        <w:t>Тематическая оценка представляет собой процедуру оценки уровня достижения тематических планируемых результатов по учебному предмету.</w:t>
      </w:r>
    </w:p>
    <w:p w:rsidR="00937834" w:rsidRDefault="008B2445">
      <w:pPr>
        <w:pStyle w:val="a3"/>
        <w:ind w:left="1426" w:firstLine="0"/>
      </w:pPr>
      <w:r>
        <w:t>Внутренний</w:t>
      </w:r>
      <w:r w:rsidR="00A274D1">
        <w:t xml:space="preserve"> </w:t>
      </w:r>
      <w:r>
        <w:t>мониторинг</w:t>
      </w:r>
      <w:r w:rsidR="00A274D1">
        <w:t xml:space="preserve"> </w:t>
      </w:r>
      <w:r>
        <w:t>представляет</w:t>
      </w:r>
      <w:r w:rsidR="00A274D1">
        <w:t xml:space="preserve"> </w:t>
      </w:r>
      <w:r>
        <w:t>собой</w:t>
      </w:r>
      <w:r w:rsidR="00A274D1">
        <w:t xml:space="preserve"> </w:t>
      </w:r>
      <w:r>
        <w:t>следующие</w:t>
      </w:r>
      <w:r w:rsidR="00A274D1">
        <w:t xml:space="preserve"> </w:t>
      </w:r>
      <w:r>
        <w:rPr>
          <w:spacing w:val="-2"/>
        </w:rPr>
        <w:t>процедуры:</w:t>
      </w:r>
    </w:p>
    <w:p w:rsidR="00937834" w:rsidRDefault="00A274D1" w:rsidP="00C85ED0">
      <w:pPr>
        <w:pStyle w:val="a5"/>
        <w:numPr>
          <w:ilvl w:val="0"/>
          <w:numId w:val="22"/>
        </w:numPr>
        <w:tabs>
          <w:tab w:val="left" w:pos="1577"/>
        </w:tabs>
        <w:ind w:left="1577" w:hanging="151"/>
        <w:rPr>
          <w:sz w:val="26"/>
        </w:rPr>
      </w:pPr>
      <w:r>
        <w:rPr>
          <w:sz w:val="26"/>
        </w:rPr>
        <w:t>С</w:t>
      </w:r>
      <w:r w:rsidR="008B2445">
        <w:rPr>
          <w:sz w:val="26"/>
        </w:rPr>
        <w:t>тартовая</w:t>
      </w:r>
      <w:r>
        <w:rPr>
          <w:sz w:val="26"/>
        </w:rPr>
        <w:t xml:space="preserve"> </w:t>
      </w:r>
      <w:r w:rsidR="008B2445">
        <w:rPr>
          <w:spacing w:val="-2"/>
          <w:sz w:val="26"/>
        </w:rPr>
        <w:t>диагностика;</w:t>
      </w:r>
    </w:p>
    <w:p w:rsidR="00937834" w:rsidRDefault="00A274D1" w:rsidP="00C85ED0">
      <w:pPr>
        <w:pStyle w:val="a5"/>
        <w:numPr>
          <w:ilvl w:val="0"/>
          <w:numId w:val="22"/>
        </w:numPr>
        <w:tabs>
          <w:tab w:val="left" w:pos="1577"/>
        </w:tabs>
        <w:ind w:left="1577" w:hanging="151"/>
        <w:rPr>
          <w:sz w:val="26"/>
        </w:rPr>
      </w:pPr>
      <w:r>
        <w:rPr>
          <w:sz w:val="26"/>
        </w:rPr>
        <w:t>О</w:t>
      </w:r>
      <w:r w:rsidR="008B2445">
        <w:rPr>
          <w:sz w:val="26"/>
        </w:rPr>
        <w:t>ценка</w:t>
      </w:r>
      <w:r>
        <w:rPr>
          <w:sz w:val="26"/>
        </w:rPr>
        <w:t xml:space="preserve"> </w:t>
      </w:r>
      <w:r w:rsidR="008B2445">
        <w:rPr>
          <w:sz w:val="26"/>
        </w:rPr>
        <w:t>уровня</w:t>
      </w:r>
      <w:r>
        <w:rPr>
          <w:sz w:val="26"/>
        </w:rPr>
        <w:t xml:space="preserve"> </w:t>
      </w:r>
      <w:r w:rsidR="008B2445">
        <w:rPr>
          <w:sz w:val="26"/>
        </w:rPr>
        <w:t>достижения</w:t>
      </w:r>
      <w:r>
        <w:rPr>
          <w:sz w:val="26"/>
        </w:rPr>
        <w:t xml:space="preserve"> </w:t>
      </w:r>
      <w:r w:rsidR="008B2445">
        <w:rPr>
          <w:sz w:val="26"/>
        </w:rPr>
        <w:t>предметных</w:t>
      </w:r>
      <w:r>
        <w:rPr>
          <w:sz w:val="26"/>
        </w:rPr>
        <w:t xml:space="preserve"> </w:t>
      </w:r>
      <w:r w:rsidR="008B2445">
        <w:rPr>
          <w:sz w:val="26"/>
        </w:rPr>
        <w:t>и</w:t>
      </w:r>
      <w:r>
        <w:rPr>
          <w:sz w:val="26"/>
        </w:rPr>
        <w:t xml:space="preserve"> </w:t>
      </w:r>
      <w:r w:rsidR="008B2445">
        <w:rPr>
          <w:sz w:val="26"/>
        </w:rPr>
        <w:t>метапредметных</w:t>
      </w:r>
      <w:r>
        <w:rPr>
          <w:sz w:val="26"/>
        </w:rPr>
        <w:t xml:space="preserve"> </w:t>
      </w:r>
      <w:r w:rsidR="008B2445">
        <w:rPr>
          <w:spacing w:val="-2"/>
          <w:sz w:val="26"/>
        </w:rPr>
        <w:t>результатов;</w:t>
      </w:r>
    </w:p>
    <w:p w:rsidR="00937834" w:rsidRDefault="00A274D1" w:rsidP="00C85ED0">
      <w:pPr>
        <w:pStyle w:val="a5"/>
        <w:numPr>
          <w:ilvl w:val="0"/>
          <w:numId w:val="22"/>
        </w:numPr>
        <w:tabs>
          <w:tab w:val="left" w:pos="1577"/>
        </w:tabs>
        <w:ind w:left="1577" w:hanging="151"/>
        <w:rPr>
          <w:sz w:val="26"/>
        </w:rPr>
      </w:pPr>
      <w:r>
        <w:rPr>
          <w:sz w:val="26"/>
        </w:rPr>
        <w:t>О</w:t>
      </w:r>
      <w:r w:rsidR="008B2445">
        <w:rPr>
          <w:sz w:val="26"/>
        </w:rPr>
        <w:t>ценка</w:t>
      </w:r>
      <w:r>
        <w:rPr>
          <w:sz w:val="26"/>
        </w:rPr>
        <w:t xml:space="preserve"> </w:t>
      </w:r>
      <w:r w:rsidR="008B2445">
        <w:rPr>
          <w:sz w:val="26"/>
        </w:rPr>
        <w:t>уровня</w:t>
      </w:r>
      <w:r>
        <w:rPr>
          <w:sz w:val="26"/>
        </w:rPr>
        <w:t xml:space="preserve"> </w:t>
      </w:r>
      <w:r w:rsidR="008B2445">
        <w:rPr>
          <w:sz w:val="26"/>
        </w:rPr>
        <w:t>функциональной</w:t>
      </w:r>
      <w:r>
        <w:rPr>
          <w:sz w:val="26"/>
        </w:rPr>
        <w:t xml:space="preserve"> </w:t>
      </w:r>
      <w:r w:rsidR="008B2445">
        <w:rPr>
          <w:spacing w:val="-2"/>
          <w:sz w:val="26"/>
        </w:rPr>
        <w:t>грамотности;</w:t>
      </w:r>
    </w:p>
    <w:p w:rsidR="00937834" w:rsidRDefault="00A274D1" w:rsidP="00A274D1">
      <w:pPr>
        <w:pStyle w:val="a5"/>
        <w:tabs>
          <w:tab w:val="left" w:pos="1748"/>
        </w:tabs>
        <w:ind w:left="851" w:right="703" w:firstLine="575"/>
        <w:rPr>
          <w:sz w:val="26"/>
        </w:rPr>
      </w:pPr>
      <w:r>
        <w:rPr>
          <w:sz w:val="26"/>
        </w:rPr>
        <w:t>- О</w:t>
      </w:r>
      <w:r w:rsidR="008B2445">
        <w:rPr>
          <w:sz w:val="26"/>
        </w:rPr>
        <w:t>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937834" w:rsidRDefault="008B2445">
      <w:pPr>
        <w:pStyle w:val="a3"/>
        <w:ind w:right="702" w:firstLine="567"/>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A274D1" w:rsidRDefault="00A274D1">
      <w:pPr>
        <w:pStyle w:val="a3"/>
        <w:ind w:right="702" w:firstLine="567"/>
      </w:pPr>
    </w:p>
    <w:p w:rsidR="00937834" w:rsidRDefault="008B2445" w:rsidP="0002057F">
      <w:pPr>
        <w:pStyle w:val="31"/>
        <w:ind w:left="993" w:right="1221" w:firstLine="567"/>
      </w:pPr>
      <w:r>
        <w:t>Процедуры</w:t>
      </w:r>
      <w:r w:rsidR="00A274D1">
        <w:t xml:space="preserve"> </w:t>
      </w:r>
      <w:r>
        <w:t>оценки</w:t>
      </w:r>
      <w:r w:rsidR="00A274D1">
        <w:t xml:space="preserve"> </w:t>
      </w:r>
      <w:r>
        <w:t>предметных</w:t>
      </w:r>
      <w:r w:rsidR="00A274D1">
        <w:t xml:space="preserve"> </w:t>
      </w:r>
      <w:r>
        <w:t>результатов,</w:t>
      </w:r>
      <w:r w:rsidR="00A274D1">
        <w:t xml:space="preserve"> </w:t>
      </w:r>
      <w:r>
        <w:t>в</w:t>
      </w:r>
      <w:r w:rsidR="00A274D1">
        <w:t xml:space="preserve"> </w:t>
      </w:r>
      <w:r>
        <w:t>том</w:t>
      </w:r>
      <w:r w:rsidR="00A274D1">
        <w:t xml:space="preserve"> </w:t>
      </w:r>
      <w:r>
        <w:t>числе</w:t>
      </w:r>
      <w:r w:rsidR="00A274D1">
        <w:t xml:space="preserve"> </w:t>
      </w:r>
      <w:r>
        <w:t>комплексных (диагностических) работ</w:t>
      </w:r>
    </w:p>
    <w:p w:rsidR="009E7197" w:rsidRDefault="008B2445" w:rsidP="00A274D1">
      <w:pPr>
        <w:pStyle w:val="a3"/>
        <w:tabs>
          <w:tab w:val="left" w:pos="2380"/>
          <w:tab w:val="left" w:pos="2818"/>
          <w:tab w:val="left" w:pos="3557"/>
          <w:tab w:val="left" w:pos="4584"/>
          <w:tab w:val="left" w:pos="4858"/>
          <w:tab w:val="left" w:pos="5777"/>
          <w:tab w:val="left" w:pos="6925"/>
          <w:tab w:val="left" w:pos="7695"/>
          <w:tab w:val="left" w:pos="8524"/>
          <w:tab w:val="left" w:pos="8844"/>
          <w:tab w:val="left" w:pos="8998"/>
          <w:tab w:val="left" w:pos="9454"/>
          <w:tab w:val="left" w:pos="9745"/>
        </w:tabs>
        <w:ind w:right="702" w:firstLine="567"/>
      </w:pPr>
      <w:r>
        <w:t>Оценка</w:t>
      </w:r>
      <w:r w:rsidR="00A274D1">
        <w:t xml:space="preserve"> </w:t>
      </w:r>
      <w:r>
        <w:t>предметных</w:t>
      </w:r>
      <w:r w:rsidR="00A274D1">
        <w:t xml:space="preserve"> </w:t>
      </w:r>
      <w:r>
        <w:t>результатов–часть</w:t>
      </w:r>
      <w:r w:rsidR="00A274D1">
        <w:t xml:space="preserve"> </w:t>
      </w:r>
      <w:r>
        <w:t>системы</w:t>
      </w:r>
      <w:r w:rsidR="00A274D1">
        <w:t xml:space="preserve"> </w:t>
      </w:r>
      <w:r>
        <w:t>внутришкольного</w:t>
      </w:r>
      <w:r w:rsidR="00A274D1">
        <w:t xml:space="preserve"> </w:t>
      </w:r>
      <w:r>
        <w:t>контроля</w:t>
      </w:r>
      <w:r w:rsidR="00A274D1">
        <w:t xml:space="preserve"> </w:t>
      </w:r>
      <w:r>
        <w:t>и</w:t>
      </w:r>
      <w:r w:rsidR="00A274D1">
        <w:t xml:space="preserve"> </w:t>
      </w:r>
      <w:r>
        <w:rPr>
          <w:spacing w:val="-2"/>
        </w:rPr>
        <w:t>внутренней</w:t>
      </w:r>
      <w:r>
        <w:tab/>
      </w:r>
      <w:r>
        <w:rPr>
          <w:spacing w:val="-2"/>
        </w:rPr>
        <w:t>системы</w:t>
      </w:r>
      <w:r>
        <w:tab/>
      </w:r>
      <w:r>
        <w:rPr>
          <w:spacing w:val="-2"/>
        </w:rPr>
        <w:t>оценки</w:t>
      </w:r>
      <w:r>
        <w:tab/>
      </w:r>
      <w:r>
        <w:rPr>
          <w:spacing w:val="-2"/>
        </w:rPr>
        <w:t>качества</w:t>
      </w:r>
      <w:r>
        <w:tab/>
      </w:r>
      <w:r>
        <w:rPr>
          <w:spacing w:val="-2"/>
        </w:rPr>
        <w:t>образования.</w:t>
      </w:r>
      <w:r>
        <w:tab/>
      </w:r>
      <w:r>
        <w:rPr>
          <w:spacing w:val="-2"/>
        </w:rPr>
        <w:t>Контроль</w:t>
      </w:r>
      <w:r>
        <w:tab/>
      </w:r>
      <w:r>
        <w:tab/>
      </w:r>
      <w:r>
        <w:rPr>
          <w:spacing w:val="-6"/>
        </w:rPr>
        <w:t>за</w:t>
      </w:r>
      <w:r w:rsidR="0002057F">
        <w:t xml:space="preserve"> </w:t>
      </w:r>
      <w:r>
        <w:rPr>
          <w:spacing w:val="-2"/>
        </w:rPr>
        <w:t>процедурами осуществляется</w:t>
      </w:r>
      <w:r>
        <w:tab/>
      </w:r>
      <w:r>
        <w:rPr>
          <w:spacing w:val="-2"/>
        </w:rPr>
        <w:t>администрацией</w:t>
      </w:r>
      <w:r>
        <w:tab/>
      </w:r>
      <w:r>
        <w:rPr>
          <w:spacing w:val="-2"/>
        </w:rPr>
        <w:t>образовательной</w:t>
      </w:r>
      <w:r>
        <w:tab/>
      </w:r>
      <w:r>
        <w:rPr>
          <w:spacing w:val="-2"/>
        </w:rPr>
        <w:t>организации</w:t>
      </w:r>
      <w:r w:rsidR="0002057F">
        <w:t xml:space="preserve"> </w:t>
      </w:r>
      <w:r>
        <w:rPr>
          <w:spacing w:val="-10"/>
        </w:rPr>
        <w:t>с</w:t>
      </w:r>
      <w:r w:rsidR="0002057F">
        <w:rPr>
          <w:spacing w:val="-10"/>
        </w:rPr>
        <w:t xml:space="preserve"> </w:t>
      </w:r>
      <w:r>
        <w:rPr>
          <w:spacing w:val="-2"/>
        </w:rPr>
        <w:t>целью</w:t>
      </w:r>
      <w:r>
        <w:tab/>
      </w:r>
      <w:r>
        <w:rPr>
          <w:spacing w:val="-2"/>
        </w:rPr>
        <w:t xml:space="preserve">получения </w:t>
      </w:r>
      <w:r>
        <w:t>информации</w:t>
      </w:r>
      <w:r w:rsidR="0002057F">
        <w:t xml:space="preserve"> </w:t>
      </w:r>
      <w:r>
        <w:t>о</w:t>
      </w:r>
      <w:r w:rsidR="0002057F">
        <w:t xml:space="preserve"> </w:t>
      </w:r>
      <w:r>
        <w:t>качестве</w:t>
      </w:r>
      <w:r w:rsidR="0002057F">
        <w:t xml:space="preserve"> </w:t>
      </w:r>
      <w:r>
        <w:t>образовательного</w:t>
      </w:r>
      <w:r w:rsidR="0002057F">
        <w:t xml:space="preserve"> </w:t>
      </w:r>
      <w:r>
        <w:t>процесса,</w:t>
      </w:r>
      <w:r w:rsidR="0002057F">
        <w:t xml:space="preserve"> </w:t>
      </w:r>
      <w:r>
        <w:t>качестве</w:t>
      </w:r>
      <w:r w:rsidR="0002057F">
        <w:t xml:space="preserve"> </w:t>
      </w:r>
      <w:r>
        <w:t>подготовки</w:t>
      </w:r>
      <w:r w:rsidR="0002057F">
        <w:t xml:space="preserve"> </w:t>
      </w:r>
      <w:r>
        <w:t>и</w:t>
      </w:r>
      <w:r w:rsidR="0002057F">
        <w:t xml:space="preserve"> </w:t>
      </w:r>
      <w:r>
        <w:t>проведения уроков,</w:t>
      </w:r>
      <w:r w:rsidR="0002057F">
        <w:t xml:space="preserve"> </w:t>
      </w:r>
      <w:r>
        <w:t>также</w:t>
      </w:r>
      <w:r w:rsidR="0002057F">
        <w:t xml:space="preserve"> </w:t>
      </w:r>
      <w:r>
        <w:t>являются</w:t>
      </w:r>
      <w:r w:rsidR="0002057F">
        <w:t xml:space="preserve"> </w:t>
      </w:r>
      <w:r>
        <w:t>основанием</w:t>
      </w:r>
      <w:r w:rsidR="0002057F">
        <w:t xml:space="preserve"> </w:t>
      </w:r>
      <w:r>
        <w:t>для</w:t>
      </w:r>
      <w:r w:rsidR="0002057F">
        <w:t xml:space="preserve"> </w:t>
      </w:r>
      <w:r>
        <w:t>рекомендаций</w:t>
      </w:r>
      <w:r w:rsidR="0002057F">
        <w:t xml:space="preserve"> </w:t>
      </w:r>
      <w:r>
        <w:t>как</w:t>
      </w:r>
      <w:r w:rsidR="0002057F">
        <w:t xml:space="preserve"> </w:t>
      </w:r>
      <w:r>
        <w:t>для</w:t>
      </w:r>
      <w:r w:rsidR="0002057F">
        <w:t xml:space="preserve"> </w:t>
      </w:r>
      <w:r>
        <w:t>текущей</w:t>
      </w:r>
      <w:r w:rsidR="0002057F">
        <w:t xml:space="preserve"> </w:t>
      </w:r>
      <w:r>
        <w:t>коррекции учебного процесса и его индивидуализации, так и для повышения квалификации учителя.</w:t>
      </w:r>
    </w:p>
    <w:p w:rsidR="009E7197" w:rsidRDefault="009E7197" w:rsidP="009E7197">
      <w:pPr>
        <w:pStyle w:val="a3"/>
        <w:tabs>
          <w:tab w:val="left" w:pos="2380"/>
          <w:tab w:val="left" w:pos="2818"/>
          <w:tab w:val="left" w:pos="3557"/>
          <w:tab w:val="left" w:pos="4584"/>
          <w:tab w:val="left" w:pos="4858"/>
          <w:tab w:val="left" w:pos="5777"/>
          <w:tab w:val="left" w:pos="6925"/>
          <w:tab w:val="left" w:pos="7695"/>
          <w:tab w:val="left" w:pos="8524"/>
          <w:tab w:val="left" w:pos="8844"/>
          <w:tab w:val="left" w:pos="8998"/>
          <w:tab w:val="left" w:pos="9454"/>
          <w:tab w:val="left" w:pos="9745"/>
        </w:tabs>
        <w:ind w:right="702" w:firstLine="0"/>
      </w:pPr>
    </w:p>
    <w:p w:rsidR="009E7197" w:rsidRDefault="009E7197" w:rsidP="009E7197">
      <w:pPr>
        <w:pStyle w:val="a3"/>
        <w:tabs>
          <w:tab w:val="left" w:pos="2380"/>
          <w:tab w:val="left" w:pos="2818"/>
          <w:tab w:val="left" w:pos="3557"/>
          <w:tab w:val="left" w:pos="4584"/>
          <w:tab w:val="left" w:pos="4858"/>
          <w:tab w:val="left" w:pos="5777"/>
          <w:tab w:val="left" w:pos="6925"/>
          <w:tab w:val="left" w:pos="7695"/>
          <w:tab w:val="left" w:pos="8524"/>
          <w:tab w:val="left" w:pos="8844"/>
          <w:tab w:val="left" w:pos="8998"/>
          <w:tab w:val="left" w:pos="9454"/>
          <w:tab w:val="left" w:pos="9745"/>
        </w:tabs>
        <w:ind w:right="702" w:firstLine="0"/>
      </w:pPr>
    </w:p>
    <w:p w:rsidR="009E7197" w:rsidRDefault="009E7197" w:rsidP="009E7197">
      <w:pPr>
        <w:pStyle w:val="a3"/>
        <w:tabs>
          <w:tab w:val="left" w:pos="2380"/>
          <w:tab w:val="left" w:pos="2818"/>
          <w:tab w:val="left" w:pos="3557"/>
          <w:tab w:val="left" w:pos="4584"/>
          <w:tab w:val="left" w:pos="4858"/>
          <w:tab w:val="left" w:pos="5777"/>
          <w:tab w:val="left" w:pos="6925"/>
          <w:tab w:val="left" w:pos="7695"/>
          <w:tab w:val="left" w:pos="8524"/>
          <w:tab w:val="left" w:pos="8844"/>
          <w:tab w:val="left" w:pos="8998"/>
          <w:tab w:val="left" w:pos="9454"/>
          <w:tab w:val="left" w:pos="9745"/>
        </w:tabs>
        <w:ind w:right="702" w:firstLine="0"/>
      </w:pPr>
    </w:p>
    <w:p w:rsidR="00937834" w:rsidRDefault="008B2445" w:rsidP="009E7197">
      <w:pPr>
        <w:pStyle w:val="a3"/>
        <w:tabs>
          <w:tab w:val="left" w:pos="2380"/>
          <w:tab w:val="left" w:pos="2818"/>
          <w:tab w:val="left" w:pos="3557"/>
          <w:tab w:val="left" w:pos="4584"/>
          <w:tab w:val="left" w:pos="4858"/>
          <w:tab w:val="left" w:pos="5777"/>
          <w:tab w:val="left" w:pos="6925"/>
          <w:tab w:val="left" w:pos="7695"/>
          <w:tab w:val="left" w:pos="8524"/>
          <w:tab w:val="left" w:pos="8844"/>
          <w:tab w:val="left" w:pos="8998"/>
          <w:tab w:val="left" w:pos="9454"/>
          <w:tab w:val="left" w:pos="9745"/>
        </w:tabs>
        <w:ind w:right="702" w:firstLine="0"/>
      </w:pPr>
      <w:r>
        <w:lastRenderedPageBreak/>
        <w:t>Основным инструментом контроля за проведением процедуры оценки предметных результатов</w:t>
      </w:r>
      <w:r w:rsidR="00A274D1">
        <w:t xml:space="preserve"> </w:t>
      </w:r>
      <w:r>
        <w:t>является</w:t>
      </w:r>
      <w:r w:rsidR="00A274D1">
        <w:t xml:space="preserve"> </w:t>
      </w:r>
      <w:r>
        <w:t>единый</w:t>
      </w:r>
      <w:r w:rsidR="00A274D1">
        <w:t xml:space="preserve"> </w:t>
      </w:r>
      <w:r>
        <w:t>график</w:t>
      </w:r>
      <w:r w:rsidR="00A274D1">
        <w:t xml:space="preserve"> </w:t>
      </w:r>
      <w:r>
        <w:t>оценочных</w:t>
      </w:r>
      <w:r w:rsidR="00A274D1">
        <w:t xml:space="preserve"> </w:t>
      </w:r>
      <w:r>
        <w:t>процедур,</w:t>
      </w:r>
      <w:r w:rsidR="00A274D1">
        <w:t xml:space="preserve"> </w:t>
      </w:r>
      <w:r>
        <w:t>который</w:t>
      </w:r>
      <w:r w:rsidR="00A274D1">
        <w:t xml:space="preserve"> </w:t>
      </w:r>
      <w:r>
        <w:t>объединяет</w:t>
      </w:r>
      <w:r w:rsidR="00A274D1">
        <w:t xml:space="preserve"> </w:t>
      </w:r>
      <w:r>
        <w:rPr>
          <w:spacing w:val="-5"/>
        </w:rPr>
        <w:t>все</w:t>
      </w:r>
    </w:p>
    <w:p w:rsidR="00937834" w:rsidRDefault="00A274D1">
      <w:pPr>
        <w:pStyle w:val="a3"/>
        <w:ind w:firstLine="0"/>
      </w:pPr>
      <w:r>
        <w:t>у</w:t>
      </w:r>
      <w:r w:rsidR="008B2445">
        <w:t>ровни</w:t>
      </w:r>
      <w:r>
        <w:t xml:space="preserve"> </w:t>
      </w:r>
      <w:r w:rsidR="008B2445">
        <w:t>оценочных</w:t>
      </w:r>
      <w:r>
        <w:t xml:space="preserve"> </w:t>
      </w:r>
      <w:r w:rsidR="008B2445">
        <w:rPr>
          <w:spacing w:val="-2"/>
        </w:rPr>
        <w:t>процедур.</w:t>
      </w:r>
    </w:p>
    <w:p w:rsidR="00937834" w:rsidRDefault="008B2445">
      <w:pPr>
        <w:pStyle w:val="a3"/>
        <w:ind w:right="703" w:firstLine="567"/>
      </w:pPr>
      <w:r>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rsidR="00937834" w:rsidRDefault="008B2445">
      <w:pPr>
        <w:pStyle w:val="a3"/>
        <w:ind w:right="702" w:firstLine="567"/>
      </w:pPr>
      <w:r>
        <w:t>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w:t>
      </w:r>
    </w:p>
    <w:p w:rsidR="00CD519D" w:rsidRDefault="008B2445" w:rsidP="009E7197">
      <w:pPr>
        <w:pStyle w:val="a3"/>
        <w:ind w:left="851" w:right="710" w:firstLine="575"/>
      </w:pPr>
      <w:r>
        <w:t>При</w:t>
      </w:r>
      <w:r w:rsidR="00A274D1">
        <w:t xml:space="preserve"> </w:t>
      </w:r>
      <w:r>
        <w:t>составлении</w:t>
      </w:r>
      <w:r w:rsidR="00A274D1">
        <w:t xml:space="preserve"> </w:t>
      </w:r>
      <w:r>
        <w:t>единого</w:t>
      </w:r>
      <w:r w:rsidR="00A274D1">
        <w:t xml:space="preserve"> </w:t>
      </w:r>
      <w:r>
        <w:t>графика</w:t>
      </w:r>
      <w:r w:rsidR="00A274D1">
        <w:t xml:space="preserve"> </w:t>
      </w:r>
      <w:r>
        <w:t>оценочных</w:t>
      </w:r>
      <w:r w:rsidR="00A274D1">
        <w:t xml:space="preserve"> </w:t>
      </w:r>
      <w:r>
        <w:t>процедур</w:t>
      </w:r>
      <w:r w:rsidR="00A274D1">
        <w:t xml:space="preserve"> </w:t>
      </w:r>
      <w:r>
        <w:rPr>
          <w:spacing w:val="-2"/>
        </w:rPr>
        <w:t>используются</w:t>
      </w:r>
      <w:r w:rsidR="00A274D1">
        <w:rPr>
          <w:spacing w:val="-2"/>
        </w:rPr>
        <w:t xml:space="preserve">  </w:t>
      </w:r>
      <w:r>
        <w:t>«Рекомендации для системы общего образования по основным подходам к формированию графика оценочных процедур в образовательных организациях» (Письмо минпросвещения РФ №СК-228/03, федеральной службы по надзору в сфере образования и науки №1-169/08-01 от 6.08.2021).</w:t>
      </w:r>
    </w:p>
    <w:p w:rsidR="00CD519D" w:rsidRDefault="00CD519D" w:rsidP="009E7197">
      <w:pPr>
        <w:pStyle w:val="a3"/>
        <w:ind w:left="851" w:right="710" w:firstLine="575"/>
      </w:pPr>
    </w:p>
    <w:p w:rsidR="00937834" w:rsidRDefault="008B2445" w:rsidP="009E7197">
      <w:pPr>
        <w:pStyle w:val="31"/>
        <w:ind w:left="3623"/>
        <w:jc w:val="left"/>
      </w:pPr>
      <w:r>
        <w:t>Примерный</w:t>
      </w:r>
      <w:r w:rsidR="00A274D1">
        <w:t xml:space="preserve"> </w:t>
      </w:r>
      <w:r>
        <w:t>перечень</w:t>
      </w:r>
      <w:r w:rsidR="00A274D1">
        <w:t xml:space="preserve"> </w:t>
      </w:r>
      <w:r>
        <w:t>оценочных</w:t>
      </w:r>
      <w:r w:rsidR="00A274D1">
        <w:t xml:space="preserve"> </w:t>
      </w:r>
      <w:r>
        <w:rPr>
          <w:spacing w:val="-2"/>
        </w:rPr>
        <w:t>процедур</w:t>
      </w:r>
    </w:p>
    <w:p w:rsidR="00937834" w:rsidRDefault="008B2445" w:rsidP="009E7197">
      <w:pPr>
        <w:pStyle w:val="a3"/>
        <w:ind w:left="1426" w:firstLine="0"/>
      </w:pPr>
      <w:r>
        <w:t>На</w:t>
      </w:r>
      <w:r w:rsidR="00CD519D">
        <w:t xml:space="preserve"> </w:t>
      </w:r>
      <w:r>
        <w:t>основе</w:t>
      </w:r>
      <w:r w:rsidR="00CD519D">
        <w:t xml:space="preserve"> </w:t>
      </w:r>
      <w:r>
        <w:t>данного</w:t>
      </w:r>
      <w:r w:rsidR="00CD519D">
        <w:t xml:space="preserve"> </w:t>
      </w:r>
      <w:r>
        <w:t>перечня</w:t>
      </w:r>
      <w:r w:rsidR="00CD519D">
        <w:t xml:space="preserve"> </w:t>
      </w:r>
      <w:r>
        <w:t>ежегодно</w:t>
      </w:r>
      <w:r w:rsidR="00CD519D">
        <w:t xml:space="preserve"> </w:t>
      </w:r>
      <w:r>
        <w:t>осуществляется</w:t>
      </w:r>
      <w:r>
        <w:rPr>
          <w:spacing w:val="-2"/>
        </w:rPr>
        <w:t xml:space="preserve"> актуализация.</w:t>
      </w:r>
    </w:p>
    <w:tbl>
      <w:tblPr>
        <w:tblStyle w:val="TableNormal"/>
        <w:tblW w:w="0" w:type="auto"/>
        <w:tblInd w:w="7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74"/>
        <w:gridCol w:w="2141"/>
        <w:gridCol w:w="1664"/>
        <w:gridCol w:w="1853"/>
        <w:gridCol w:w="1851"/>
      </w:tblGrid>
      <w:tr w:rsidR="00937834">
        <w:trPr>
          <w:trHeight w:val="687"/>
        </w:trPr>
        <w:tc>
          <w:tcPr>
            <w:tcW w:w="2774" w:type="dxa"/>
            <w:vMerge w:val="restart"/>
          </w:tcPr>
          <w:p w:rsidR="00937834" w:rsidRDefault="00937834">
            <w:pPr>
              <w:pStyle w:val="TableParagraph"/>
              <w:spacing w:before="217"/>
              <w:ind w:left="0"/>
              <w:rPr>
                <w:sz w:val="26"/>
              </w:rPr>
            </w:pPr>
          </w:p>
          <w:p w:rsidR="00937834" w:rsidRDefault="008B2445">
            <w:pPr>
              <w:pStyle w:val="TableParagraph"/>
              <w:spacing w:line="276" w:lineRule="auto"/>
              <w:ind w:left="593" w:firstLine="6"/>
              <w:rPr>
                <w:b/>
                <w:sz w:val="26"/>
              </w:rPr>
            </w:pPr>
            <w:r>
              <w:rPr>
                <w:b/>
                <w:spacing w:val="-2"/>
                <w:sz w:val="26"/>
              </w:rPr>
              <w:t>Направление деятельности</w:t>
            </w:r>
          </w:p>
        </w:tc>
        <w:tc>
          <w:tcPr>
            <w:tcW w:w="2141" w:type="dxa"/>
            <w:vMerge w:val="restart"/>
          </w:tcPr>
          <w:p w:rsidR="00937834" w:rsidRDefault="00937834">
            <w:pPr>
              <w:pStyle w:val="TableParagraph"/>
              <w:spacing w:before="217"/>
              <w:ind w:left="0"/>
              <w:rPr>
                <w:sz w:val="26"/>
              </w:rPr>
            </w:pPr>
          </w:p>
          <w:p w:rsidR="00937834" w:rsidRDefault="008B2445">
            <w:pPr>
              <w:pStyle w:val="TableParagraph"/>
              <w:spacing w:line="276" w:lineRule="auto"/>
              <w:ind w:left="249" w:hanging="112"/>
              <w:rPr>
                <w:b/>
                <w:sz w:val="26"/>
              </w:rPr>
            </w:pPr>
            <w:r>
              <w:rPr>
                <w:b/>
                <w:spacing w:val="-2"/>
                <w:sz w:val="26"/>
              </w:rPr>
              <w:t xml:space="preserve">Ответственный </w:t>
            </w:r>
            <w:r>
              <w:rPr>
                <w:b/>
                <w:sz w:val="26"/>
              </w:rPr>
              <w:t>за проведение</w:t>
            </w:r>
          </w:p>
        </w:tc>
        <w:tc>
          <w:tcPr>
            <w:tcW w:w="1664" w:type="dxa"/>
            <w:vMerge w:val="restart"/>
          </w:tcPr>
          <w:p w:rsidR="00937834" w:rsidRDefault="008B2445">
            <w:pPr>
              <w:pStyle w:val="TableParagraph"/>
              <w:spacing w:line="276" w:lineRule="auto"/>
              <w:ind w:left="117" w:right="108"/>
              <w:jc w:val="center"/>
              <w:rPr>
                <w:b/>
                <w:sz w:val="26"/>
              </w:rPr>
            </w:pPr>
            <w:r>
              <w:rPr>
                <w:b/>
                <w:spacing w:val="-2"/>
                <w:sz w:val="26"/>
              </w:rPr>
              <w:t xml:space="preserve">Включение </w:t>
            </w:r>
            <w:r>
              <w:rPr>
                <w:b/>
                <w:sz w:val="26"/>
              </w:rPr>
              <w:t xml:space="preserve">в единый </w:t>
            </w:r>
            <w:r>
              <w:rPr>
                <w:b/>
                <w:spacing w:val="-2"/>
                <w:sz w:val="26"/>
              </w:rPr>
              <w:t>график оценочных</w:t>
            </w:r>
          </w:p>
          <w:p w:rsidR="00937834" w:rsidRDefault="008B2445">
            <w:pPr>
              <w:pStyle w:val="TableParagraph"/>
              <w:ind w:left="117" w:right="110"/>
              <w:jc w:val="center"/>
              <w:rPr>
                <w:b/>
                <w:sz w:val="26"/>
              </w:rPr>
            </w:pPr>
            <w:r>
              <w:rPr>
                <w:b/>
                <w:spacing w:val="-2"/>
                <w:sz w:val="26"/>
              </w:rPr>
              <w:t>процедур</w:t>
            </w:r>
          </w:p>
        </w:tc>
        <w:tc>
          <w:tcPr>
            <w:tcW w:w="1853" w:type="dxa"/>
          </w:tcPr>
          <w:p w:rsidR="00937834" w:rsidRDefault="008B2445">
            <w:pPr>
              <w:pStyle w:val="TableParagraph"/>
              <w:ind w:left="1149"/>
              <w:rPr>
                <w:b/>
                <w:sz w:val="26"/>
              </w:rPr>
            </w:pPr>
            <w:r>
              <w:rPr>
                <w:b/>
                <w:spacing w:val="-5"/>
                <w:sz w:val="26"/>
              </w:rPr>
              <w:t>10</w:t>
            </w:r>
          </w:p>
          <w:p w:rsidR="00937834" w:rsidRDefault="008B2445">
            <w:pPr>
              <w:pStyle w:val="TableParagraph"/>
              <w:spacing w:before="45"/>
              <w:ind w:left="596"/>
              <w:rPr>
                <w:b/>
                <w:sz w:val="26"/>
              </w:rPr>
            </w:pPr>
            <w:r>
              <w:rPr>
                <w:b/>
                <w:spacing w:val="-2"/>
                <w:sz w:val="26"/>
              </w:rPr>
              <w:t>класс</w:t>
            </w:r>
          </w:p>
        </w:tc>
        <w:tc>
          <w:tcPr>
            <w:tcW w:w="1851" w:type="dxa"/>
          </w:tcPr>
          <w:p w:rsidR="00937834" w:rsidRDefault="008B2445">
            <w:pPr>
              <w:pStyle w:val="TableParagraph"/>
              <w:ind w:left="1148"/>
              <w:rPr>
                <w:b/>
                <w:sz w:val="26"/>
              </w:rPr>
            </w:pPr>
            <w:r>
              <w:rPr>
                <w:b/>
                <w:spacing w:val="-5"/>
                <w:sz w:val="26"/>
              </w:rPr>
              <w:t>11</w:t>
            </w:r>
          </w:p>
          <w:p w:rsidR="00937834" w:rsidRDefault="008B2445">
            <w:pPr>
              <w:pStyle w:val="TableParagraph"/>
              <w:spacing w:before="45"/>
              <w:ind w:left="595"/>
              <w:rPr>
                <w:b/>
                <w:sz w:val="26"/>
              </w:rPr>
            </w:pPr>
            <w:r>
              <w:rPr>
                <w:b/>
                <w:spacing w:val="-2"/>
                <w:sz w:val="26"/>
              </w:rPr>
              <w:t>класс</w:t>
            </w:r>
          </w:p>
        </w:tc>
      </w:tr>
      <w:tr w:rsidR="00937834">
        <w:trPr>
          <w:trHeight w:val="1021"/>
        </w:trPr>
        <w:tc>
          <w:tcPr>
            <w:tcW w:w="2774" w:type="dxa"/>
            <w:vMerge/>
            <w:tcBorders>
              <w:top w:val="nil"/>
            </w:tcBorders>
          </w:tcPr>
          <w:p w:rsidR="00937834" w:rsidRDefault="00937834">
            <w:pPr>
              <w:rPr>
                <w:sz w:val="2"/>
                <w:szCs w:val="2"/>
              </w:rPr>
            </w:pPr>
          </w:p>
        </w:tc>
        <w:tc>
          <w:tcPr>
            <w:tcW w:w="2141" w:type="dxa"/>
            <w:vMerge/>
            <w:tcBorders>
              <w:top w:val="nil"/>
            </w:tcBorders>
          </w:tcPr>
          <w:p w:rsidR="00937834" w:rsidRDefault="00937834">
            <w:pPr>
              <w:rPr>
                <w:sz w:val="2"/>
                <w:szCs w:val="2"/>
              </w:rPr>
            </w:pPr>
          </w:p>
        </w:tc>
        <w:tc>
          <w:tcPr>
            <w:tcW w:w="1664" w:type="dxa"/>
            <w:vMerge/>
            <w:tcBorders>
              <w:top w:val="nil"/>
            </w:tcBorders>
          </w:tcPr>
          <w:p w:rsidR="00937834" w:rsidRDefault="00937834">
            <w:pPr>
              <w:rPr>
                <w:sz w:val="2"/>
                <w:szCs w:val="2"/>
              </w:rPr>
            </w:pPr>
          </w:p>
        </w:tc>
        <w:tc>
          <w:tcPr>
            <w:tcW w:w="3704" w:type="dxa"/>
            <w:gridSpan w:val="2"/>
          </w:tcPr>
          <w:p w:rsidR="00937834" w:rsidRDefault="008B2445">
            <w:pPr>
              <w:pStyle w:val="TableParagraph"/>
              <w:spacing w:before="167" w:line="276" w:lineRule="auto"/>
              <w:ind w:left="1166" w:right="208" w:hanging="952"/>
              <w:rPr>
                <w:b/>
                <w:sz w:val="26"/>
              </w:rPr>
            </w:pPr>
            <w:r>
              <w:rPr>
                <w:b/>
                <w:sz w:val="26"/>
              </w:rPr>
              <w:t xml:space="preserve">Примерныеформыисроки </w:t>
            </w:r>
            <w:r>
              <w:rPr>
                <w:b/>
                <w:spacing w:val="-2"/>
                <w:sz w:val="26"/>
              </w:rPr>
              <w:t>проведения</w:t>
            </w:r>
          </w:p>
        </w:tc>
      </w:tr>
      <w:tr w:rsidR="00937834">
        <w:trPr>
          <w:trHeight w:val="2406"/>
        </w:trPr>
        <w:tc>
          <w:tcPr>
            <w:tcW w:w="2774" w:type="dxa"/>
          </w:tcPr>
          <w:p w:rsidR="00937834" w:rsidRDefault="008B2445">
            <w:pPr>
              <w:pStyle w:val="TableParagraph"/>
              <w:spacing w:line="276" w:lineRule="auto"/>
              <w:rPr>
                <w:sz w:val="26"/>
              </w:rPr>
            </w:pPr>
            <w:r>
              <w:rPr>
                <w:spacing w:val="-2"/>
                <w:sz w:val="26"/>
              </w:rPr>
              <w:t>Стартовая педагогическая диагностика</w:t>
            </w:r>
          </w:p>
          <w:p w:rsidR="00937834" w:rsidRDefault="008B2445">
            <w:pPr>
              <w:pStyle w:val="TableParagraph"/>
              <w:spacing w:line="276" w:lineRule="auto"/>
              <w:rPr>
                <w:sz w:val="26"/>
              </w:rPr>
            </w:pPr>
            <w:r>
              <w:rPr>
                <w:sz w:val="26"/>
              </w:rPr>
              <w:t>(работы</w:t>
            </w:r>
            <w:r w:rsidR="00A274D1">
              <w:rPr>
                <w:sz w:val="26"/>
              </w:rPr>
              <w:t xml:space="preserve"> </w:t>
            </w:r>
            <w:r>
              <w:rPr>
                <w:sz w:val="26"/>
              </w:rPr>
              <w:t>по</w:t>
            </w:r>
            <w:r w:rsidR="00A274D1">
              <w:rPr>
                <w:sz w:val="26"/>
              </w:rPr>
              <w:t xml:space="preserve"> </w:t>
            </w:r>
            <w:r>
              <w:rPr>
                <w:sz w:val="26"/>
              </w:rPr>
              <w:t xml:space="preserve">основным </w:t>
            </w:r>
            <w:r>
              <w:rPr>
                <w:spacing w:val="-2"/>
                <w:sz w:val="26"/>
              </w:rPr>
              <w:t>предметам)</w:t>
            </w:r>
          </w:p>
        </w:tc>
        <w:tc>
          <w:tcPr>
            <w:tcW w:w="2141" w:type="dxa"/>
          </w:tcPr>
          <w:p w:rsidR="00937834" w:rsidRDefault="008B2445">
            <w:pPr>
              <w:pStyle w:val="TableParagraph"/>
              <w:ind w:left="8" w:right="1"/>
              <w:jc w:val="center"/>
              <w:rPr>
                <w:sz w:val="26"/>
              </w:rPr>
            </w:pPr>
            <w:r>
              <w:rPr>
                <w:spacing w:val="-2"/>
                <w:sz w:val="26"/>
              </w:rPr>
              <w:t>Администрация</w:t>
            </w:r>
          </w:p>
        </w:tc>
        <w:tc>
          <w:tcPr>
            <w:tcW w:w="1664" w:type="dxa"/>
          </w:tcPr>
          <w:p w:rsidR="00937834" w:rsidRDefault="008B2445">
            <w:pPr>
              <w:pStyle w:val="TableParagraph"/>
              <w:ind w:left="8"/>
              <w:jc w:val="center"/>
              <w:rPr>
                <w:sz w:val="26"/>
              </w:rPr>
            </w:pPr>
            <w:r>
              <w:rPr>
                <w:spacing w:val="-10"/>
                <w:sz w:val="26"/>
              </w:rPr>
              <w:t>+</w:t>
            </w:r>
          </w:p>
        </w:tc>
        <w:tc>
          <w:tcPr>
            <w:tcW w:w="1853" w:type="dxa"/>
          </w:tcPr>
          <w:p w:rsidR="00937834" w:rsidRDefault="008B2445">
            <w:pPr>
              <w:pStyle w:val="TableParagraph"/>
              <w:ind w:left="9" w:right="3"/>
              <w:jc w:val="center"/>
              <w:rPr>
                <w:sz w:val="26"/>
              </w:rPr>
            </w:pPr>
            <w:r>
              <w:rPr>
                <w:spacing w:val="-2"/>
                <w:sz w:val="26"/>
              </w:rPr>
              <w:t>Сентябрь</w:t>
            </w:r>
          </w:p>
          <w:p w:rsidR="00937834" w:rsidRDefault="00937834">
            <w:pPr>
              <w:pStyle w:val="TableParagraph"/>
              <w:spacing w:before="49"/>
              <w:ind w:left="0"/>
              <w:rPr>
                <w:sz w:val="26"/>
              </w:rPr>
            </w:pPr>
          </w:p>
          <w:p w:rsidR="00937834" w:rsidRDefault="008B2445">
            <w:pPr>
              <w:pStyle w:val="TableParagraph"/>
              <w:spacing w:line="340" w:lineRule="atLeast"/>
              <w:ind w:left="9"/>
              <w:jc w:val="center"/>
              <w:rPr>
                <w:sz w:val="26"/>
              </w:rPr>
            </w:pPr>
            <w:r>
              <w:rPr>
                <w:sz w:val="26"/>
              </w:rPr>
              <w:t>Русский</w:t>
            </w:r>
            <w:r w:rsidR="00A274D1">
              <w:rPr>
                <w:sz w:val="26"/>
              </w:rPr>
              <w:t xml:space="preserve"> </w:t>
            </w:r>
            <w:r>
              <w:rPr>
                <w:sz w:val="26"/>
              </w:rPr>
              <w:t xml:space="preserve">язык, </w:t>
            </w:r>
            <w:r>
              <w:rPr>
                <w:spacing w:val="-2"/>
                <w:sz w:val="26"/>
              </w:rPr>
              <w:t xml:space="preserve">математика, </w:t>
            </w:r>
            <w:r>
              <w:rPr>
                <w:sz w:val="26"/>
              </w:rPr>
              <w:t xml:space="preserve">предметы по выбору сдачи </w:t>
            </w:r>
            <w:r>
              <w:rPr>
                <w:spacing w:val="-4"/>
                <w:sz w:val="26"/>
              </w:rPr>
              <w:t>ГИА</w:t>
            </w:r>
          </w:p>
        </w:tc>
        <w:tc>
          <w:tcPr>
            <w:tcW w:w="1851" w:type="dxa"/>
          </w:tcPr>
          <w:p w:rsidR="00937834" w:rsidRDefault="00937834">
            <w:pPr>
              <w:pStyle w:val="TableParagraph"/>
              <w:ind w:left="0"/>
              <w:rPr>
                <w:sz w:val="26"/>
              </w:rPr>
            </w:pPr>
          </w:p>
        </w:tc>
      </w:tr>
      <w:tr w:rsidR="00937834">
        <w:trPr>
          <w:trHeight w:val="1719"/>
        </w:trPr>
        <w:tc>
          <w:tcPr>
            <w:tcW w:w="2774" w:type="dxa"/>
          </w:tcPr>
          <w:p w:rsidR="00937834" w:rsidRDefault="008B2445">
            <w:pPr>
              <w:pStyle w:val="TableParagraph"/>
              <w:spacing w:line="276" w:lineRule="auto"/>
              <w:ind w:right="240"/>
              <w:rPr>
                <w:sz w:val="26"/>
              </w:rPr>
            </w:pPr>
            <w:r>
              <w:rPr>
                <w:spacing w:val="-2"/>
                <w:sz w:val="26"/>
              </w:rPr>
              <w:t xml:space="preserve">Стартовая педагогическая </w:t>
            </w:r>
            <w:r>
              <w:rPr>
                <w:sz w:val="26"/>
              </w:rPr>
              <w:t>диагностика</w:t>
            </w:r>
            <w:r w:rsidR="00A274D1">
              <w:rPr>
                <w:sz w:val="26"/>
              </w:rPr>
              <w:t xml:space="preserve"> </w:t>
            </w:r>
            <w:r>
              <w:rPr>
                <w:sz w:val="26"/>
              </w:rPr>
              <w:t>(входная к.р.) по инициативе</w:t>
            </w:r>
          </w:p>
          <w:p w:rsidR="00937834" w:rsidRDefault="008B2445">
            <w:pPr>
              <w:pStyle w:val="TableParagraph"/>
              <w:rPr>
                <w:sz w:val="26"/>
              </w:rPr>
            </w:pPr>
            <w:r>
              <w:rPr>
                <w:spacing w:val="-2"/>
                <w:sz w:val="26"/>
              </w:rPr>
              <w:t>учителя</w:t>
            </w:r>
          </w:p>
        </w:tc>
        <w:tc>
          <w:tcPr>
            <w:tcW w:w="2141" w:type="dxa"/>
          </w:tcPr>
          <w:p w:rsidR="00937834" w:rsidRDefault="008B2445">
            <w:pPr>
              <w:pStyle w:val="TableParagraph"/>
              <w:ind w:left="8"/>
              <w:jc w:val="center"/>
              <w:rPr>
                <w:sz w:val="26"/>
              </w:rPr>
            </w:pPr>
            <w:r>
              <w:rPr>
                <w:spacing w:val="-2"/>
                <w:sz w:val="26"/>
              </w:rPr>
              <w:t>Учитель</w:t>
            </w:r>
          </w:p>
        </w:tc>
        <w:tc>
          <w:tcPr>
            <w:tcW w:w="1664" w:type="dxa"/>
          </w:tcPr>
          <w:p w:rsidR="00937834" w:rsidRDefault="008B2445">
            <w:pPr>
              <w:pStyle w:val="TableParagraph"/>
              <w:ind w:left="8"/>
              <w:jc w:val="center"/>
              <w:rPr>
                <w:sz w:val="26"/>
              </w:rPr>
            </w:pPr>
            <w:r>
              <w:rPr>
                <w:spacing w:val="-10"/>
                <w:sz w:val="26"/>
              </w:rPr>
              <w:t>-</w:t>
            </w:r>
          </w:p>
        </w:tc>
        <w:tc>
          <w:tcPr>
            <w:tcW w:w="1853" w:type="dxa"/>
          </w:tcPr>
          <w:p w:rsidR="00937834" w:rsidRDefault="00937834">
            <w:pPr>
              <w:pStyle w:val="TableParagraph"/>
              <w:ind w:left="0"/>
              <w:rPr>
                <w:sz w:val="26"/>
              </w:rPr>
            </w:pPr>
          </w:p>
        </w:tc>
        <w:tc>
          <w:tcPr>
            <w:tcW w:w="1851" w:type="dxa"/>
          </w:tcPr>
          <w:p w:rsidR="00937834" w:rsidRDefault="008B2445">
            <w:pPr>
              <w:pStyle w:val="TableParagraph"/>
              <w:ind w:left="402"/>
              <w:rPr>
                <w:sz w:val="26"/>
              </w:rPr>
            </w:pPr>
            <w:r>
              <w:rPr>
                <w:spacing w:val="-2"/>
                <w:sz w:val="26"/>
              </w:rPr>
              <w:t>Сентябрь</w:t>
            </w:r>
          </w:p>
        </w:tc>
      </w:tr>
      <w:tr w:rsidR="00937834">
        <w:trPr>
          <w:trHeight w:val="1031"/>
        </w:trPr>
        <w:tc>
          <w:tcPr>
            <w:tcW w:w="2774" w:type="dxa"/>
          </w:tcPr>
          <w:p w:rsidR="00937834" w:rsidRDefault="008B2445">
            <w:pPr>
              <w:pStyle w:val="TableParagraph"/>
              <w:rPr>
                <w:sz w:val="26"/>
              </w:rPr>
            </w:pPr>
            <w:r>
              <w:rPr>
                <w:sz w:val="26"/>
              </w:rPr>
              <w:t>Текущий</w:t>
            </w:r>
            <w:r w:rsidR="00A274D1">
              <w:rPr>
                <w:sz w:val="26"/>
              </w:rPr>
              <w:t xml:space="preserve"> </w:t>
            </w:r>
            <w:r>
              <w:rPr>
                <w:spacing w:val="-2"/>
                <w:sz w:val="26"/>
              </w:rPr>
              <w:t>контроль</w:t>
            </w:r>
          </w:p>
        </w:tc>
        <w:tc>
          <w:tcPr>
            <w:tcW w:w="2141" w:type="dxa"/>
          </w:tcPr>
          <w:p w:rsidR="00937834" w:rsidRDefault="008B2445">
            <w:pPr>
              <w:pStyle w:val="TableParagraph"/>
              <w:ind w:left="8"/>
              <w:jc w:val="center"/>
              <w:rPr>
                <w:sz w:val="26"/>
              </w:rPr>
            </w:pPr>
            <w:r>
              <w:rPr>
                <w:spacing w:val="-2"/>
                <w:sz w:val="26"/>
              </w:rPr>
              <w:t>Учитель</w:t>
            </w:r>
          </w:p>
        </w:tc>
        <w:tc>
          <w:tcPr>
            <w:tcW w:w="1664" w:type="dxa"/>
          </w:tcPr>
          <w:p w:rsidR="00937834" w:rsidRDefault="008B2445">
            <w:pPr>
              <w:pStyle w:val="TableParagraph"/>
              <w:ind w:left="8"/>
              <w:jc w:val="center"/>
              <w:rPr>
                <w:sz w:val="26"/>
              </w:rPr>
            </w:pPr>
            <w:r>
              <w:rPr>
                <w:spacing w:val="-10"/>
                <w:sz w:val="26"/>
              </w:rPr>
              <w:t>-</w:t>
            </w:r>
          </w:p>
        </w:tc>
        <w:tc>
          <w:tcPr>
            <w:tcW w:w="1853" w:type="dxa"/>
          </w:tcPr>
          <w:p w:rsidR="00937834" w:rsidRDefault="008B2445">
            <w:pPr>
              <w:pStyle w:val="TableParagraph"/>
              <w:spacing w:line="276" w:lineRule="auto"/>
              <w:ind w:left="106"/>
              <w:rPr>
                <w:sz w:val="26"/>
              </w:rPr>
            </w:pPr>
            <w:r>
              <w:rPr>
                <w:sz w:val="26"/>
              </w:rPr>
              <w:t xml:space="preserve">Ежедневнопо </w:t>
            </w:r>
            <w:r>
              <w:rPr>
                <w:spacing w:val="-4"/>
                <w:sz w:val="26"/>
              </w:rPr>
              <w:t>всем</w:t>
            </w:r>
          </w:p>
          <w:p w:rsidR="00937834" w:rsidRDefault="008B2445">
            <w:pPr>
              <w:pStyle w:val="TableParagraph"/>
              <w:ind w:left="106"/>
              <w:rPr>
                <w:sz w:val="26"/>
              </w:rPr>
            </w:pPr>
            <w:r>
              <w:rPr>
                <w:spacing w:val="-2"/>
                <w:sz w:val="26"/>
              </w:rPr>
              <w:t>предметам</w:t>
            </w:r>
          </w:p>
        </w:tc>
        <w:tc>
          <w:tcPr>
            <w:tcW w:w="1851" w:type="dxa"/>
          </w:tcPr>
          <w:p w:rsidR="00937834" w:rsidRDefault="008B2445">
            <w:pPr>
              <w:pStyle w:val="TableParagraph"/>
              <w:spacing w:line="276" w:lineRule="auto"/>
              <w:ind w:left="106"/>
              <w:rPr>
                <w:sz w:val="26"/>
              </w:rPr>
            </w:pPr>
            <w:r>
              <w:rPr>
                <w:sz w:val="26"/>
              </w:rPr>
              <w:t xml:space="preserve">Ежедневнопо </w:t>
            </w:r>
            <w:r>
              <w:rPr>
                <w:spacing w:val="-4"/>
                <w:sz w:val="26"/>
              </w:rPr>
              <w:t>всем</w:t>
            </w:r>
          </w:p>
          <w:p w:rsidR="00937834" w:rsidRDefault="008B2445">
            <w:pPr>
              <w:pStyle w:val="TableParagraph"/>
              <w:ind w:left="106"/>
              <w:rPr>
                <w:sz w:val="26"/>
              </w:rPr>
            </w:pPr>
            <w:r>
              <w:rPr>
                <w:spacing w:val="-2"/>
                <w:sz w:val="26"/>
              </w:rPr>
              <w:t>предметам</w:t>
            </w:r>
          </w:p>
        </w:tc>
      </w:tr>
      <w:tr w:rsidR="00937834">
        <w:trPr>
          <w:trHeight w:val="1031"/>
        </w:trPr>
        <w:tc>
          <w:tcPr>
            <w:tcW w:w="2774" w:type="dxa"/>
          </w:tcPr>
          <w:p w:rsidR="00937834" w:rsidRDefault="008B2445">
            <w:pPr>
              <w:pStyle w:val="TableParagraph"/>
              <w:spacing w:line="276" w:lineRule="auto"/>
              <w:ind w:right="240"/>
              <w:rPr>
                <w:sz w:val="26"/>
              </w:rPr>
            </w:pPr>
            <w:r>
              <w:rPr>
                <w:spacing w:val="-2"/>
                <w:sz w:val="26"/>
              </w:rPr>
              <w:t>Тематический контроль</w:t>
            </w:r>
          </w:p>
        </w:tc>
        <w:tc>
          <w:tcPr>
            <w:tcW w:w="2141" w:type="dxa"/>
          </w:tcPr>
          <w:p w:rsidR="00937834" w:rsidRDefault="008B2445">
            <w:pPr>
              <w:pStyle w:val="TableParagraph"/>
              <w:ind w:left="8"/>
              <w:jc w:val="center"/>
              <w:rPr>
                <w:sz w:val="26"/>
              </w:rPr>
            </w:pPr>
            <w:r>
              <w:rPr>
                <w:spacing w:val="-2"/>
                <w:sz w:val="26"/>
              </w:rPr>
              <w:t>Учитель</w:t>
            </w:r>
          </w:p>
        </w:tc>
        <w:tc>
          <w:tcPr>
            <w:tcW w:w="1664" w:type="dxa"/>
          </w:tcPr>
          <w:p w:rsidR="00937834" w:rsidRDefault="008B2445">
            <w:pPr>
              <w:pStyle w:val="TableParagraph"/>
              <w:ind w:left="8"/>
              <w:jc w:val="center"/>
              <w:rPr>
                <w:sz w:val="26"/>
              </w:rPr>
            </w:pPr>
            <w:r>
              <w:rPr>
                <w:spacing w:val="-10"/>
                <w:sz w:val="26"/>
              </w:rPr>
              <w:t>-</w:t>
            </w:r>
          </w:p>
        </w:tc>
        <w:tc>
          <w:tcPr>
            <w:tcW w:w="1853" w:type="dxa"/>
          </w:tcPr>
          <w:p w:rsidR="00937834" w:rsidRDefault="008B2445">
            <w:pPr>
              <w:pStyle w:val="TableParagraph"/>
              <w:ind w:left="106"/>
              <w:rPr>
                <w:sz w:val="26"/>
              </w:rPr>
            </w:pPr>
            <w:r>
              <w:rPr>
                <w:spacing w:val="-10"/>
                <w:sz w:val="26"/>
              </w:rPr>
              <w:t>В</w:t>
            </w:r>
          </w:p>
          <w:p w:rsidR="00937834" w:rsidRDefault="008B2445">
            <w:pPr>
              <w:pStyle w:val="TableParagraph"/>
              <w:spacing w:before="4" w:line="340" w:lineRule="atLeast"/>
              <w:ind w:left="106" w:right="194"/>
              <w:rPr>
                <w:sz w:val="26"/>
              </w:rPr>
            </w:pPr>
            <w:r>
              <w:rPr>
                <w:spacing w:val="-2"/>
                <w:sz w:val="26"/>
              </w:rPr>
              <w:t xml:space="preserve">соответствии </w:t>
            </w:r>
            <w:r>
              <w:rPr>
                <w:sz w:val="26"/>
              </w:rPr>
              <w:t>с КТП и РП</w:t>
            </w:r>
          </w:p>
        </w:tc>
        <w:tc>
          <w:tcPr>
            <w:tcW w:w="1851" w:type="dxa"/>
          </w:tcPr>
          <w:p w:rsidR="00937834" w:rsidRDefault="008B2445">
            <w:pPr>
              <w:pStyle w:val="TableParagraph"/>
              <w:ind w:left="106"/>
              <w:rPr>
                <w:sz w:val="26"/>
              </w:rPr>
            </w:pPr>
            <w:r>
              <w:rPr>
                <w:spacing w:val="-10"/>
                <w:sz w:val="26"/>
              </w:rPr>
              <w:t>В</w:t>
            </w:r>
          </w:p>
          <w:p w:rsidR="00937834" w:rsidRDefault="008B2445">
            <w:pPr>
              <w:pStyle w:val="TableParagraph"/>
              <w:spacing w:before="4" w:line="340" w:lineRule="atLeast"/>
              <w:ind w:left="106" w:right="192"/>
              <w:rPr>
                <w:sz w:val="26"/>
              </w:rPr>
            </w:pPr>
            <w:r>
              <w:rPr>
                <w:spacing w:val="-2"/>
                <w:sz w:val="26"/>
              </w:rPr>
              <w:t xml:space="preserve">соответствии </w:t>
            </w:r>
            <w:r>
              <w:rPr>
                <w:sz w:val="26"/>
              </w:rPr>
              <w:t>с КТП и РП</w:t>
            </w:r>
          </w:p>
        </w:tc>
      </w:tr>
      <w:tr w:rsidR="00937834">
        <w:trPr>
          <w:trHeight w:val="2406"/>
        </w:trPr>
        <w:tc>
          <w:tcPr>
            <w:tcW w:w="2774" w:type="dxa"/>
          </w:tcPr>
          <w:p w:rsidR="00937834" w:rsidRDefault="008B2445">
            <w:pPr>
              <w:pStyle w:val="TableParagraph"/>
              <w:rPr>
                <w:sz w:val="26"/>
              </w:rPr>
            </w:pPr>
            <w:r>
              <w:rPr>
                <w:spacing w:val="-5"/>
                <w:sz w:val="26"/>
              </w:rPr>
              <w:lastRenderedPageBreak/>
              <w:t>ВШК</w:t>
            </w:r>
          </w:p>
          <w:p w:rsidR="00937834" w:rsidRDefault="008B2445">
            <w:pPr>
              <w:pStyle w:val="TableParagraph"/>
              <w:tabs>
                <w:tab w:val="left" w:pos="1310"/>
              </w:tabs>
              <w:spacing w:before="45" w:line="276" w:lineRule="auto"/>
              <w:ind w:right="97"/>
              <w:rPr>
                <w:sz w:val="26"/>
              </w:rPr>
            </w:pPr>
            <w:r>
              <w:rPr>
                <w:spacing w:val="-2"/>
                <w:sz w:val="26"/>
              </w:rPr>
              <w:t>Оценка</w:t>
            </w:r>
            <w:r>
              <w:rPr>
                <w:sz w:val="26"/>
              </w:rPr>
              <w:tab/>
            </w:r>
            <w:r>
              <w:rPr>
                <w:spacing w:val="-2"/>
                <w:sz w:val="26"/>
              </w:rPr>
              <w:t>предметных результатов.</w:t>
            </w:r>
          </w:p>
          <w:p w:rsidR="00937834" w:rsidRDefault="008B2445">
            <w:pPr>
              <w:pStyle w:val="TableParagraph"/>
              <w:spacing w:line="276" w:lineRule="auto"/>
              <w:ind w:right="240"/>
              <w:rPr>
                <w:sz w:val="26"/>
              </w:rPr>
            </w:pPr>
            <w:r>
              <w:rPr>
                <w:spacing w:val="-2"/>
                <w:sz w:val="26"/>
              </w:rPr>
              <w:t>Диагностические работы (Административная</w:t>
            </w:r>
          </w:p>
          <w:p w:rsidR="00937834" w:rsidRDefault="008B2445">
            <w:pPr>
              <w:pStyle w:val="TableParagraph"/>
              <w:rPr>
                <w:sz w:val="26"/>
              </w:rPr>
            </w:pPr>
            <w:r>
              <w:rPr>
                <w:spacing w:val="-2"/>
                <w:sz w:val="26"/>
              </w:rPr>
              <w:t>к.р.)</w:t>
            </w:r>
          </w:p>
        </w:tc>
        <w:tc>
          <w:tcPr>
            <w:tcW w:w="2141" w:type="dxa"/>
          </w:tcPr>
          <w:p w:rsidR="00937834" w:rsidRDefault="008B2445">
            <w:pPr>
              <w:pStyle w:val="TableParagraph"/>
              <w:ind w:left="8" w:right="1"/>
              <w:jc w:val="center"/>
              <w:rPr>
                <w:sz w:val="26"/>
              </w:rPr>
            </w:pPr>
            <w:r>
              <w:rPr>
                <w:spacing w:val="-2"/>
                <w:sz w:val="26"/>
              </w:rPr>
              <w:t>Администрация</w:t>
            </w:r>
          </w:p>
        </w:tc>
        <w:tc>
          <w:tcPr>
            <w:tcW w:w="1664" w:type="dxa"/>
          </w:tcPr>
          <w:p w:rsidR="00937834" w:rsidRDefault="008B2445">
            <w:pPr>
              <w:pStyle w:val="TableParagraph"/>
              <w:ind w:left="8"/>
              <w:jc w:val="center"/>
              <w:rPr>
                <w:sz w:val="26"/>
              </w:rPr>
            </w:pPr>
            <w:r>
              <w:rPr>
                <w:spacing w:val="-10"/>
                <w:sz w:val="26"/>
              </w:rPr>
              <w:t>+</w:t>
            </w:r>
          </w:p>
        </w:tc>
        <w:tc>
          <w:tcPr>
            <w:tcW w:w="1853" w:type="dxa"/>
          </w:tcPr>
          <w:p w:rsidR="00937834" w:rsidRDefault="008B2445">
            <w:pPr>
              <w:pStyle w:val="TableParagraph"/>
              <w:tabs>
                <w:tab w:val="left" w:pos="1473"/>
              </w:tabs>
              <w:spacing w:line="276" w:lineRule="auto"/>
              <w:ind w:left="106" w:right="98"/>
              <w:rPr>
                <w:sz w:val="26"/>
              </w:rPr>
            </w:pPr>
            <w:r>
              <w:rPr>
                <w:sz w:val="26"/>
              </w:rPr>
              <w:t xml:space="preserve">Декабрь, март </w:t>
            </w:r>
            <w:r>
              <w:rPr>
                <w:spacing w:val="-2"/>
                <w:sz w:val="26"/>
              </w:rPr>
              <w:t>предметы</w:t>
            </w:r>
            <w:r>
              <w:rPr>
                <w:sz w:val="26"/>
              </w:rPr>
              <w:tab/>
            </w:r>
            <w:r>
              <w:rPr>
                <w:spacing w:val="-6"/>
                <w:sz w:val="26"/>
              </w:rPr>
              <w:t xml:space="preserve">по </w:t>
            </w:r>
            <w:r>
              <w:rPr>
                <w:spacing w:val="-2"/>
                <w:sz w:val="26"/>
              </w:rPr>
              <w:t>решению педсовета</w:t>
            </w:r>
          </w:p>
        </w:tc>
        <w:tc>
          <w:tcPr>
            <w:tcW w:w="1851" w:type="dxa"/>
          </w:tcPr>
          <w:p w:rsidR="00937834" w:rsidRDefault="008B2445">
            <w:pPr>
              <w:pStyle w:val="TableParagraph"/>
              <w:tabs>
                <w:tab w:val="left" w:pos="1471"/>
              </w:tabs>
              <w:spacing w:line="276" w:lineRule="auto"/>
              <w:ind w:left="106" w:right="98"/>
              <w:rPr>
                <w:sz w:val="26"/>
              </w:rPr>
            </w:pPr>
            <w:r>
              <w:rPr>
                <w:sz w:val="26"/>
              </w:rPr>
              <w:t xml:space="preserve">Декабрь, март </w:t>
            </w:r>
            <w:r>
              <w:rPr>
                <w:spacing w:val="-2"/>
                <w:sz w:val="26"/>
              </w:rPr>
              <w:t>предметы</w:t>
            </w:r>
            <w:r>
              <w:rPr>
                <w:sz w:val="26"/>
              </w:rPr>
              <w:tab/>
            </w:r>
            <w:r>
              <w:rPr>
                <w:spacing w:val="-6"/>
                <w:sz w:val="26"/>
              </w:rPr>
              <w:t xml:space="preserve">по </w:t>
            </w:r>
            <w:r>
              <w:rPr>
                <w:spacing w:val="-2"/>
                <w:sz w:val="26"/>
              </w:rPr>
              <w:t>решению педсовета</w:t>
            </w:r>
          </w:p>
        </w:tc>
      </w:tr>
    </w:tbl>
    <w:p w:rsidR="00937834" w:rsidRDefault="00937834">
      <w:pPr>
        <w:pStyle w:val="a3"/>
        <w:spacing w:before="48"/>
        <w:ind w:left="0" w:firstLine="0"/>
        <w:jc w:val="left"/>
      </w:pPr>
    </w:p>
    <w:p w:rsidR="00937834" w:rsidRDefault="008B2445">
      <w:pPr>
        <w:pStyle w:val="a3"/>
        <w:spacing w:before="1"/>
        <w:ind w:right="703"/>
      </w:pPr>
      <w:r>
        <w:t xml:space="preserve">Описание оценки предметных результатов по отдельному учебному предмету </w:t>
      </w:r>
      <w:r>
        <w:rPr>
          <w:spacing w:val="-2"/>
        </w:rPr>
        <w:t>включает:</w:t>
      </w:r>
    </w:p>
    <w:p w:rsidR="00937834" w:rsidRDefault="008B2445">
      <w:pPr>
        <w:pStyle w:val="a3"/>
        <w:ind w:right="704"/>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937834" w:rsidRDefault="008B2445">
      <w:pPr>
        <w:pStyle w:val="a3"/>
        <w:ind w:right="702"/>
      </w:pPr>
      <w:r>
        <w:t xml:space="preserve">требования к выставлению отметок за промежуточную аттестацию (при необходимости – с учётом степени значимости отметок за отдельные оценочные </w:t>
      </w:r>
      <w:r>
        <w:rPr>
          <w:spacing w:val="-2"/>
        </w:rPr>
        <w:t>процедуры);</w:t>
      </w:r>
    </w:p>
    <w:p w:rsidR="00937834" w:rsidRDefault="008B2445">
      <w:pPr>
        <w:pStyle w:val="a3"/>
        <w:ind w:left="1568" w:firstLine="0"/>
      </w:pPr>
      <w:r>
        <w:t>график</w:t>
      </w:r>
      <w:r w:rsidR="00A274D1">
        <w:t xml:space="preserve"> </w:t>
      </w:r>
      <w:r>
        <w:t>контрольных</w:t>
      </w:r>
      <w:r w:rsidR="00A274D1">
        <w:t xml:space="preserve"> </w:t>
      </w:r>
      <w:r>
        <w:rPr>
          <w:spacing w:val="-2"/>
        </w:rPr>
        <w:t>мероприятий.</w:t>
      </w:r>
    </w:p>
    <w:p w:rsidR="00937834" w:rsidRDefault="008B2445">
      <w:pPr>
        <w:pStyle w:val="a3"/>
        <w:ind w:left="1568" w:firstLine="0"/>
      </w:pPr>
      <w:r>
        <w:t>Стартовая</w:t>
      </w:r>
      <w:r w:rsidR="00A274D1">
        <w:t xml:space="preserve"> </w:t>
      </w:r>
      <w:r>
        <w:t>диагностика</w:t>
      </w:r>
      <w:r w:rsidR="00A274D1">
        <w:t xml:space="preserve"> </w:t>
      </w:r>
      <w:r>
        <w:t>проводится</w:t>
      </w:r>
      <w:r w:rsidR="00A274D1">
        <w:t xml:space="preserve"> </w:t>
      </w:r>
      <w:r>
        <w:t>администрацией</w:t>
      </w:r>
      <w:r w:rsidR="00A274D1">
        <w:t xml:space="preserve"> </w:t>
      </w:r>
      <w:r>
        <w:t>образовательной</w:t>
      </w:r>
      <w:r w:rsidR="00A274D1">
        <w:t xml:space="preserve"> </w:t>
      </w:r>
      <w:r>
        <w:rPr>
          <w:spacing w:val="-2"/>
        </w:rPr>
        <w:t>организации</w:t>
      </w:r>
    </w:p>
    <w:p w:rsidR="00937834" w:rsidRDefault="0002057F" w:rsidP="0002057F">
      <w:pPr>
        <w:pStyle w:val="a3"/>
      </w:pPr>
      <w:r>
        <w:t xml:space="preserve"> </w:t>
      </w:r>
      <w:r w:rsidR="00A274D1">
        <w:t xml:space="preserve">с </w:t>
      </w:r>
      <w:r w:rsidR="008B2445">
        <w:t>целью</w:t>
      </w:r>
      <w:r w:rsidR="00A274D1">
        <w:t xml:space="preserve"> </w:t>
      </w:r>
      <w:r w:rsidR="008B2445">
        <w:t>оценки</w:t>
      </w:r>
      <w:r w:rsidR="00A274D1">
        <w:t xml:space="preserve"> </w:t>
      </w:r>
      <w:r w:rsidR="008B2445">
        <w:t>готовности</w:t>
      </w:r>
      <w:r w:rsidR="00A274D1">
        <w:t xml:space="preserve"> </w:t>
      </w:r>
      <w:r w:rsidR="008B2445">
        <w:t>к</w:t>
      </w:r>
      <w:r w:rsidR="00A274D1">
        <w:t xml:space="preserve"> </w:t>
      </w:r>
      <w:r w:rsidR="008B2445">
        <w:t>обучению</w:t>
      </w:r>
      <w:r w:rsidR="00A274D1">
        <w:t xml:space="preserve"> </w:t>
      </w:r>
      <w:r w:rsidR="008B2445">
        <w:t>на</w:t>
      </w:r>
      <w:r w:rsidR="00A274D1">
        <w:t xml:space="preserve"> </w:t>
      </w:r>
      <w:r w:rsidR="008B2445">
        <w:t>уровне</w:t>
      </w:r>
      <w:r w:rsidR="00A274D1">
        <w:t xml:space="preserve"> </w:t>
      </w:r>
      <w:r w:rsidR="008B2445">
        <w:t>среднего</w:t>
      </w:r>
      <w:r w:rsidR="00A274D1">
        <w:t xml:space="preserve"> </w:t>
      </w:r>
      <w:r w:rsidR="008B2445">
        <w:t>общего</w:t>
      </w:r>
      <w:r w:rsidR="008B2445">
        <w:rPr>
          <w:spacing w:val="-2"/>
        </w:rPr>
        <w:t xml:space="preserve"> образования.</w:t>
      </w:r>
    </w:p>
    <w:p w:rsidR="00937834" w:rsidRDefault="008B2445">
      <w:pPr>
        <w:pStyle w:val="a3"/>
        <w:ind w:right="703"/>
      </w:pPr>
      <w:r>
        <w:t>Стартовая диагностика проводится в начале 10 класса и выступает как основа (точка отсчёта) для оценки динамики образовательных достижений обучающихся.</w:t>
      </w:r>
    </w:p>
    <w:p w:rsidR="00937834" w:rsidRDefault="008B2445">
      <w:pPr>
        <w:pStyle w:val="a3"/>
        <w:ind w:right="703"/>
      </w:pPr>
      <w: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предметовпознавательнымисредствами,втомчисле:средствамиработысинформацией, знаково-символическими средствами, логическими операциями.</w:t>
      </w:r>
    </w:p>
    <w:p w:rsidR="00937834" w:rsidRDefault="008B2445">
      <w:pPr>
        <w:pStyle w:val="a3"/>
        <w:ind w:right="703"/>
      </w:pPr>
      <w:r>
        <w:t>Стартовая диагностика проводится педагогическими работниками с целью оценки готовности к изучению отдельных учебных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937834" w:rsidRDefault="008B2445">
      <w:pPr>
        <w:pStyle w:val="a3"/>
        <w:ind w:right="702"/>
      </w:pPr>
      <w:r>
        <w:t>Текущая оценка представляет собой процедуру оценки индивидуального продвижения обучающегося в освоении программы учебного предмета.</w:t>
      </w:r>
    </w:p>
    <w:p w:rsidR="00937834" w:rsidRDefault="008B2445">
      <w:pPr>
        <w:pStyle w:val="a3"/>
        <w:ind w:right="703"/>
      </w:pPr>
      <w: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937834" w:rsidRDefault="008B2445">
      <w:pPr>
        <w:pStyle w:val="a3"/>
        <w:ind w:right="704"/>
      </w:pPr>
      <w: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937834" w:rsidRDefault="008B2445">
      <w:pPr>
        <w:pStyle w:val="a3"/>
        <w:ind w:right="704"/>
      </w:pPr>
      <w:r>
        <w:t>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w:t>
      </w:r>
    </w:p>
    <w:p w:rsidR="00937834" w:rsidRDefault="008B2445">
      <w:pPr>
        <w:pStyle w:val="a3"/>
        <w:ind w:right="703" w:firstLine="774"/>
      </w:pPr>
      <w:r>
        <w:t xml:space="preserve">Результаты текущей оценки являются основой для индивидуализации учебного </w:t>
      </w:r>
      <w:r>
        <w:rPr>
          <w:spacing w:val="-2"/>
        </w:rPr>
        <w:t>процесса.</w:t>
      </w:r>
    </w:p>
    <w:p w:rsidR="00937834" w:rsidRDefault="008B2445">
      <w:pPr>
        <w:pStyle w:val="a3"/>
        <w:ind w:right="703"/>
      </w:pPr>
      <w:r>
        <w:t>Тематическая оценка представляет собой процедуру оценки уровня достижения тематических планируемых результатов по учебному предмету.</w:t>
      </w:r>
    </w:p>
    <w:p w:rsidR="00D520CF" w:rsidRDefault="008B2445">
      <w:pPr>
        <w:pStyle w:val="a3"/>
        <w:ind w:left="1568" w:right="1658" w:firstLine="0"/>
        <w:jc w:val="left"/>
      </w:pPr>
      <w:r>
        <w:t>Внутренний</w:t>
      </w:r>
      <w:r w:rsidR="00D520CF">
        <w:t xml:space="preserve"> </w:t>
      </w:r>
      <w:r>
        <w:t>мониторинг</w:t>
      </w:r>
      <w:r w:rsidR="00D520CF">
        <w:t xml:space="preserve"> </w:t>
      </w:r>
      <w:r>
        <w:t>представляет</w:t>
      </w:r>
      <w:r w:rsidR="00D520CF">
        <w:t xml:space="preserve"> </w:t>
      </w:r>
      <w:r>
        <w:t>собой</w:t>
      </w:r>
      <w:r w:rsidR="00D520CF">
        <w:t xml:space="preserve"> </w:t>
      </w:r>
      <w:r>
        <w:t>следующие</w:t>
      </w:r>
      <w:r w:rsidR="00D520CF">
        <w:t xml:space="preserve"> процедуры:</w:t>
      </w:r>
    </w:p>
    <w:p w:rsidR="00937834" w:rsidRDefault="008B2445" w:rsidP="00C85ED0">
      <w:pPr>
        <w:pStyle w:val="a3"/>
        <w:numPr>
          <w:ilvl w:val="0"/>
          <w:numId w:val="56"/>
        </w:numPr>
        <w:ind w:left="1560" w:right="1658" w:firstLine="0"/>
        <w:jc w:val="left"/>
      </w:pPr>
      <w:r>
        <w:t>стартовая диагностика;</w:t>
      </w:r>
    </w:p>
    <w:p w:rsidR="00D520CF" w:rsidRDefault="008B2445" w:rsidP="00C85ED0">
      <w:pPr>
        <w:pStyle w:val="a3"/>
        <w:numPr>
          <w:ilvl w:val="0"/>
          <w:numId w:val="56"/>
        </w:numPr>
        <w:ind w:left="1560" w:right="710" w:firstLine="0"/>
        <w:jc w:val="left"/>
      </w:pPr>
      <w:r>
        <w:t>оценкау</w:t>
      </w:r>
      <w:r w:rsidR="00CD519D">
        <w:t xml:space="preserve"> </w:t>
      </w:r>
      <w:r>
        <w:t>ровня</w:t>
      </w:r>
      <w:r w:rsidR="00D520CF">
        <w:t xml:space="preserve"> </w:t>
      </w:r>
      <w:r>
        <w:t>достижения</w:t>
      </w:r>
      <w:r w:rsidR="00D520CF">
        <w:t xml:space="preserve"> </w:t>
      </w:r>
      <w:r>
        <w:t>предметных</w:t>
      </w:r>
      <w:r w:rsidR="00D520CF">
        <w:t xml:space="preserve"> </w:t>
      </w:r>
      <w:r>
        <w:t>и</w:t>
      </w:r>
      <w:r w:rsidR="00D520CF">
        <w:t xml:space="preserve"> </w:t>
      </w:r>
      <w:r>
        <w:t>метапредметных</w:t>
      </w:r>
      <w:r w:rsidR="00D520CF">
        <w:t xml:space="preserve"> </w:t>
      </w:r>
      <w:r>
        <w:t xml:space="preserve">результатов; </w:t>
      </w:r>
    </w:p>
    <w:p w:rsidR="00937834" w:rsidRDefault="008B2445" w:rsidP="00C85ED0">
      <w:pPr>
        <w:pStyle w:val="a3"/>
        <w:numPr>
          <w:ilvl w:val="0"/>
          <w:numId w:val="56"/>
        </w:numPr>
        <w:ind w:left="1560" w:right="710" w:firstLine="0"/>
        <w:jc w:val="left"/>
      </w:pPr>
      <w:r>
        <w:t>оценка уровня функциональной грамотности;</w:t>
      </w:r>
    </w:p>
    <w:p w:rsidR="009E7197" w:rsidRDefault="009E7197" w:rsidP="009E7197">
      <w:pPr>
        <w:pStyle w:val="a3"/>
        <w:ind w:right="710"/>
        <w:jc w:val="left"/>
      </w:pPr>
    </w:p>
    <w:p w:rsidR="009E7197" w:rsidRDefault="009E7197" w:rsidP="009E7197">
      <w:pPr>
        <w:pStyle w:val="a3"/>
        <w:ind w:right="710"/>
        <w:jc w:val="left"/>
      </w:pPr>
    </w:p>
    <w:p w:rsidR="00937834" w:rsidRDefault="008B2445" w:rsidP="00C85ED0">
      <w:pPr>
        <w:pStyle w:val="a3"/>
        <w:numPr>
          <w:ilvl w:val="0"/>
          <w:numId w:val="56"/>
        </w:numPr>
        <w:ind w:left="851" w:right="710" w:firstLine="709"/>
      </w:pPr>
      <w:r>
        <w:lastRenderedPageBreak/>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посещённых уроков, анализа качества учебных заданий, предлагаемых педагогическим работником обучающимся.</w:t>
      </w:r>
    </w:p>
    <w:p w:rsidR="00937834" w:rsidRDefault="008B2445" w:rsidP="00D520CF">
      <w:pPr>
        <w:pStyle w:val="a3"/>
        <w:ind w:right="702"/>
      </w:pPr>
      <w:r>
        <w:t>Содержаниеипериодичностьвнутреннегомониторингаустанавливаетсярешением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937834" w:rsidRDefault="00937834" w:rsidP="00D520CF">
      <w:pPr>
        <w:pStyle w:val="a3"/>
        <w:ind w:left="0" w:firstLine="0"/>
      </w:pPr>
    </w:p>
    <w:p w:rsidR="009E7197" w:rsidRDefault="009E7197">
      <w:pPr>
        <w:pStyle w:val="31"/>
        <w:ind w:left="3132"/>
      </w:pPr>
    </w:p>
    <w:p w:rsidR="00937834" w:rsidRDefault="008B2445">
      <w:pPr>
        <w:pStyle w:val="31"/>
        <w:ind w:left="3132"/>
      </w:pPr>
      <w:r>
        <w:t>Особенности</w:t>
      </w:r>
      <w:r w:rsidR="00D520CF">
        <w:t xml:space="preserve"> </w:t>
      </w:r>
      <w:r>
        <w:t>оценки</w:t>
      </w:r>
      <w:r w:rsidR="00D520CF">
        <w:t xml:space="preserve"> </w:t>
      </w:r>
      <w:r>
        <w:t>функциональной</w:t>
      </w:r>
      <w:r w:rsidR="00D520CF">
        <w:t xml:space="preserve"> </w:t>
      </w:r>
      <w:r>
        <w:rPr>
          <w:spacing w:val="-2"/>
        </w:rPr>
        <w:t>грамотности</w:t>
      </w:r>
    </w:p>
    <w:p w:rsidR="00937834" w:rsidRDefault="008B2445" w:rsidP="0002057F">
      <w:pPr>
        <w:pStyle w:val="a3"/>
        <w:ind w:left="856" w:right="703" w:firstLine="567"/>
      </w:pPr>
      <w:r>
        <w:t>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w:t>
      </w:r>
      <w:r w:rsidR="00D520CF">
        <w:t xml:space="preserve"> </w:t>
      </w:r>
      <w:r>
        <w:t>в</w:t>
      </w:r>
      <w:r w:rsidR="00D520CF">
        <w:t xml:space="preserve"> </w:t>
      </w:r>
      <w:r>
        <w:t>способности</w:t>
      </w:r>
      <w:r w:rsidR="00D520CF">
        <w:t xml:space="preserve"> </w:t>
      </w:r>
      <w:r>
        <w:t>использовать</w:t>
      </w:r>
      <w:r w:rsidR="00D520CF">
        <w:t xml:space="preserve"> </w:t>
      </w:r>
      <w:r>
        <w:t>(переносить)</w:t>
      </w:r>
      <w:r w:rsidR="00D520CF">
        <w:t xml:space="preserve"> </w:t>
      </w:r>
      <w:r>
        <w:t>освоенные</w:t>
      </w:r>
      <w:r w:rsidR="00D520CF">
        <w:t xml:space="preserve"> </w:t>
      </w:r>
      <w:r>
        <w:t>в</w:t>
      </w:r>
      <w:r w:rsidR="00D520CF">
        <w:t xml:space="preserve"> </w:t>
      </w:r>
      <w:r>
        <w:t>учебном</w:t>
      </w:r>
      <w:r w:rsidR="00D520CF">
        <w:t xml:space="preserve"> </w:t>
      </w:r>
      <w:r>
        <w:rPr>
          <w:spacing w:val="-2"/>
        </w:rPr>
        <w:t>процессе</w:t>
      </w:r>
    </w:p>
    <w:p w:rsidR="00937834" w:rsidRDefault="008B2445" w:rsidP="0002057F">
      <w:pPr>
        <w:pStyle w:val="a3"/>
        <w:ind w:left="856" w:right="703" w:firstLine="0"/>
      </w:pPr>
      <w:r>
        <w:t>знания, умения, отношения и ценности для решения внеучебных задач, приближенных к реалиям современной жизни.</w:t>
      </w:r>
    </w:p>
    <w:p w:rsidR="00937834" w:rsidRDefault="008B2445">
      <w:pPr>
        <w:pStyle w:val="a3"/>
        <w:ind w:right="701" w:firstLine="567"/>
      </w:pPr>
      <w:r>
        <w:t>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креативного мышления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w:t>
      </w:r>
    </w:p>
    <w:p w:rsidR="00937834" w:rsidRDefault="008B2445">
      <w:pPr>
        <w:pStyle w:val="a3"/>
        <w:ind w:right="703" w:firstLine="567"/>
      </w:pPr>
      <w:r>
        <w:t>Оценка уровня сформированности функциональной грамотности является проявлением системно-деятельностного подхода к оценке образовательных достижений обучающихся. Он обеспечивается содержанием и критериями оценки личностных, метапредметных и предметных результатов.</w:t>
      </w:r>
    </w:p>
    <w:p w:rsidR="00937834" w:rsidRDefault="008B2445">
      <w:pPr>
        <w:pStyle w:val="a3"/>
        <w:ind w:right="704" w:firstLine="567"/>
      </w:pPr>
      <w:r>
        <w:t xml:space="preserve">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разные форматы представления информации: рисунки, таблицы, диаграммы, комиксы и </w:t>
      </w:r>
      <w:r>
        <w:rPr>
          <w:spacing w:val="-4"/>
        </w:rPr>
        <w:t>др.</w:t>
      </w:r>
    </w:p>
    <w:p w:rsidR="00937834" w:rsidRDefault="008B2445">
      <w:pPr>
        <w:pStyle w:val="a3"/>
        <w:ind w:right="704" w:firstLine="567"/>
      </w:pPr>
      <w:r>
        <w:t>Способ решения проблемы явно не задан,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естественно-научного цикла формируются умения объяснять наблюдаемые явления, проводить исследования и интерпретировать полученные результаты.</w:t>
      </w:r>
    </w:p>
    <w:p w:rsidR="00937834" w:rsidRDefault="008B2445">
      <w:pPr>
        <w:pStyle w:val="a3"/>
        <w:ind w:right="702" w:firstLine="567"/>
      </w:pPr>
      <w:r>
        <w:t>На всех предметах обучающиеся работают с информацией, представленной в различном виде, и решают специфические для данной предметной области задачи. По результатам выполнения отдельных заданий нельзя делать вывод о сформированности функциональной грамотности.</w:t>
      </w:r>
    </w:p>
    <w:p w:rsidR="00937834" w:rsidRDefault="008B2445">
      <w:pPr>
        <w:pStyle w:val="a3"/>
        <w:ind w:right="704" w:firstLine="567"/>
      </w:pPr>
      <w:r>
        <w:t>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w:t>
      </w:r>
    </w:p>
    <w:p w:rsidR="00937834" w:rsidRDefault="008B2445">
      <w:pPr>
        <w:pStyle w:val="a3"/>
        <w:ind w:right="701" w:firstLine="567"/>
      </w:pPr>
      <w:r>
        <w:t>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w:t>
      </w:r>
    </w:p>
    <w:p w:rsidR="009E7197" w:rsidRDefault="009E7197">
      <w:pPr>
        <w:pStyle w:val="a3"/>
        <w:ind w:right="704" w:firstLine="567"/>
      </w:pPr>
    </w:p>
    <w:p w:rsidR="009E7197" w:rsidRDefault="009E7197">
      <w:pPr>
        <w:pStyle w:val="a3"/>
        <w:ind w:right="704" w:firstLine="567"/>
      </w:pPr>
    </w:p>
    <w:p w:rsidR="00937834" w:rsidRDefault="008B2445">
      <w:pPr>
        <w:pStyle w:val="a3"/>
        <w:ind w:right="704" w:firstLine="567"/>
      </w:pPr>
      <w:r>
        <w:lastRenderedPageBreak/>
        <w:t>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p>
    <w:p w:rsidR="00937834" w:rsidRDefault="00937834">
      <w:pPr>
        <w:pStyle w:val="a3"/>
        <w:ind w:left="0" w:firstLine="0"/>
        <w:jc w:val="left"/>
      </w:pPr>
    </w:p>
    <w:p w:rsidR="00937834" w:rsidRDefault="008B2445">
      <w:pPr>
        <w:pStyle w:val="31"/>
        <w:ind w:left="4530"/>
      </w:pPr>
      <w:r>
        <w:t>Промежуточная</w:t>
      </w:r>
      <w:r w:rsidR="00D520CF">
        <w:t xml:space="preserve"> </w:t>
      </w:r>
      <w:r>
        <w:rPr>
          <w:spacing w:val="-2"/>
        </w:rPr>
        <w:t>аттестация</w:t>
      </w:r>
    </w:p>
    <w:p w:rsidR="00937834" w:rsidRDefault="008B2445">
      <w:pPr>
        <w:pStyle w:val="a3"/>
        <w:ind w:right="703" w:firstLine="567"/>
      </w:pPr>
      <w:r>
        <w:t>Освоение образовательной программы среднего общего образования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ОО, порядок проведения промежуточной аттестации регламентирован локальным нормативным актом «Положение о формах, периодичности</w:t>
      </w:r>
      <w:r w:rsidR="00D520CF">
        <w:t xml:space="preserve"> </w:t>
      </w:r>
      <w:r>
        <w:t>и порядке текущего контроля успеваемости и промежуточной аттестации и об оценке образовательных достижений обучающихся».</w:t>
      </w:r>
    </w:p>
    <w:p w:rsidR="00937834" w:rsidRDefault="0002057F" w:rsidP="0002057F">
      <w:pPr>
        <w:pStyle w:val="a3"/>
      </w:pPr>
      <w:r>
        <w:t xml:space="preserve"> </w:t>
      </w:r>
    </w:p>
    <w:p w:rsidR="00937834" w:rsidRDefault="008B2445">
      <w:pPr>
        <w:pStyle w:val="31"/>
        <w:ind w:left="2373"/>
      </w:pPr>
      <w:r>
        <w:t>Внешние</w:t>
      </w:r>
      <w:r w:rsidR="00D520CF">
        <w:t xml:space="preserve"> </w:t>
      </w:r>
      <w:r>
        <w:t>процедуры</w:t>
      </w:r>
      <w:r w:rsidR="00D520CF">
        <w:t xml:space="preserve"> </w:t>
      </w:r>
      <w:r>
        <w:t>системы</w:t>
      </w:r>
      <w:r w:rsidR="00D520CF">
        <w:t xml:space="preserve"> </w:t>
      </w:r>
      <w:r>
        <w:t>оценки</w:t>
      </w:r>
      <w:r w:rsidR="00D520CF">
        <w:t xml:space="preserve"> </w:t>
      </w:r>
      <w:r>
        <w:t>планируемых</w:t>
      </w:r>
      <w:r w:rsidR="00D520CF">
        <w:t xml:space="preserve"> </w:t>
      </w:r>
      <w:r>
        <w:rPr>
          <w:spacing w:val="-2"/>
        </w:rPr>
        <w:t>результатов</w:t>
      </w:r>
    </w:p>
    <w:p w:rsidR="00937834" w:rsidRDefault="008B2445">
      <w:pPr>
        <w:pStyle w:val="a3"/>
        <w:ind w:right="703" w:firstLine="567"/>
      </w:pPr>
      <w:r>
        <w:t>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государственной итоговой аттестации, независимой оценки качества образования, федеральных, региональных мониторингов.</w:t>
      </w:r>
    </w:p>
    <w:p w:rsidR="00937834" w:rsidRDefault="008B2445">
      <w:pPr>
        <w:pStyle w:val="a3"/>
        <w:ind w:right="703" w:firstLine="567"/>
      </w:pPr>
      <w:r>
        <w:t>Администрацией образовательной организацией регулярно проводится мониторинг изменений в документах, из числа административного состава назначен ответственный за проведение внешних процедур оценки планируемых результатов как на базе ОО, так и на базе других образовательных организаций.</w:t>
      </w:r>
    </w:p>
    <w:p w:rsidR="00937834" w:rsidRDefault="008B2445">
      <w:pPr>
        <w:pStyle w:val="a3"/>
        <w:ind w:right="703" w:firstLine="567"/>
      </w:pPr>
      <w:r>
        <w:t>Особенности выставления итоговой оценки за период получения среднего общего образования регламентируются нормативными документами федерального уровня, в частности Приказом Минпросвещения РФ от 5.10.2020.№546 «Об утверждении Порядка заполнения,учетаивыдачиаттестатовобосновномобщемисреднемобщемобразовании и их дубликатов». Итоговая оценка фиксируется в документе об уровне образования государственного образца – аттестате о среднем общем образовании.</w:t>
      </w:r>
    </w:p>
    <w:p w:rsidR="00937834" w:rsidRDefault="008B2445">
      <w:pPr>
        <w:pStyle w:val="a3"/>
        <w:ind w:right="703" w:firstLine="480"/>
      </w:pPr>
      <w:r>
        <w:rPr>
          <w:b/>
        </w:rPr>
        <w:t xml:space="preserve">Национальные сопоставительные исследования качества общего образования </w:t>
      </w:r>
      <w:r>
        <w:t>(далее - национальные исследования) проводятся в целях оценки достижения обучающимися личностных, предметных, метапредметных результатов освоения основных образовательных программ, оценки воспитательной работы образовательной организации и оценки уровня функциональной грамотности обучающихся.</w:t>
      </w:r>
    </w:p>
    <w:p w:rsidR="00937834" w:rsidRDefault="008B2445">
      <w:pPr>
        <w:pStyle w:val="a3"/>
        <w:ind w:right="700" w:firstLine="480"/>
      </w:pPr>
      <w:r>
        <w:rPr>
          <w:b/>
        </w:rPr>
        <w:t xml:space="preserve">Всероссийские проверочные работы </w:t>
      </w:r>
      <w:r>
        <w:t>в образовательных организациях, осуществляющих образовательную деятельность по основным общеобразовательным программам (далее - всероссийские проверочные работы), проводятся в целях осуществления мониторинга уровня и качества подготовки обучающихся в соответствиис федеральными государственными образовательными стандартами и федеральными основными общеобразовательными программами.</w:t>
      </w:r>
    </w:p>
    <w:p w:rsidR="00937834" w:rsidRDefault="008B2445">
      <w:pPr>
        <w:ind w:left="859" w:right="702" w:firstLine="480"/>
        <w:jc w:val="both"/>
        <w:rPr>
          <w:sz w:val="26"/>
        </w:rPr>
      </w:pPr>
      <w:r>
        <w:rPr>
          <w:b/>
          <w:sz w:val="26"/>
        </w:rPr>
        <w:t xml:space="preserve">Международные сопоставительные исследования качества общего образования </w:t>
      </w:r>
      <w:r>
        <w:rPr>
          <w:sz w:val="26"/>
        </w:rPr>
        <w:t xml:space="preserve">(далее - международные исследования) проводятся в целях непрерывного системного анализа и оценки состояния и перспектив развития системы образования Российской </w:t>
      </w:r>
      <w:r>
        <w:rPr>
          <w:spacing w:val="-2"/>
          <w:sz w:val="26"/>
        </w:rPr>
        <w:t>Федерации.</w:t>
      </w:r>
    </w:p>
    <w:p w:rsidR="00937834" w:rsidRDefault="008B2445">
      <w:pPr>
        <w:pStyle w:val="a3"/>
        <w:ind w:right="702" w:firstLine="480"/>
      </w:pPr>
      <w:r>
        <w:t>Организацию проведения мероприятий по оценке качества образования, включая методическое обеспечение, осуществляет Федеральная служба по надзору в сфере образования и науки.</w:t>
      </w:r>
    </w:p>
    <w:p w:rsidR="00937834" w:rsidRDefault="008B2445">
      <w:pPr>
        <w:pStyle w:val="a3"/>
        <w:ind w:right="704" w:firstLine="480"/>
      </w:pPr>
      <w:r>
        <w:t xml:space="preserve">Мероприятия по оценке качества образования включаются в расписание учебных </w:t>
      </w:r>
      <w:r>
        <w:rPr>
          <w:spacing w:val="-2"/>
        </w:rPr>
        <w:t>занятий.</w:t>
      </w:r>
    </w:p>
    <w:p w:rsidR="009E7197" w:rsidRDefault="009E7197">
      <w:pPr>
        <w:pStyle w:val="a3"/>
        <w:ind w:right="703" w:firstLine="480"/>
      </w:pPr>
    </w:p>
    <w:p w:rsidR="009E7197" w:rsidRDefault="009E7197">
      <w:pPr>
        <w:pStyle w:val="a3"/>
        <w:ind w:right="703" w:firstLine="480"/>
      </w:pPr>
    </w:p>
    <w:p w:rsidR="00937834" w:rsidRDefault="008B2445">
      <w:pPr>
        <w:pStyle w:val="a3"/>
        <w:ind w:right="703" w:firstLine="480"/>
      </w:pPr>
      <w:r>
        <w:lastRenderedPageBreak/>
        <w:t>Мероприятия по оценке качества образования могут использоваться в качестве мероприятий текущего контроля успеваемости и промежуточной аттестации обучающихся, проводимых в рамках реализации образовательной программы.</w:t>
      </w:r>
    </w:p>
    <w:p w:rsidR="00937834" w:rsidRDefault="00937834">
      <w:pPr>
        <w:pStyle w:val="a3"/>
        <w:ind w:left="0" w:firstLine="0"/>
        <w:jc w:val="left"/>
      </w:pPr>
    </w:p>
    <w:p w:rsidR="00937834" w:rsidRDefault="008B2445">
      <w:pPr>
        <w:pStyle w:val="a3"/>
        <w:ind w:right="703"/>
      </w:pPr>
      <w:r>
        <w:t>Содержание</w:t>
      </w:r>
      <w:r w:rsidR="003A5BFC">
        <w:t xml:space="preserve"> </w:t>
      </w:r>
      <w:r>
        <w:t>и</w:t>
      </w:r>
      <w:r w:rsidR="003A5BFC">
        <w:t xml:space="preserve"> </w:t>
      </w:r>
      <w:r>
        <w:t>периодичность</w:t>
      </w:r>
      <w:r w:rsidR="003A5BFC">
        <w:t xml:space="preserve"> </w:t>
      </w:r>
      <w:r>
        <w:t>внутреннего</w:t>
      </w:r>
      <w:r w:rsidR="003A5BFC">
        <w:t xml:space="preserve"> </w:t>
      </w:r>
      <w:r>
        <w:t>мониторинга</w:t>
      </w:r>
      <w:r w:rsidR="003A5BFC">
        <w:t xml:space="preserve"> </w:t>
      </w:r>
      <w:r>
        <w:t>устанавливается</w:t>
      </w:r>
      <w:r w:rsidR="003A5BFC">
        <w:t xml:space="preserve"> </w:t>
      </w:r>
      <w:r>
        <w:t xml:space="preserve">решением педагогического совета образовательной организации, регламентируется локальным актом образовательной организации, фиксируется в планах внутришкольного контроля и внутренней системы оценки качества образования.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w:t>
      </w:r>
      <w:r>
        <w:rPr>
          <w:spacing w:val="-2"/>
        </w:rPr>
        <w:t>работника.</w:t>
      </w:r>
    </w:p>
    <w:p w:rsidR="00937834" w:rsidRDefault="0002057F" w:rsidP="0002057F">
      <w:pPr>
        <w:pStyle w:val="a3"/>
      </w:pPr>
      <w:r>
        <w:t xml:space="preserve"> </w:t>
      </w:r>
    </w:p>
    <w:p w:rsidR="00937834" w:rsidRDefault="008B2445" w:rsidP="00C85ED0">
      <w:pPr>
        <w:pStyle w:val="a5"/>
        <w:numPr>
          <w:ilvl w:val="0"/>
          <w:numId w:val="36"/>
        </w:numPr>
        <w:tabs>
          <w:tab w:val="left" w:pos="4180"/>
        </w:tabs>
        <w:ind w:left="4180" w:hanging="390"/>
        <w:jc w:val="left"/>
        <w:rPr>
          <w:b/>
          <w:sz w:val="26"/>
        </w:rPr>
      </w:pPr>
      <w:r>
        <w:rPr>
          <w:b/>
          <w:sz w:val="26"/>
        </w:rPr>
        <w:t>СОДЕРЖАТЕЛЬНЫЙ</w:t>
      </w:r>
      <w:r>
        <w:rPr>
          <w:b/>
          <w:spacing w:val="-2"/>
          <w:sz w:val="26"/>
        </w:rPr>
        <w:t>РАЗДЕЛ</w:t>
      </w:r>
    </w:p>
    <w:p w:rsidR="00937834" w:rsidRDefault="00937834">
      <w:pPr>
        <w:pStyle w:val="a3"/>
        <w:ind w:left="0" w:firstLine="0"/>
        <w:jc w:val="left"/>
        <w:rPr>
          <w:b/>
        </w:rPr>
      </w:pPr>
    </w:p>
    <w:p w:rsidR="00937834" w:rsidRDefault="008B2445" w:rsidP="00C85ED0">
      <w:pPr>
        <w:pStyle w:val="31"/>
        <w:numPr>
          <w:ilvl w:val="1"/>
          <w:numId w:val="36"/>
        </w:numPr>
        <w:tabs>
          <w:tab w:val="left" w:pos="2287"/>
        </w:tabs>
        <w:ind w:left="2287"/>
        <w:jc w:val="left"/>
      </w:pPr>
      <w:bookmarkStart w:id="4" w:name="_TOC_250012"/>
      <w:r>
        <w:t>Федеральные</w:t>
      </w:r>
      <w:r w:rsidR="003A5BFC">
        <w:t xml:space="preserve"> </w:t>
      </w:r>
      <w:r>
        <w:t>рабочие</w:t>
      </w:r>
      <w:bookmarkEnd w:id="4"/>
      <w:r w:rsidR="003A5BFC">
        <w:t xml:space="preserve"> </w:t>
      </w:r>
      <w:r>
        <w:rPr>
          <w:spacing w:val="-2"/>
        </w:rPr>
        <w:t>программы</w:t>
      </w:r>
    </w:p>
    <w:p w:rsidR="00937834" w:rsidRDefault="00937834">
      <w:pPr>
        <w:pStyle w:val="a3"/>
        <w:ind w:left="0" w:firstLine="0"/>
        <w:jc w:val="left"/>
        <w:rPr>
          <w:b/>
        </w:rPr>
      </w:pPr>
    </w:p>
    <w:p w:rsidR="00937834" w:rsidRDefault="008B2445" w:rsidP="00C85ED0">
      <w:pPr>
        <w:pStyle w:val="a5"/>
        <w:numPr>
          <w:ilvl w:val="2"/>
          <w:numId w:val="36"/>
        </w:numPr>
        <w:tabs>
          <w:tab w:val="left" w:pos="2275"/>
        </w:tabs>
        <w:ind w:left="859" w:right="700" w:firstLine="709"/>
        <w:jc w:val="left"/>
        <w:rPr>
          <w:b/>
          <w:sz w:val="26"/>
        </w:rPr>
      </w:pPr>
      <w:r>
        <w:rPr>
          <w:b/>
          <w:sz w:val="26"/>
        </w:rPr>
        <w:t>Федеральная</w:t>
      </w:r>
      <w:r w:rsidR="003A5BFC">
        <w:rPr>
          <w:b/>
          <w:sz w:val="26"/>
        </w:rPr>
        <w:t xml:space="preserve"> </w:t>
      </w:r>
      <w:r>
        <w:rPr>
          <w:b/>
          <w:sz w:val="26"/>
        </w:rPr>
        <w:t xml:space="preserve"> рабочая программа по учебному предмету «Русский язык» (базовый уровень)</w:t>
      </w:r>
    </w:p>
    <w:p w:rsidR="00937834" w:rsidRDefault="00937834">
      <w:pPr>
        <w:pStyle w:val="a3"/>
        <w:ind w:left="0" w:firstLine="0"/>
        <w:jc w:val="left"/>
        <w:rPr>
          <w:b/>
        </w:rPr>
      </w:pPr>
    </w:p>
    <w:p w:rsidR="00937834" w:rsidRDefault="008B2445">
      <w:pPr>
        <w:pStyle w:val="a3"/>
        <w:ind w:right="701"/>
      </w:pPr>
      <w:r>
        <w:t>Федеральная рабочая программа по учебному предмету «Русский язык» (предметная</w:t>
      </w:r>
      <w:r w:rsidR="003A5BFC">
        <w:t xml:space="preserve"> </w:t>
      </w:r>
      <w:r>
        <w:t>область</w:t>
      </w:r>
      <w:r w:rsidR="003A5BFC">
        <w:t xml:space="preserve"> </w:t>
      </w:r>
      <w:r>
        <w:t>«Русский</w:t>
      </w:r>
      <w:r w:rsidR="003A5BFC">
        <w:t xml:space="preserve"> </w:t>
      </w:r>
      <w:r>
        <w:t>язык</w:t>
      </w:r>
      <w:r w:rsidR="003A5BFC">
        <w:t xml:space="preserve"> </w:t>
      </w:r>
      <w:r>
        <w:t>и</w:t>
      </w:r>
      <w:r w:rsidR="003A5BFC">
        <w:t xml:space="preserve"> </w:t>
      </w:r>
      <w:r>
        <w:t>литература»)</w:t>
      </w:r>
      <w:r w:rsidR="003A5BFC">
        <w:t xml:space="preserve"> </w:t>
      </w:r>
      <w:r>
        <w:t>(далее</w:t>
      </w:r>
      <w:r w:rsidR="003A5BFC">
        <w:t xml:space="preserve"> </w:t>
      </w:r>
      <w:r>
        <w:t>соответственно–программа</w:t>
      </w:r>
      <w:r w:rsidR="003A5BFC">
        <w:t xml:space="preserve"> </w:t>
      </w:r>
      <w:r>
        <w:t>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937834" w:rsidRDefault="008B2445">
      <w:pPr>
        <w:pStyle w:val="a3"/>
        <w:ind w:right="702"/>
      </w:pPr>
      <w:r>
        <w:t>Пояснительная записка отражает общие цели и задачи изучения русского языка, место в структуре учебного плана, а также подходы к отбору содержания и определению планируемых результатов.</w:t>
      </w:r>
    </w:p>
    <w:p w:rsidR="00937834" w:rsidRDefault="008B2445">
      <w:pPr>
        <w:pStyle w:val="a3"/>
        <w:ind w:right="703" w:firstLine="774"/>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937834" w:rsidRDefault="008B2445">
      <w:pPr>
        <w:pStyle w:val="a3"/>
        <w:ind w:right="703"/>
      </w:pPr>
      <w:r>
        <w:t xml:space="preserve">Планируемые результаты освоения программы по русскому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w:t>
      </w:r>
      <w:r>
        <w:rPr>
          <w:spacing w:val="-2"/>
        </w:rPr>
        <w:t>обучения.</w:t>
      </w:r>
    </w:p>
    <w:p w:rsidR="00937834" w:rsidRPr="003A5BFC" w:rsidRDefault="008B2445">
      <w:pPr>
        <w:pStyle w:val="a3"/>
        <w:ind w:left="1633" w:firstLine="0"/>
        <w:rPr>
          <w:b/>
        </w:rPr>
      </w:pPr>
      <w:r w:rsidRPr="003A5BFC">
        <w:rPr>
          <w:b/>
        </w:rPr>
        <w:t>Пояснительная</w:t>
      </w:r>
      <w:r w:rsidR="003A5BFC">
        <w:rPr>
          <w:b/>
        </w:rPr>
        <w:t xml:space="preserve"> </w:t>
      </w:r>
      <w:r w:rsidRPr="003A5BFC">
        <w:rPr>
          <w:b/>
          <w:spacing w:val="-2"/>
        </w:rPr>
        <w:t>записка.</w:t>
      </w:r>
    </w:p>
    <w:p w:rsidR="00937834" w:rsidRDefault="008B2445">
      <w:pPr>
        <w:pStyle w:val="a3"/>
        <w:ind w:right="702"/>
      </w:pPr>
      <w:r>
        <w:t>Федеральная рабочая программа по русскому языку на уровне среднего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российском образовании и активные методики обучения.</w:t>
      </w:r>
    </w:p>
    <w:p w:rsidR="00937834" w:rsidRDefault="008B2445">
      <w:pPr>
        <w:pStyle w:val="a3"/>
        <w:ind w:left="1568" w:firstLine="0"/>
        <w:rPr>
          <w:position w:val="1"/>
        </w:rPr>
      </w:pPr>
      <w:r>
        <w:t>Программа</w:t>
      </w:r>
      <w:r w:rsidR="003A5BFC">
        <w:t xml:space="preserve"> </w:t>
      </w:r>
      <w:r>
        <w:t>по</w:t>
      </w:r>
      <w:r w:rsidR="003A5BFC">
        <w:t xml:space="preserve"> </w:t>
      </w:r>
      <w:r>
        <w:t>русскому</w:t>
      </w:r>
      <w:r w:rsidR="003A5BFC">
        <w:t xml:space="preserve"> </w:t>
      </w:r>
      <w:r>
        <w:t>языку</w:t>
      </w:r>
      <w:r w:rsidR="003A5BFC">
        <w:t xml:space="preserve"> </w:t>
      </w:r>
      <w:r>
        <w:rPr>
          <w:position w:val="1"/>
        </w:rPr>
        <w:t>позволит</w:t>
      </w:r>
      <w:r w:rsidR="003A5BFC">
        <w:rPr>
          <w:position w:val="1"/>
        </w:rPr>
        <w:t xml:space="preserve"> </w:t>
      </w:r>
      <w:r>
        <w:rPr>
          <w:spacing w:val="-2"/>
          <w:position w:val="1"/>
        </w:rPr>
        <w:t>учителю:</w:t>
      </w:r>
    </w:p>
    <w:p w:rsidR="00937834" w:rsidRDefault="008B2445">
      <w:pPr>
        <w:pStyle w:val="a3"/>
        <w:spacing w:line="247" w:lineRule="auto"/>
        <w:ind w:right="703"/>
      </w:pPr>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во ФГОС СОО;</w:t>
      </w:r>
    </w:p>
    <w:p w:rsidR="00937834" w:rsidRDefault="008B2445">
      <w:pPr>
        <w:pStyle w:val="a3"/>
        <w:spacing w:before="3" w:line="247" w:lineRule="auto"/>
        <w:ind w:right="704"/>
      </w:pPr>
      <w:r>
        <w:t>определить и структурировать планируемые результаты обучения и содержание русского языка по годам обучения в соответствии со ФГОС СОО;</w:t>
      </w:r>
    </w:p>
    <w:p w:rsidR="00937834" w:rsidRDefault="008B2445">
      <w:pPr>
        <w:pStyle w:val="a3"/>
        <w:spacing w:before="2"/>
        <w:ind w:right="704"/>
      </w:pPr>
      <w:r>
        <w:t>разработать календарно-тематическое планирование с учётом особенностей конкретного класса.</w:t>
      </w:r>
    </w:p>
    <w:p w:rsidR="00937834" w:rsidRDefault="008B2445">
      <w:pPr>
        <w:pStyle w:val="a3"/>
        <w:ind w:right="701"/>
      </w:pPr>
      <w: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 экономической, культурной и духовной консолидации.</w:t>
      </w:r>
    </w:p>
    <w:p w:rsidR="00937834" w:rsidRDefault="008B2445">
      <w:pPr>
        <w:pStyle w:val="a3"/>
        <w:ind w:right="703"/>
      </w:pPr>
      <w:r>
        <w:t xml:space="preserve">Изучение русского языка способствует усвоению обучающимися традиционных </w:t>
      </w:r>
      <w:r>
        <w:lastRenderedPageBreak/>
        <w:t>российских духовно-нравственных ценностей, воспитанию нравственности, любви к Родине,ценностногоотношениякрусскомуязыку,формированиюинтересаиуваженияк языкам и культурам народов России и мира, развитию эмоционального интеллекта, способности понимать и уважать мнение других людей.</w:t>
      </w:r>
    </w:p>
    <w:p w:rsidR="00937834" w:rsidRDefault="008B2445" w:rsidP="0002057F">
      <w:pPr>
        <w:pStyle w:val="a3"/>
        <w:ind w:left="856" w:right="703"/>
      </w:pPr>
      <w:r>
        <w:t>Русский язык, обеспечивая коммуникативное развитие обучающихся, является в образовательной организации не только предметом изучения, но и средством овладения другими</w:t>
      </w:r>
      <w:r w:rsidR="003A5BFC">
        <w:t xml:space="preserve"> </w:t>
      </w:r>
      <w:r>
        <w:t>учебными</w:t>
      </w:r>
      <w:r w:rsidR="003A5BFC">
        <w:t xml:space="preserve"> </w:t>
      </w:r>
      <w:r>
        <w:t>дисциплинами</w:t>
      </w:r>
      <w:r w:rsidR="003A5BFC">
        <w:t xml:space="preserve"> </w:t>
      </w:r>
      <w:r>
        <w:t>в</w:t>
      </w:r>
      <w:r w:rsidR="003A5BFC">
        <w:t xml:space="preserve"> </w:t>
      </w:r>
      <w:r>
        <w:t>сфере</w:t>
      </w:r>
      <w:r w:rsidR="003A5BFC">
        <w:t xml:space="preserve"> </w:t>
      </w:r>
      <w:r>
        <w:t>гуманитарных,</w:t>
      </w:r>
      <w:r w:rsidR="003A5BFC">
        <w:t xml:space="preserve"> </w:t>
      </w:r>
      <w:r>
        <w:t>естественных,</w:t>
      </w:r>
      <w:r w:rsidR="003A5BFC">
        <w:t xml:space="preserve"> </w:t>
      </w:r>
      <w:r>
        <w:rPr>
          <w:spacing w:val="-2"/>
        </w:rPr>
        <w:t>математических</w:t>
      </w:r>
      <w:r w:rsidR="0002057F">
        <w:rPr>
          <w:spacing w:val="-2"/>
        </w:rPr>
        <w:t xml:space="preserve"> </w:t>
      </w:r>
      <w:r>
        <w:t>и других наук. Владение русским языком оказывает непосредственное воздействие на качество усвоения других учебных предметов, на процессы формирования</w:t>
      </w:r>
      <w:r w:rsidR="003A5BFC">
        <w:t xml:space="preserve"> </w:t>
      </w:r>
      <w:r>
        <w:t>универсальных интеллектуальных умений, навыков самоорганизации и самоконтроля.</w:t>
      </w:r>
    </w:p>
    <w:p w:rsidR="00937834" w:rsidRDefault="008B2445">
      <w:pPr>
        <w:pStyle w:val="a3"/>
        <w:ind w:right="703"/>
      </w:pPr>
      <w:r>
        <w:t xml:space="preserve">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w:t>
      </w:r>
      <w:r>
        <w:rPr>
          <w:spacing w:val="-2"/>
        </w:rPr>
        <w:t>государства.</w:t>
      </w:r>
    </w:p>
    <w:p w:rsidR="00937834" w:rsidRDefault="008B2445">
      <w:pPr>
        <w:pStyle w:val="a3"/>
        <w:ind w:right="702"/>
      </w:pPr>
      <w:r>
        <w:t>Программа по русскому языку реализуется на уровне среднего общего</w:t>
      </w:r>
      <w:r w:rsidR="003A5BFC">
        <w:t xml:space="preserve"> </w:t>
      </w:r>
      <w:r>
        <w:t>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направлена в большей степени на совершенствование умений эффективно пользоваться русским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937834" w:rsidRDefault="008B2445">
      <w:pPr>
        <w:pStyle w:val="a3"/>
        <w:ind w:right="702"/>
      </w:pPr>
      <w: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коммуникативныхуменийинавыковвучебно-научной,официально-деловой,социально- 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937834" w:rsidRDefault="008B2445">
      <w:pPr>
        <w:pStyle w:val="a3"/>
        <w:ind w:right="703"/>
      </w:pPr>
      <w:r>
        <w:t>Важнейшей составляющей изучения русского языка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текстовразных форматов (гипертексты, графика, инфографика и другие) для их понимания, сжатия, трансформации, интерпретации и использования в практической деятельности.</w:t>
      </w:r>
    </w:p>
    <w:p w:rsidR="00937834" w:rsidRDefault="008B2445">
      <w:pPr>
        <w:pStyle w:val="a3"/>
        <w:ind w:right="702"/>
      </w:pPr>
      <w: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другие).</w:t>
      </w:r>
    </w:p>
    <w:p w:rsidR="00937834" w:rsidRDefault="008B2445">
      <w:pPr>
        <w:pStyle w:val="a3"/>
        <w:ind w:left="1568" w:firstLine="0"/>
      </w:pPr>
      <w:r>
        <w:t>В</w:t>
      </w:r>
      <w:r w:rsidR="003A5BFC">
        <w:t xml:space="preserve"> </w:t>
      </w:r>
      <w:r>
        <w:t>содержании</w:t>
      </w:r>
      <w:r w:rsidR="003A5BFC">
        <w:t xml:space="preserve"> </w:t>
      </w:r>
      <w:r>
        <w:t>программы</w:t>
      </w:r>
      <w:r w:rsidR="003A5BFC">
        <w:t xml:space="preserve"> </w:t>
      </w:r>
      <w:r>
        <w:t>по</w:t>
      </w:r>
      <w:r w:rsidR="003A5BFC">
        <w:t xml:space="preserve"> </w:t>
      </w:r>
      <w:r>
        <w:t>русскому</w:t>
      </w:r>
      <w:r w:rsidR="003A5BFC">
        <w:t xml:space="preserve"> </w:t>
      </w:r>
      <w:r>
        <w:t>языку</w:t>
      </w:r>
      <w:r w:rsidR="003A5BFC">
        <w:t xml:space="preserve"> </w:t>
      </w:r>
      <w:r>
        <w:t>выделяются</w:t>
      </w:r>
      <w:r w:rsidR="003A5BFC">
        <w:t xml:space="preserve"> </w:t>
      </w:r>
      <w:r>
        <w:t>три</w:t>
      </w:r>
      <w:r w:rsidR="003A5BFC">
        <w:t xml:space="preserve"> </w:t>
      </w:r>
      <w:r>
        <w:t>сквозные</w:t>
      </w:r>
      <w:r w:rsidR="003A5BFC">
        <w:t xml:space="preserve"> </w:t>
      </w:r>
      <w:r>
        <w:rPr>
          <w:spacing w:val="-2"/>
        </w:rPr>
        <w:t>линии:</w:t>
      </w:r>
    </w:p>
    <w:p w:rsidR="00937834" w:rsidRDefault="008B2445">
      <w:pPr>
        <w:pStyle w:val="a3"/>
        <w:ind w:right="703" w:firstLine="0"/>
      </w:pPr>
      <w:r>
        <w:t>«Язык и речь. Культура речи», «Речь. Речевое общение. Текст», «Функциональная стилистика. Культура речи».</w:t>
      </w:r>
    </w:p>
    <w:p w:rsidR="00937834" w:rsidRDefault="008B2445">
      <w:pPr>
        <w:pStyle w:val="a3"/>
        <w:ind w:right="702"/>
      </w:pPr>
      <w:r>
        <w:t>Изучение русского языка на базовом уровне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937834" w:rsidRDefault="008B2445">
      <w:pPr>
        <w:pStyle w:val="a3"/>
        <w:ind w:left="1568" w:firstLine="0"/>
      </w:pPr>
      <w:r>
        <w:t>Изучение</w:t>
      </w:r>
      <w:r w:rsidR="003A5BFC">
        <w:t xml:space="preserve"> </w:t>
      </w:r>
      <w:r>
        <w:t>русского</w:t>
      </w:r>
      <w:r w:rsidR="003A5BFC">
        <w:t xml:space="preserve"> </w:t>
      </w:r>
      <w:r>
        <w:t>языка</w:t>
      </w:r>
      <w:r w:rsidR="003A5BFC">
        <w:t xml:space="preserve"> </w:t>
      </w:r>
      <w:r>
        <w:t>направлено</w:t>
      </w:r>
      <w:r w:rsidR="003A5BFC">
        <w:t xml:space="preserve"> </w:t>
      </w:r>
      <w:r>
        <w:t>на</w:t>
      </w:r>
      <w:r w:rsidR="003A5BFC">
        <w:t xml:space="preserve"> </w:t>
      </w:r>
      <w:r>
        <w:t>достижение</w:t>
      </w:r>
      <w:r w:rsidR="003A5BFC">
        <w:t xml:space="preserve"> </w:t>
      </w:r>
      <w:r>
        <w:t>следующих</w:t>
      </w:r>
      <w:r>
        <w:rPr>
          <w:spacing w:val="-2"/>
        </w:rPr>
        <w:t xml:space="preserve"> целей:</w:t>
      </w:r>
    </w:p>
    <w:p w:rsidR="00937834" w:rsidRDefault="008B2445">
      <w:pPr>
        <w:pStyle w:val="a3"/>
        <w:ind w:right="702"/>
      </w:pPr>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w:t>
      </w:r>
    </w:p>
    <w:p w:rsidR="009E7197" w:rsidRDefault="009E7197" w:rsidP="0002057F">
      <w:pPr>
        <w:pStyle w:val="a3"/>
        <w:ind w:left="856" w:right="700"/>
      </w:pPr>
    </w:p>
    <w:p w:rsidR="00937834" w:rsidRDefault="008B2445" w:rsidP="0002057F">
      <w:pPr>
        <w:pStyle w:val="a3"/>
        <w:ind w:left="856" w:right="700"/>
      </w:pPr>
      <w:r>
        <w:lastRenderedPageBreak/>
        <w:t>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 нравственных ценностей; формирование ценностного отношения к русскому языку;</w:t>
      </w:r>
    </w:p>
    <w:p w:rsidR="00937834" w:rsidRDefault="008B2445" w:rsidP="0002057F">
      <w:pPr>
        <w:pStyle w:val="a3"/>
        <w:ind w:left="856" w:right="702"/>
      </w:pPr>
      <w:r>
        <w:t>овладение русским языком как инструментом личностного развития и формирования социальных взаимоотношений; понимание роли русского языка вразвитии ключевых компетенций, необходимых для успешной самореализации, для овладения будущей профессией, самообразования и социализации;</w:t>
      </w:r>
    </w:p>
    <w:p w:rsidR="00937834" w:rsidRDefault="008B2445">
      <w:pPr>
        <w:pStyle w:val="a3"/>
        <w:ind w:right="702"/>
      </w:pPr>
      <w:r>
        <w:t xml:space="preserve">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w:t>
      </w:r>
      <w:r>
        <w:rPr>
          <w:spacing w:val="-2"/>
        </w:rPr>
        <w:t>речью;</w:t>
      </w:r>
    </w:p>
    <w:p w:rsidR="00937834" w:rsidRDefault="008B2445">
      <w:pPr>
        <w:pStyle w:val="a3"/>
        <w:ind w:right="702"/>
      </w:pPr>
      <w: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другие); совершенствование умений трансформировать, интерпретировать тексты и использовать полученную информацию в практической деятельности;</w:t>
      </w:r>
    </w:p>
    <w:p w:rsidR="00937834" w:rsidRDefault="008B2445">
      <w:pPr>
        <w:pStyle w:val="a3"/>
        <w:ind w:right="702"/>
      </w:pPr>
      <w: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 выразительные средства языка в тексте;</w:t>
      </w:r>
    </w:p>
    <w:p w:rsidR="00937834" w:rsidRDefault="008B2445">
      <w:pPr>
        <w:pStyle w:val="a3"/>
        <w:ind w:right="701"/>
      </w:pPr>
      <w: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937834" w:rsidRDefault="008B2445">
      <w:pPr>
        <w:pStyle w:val="a3"/>
        <w:ind w:right="702"/>
        <w:rPr>
          <w:position w:val="1"/>
        </w:rPr>
      </w:pPr>
      <w:r>
        <w:t xml:space="preserve">В соответствии с ФГОС СОО предмет «Русский язык» является обязательным для изучения на данном уровне образования. Общее число часов, рекомендованных для изучения русского языка, – </w:t>
      </w:r>
      <w:r>
        <w:rPr>
          <w:position w:val="1"/>
        </w:rPr>
        <w:t>136 часов: в 10 классе – 68 часов</w:t>
      </w:r>
    </w:p>
    <w:p w:rsidR="00937834" w:rsidRDefault="008B2445">
      <w:pPr>
        <w:pStyle w:val="a3"/>
        <w:ind w:firstLine="0"/>
      </w:pPr>
      <w:r>
        <w:t xml:space="preserve">(2часа в неделю), в 11 классе– 68 часа (2 часа в </w:t>
      </w:r>
      <w:r>
        <w:rPr>
          <w:spacing w:val="-2"/>
        </w:rPr>
        <w:t>неделю).</w:t>
      </w:r>
    </w:p>
    <w:p w:rsidR="00937834" w:rsidRDefault="008B2445">
      <w:pPr>
        <w:pStyle w:val="31"/>
        <w:spacing w:before="10"/>
        <w:ind w:left="1568"/>
        <w:jc w:val="left"/>
      </w:pPr>
      <w:r>
        <w:t>Содержание</w:t>
      </w:r>
      <w:r w:rsidR="003A5BFC">
        <w:t xml:space="preserve"> </w:t>
      </w:r>
      <w:r w:rsidR="00B14767">
        <w:t xml:space="preserve"> </w:t>
      </w:r>
      <w:r>
        <w:t>обучения</w:t>
      </w:r>
      <w:r w:rsidR="003A5BFC">
        <w:t xml:space="preserve"> </w:t>
      </w:r>
      <w:r w:rsidR="00B14767">
        <w:t xml:space="preserve"> </w:t>
      </w:r>
      <w:r>
        <w:t>в</w:t>
      </w:r>
      <w:r w:rsidR="003A5BFC">
        <w:t xml:space="preserve"> </w:t>
      </w:r>
      <w:r>
        <w:t>10</w:t>
      </w:r>
      <w:r>
        <w:rPr>
          <w:spacing w:val="-2"/>
        </w:rPr>
        <w:t xml:space="preserve"> классе.</w:t>
      </w:r>
    </w:p>
    <w:p w:rsidR="00937834" w:rsidRDefault="008B2445">
      <w:pPr>
        <w:pStyle w:val="a3"/>
        <w:ind w:left="1568" w:firstLine="0"/>
        <w:jc w:val="left"/>
      </w:pPr>
      <w:r>
        <w:t>Общие</w:t>
      </w:r>
      <w:r w:rsidR="003A5BFC">
        <w:t xml:space="preserve"> </w:t>
      </w:r>
      <w:r>
        <w:t>сведения</w:t>
      </w:r>
      <w:r w:rsidR="003A5BFC">
        <w:t xml:space="preserve"> </w:t>
      </w:r>
      <w:r>
        <w:t>о</w:t>
      </w:r>
      <w:r>
        <w:rPr>
          <w:spacing w:val="-2"/>
        </w:rPr>
        <w:t xml:space="preserve"> языке.</w:t>
      </w:r>
    </w:p>
    <w:p w:rsidR="00937834" w:rsidRDefault="008B2445">
      <w:pPr>
        <w:pStyle w:val="a3"/>
        <w:ind w:left="1568" w:right="2985" w:firstLine="0"/>
        <w:jc w:val="left"/>
      </w:pPr>
      <w:r>
        <w:t>Язык</w:t>
      </w:r>
      <w:r w:rsidR="003A5BFC">
        <w:t xml:space="preserve"> </w:t>
      </w:r>
      <w:r>
        <w:t>как</w:t>
      </w:r>
      <w:r w:rsidR="003A5BFC">
        <w:t xml:space="preserve"> </w:t>
      </w:r>
      <w:r>
        <w:t>знаковая</w:t>
      </w:r>
      <w:r w:rsidR="003A5BFC">
        <w:t xml:space="preserve"> </w:t>
      </w:r>
      <w:r>
        <w:t>система.</w:t>
      </w:r>
      <w:r w:rsidR="003A5BFC">
        <w:t xml:space="preserve"> </w:t>
      </w:r>
      <w:r>
        <w:t>Основные</w:t>
      </w:r>
      <w:r w:rsidR="003A5BFC">
        <w:t xml:space="preserve"> функция </w:t>
      </w:r>
      <w:r>
        <w:t>зыка. Лингвистика как наука.</w:t>
      </w:r>
    </w:p>
    <w:p w:rsidR="00937834" w:rsidRDefault="008B2445">
      <w:pPr>
        <w:pStyle w:val="a3"/>
        <w:ind w:left="1568" w:firstLine="0"/>
        <w:jc w:val="left"/>
      </w:pPr>
      <w:r>
        <w:t xml:space="preserve">Языки </w:t>
      </w:r>
      <w:r>
        <w:rPr>
          <w:spacing w:val="-2"/>
        </w:rPr>
        <w:t>культура.</w:t>
      </w:r>
    </w:p>
    <w:p w:rsidR="00937834" w:rsidRDefault="008B2445">
      <w:pPr>
        <w:pStyle w:val="a3"/>
        <w:ind w:right="701"/>
      </w:pPr>
      <w:r>
        <w:t xml:space="preserve">Русский язык – государственный язык Российской Федерации, средство межнационального общения, национальный язык русского народа, один из мировых </w:t>
      </w:r>
      <w:r>
        <w:rPr>
          <w:spacing w:val="-2"/>
        </w:rPr>
        <w:t>языков.</w:t>
      </w:r>
    </w:p>
    <w:p w:rsidR="00937834" w:rsidRDefault="008B2445">
      <w:pPr>
        <w:pStyle w:val="a3"/>
        <w:ind w:right="703" w:firstLine="774"/>
      </w:pPr>
      <w: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937834" w:rsidRDefault="008B2445">
      <w:pPr>
        <w:pStyle w:val="a3"/>
        <w:ind w:left="1568" w:right="6266" w:firstLine="0"/>
        <w:jc w:val="left"/>
      </w:pPr>
      <w:r>
        <w:t>Язык и речь. Культура речи. Система</w:t>
      </w:r>
      <w:r w:rsidR="003A5BFC">
        <w:t xml:space="preserve"> </w:t>
      </w:r>
      <w:r>
        <w:t>языка.</w:t>
      </w:r>
      <w:r w:rsidR="003A5BFC">
        <w:t xml:space="preserve"> </w:t>
      </w:r>
      <w:r>
        <w:t>Культура</w:t>
      </w:r>
      <w:r w:rsidR="003A5BFC">
        <w:t xml:space="preserve"> </w:t>
      </w:r>
      <w:r>
        <w:t>речи.</w:t>
      </w:r>
    </w:p>
    <w:p w:rsidR="00937834" w:rsidRDefault="008B2445">
      <w:pPr>
        <w:pStyle w:val="a3"/>
        <w:ind w:left="1568" w:right="4227" w:firstLine="0"/>
        <w:jc w:val="left"/>
      </w:pPr>
      <w:r>
        <w:t>Система</w:t>
      </w:r>
      <w:r w:rsidR="003A5BFC">
        <w:t xml:space="preserve"> </w:t>
      </w:r>
      <w:r>
        <w:t>языка,</w:t>
      </w:r>
      <w:r w:rsidR="003A5BFC">
        <w:t xml:space="preserve"> </w:t>
      </w:r>
      <w:r>
        <w:t>её</w:t>
      </w:r>
      <w:r w:rsidR="003A5BFC">
        <w:t xml:space="preserve"> </w:t>
      </w:r>
      <w:r>
        <w:t>устройство,</w:t>
      </w:r>
      <w:r w:rsidR="003A5BFC">
        <w:t xml:space="preserve"> </w:t>
      </w:r>
      <w:r>
        <w:t>функционирование. Культура речи как раздел лингвистики.</w:t>
      </w:r>
    </w:p>
    <w:p w:rsidR="00937834" w:rsidRDefault="008B2445">
      <w:pPr>
        <w:pStyle w:val="a3"/>
        <w:ind w:left="1568" w:firstLine="0"/>
        <w:jc w:val="left"/>
      </w:pPr>
      <w:r>
        <w:t>Языковая</w:t>
      </w:r>
      <w:r w:rsidR="003A5BFC">
        <w:t xml:space="preserve"> </w:t>
      </w:r>
      <w:r>
        <w:t>норма,</w:t>
      </w:r>
      <w:r w:rsidR="003A5BFC">
        <w:t xml:space="preserve"> </w:t>
      </w:r>
      <w:r>
        <w:t>её</w:t>
      </w:r>
      <w:r w:rsidR="003A5BFC">
        <w:t xml:space="preserve"> </w:t>
      </w:r>
      <w:r>
        <w:t>основные</w:t>
      </w:r>
      <w:r w:rsidR="003A5BFC">
        <w:t xml:space="preserve"> </w:t>
      </w:r>
      <w:r>
        <w:t>признаки</w:t>
      </w:r>
      <w:r w:rsidR="003A5BFC">
        <w:t xml:space="preserve"> </w:t>
      </w:r>
      <w:r>
        <w:t>и</w:t>
      </w:r>
      <w:r>
        <w:rPr>
          <w:spacing w:val="-2"/>
        </w:rPr>
        <w:t xml:space="preserve"> функции.</w:t>
      </w:r>
    </w:p>
    <w:p w:rsidR="009E7197" w:rsidRDefault="009E7197" w:rsidP="0002057F">
      <w:pPr>
        <w:pStyle w:val="a3"/>
        <w:tabs>
          <w:tab w:val="left" w:pos="2808"/>
          <w:tab w:val="left" w:pos="5900"/>
          <w:tab w:val="left" w:pos="8207"/>
          <w:tab w:val="left" w:pos="10779"/>
        </w:tabs>
        <w:ind w:right="703"/>
      </w:pPr>
    </w:p>
    <w:p w:rsidR="009E7197" w:rsidRDefault="009E7197" w:rsidP="0002057F">
      <w:pPr>
        <w:pStyle w:val="a3"/>
        <w:tabs>
          <w:tab w:val="left" w:pos="2808"/>
          <w:tab w:val="left" w:pos="5900"/>
          <w:tab w:val="left" w:pos="8207"/>
          <w:tab w:val="left" w:pos="10779"/>
        </w:tabs>
        <w:ind w:right="703"/>
      </w:pPr>
    </w:p>
    <w:p w:rsidR="0002057F" w:rsidRDefault="008B2445" w:rsidP="0002057F">
      <w:pPr>
        <w:pStyle w:val="a3"/>
        <w:tabs>
          <w:tab w:val="left" w:pos="2808"/>
          <w:tab w:val="left" w:pos="5900"/>
          <w:tab w:val="left" w:pos="8207"/>
          <w:tab w:val="left" w:pos="10779"/>
        </w:tabs>
        <w:ind w:right="703"/>
        <w:rPr>
          <w:spacing w:val="-10"/>
        </w:rPr>
      </w:pPr>
      <w:r>
        <w:lastRenderedPageBreak/>
        <w:t>Виды</w:t>
      </w:r>
      <w:r w:rsidR="003A5BFC">
        <w:t xml:space="preserve"> </w:t>
      </w:r>
      <w:r>
        <w:t>языковых</w:t>
      </w:r>
      <w:r w:rsidR="003A5BFC">
        <w:t xml:space="preserve"> </w:t>
      </w:r>
      <w:r>
        <w:t>норм:</w:t>
      </w:r>
      <w:r w:rsidR="003A5BFC">
        <w:t xml:space="preserve"> </w:t>
      </w:r>
      <w:r>
        <w:t>орфоэпические</w:t>
      </w:r>
      <w:r w:rsidR="003A5BFC">
        <w:t xml:space="preserve"> </w:t>
      </w:r>
      <w:r>
        <w:t>(произносительные</w:t>
      </w:r>
      <w:r w:rsidR="003A5BFC">
        <w:t xml:space="preserve"> </w:t>
      </w:r>
      <w:r>
        <w:t>и</w:t>
      </w:r>
      <w:r w:rsidR="003A5BFC">
        <w:t xml:space="preserve"> </w:t>
      </w:r>
      <w:r>
        <w:t xml:space="preserve">акцентологические), </w:t>
      </w:r>
      <w:r>
        <w:rPr>
          <w:spacing w:val="-2"/>
        </w:rPr>
        <w:t>лексические,</w:t>
      </w:r>
      <w:r>
        <w:tab/>
      </w:r>
      <w:r>
        <w:rPr>
          <w:spacing w:val="-2"/>
        </w:rPr>
        <w:t>словообразовательные,</w:t>
      </w:r>
      <w:r>
        <w:tab/>
      </w:r>
      <w:r>
        <w:rPr>
          <w:spacing w:val="-2"/>
        </w:rPr>
        <w:t>грамматические</w:t>
      </w:r>
      <w:r>
        <w:tab/>
      </w:r>
      <w:r>
        <w:rPr>
          <w:spacing w:val="-2"/>
        </w:rPr>
        <w:t>(морфологические</w:t>
      </w:r>
      <w:r w:rsidR="0002057F">
        <w:t xml:space="preserve">  </w:t>
      </w:r>
      <w:r>
        <w:rPr>
          <w:spacing w:val="-10"/>
        </w:rPr>
        <w:t>и</w:t>
      </w:r>
      <w:r w:rsidR="0002057F">
        <w:rPr>
          <w:spacing w:val="-10"/>
        </w:rPr>
        <w:t xml:space="preserve">        </w:t>
      </w:r>
    </w:p>
    <w:p w:rsidR="00937834" w:rsidRDefault="008B2445" w:rsidP="0002057F">
      <w:pPr>
        <w:pStyle w:val="a3"/>
        <w:tabs>
          <w:tab w:val="left" w:pos="2808"/>
          <w:tab w:val="left" w:pos="5900"/>
          <w:tab w:val="left" w:pos="8207"/>
          <w:tab w:val="left" w:pos="10779"/>
        </w:tabs>
        <w:ind w:right="703" w:firstLine="0"/>
      </w:pPr>
      <w:r>
        <w:t>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937834" w:rsidRDefault="008B2445" w:rsidP="0002057F">
      <w:pPr>
        <w:pStyle w:val="a3"/>
        <w:ind w:left="1568" w:firstLine="0"/>
      </w:pPr>
      <w:r>
        <w:t>Качества</w:t>
      </w:r>
      <w:r w:rsidR="003A5BFC">
        <w:t xml:space="preserve"> </w:t>
      </w:r>
      <w:r>
        <w:t>хорошей</w:t>
      </w:r>
      <w:r w:rsidR="003A5BFC">
        <w:t xml:space="preserve"> </w:t>
      </w:r>
      <w:r>
        <w:rPr>
          <w:spacing w:val="-2"/>
        </w:rPr>
        <w:t>речи.</w:t>
      </w:r>
    </w:p>
    <w:p w:rsidR="00937834" w:rsidRDefault="008B2445" w:rsidP="0002057F">
      <w:pPr>
        <w:pStyle w:val="a3"/>
        <w:ind w:right="703"/>
      </w:pPr>
      <w: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937834" w:rsidRDefault="008B2445">
      <w:pPr>
        <w:pStyle w:val="a3"/>
        <w:ind w:left="1568" w:firstLine="0"/>
      </w:pPr>
      <w:r>
        <w:t>Фонетика.</w:t>
      </w:r>
      <w:r w:rsidR="003A5BFC">
        <w:t xml:space="preserve"> </w:t>
      </w:r>
      <w:r>
        <w:t>Орфоэпия.</w:t>
      </w:r>
      <w:r w:rsidR="003A5BFC">
        <w:t xml:space="preserve"> </w:t>
      </w:r>
      <w:r>
        <w:t>Орфоэпические</w:t>
      </w:r>
      <w:r w:rsidR="003A5BFC">
        <w:t xml:space="preserve"> </w:t>
      </w:r>
      <w:r>
        <w:rPr>
          <w:spacing w:val="-2"/>
        </w:rPr>
        <w:t>нормы.</w:t>
      </w:r>
    </w:p>
    <w:p w:rsidR="00937834" w:rsidRDefault="008B2445">
      <w:pPr>
        <w:pStyle w:val="a3"/>
        <w:ind w:right="705"/>
      </w:pPr>
      <w: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937834" w:rsidRDefault="008B2445">
      <w:pPr>
        <w:pStyle w:val="a3"/>
        <w:ind w:right="704"/>
      </w:pPr>
      <w: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937834" w:rsidRDefault="008B2445">
      <w:pPr>
        <w:pStyle w:val="a3"/>
        <w:ind w:left="1568" w:firstLine="0"/>
      </w:pPr>
      <w:r>
        <w:t>Лексикология</w:t>
      </w:r>
      <w:r w:rsidR="003A5BFC">
        <w:t xml:space="preserve"> </w:t>
      </w:r>
      <w:r>
        <w:t>и</w:t>
      </w:r>
      <w:r w:rsidR="003A5BFC">
        <w:t xml:space="preserve"> </w:t>
      </w:r>
      <w:r>
        <w:t>фразеология.</w:t>
      </w:r>
      <w:r w:rsidR="003A5BFC">
        <w:t xml:space="preserve"> </w:t>
      </w:r>
      <w:r>
        <w:t>Лексические</w:t>
      </w:r>
      <w:r w:rsidR="003A5BFC">
        <w:t xml:space="preserve"> </w:t>
      </w:r>
      <w:r>
        <w:rPr>
          <w:spacing w:val="-2"/>
        </w:rPr>
        <w:t>нормы.</w:t>
      </w:r>
    </w:p>
    <w:p w:rsidR="00937834" w:rsidRDefault="008B2445">
      <w:pPr>
        <w:pStyle w:val="a3"/>
        <w:ind w:right="706"/>
      </w:pPr>
      <w: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937834" w:rsidRDefault="008B2445">
      <w:pPr>
        <w:pStyle w:val="a3"/>
        <w:ind w:right="701" w:firstLine="774"/>
      </w:pPr>
      <w: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937834" w:rsidRDefault="008B2445">
      <w:pPr>
        <w:pStyle w:val="a3"/>
        <w:ind w:right="705"/>
      </w:pPr>
      <w:r>
        <w:t>Функционально-стилистическая окраска слова. Лексика общеупотребительная, разговорная и книжная. Особенности употребления.</w:t>
      </w:r>
    </w:p>
    <w:p w:rsidR="00937834" w:rsidRDefault="008B2445">
      <w:pPr>
        <w:pStyle w:val="a3"/>
        <w:ind w:right="703"/>
      </w:pPr>
      <w: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p w:rsidR="00937834" w:rsidRDefault="008B2445">
      <w:pPr>
        <w:pStyle w:val="a3"/>
        <w:ind w:left="1568" w:right="2006" w:firstLine="0"/>
      </w:pPr>
      <w:r>
        <w:t>Фразеология</w:t>
      </w:r>
      <w:r w:rsidR="003A5BFC">
        <w:t xml:space="preserve"> </w:t>
      </w:r>
      <w:r>
        <w:t>русского</w:t>
      </w:r>
      <w:r w:rsidR="003A5BFC">
        <w:t xml:space="preserve"> </w:t>
      </w:r>
      <w:r>
        <w:t>языка</w:t>
      </w:r>
      <w:r w:rsidR="003A5BFC">
        <w:t xml:space="preserve"> </w:t>
      </w:r>
      <w:r>
        <w:t>(повторение,</w:t>
      </w:r>
      <w:r w:rsidR="003A5BFC">
        <w:t xml:space="preserve"> </w:t>
      </w:r>
      <w:r>
        <w:t>обобщение).</w:t>
      </w:r>
      <w:r w:rsidR="003A5BFC">
        <w:t xml:space="preserve"> </w:t>
      </w:r>
      <w:r>
        <w:t>Крылаты</w:t>
      </w:r>
      <w:r w:rsidR="003A5BFC">
        <w:t xml:space="preserve"> </w:t>
      </w:r>
      <w:r>
        <w:t>еслова. Морфемика и словообразование. Словообразовательные нормы.</w:t>
      </w:r>
    </w:p>
    <w:p w:rsidR="00937834" w:rsidRDefault="008B2445">
      <w:pPr>
        <w:pStyle w:val="a3"/>
        <w:ind w:right="704"/>
      </w:pPr>
      <w: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937834" w:rsidRDefault="008B2445">
      <w:pPr>
        <w:pStyle w:val="a3"/>
        <w:ind w:left="1568" w:firstLine="0"/>
      </w:pPr>
      <w:r>
        <w:t>Морфология.</w:t>
      </w:r>
      <w:r w:rsidR="003A5BFC">
        <w:t xml:space="preserve"> </w:t>
      </w:r>
      <w:r>
        <w:t>Морфологические</w:t>
      </w:r>
      <w:r w:rsidR="003A5BFC">
        <w:t xml:space="preserve"> </w:t>
      </w:r>
      <w:r>
        <w:rPr>
          <w:spacing w:val="-2"/>
        </w:rPr>
        <w:t>нормы.</w:t>
      </w:r>
    </w:p>
    <w:p w:rsidR="00937834" w:rsidRDefault="008B2445">
      <w:pPr>
        <w:pStyle w:val="a3"/>
        <w:ind w:right="706"/>
      </w:pPr>
      <w: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937834" w:rsidRDefault="008B2445">
      <w:pPr>
        <w:pStyle w:val="a3"/>
        <w:ind w:right="702"/>
      </w:pPr>
      <w:r>
        <w:t xml:space="preserve">Морфологические нормы современного русского литературного языка (общее </w:t>
      </w:r>
      <w:r>
        <w:rPr>
          <w:spacing w:val="-2"/>
        </w:rPr>
        <w:t>представление).</w:t>
      </w:r>
    </w:p>
    <w:p w:rsidR="00937834" w:rsidRDefault="008B2445">
      <w:pPr>
        <w:pStyle w:val="a3"/>
        <w:ind w:left="1568" w:right="705" w:firstLine="0"/>
      </w:pPr>
      <w:r>
        <w:t>Основные нормы употребления имён существительных: форм рода, числа, падежа. Основныенормыупотребленияимёнприлагательных:формстепеней</w:t>
      </w:r>
      <w:r>
        <w:rPr>
          <w:spacing w:val="-2"/>
        </w:rPr>
        <w:t>сравнения,</w:t>
      </w:r>
    </w:p>
    <w:p w:rsidR="00937834" w:rsidRDefault="003A5BFC">
      <w:pPr>
        <w:pStyle w:val="a3"/>
        <w:ind w:firstLine="0"/>
      </w:pPr>
      <w:r>
        <w:t>К</w:t>
      </w:r>
      <w:r w:rsidR="008B2445">
        <w:t>раткой</w:t>
      </w:r>
      <w:r>
        <w:t xml:space="preserve"> </w:t>
      </w:r>
      <w:r w:rsidR="008B2445">
        <w:rPr>
          <w:spacing w:val="-2"/>
        </w:rPr>
        <w:t>формы.</w:t>
      </w:r>
    </w:p>
    <w:p w:rsidR="00937834" w:rsidRDefault="008B2445">
      <w:pPr>
        <w:pStyle w:val="a3"/>
        <w:ind w:right="704"/>
      </w:pPr>
      <w:r>
        <w:t xml:space="preserve">Основные нормы употребления количественных, порядковых и собирательных </w:t>
      </w:r>
      <w:r>
        <w:rPr>
          <w:spacing w:val="-2"/>
        </w:rPr>
        <w:t>числительных.</w:t>
      </w:r>
    </w:p>
    <w:p w:rsidR="00937834" w:rsidRDefault="008B2445" w:rsidP="0002057F">
      <w:pPr>
        <w:pStyle w:val="a3"/>
        <w:ind w:left="856" w:right="703"/>
      </w:pPr>
      <w:r>
        <w:t>Основные нормы употребления местоимений: формы 3-го лица личных местоимений, возвратного местоимения себя.</w:t>
      </w:r>
    </w:p>
    <w:p w:rsidR="009E7197" w:rsidRDefault="009E7197" w:rsidP="0002057F">
      <w:pPr>
        <w:pStyle w:val="a3"/>
        <w:ind w:left="856" w:right="703"/>
      </w:pPr>
    </w:p>
    <w:p w:rsidR="009E7197" w:rsidRDefault="009E7197" w:rsidP="0002057F">
      <w:pPr>
        <w:pStyle w:val="a3"/>
        <w:ind w:left="856" w:right="703"/>
      </w:pPr>
    </w:p>
    <w:p w:rsidR="00937834" w:rsidRDefault="008B2445" w:rsidP="0002057F">
      <w:pPr>
        <w:pStyle w:val="a3"/>
        <w:ind w:left="856" w:right="703"/>
      </w:pPr>
      <w:r>
        <w:lastRenderedPageBreak/>
        <w:t xml:space="preserve">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w:t>
      </w:r>
      <w:r>
        <w:rPr>
          <w:spacing w:val="-2"/>
        </w:rPr>
        <w:t>наклонения.</w:t>
      </w:r>
    </w:p>
    <w:p w:rsidR="00937834" w:rsidRDefault="008B2445">
      <w:pPr>
        <w:pStyle w:val="a3"/>
        <w:ind w:left="1568" w:firstLine="0"/>
      </w:pPr>
      <w:r>
        <w:t>Орфография.</w:t>
      </w:r>
      <w:r w:rsidR="003A5BFC">
        <w:t xml:space="preserve"> </w:t>
      </w:r>
      <w:r>
        <w:t>Основные</w:t>
      </w:r>
      <w:r w:rsidR="003A5BFC">
        <w:t xml:space="preserve"> </w:t>
      </w:r>
      <w:r>
        <w:t>правила</w:t>
      </w:r>
      <w:r w:rsidR="003A5BFC">
        <w:t xml:space="preserve"> </w:t>
      </w:r>
      <w:r>
        <w:rPr>
          <w:spacing w:val="-2"/>
        </w:rPr>
        <w:t>орфографии.</w:t>
      </w:r>
    </w:p>
    <w:p w:rsidR="00937834" w:rsidRDefault="008B2445">
      <w:pPr>
        <w:pStyle w:val="a3"/>
        <w:ind w:right="704"/>
      </w:pPr>
      <w: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937834" w:rsidRDefault="008B2445">
      <w:pPr>
        <w:pStyle w:val="a3"/>
        <w:ind w:left="1568" w:right="701" w:firstLine="0"/>
        <w:jc w:val="left"/>
      </w:pPr>
      <w:r>
        <w:t>Орфографические</w:t>
      </w:r>
      <w:r w:rsidR="003A5BFC">
        <w:t xml:space="preserve"> </w:t>
      </w:r>
      <w:r>
        <w:t>правила.</w:t>
      </w:r>
      <w:r w:rsidR="003A5BFC">
        <w:t xml:space="preserve"> </w:t>
      </w:r>
      <w:r>
        <w:t>Правописание</w:t>
      </w:r>
      <w:r w:rsidR="003A5BFC">
        <w:t xml:space="preserve"> </w:t>
      </w:r>
      <w:r>
        <w:t>гласных</w:t>
      </w:r>
      <w:r w:rsidR="003A5BFC">
        <w:t xml:space="preserve"> </w:t>
      </w:r>
      <w:r>
        <w:t>и</w:t>
      </w:r>
      <w:r w:rsidR="003A5BFC">
        <w:t xml:space="preserve"> </w:t>
      </w:r>
      <w:r>
        <w:t>согласных</w:t>
      </w:r>
      <w:r w:rsidR="003A5BFC">
        <w:t xml:space="preserve"> </w:t>
      </w:r>
      <w:r>
        <w:t>в</w:t>
      </w:r>
      <w:r w:rsidR="003A5BFC">
        <w:t xml:space="preserve"> </w:t>
      </w:r>
      <w:r>
        <w:t>корне. Употребление разделительных ъ и ь.</w:t>
      </w:r>
    </w:p>
    <w:p w:rsidR="003A5BFC" w:rsidRDefault="008B2445">
      <w:pPr>
        <w:pStyle w:val="a3"/>
        <w:ind w:left="1568" w:right="2985" w:firstLine="0"/>
        <w:jc w:val="left"/>
      </w:pPr>
      <w:r>
        <w:t>Правописание</w:t>
      </w:r>
      <w:r w:rsidR="003A5BFC">
        <w:t xml:space="preserve"> </w:t>
      </w:r>
      <w:r>
        <w:t>приставок.</w:t>
      </w:r>
    </w:p>
    <w:p w:rsidR="00937834" w:rsidRDefault="008B2445">
      <w:pPr>
        <w:pStyle w:val="a3"/>
        <w:ind w:left="1568" w:right="2985" w:firstLine="0"/>
        <w:jc w:val="left"/>
      </w:pPr>
      <w:r>
        <w:t>Правописание суффиксов.</w:t>
      </w:r>
    </w:p>
    <w:p w:rsidR="00937834" w:rsidRDefault="008B2445">
      <w:pPr>
        <w:pStyle w:val="a3"/>
        <w:ind w:left="1568" w:right="2985" w:firstLine="0"/>
        <w:jc w:val="left"/>
      </w:pPr>
      <w:r>
        <w:t>Правописание</w:t>
      </w:r>
      <w:r w:rsidR="003A5BFC">
        <w:t xml:space="preserve"> </w:t>
      </w:r>
      <w:r>
        <w:t>н</w:t>
      </w:r>
      <w:r w:rsidR="003A5BFC">
        <w:t xml:space="preserve"> </w:t>
      </w:r>
      <w:r>
        <w:t>и</w:t>
      </w:r>
      <w:r w:rsidR="003A5BFC">
        <w:t xml:space="preserve"> </w:t>
      </w:r>
      <w:r>
        <w:t>нн</w:t>
      </w:r>
      <w:r w:rsidR="003A5BFC">
        <w:t xml:space="preserve"> </w:t>
      </w:r>
      <w:r>
        <w:t>в</w:t>
      </w:r>
      <w:r w:rsidR="003A5BFC">
        <w:t xml:space="preserve"> </w:t>
      </w:r>
      <w:r>
        <w:t>словах</w:t>
      </w:r>
      <w:r w:rsidR="003A5BFC">
        <w:t xml:space="preserve"> </w:t>
      </w:r>
      <w:r>
        <w:t>различных</w:t>
      </w:r>
      <w:r w:rsidR="003A5BFC">
        <w:t xml:space="preserve"> </w:t>
      </w:r>
      <w:r>
        <w:t>частей</w:t>
      </w:r>
      <w:r w:rsidR="003A5BFC">
        <w:t xml:space="preserve"> </w:t>
      </w:r>
      <w:r>
        <w:t>речи. Правописание не и ни.</w:t>
      </w:r>
    </w:p>
    <w:p w:rsidR="00937834" w:rsidRDefault="008B2445">
      <w:pPr>
        <w:pStyle w:val="a3"/>
        <w:tabs>
          <w:tab w:val="left" w:pos="3403"/>
          <w:tab w:val="left" w:pos="4840"/>
          <w:tab w:val="left" w:pos="5646"/>
          <w:tab w:val="left" w:pos="7930"/>
          <w:tab w:val="left" w:pos="8736"/>
          <w:tab w:val="left" w:pos="10778"/>
        </w:tabs>
        <w:ind w:right="703"/>
        <w:jc w:val="left"/>
      </w:pPr>
      <w:r>
        <w:rPr>
          <w:spacing w:val="-2"/>
        </w:rPr>
        <w:t>Правописание</w:t>
      </w:r>
      <w:r>
        <w:tab/>
      </w:r>
      <w:r>
        <w:rPr>
          <w:spacing w:val="-2"/>
        </w:rPr>
        <w:t>окончаний</w:t>
      </w:r>
      <w:r>
        <w:tab/>
      </w:r>
      <w:r>
        <w:rPr>
          <w:spacing w:val="-4"/>
        </w:rPr>
        <w:t>имён</w:t>
      </w:r>
      <w:r>
        <w:tab/>
      </w:r>
      <w:r>
        <w:rPr>
          <w:spacing w:val="-2"/>
        </w:rPr>
        <w:t>существительных,</w:t>
      </w:r>
      <w:r>
        <w:tab/>
      </w:r>
      <w:r>
        <w:rPr>
          <w:spacing w:val="-4"/>
        </w:rPr>
        <w:t>имён</w:t>
      </w:r>
      <w:r>
        <w:tab/>
      </w:r>
      <w:r>
        <w:rPr>
          <w:spacing w:val="-2"/>
        </w:rPr>
        <w:t>прилагательных</w:t>
      </w:r>
      <w:r>
        <w:tab/>
      </w:r>
      <w:r>
        <w:rPr>
          <w:spacing w:val="-10"/>
        </w:rPr>
        <w:t xml:space="preserve">и </w:t>
      </w:r>
      <w:r>
        <w:rPr>
          <w:spacing w:val="-2"/>
        </w:rPr>
        <w:t>глаголов.</w:t>
      </w:r>
    </w:p>
    <w:p w:rsidR="00937834" w:rsidRDefault="008B2445">
      <w:pPr>
        <w:pStyle w:val="a3"/>
        <w:ind w:left="1568" w:right="4227" w:firstLine="0"/>
        <w:jc w:val="left"/>
      </w:pPr>
      <w:r>
        <w:t>Слитное,</w:t>
      </w:r>
      <w:r w:rsidR="003A5BFC">
        <w:t xml:space="preserve"> </w:t>
      </w:r>
      <w:r>
        <w:t>дефисное</w:t>
      </w:r>
      <w:r w:rsidR="003A5BFC">
        <w:t xml:space="preserve"> </w:t>
      </w:r>
      <w:r>
        <w:t>и</w:t>
      </w:r>
      <w:r w:rsidR="003A5BFC">
        <w:t xml:space="preserve"> </w:t>
      </w:r>
      <w:r>
        <w:t>раздельное</w:t>
      </w:r>
      <w:r w:rsidR="003A5BFC">
        <w:t xml:space="preserve"> </w:t>
      </w:r>
      <w:r>
        <w:t>написание</w:t>
      </w:r>
      <w:r w:rsidR="003A5BFC">
        <w:t xml:space="preserve"> </w:t>
      </w:r>
      <w:r>
        <w:t>слов. Речь. Речевое общение.</w:t>
      </w:r>
    </w:p>
    <w:p w:rsidR="00937834" w:rsidRDefault="008B2445">
      <w:pPr>
        <w:pStyle w:val="a3"/>
        <w:ind w:left="1568" w:firstLine="0"/>
        <w:jc w:val="left"/>
      </w:pPr>
      <w:r>
        <w:t>Речькакдеятельность.Видыречевойдеятельности(повторение,</w:t>
      </w:r>
      <w:r>
        <w:rPr>
          <w:spacing w:val="-2"/>
        </w:rPr>
        <w:t>обобщение).</w:t>
      </w:r>
    </w:p>
    <w:p w:rsidR="00937834" w:rsidRDefault="008B2445">
      <w:pPr>
        <w:pStyle w:val="a3"/>
        <w:ind w:right="702"/>
      </w:pPr>
      <w:r>
        <w:t xml:space="preserve">Речевоеобщениеиеговиды.Основныесферыречевогообщения.Речеваяситуация и её компоненты (адресант и адресат; мотивы и цели, предмет и тема речи; условия </w:t>
      </w:r>
      <w:r>
        <w:rPr>
          <w:spacing w:val="-2"/>
        </w:rPr>
        <w:t>общения).</w:t>
      </w:r>
    </w:p>
    <w:p w:rsidR="00937834" w:rsidRDefault="008B2445">
      <w:pPr>
        <w:pStyle w:val="a3"/>
        <w:ind w:right="703"/>
      </w:pPr>
      <w:r>
        <w:t>Речевойэтикет.Основныефункцииречевогоэтикета(установлениеиподдержание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официального/неофициального общения, статусу адресанта/адресата и другим.</w:t>
      </w:r>
    </w:p>
    <w:p w:rsidR="00937834" w:rsidRDefault="008B2445">
      <w:pPr>
        <w:pStyle w:val="a3"/>
        <w:ind w:right="702"/>
      </w:pPr>
      <w: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937834" w:rsidRDefault="008B2445">
      <w:pPr>
        <w:pStyle w:val="a3"/>
        <w:ind w:left="1568" w:right="3777" w:firstLine="0"/>
      </w:pPr>
      <w:r>
        <w:t>Текст. Информационно-смысловая переработка текста. Текст,</w:t>
      </w:r>
      <w:r w:rsidR="003A5BFC">
        <w:t xml:space="preserve"> </w:t>
      </w:r>
      <w:r>
        <w:t>его</w:t>
      </w:r>
      <w:r w:rsidR="003A5BFC">
        <w:t xml:space="preserve"> </w:t>
      </w:r>
      <w:r>
        <w:t>основные</w:t>
      </w:r>
      <w:r w:rsidR="003A5BFC">
        <w:t xml:space="preserve"> </w:t>
      </w:r>
      <w:r>
        <w:t>признаки</w:t>
      </w:r>
      <w:r w:rsidR="003A5BFC">
        <w:t xml:space="preserve"> </w:t>
      </w:r>
      <w:r>
        <w:t>(повторение,</w:t>
      </w:r>
      <w:r w:rsidR="003A5BFC">
        <w:t xml:space="preserve"> </w:t>
      </w:r>
      <w:r>
        <w:rPr>
          <w:spacing w:val="-2"/>
        </w:rPr>
        <w:t>обобщение).</w:t>
      </w:r>
    </w:p>
    <w:p w:rsidR="00937834" w:rsidRDefault="008B2445">
      <w:pPr>
        <w:pStyle w:val="a3"/>
        <w:ind w:right="703"/>
      </w:pPr>
      <w:r>
        <w:t xml:space="preserve">Логико-смысловые отношения между предложениями в тексте (общее </w:t>
      </w:r>
      <w:r>
        <w:rPr>
          <w:spacing w:val="-2"/>
        </w:rPr>
        <w:t>представление).</w:t>
      </w:r>
    </w:p>
    <w:p w:rsidR="00937834" w:rsidRDefault="008B2445">
      <w:pPr>
        <w:pStyle w:val="a3"/>
        <w:ind w:right="704"/>
      </w:pPr>
      <w:r>
        <w:t>Информативность текста. Виды информации в тексте. Информационно-смысловая переработкапрочитанноготекста,включаягипертекст,графику,инфографикуидругие,и прослушанного текста.</w:t>
      </w:r>
    </w:p>
    <w:p w:rsidR="00937834" w:rsidRDefault="008B2445">
      <w:pPr>
        <w:pStyle w:val="a3"/>
        <w:ind w:left="1568" w:firstLine="0"/>
      </w:pPr>
      <w:r>
        <w:t>План.</w:t>
      </w:r>
      <w:r w:rsidR="003A5BFC">
        <w:t xml:space="preserve"> </w:t>
      </w:r>
      <w:r>
        <w:t>Тезисы.</w:t>
      </w:r>
      <w:r w:rsidR="003A5BFC">
        <w:t xml:space="preserve"> </w:t>
      </w:r>
      <w:r>
        <w:t>Конспект.</w:t>
      </w:r>
      <w:r w:rsidR="003A5BFC">
        <w:t xml:space="preserve"> </w:t>
      </w:r>
      <w:r>
        <w:t>Реферат.</w:t>
      </w:r>
      <w:r w:rsidR="003A5BFC">
        <w:t xml:space="preserve"> </w:t>
      </w:r>
      <w:r>
        <w:t>Аннотация.</w:t>
      </w:r>
      <w:r w:rsidR="003A5BFC">
        <w:t xml:space="preserve"> </w:t>
      </w:r>
      <w:r>
        <w:t>Отзыв.</w:t>
      </w:r>
      <w:r w:rsidR="003A5BFC">
        <w:t xml:space="preserve"> </w:t>
      </w:r>
      <w:r>
        <w:rPr>
          <w:spacing w:val="-2"/>
        </w:rPr>
        <w:t>Рецензия.</w:t>
      </w:r>
    </w:p>
    <w:p w:rsidR="00937834" w:rsidRDefault="008B2445">
      <w:pPr>
        <w:pStyle w:val="31"/>
        <w:ind w:left="1568"/>
      </w:pPr>
      <w:r>
        <w:t>Содержание</w:t>
      </w:r>
      <w:r w:rsidR="00B869E9">
        <w:t xml:space="preserve"> </w:t>
      </w:r>
      <w:r>
        <w:t>обучения</w:t>
      </w:r>
      <w:r w:rsidR="00B869E9">
        <w:t xml:space="preserve"> </w:t>
      </w:r>
      <w:r>
        <w:t>в</w:t>
      </w:r>
      <w:r w:rsidR="00B869E9">
        <w:t xml:space="preserve"> </w:t>
      </w:r>
      <w:r>
        <w:t>11</w:t>
      </w:r>
      <w:r>
        <w:rPr>
          <w:spacing w:val="-2"/>
        </w:rPr>
        <w:t xml:space="preserve"> классе.</w:t>
      </w:r>
    </w:p>
    <w:p w:rsidR="00937834" w:rsidRDefault="008B2445">
      <w:pPr>
        <w:pStyle w:val="a3"/>
        <w:spacing w:before="10"/>
        <w:ind w:left="1568" w:firstLine="0"/>
      </w:pPr>
      <w:r>
        <w:t>Общие</w:t>
      </w:r>
      <w:r w:rsidR="003A5BFC">
        <w:t xml:space="preserve"> </w:t>
      </w:r>
      <w:r>
        <w:t>сведения</w:t>
      </w:r>
      <w:r w:rsidR="003A5BFC">
        <w:t xml:space="preserve"> </w:t>
      </w:r>
      <w:r>
        <w:t>о</w:t>
      </w:r>
      <w:r>
        <w:rPr>
          <w:spacing w:val="-2"/>
        </w:rPr>
        <w:t xml:space="preserve"> языке.</w:t>
      </w:r>
    </w:p>
    <w:p w:rsidR="00937834" w:rsidRDefault="008B2445">
      <w:pPr>
        <w:pStyle w:val="a3"/>
        <w:ind w:right="704"/>
      </w:pPr>
      <w:r>
        <w:t>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w:t>
      </w:r>
    </w:p>
    <w:p w:rsidR="00937834" w:rsidRDefault="008B2445">
      <w:pPr>
        <w:pStyle w:val="a3"/>
        <w:ind w:left="1568" w:firstLine="0"/>
      </w:pPr>
      <w:r>
        <w:t>Языки</w:t>
      </w:r>
      <w:r w:rsidR="003A5BFC">
        <w:t xml:space="preserve"> </w:t>
      </w:r>
      <w:r>
        <w:t>речь.</w:t>
      </w:r>
      <w:r w:rsidR="003A5BFC">
        <w:t xml:space="preserve"> </w:t>
      </w:r>
      <w:r>
        <w:t>Культура</w:t>
      </w:r>
      <w:r>
        <w:rPr>
          <w:spacing w:val="-2"/>
        </w:rPr>
        <w:t xml:space="preserve"> речи.</w:t>
      </w:r>
    </w:p>
    <w:p w:rsidR="00937834" w:rsidRDefault="008B2445">
      <w:pPr>
        <w:pStyle w:val="a3"/>
        <w:spacing w:before="248"/>
        <w:ind w:left="1568" w:firstLine="0"/>
      </w:pPr>
      <w:r>
        <w:t>Синтаксис.</w:t>
      </w:r>
      <w:r w:rsidR="003A5BFC">
        <w:t xml:space="preserve"> </w:t>
      </w:r>
      <w:r>
        <w:t>Синтаксические</w:t>
      </w:r>
      <w:r w:rsidR="003A5BFC">
        <w:t xml:space="preserve"> </w:t>
      </w:r>
      <w:r>
        <w:rPr>
          <w:spacing w:val="-2"/>
        </w:rPr>
        <w:t>нормы.</w:t>
      </w:r>
    </w:p>
    <w:p w:rsidR="00937834" w:rsidRDefault="008B2445">
      <w:pPr>
        <w:pStyle w:val="a3"/>
        <w:ind w:right="704"/>
      </w:pPr>
      <w:r>
        <w:t>Синтаксис как раздел лингвистики (повторение, обобщение). Синтаксический анализ словосочетания и предложения.</w:t>
      </w:r>
    </w:p>
    <w:p w:rsidR="00C9070F" w:rsidRDefault="00C9070F">
      <w:pPr>
        <w:pStyle w:val="a3"/>
        <w:ind w:right="703"/>
      </w:pPr>
    </w:p>
    <w:p w:rsidR="00937834" w:rsidRDefault="008B2445">
      <w:pPr>
        <w:pStyle w:val="a3"/>
        <w:ind w:right="703"/>
      </w:pPr>
      <w:r>
        <w:lastRenderedPageBreak/>
        <w:t>Изобразительно-выразительные средства синтаксиса. Синтаксический</w:t>
      </w:r>
      <w:r w:rsidR="00C9070F">
        <w:t xml:space="preserve"> </w:t>
      </w:r>
      <w:r>
        <w:t>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937834" w:rsidRDefault="008B2445">
      <w:pPr>
        <w:pStyle w:val="a3"/>
        <w:ind w:right="702"/>
      </w:pPr>
      <w: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937834" w:rsidRDefault="008B2445">
      <w:pPr>
        <w:pStyle w:val="a3"/>
        <w:ind w:right="703"/>
      </w:pPr>
      <w:r>
        <w:t>Основные нормы управления: правильный выбор падежной или предложно- падежной формы управляемого слова.</w:t>
      </w:r>
    </w:p>
    <w:p w:rsidR="00937834" w:rsidRDefault="008B2445">
      <w:pPr>
        <w:pStyle w:val="a3"/>
        <w:ind w:left="1568" w:right="1658" w:firstLine="0"/>
        <w:jc w:val="left"/>
      </w:pPr>
      <w:r>
        <w:t>Основные нормы употребления однородных членов предложения. Основные</w:t>
      </w:r>
      <w:r w:rsidR="003A5BFC">
        <w:t xml:space="preserve"> </w:t>
      </w:r>
      <w:r>
        <w:t>нормы</w:t>
      </w:r>
      <w:r w:rsidR="003A5BFC">
        <w:t xml:space="preserve"> </w:t>
      </w:r>
      <w:r>
        <w:t>употребления</w:t>
      </w:r>
      <w:r w:rsidR="003A5BFC">
        <w:t xml:space="preserve"> </w:t>
      </w:r>
      <w:r>
        <w:t>причастных</w:t>
      </w:r>
      <w:r w:rsidR="003A5BFC">
        <w:t xml:space="preserve"> </w:t>
      </w:r>
      <w:r>
        <w:t>и</w:t>
      </w:r>
      <w:r w:rsidR="003A5BFC">
        <w:t xml:space="preserve"> </w:t>
      </w:r>
      <w:r>
        <w:t>деепричастных</w:t>
      </w:r>
      <w:r w:rsidR="003A5BFC">
        <w:t xml:space="preserve"> </w:t>
      </w:r>
      <w:r>
        <w:t>оборотов. Основные нормы построения сложных предложений.</w:t>
      </w:r>
    </w:p>
    <w:p w:rsidR="00937834" w:rsidRDefault="008B2445">
      <w:pPr>
        <w:pStyle w:val="a3"/>
        <w:ind w:left="1568" w:firstLine="0"/>
        <w:jc w:val="left"/>
      </w:pPr>
      <w:r>
        <w:t>Пунктуация.</w:t>
      </w:r>
      <w:r w:rsidR="003A5BFC">
        <w:t xml:space="preserve"> </w:t>
      </w:r>
      <w:r>
        <w:t>Основные</w:t>
      </w:r>
      <w:r w:rsidR="003A5BFC">
        <w:t xml:space="preserve"> </w:t>
      </w:r>
      <w:r>
        <w:t>правила</w:t>
      </w:r>
      <w:r w:rsidR="003A5BFC">
        <w:t xml:space="preserve"> </w:t>
      </w:r>
      <w:r>
        <w:rPr>
          <w:spacing w:val="-2"/>
        </w:rPr>
        <w:t>пунктуации.</w:t>
      </w:r>
    </w:p>
    <w:p w:rsidR="00937834" w:rsidRDefault="008B2445">
      <w:pPr>
        <w:pStyle w:val="a3"/>
        <w:ind w:right="706"/>
      </w:pPr>
      <w:r>
        <w:t>Пунктуация как раздел лингвистики (повторение, обобщение). Пунктуационный анализ предложения.</w:t>
      </w:r>
    </w:p>
    <w:p w:rsidR="00937834" w:rsidRDefault="008B2445">
      <w:pPr>
        <w:pStyle w:val="a3"/>
        <w:ind w:right="702"/>
      </w:pPr>
      <w: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937834" w:rsidRDefault="008B2445">
      <w:pPr>
        <w:pStyle w:val="a3"/>
        <w:ind w:right="702"/>
      </w:pPr>
      <w:r>
        <w:t xml:space="preserve">Знаки препинания и их функции. Знаки препинания между подлежащим и </w:t>
      </w:r>
      <w:r>
        <w:rPr>
          <w:spacing w:val="-2"/>
        </w:rPr>
        <w:t>сказуемым.</w:t>
      </w:r>
    </w:p>
    <w:p w:rsidR="00937834" w:rsidRDefault="008B2445">
      <w:pPr>
        <w:pStyle w:val="a3"/>
        <w:ind w:left="1568" w:right="3324" w:firstLine="0"/>
      </w:pPr>
      <w:r>
        <w:t>Знаки</w:t>
      </w:r>
      <w:r w:rsidR="003A5BFC">
        <w:t xml:space="preserve"> </w:t>
      </w:r>
      <w:r>
        <w:t>препинания</w:t>
      </w:r>
      <w:r w:rsidR="003A5BFC">
        <w:t xml:space="preserve"> </w:t>
      </w:r>
      <w:r>
        <w:t>в</w:t>
      </w:r>
      <w:r w:rsidR="003A5BFC">
        <w:t xml:space="preserve"> </w:t>
      </w:r>
      <w:r>
        <w:t>предложениях</w:t>
      </w:r>
      <w:r w:rsidR="003A5BFC">
        <w:t xml:space="preserve"> </w:t>
      </w:r>
      <w:r>
        <w:t>с</w:t>
      </w:r>
      <w:r w:rsidR="003A5BFC">
        <w:t xml:space="preserve"> </w:t>
      </w:r>
      <w:r>
        <w:t>однородными</w:t>
      </w:r>
      <w:r w:rsidR="003A5BFC">
        <w:t xml:space="preserve"> </w:t>
      </w:r>
      <w:r>
        <w:t>членами. Знаки препинания при обособлении.</w:t>
      </w:r>
    </w:p>
    <w:p w:rsidR="00937834" w:rsidRDefault="008B2445">
      <w:pPr>
        <w:pStyle w:val="a3"/>
        <w:ind w:right="703"/>
      </w:pPr>
      <w:r>
        <w:t xml:space="preserve">Знаки препинания в предложениях с вводными конструкциями, обращениями, </w:t>
      </w:r>
      <w:r>
        <w:rPr>
          <w:spacing w:val="-2"/>
        </w:rPr>
        <w:t>междометиями.</w:t>
      </w:r>
    </w:p>
    <w:p w:rsidR="00937834" w:rsidRDefault="008B2445">
      <w:pPr>
        <w:pStyle w:val="a3"/>
        <w:ind w:left="1568" w:firstLine="0"/>
      </w:pPr>
      <w:r>
        <w:t>Знаки</w:t>
      </w:r>
      <w:r w:rsidR="00D2707B">
        <w:t xml:space="preserve"> </w:t>
      </w:r>
      <w:r>
        <w:t>препинания</w:t>
      </w:r>
      <w:r w:rsidR="00D2707B">
        <w:t xml:space="preserve"> </w:t>
      </w:r>
      <w:r>
        <w:t>в</w:t>
      </w:r>
      <w:r w:rsidR="00D2707B">
        <w:t xml:space="preserve"> </w:t>
      </w:r>
      <w:r>
        <w:t>сложном</w:t>
      </w:r>
      <w:r w:rsidR="00D2707B">
        <w:t xml:space="preserve"> </w:t>
      </w:r>
      <w:r>
        <w:rPr>
          <w:spacing w:val="-2"/>
        </w:rPr>
        <w:t>предложении.</w:t>
      </w:r>
    </w:p>
    <w:p w:rsidR="00937834" w:rsidRDefault="008B2445">
      <w:pPr>
        <w:pStyle w:val="a3"/>
        <w:ind w:left="1568" w:right="2413" w:firstLine="0"/>
      </w:pPr>
      <w:r>
        <w:t>Знаки</w:t>
      </w:r>
      <w:r w:rsidR="00D2707B">
        <w:t xml:space="preserve"> </w:t>
      </w:r>
      <w:r>
        <w:t>препинания</w:t>
      </w:r>
      <w:r w:rsidR="00D2707B">
        <w:t xml:space="preserve"> </w:t>
      </w:r>
      <w:r>
        <w:t>в</w:t>
      </w:r>
      <w:r w:rsidR="00D2707B">
        <w:t xml:space="preserve"> </w:t>
      </w:r>
      <w:r>
        <w:t>сложном</w:t>
      </w:r>
      <w:r w:rsidR="00D2707B">
        <w:t xml:space="preserve"> </w:t>
      </w:r>
      <w:r>
        <w:t>предложении</w:t>
      </w:r>
      <w:r w:rsidR="00D2707B">
        <w:t xml:space="preserve"> </w:t>
      </w:r>
      <w:r>
        <w:t>с</w:t>
      </w:r>
      <w:r w:rsidR="00D2707B">
        <w:t xml:space="preserve"> </w:t>
      </w:r>
      <w:r>
        <w:t>разными</w:t>
      </w:r>
      <w:r w:rsidR="00D2707B">
        <w:t xml:space="preserve"> </w:t>
      </w:r>
      <w:r>
        <w:t>видами</w:t>
      </w:r>
      <w:r w:rsidR="00D2707B">
        <w:t xml:space="preserve"> </w:t>
      </w:r>
      <w:r>
        <w:t>связи. Знаки препинания при передаче чужой речи.</w:t>
      </w:r>
    </w:p>
    <w:p w:rsidR="00937834" w:rsidRDefault="008B2445">
      <w:pPr>
        <w:pStyle w:val="a3"/>
        <w:ind w:left="1568" w:firstLine="0"/>
      </w:pPr>
      <w:r>
        <w:t>Функциональная</w:t>
      </w:r>
      <w:r w:rsidR="00D2707B">
        <w:t xml:space="preserve"> </w:t>
      </w:r>
      <w:r>
        <w:t>стилистика.</w:t>
      </w:r>
      <w:r w:rsidR="00D2707B">
        <w:t xml:space="preserve"> </w:t>
      </w:r>
      <w:r>
        <w:t>Культура</w:t>
      </w:r>
      <w:r w:rsidR="00D2707B">
        <w:t xml:space="preserve"> </w:t>
      </w:r>
      <w:r>
        <w:rPr>
          <w:spacing w:val="-2"/>
        </w:rPr>
        <w:t>речи.</w:t>
      </w:r>
    </w:p>
    <w:p w:rsidR="00937834" w:rsidRDefault="008B2445">
      <w:pPr>
        <w:pStyle w:val="a3"/>
        <w:ind w:right="704"/>
      </w:pPr>
      <w:r>
        <w:t>Функциональная стилистика как раздел лингвистики. Стилистическая норма (повторение, обобщение).</w:t>
      </w:r>
    </w:p>
    <w:p w:rsidR="00937834" w:rsidRDefault="008B2445" w:rsidP="00B14767">
      <w:pPr>
        <w:pStyle w:val="a3"/>
        <w:ind w:left="856" w:right="703"/>
      </w:pPr>
      <w: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937834" w:rsidRDefault="008B2445" w:rsidP="00B14767">
      <w:pPr>
        <w:pStyle w:val="a3"/>
        <w:ind w:left="856" w:right="703"/>
      </w:pPr>
      <w:r>
        <w:t>Научный стиль, сферы его использования, назначение. Основные признаки научного</w:t>
      </w:r>
      <w:r w:rsidR="00B14767">
        <w:t xml:space="preserve"> </w:t>
      </w:r>
      <w:r>
        <w:t>стиля:</w:t>
      </w:r>
      <w:r w:rsidR="00B14767">
        <w:t xml:space="preserve"> </w:t>
      </w:r>
      <w:r>
        <w:t>отвлечённость,</w:t>
      </w:r>
      <w:r w:rsidR="00B14767">
        <w:t xml:space="preserve"> </w:t>
      </w:r>
      <w:r>
        <w:t>логичность,</w:t>
      </w:r>
      <w:r w:rsidR="00B14767">
        <w:t xml:space="preserve"> </w:t>
      </w:r>
      <w:r>
        <w:t>точность,</w:t>
      </w:r>
      <w:r w:rsidR="00B14767">
        <w:t xml:space="preserve"> </w:t>
      </w:r>
      <w:r>
        <w:t>объективность.</w:t>
      </w:r>
      <w:r w:rsidR="00B14767">
        <w:t xml:space="preserve"> </w:t>
      </w:r>
      <w:r>
        <w:rPr>
          <w:spacing w:val="-2"/>
        </w:rPr>
        <w:t>Лексические,</w:t>
      </w:r>
    </w:p>
    <w:p w:rsidR="00937834" w:rsidRDefault="008B2445" w:rsidP="00B14767">
      <w:pPr>
        <w:pStyle w:val="a3"/>
        <w:ind w:left="856" w:right="703" w:firstLine="0"/>
      </w:pPr>
      <w:r>
        <w:t>морфологические, синтаксические особенности научного стиля. Основные под</w:t>
      </w:r>
      <w:r w:rsidR="00B14767">
        <w:t xml:space="preserve"> </w:t>
      </w:r>
      <w:r>
        <w:t>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C9070F" w:rsidRDefault="00C9070F">
      <w:pPr>
        <w:pStyle w:val="a3"/>
        <w:ind w:right="703"/>
      </w:pPr>
    </w:p>
    <w:p w:rsidR="00C9070F" w:rsidRDefault="00C9070F">
      <w:pPr>
        <w:pStyle w:val="a3"/>
        <w:ind w:right="703"/>
      </w:pPr>
    </w:p>
    <w:p w:rsidR="00C9070F" w:rsidRDefault="00C9070F">
      <w:pPr>
        <w:pStyle w:val="a3"/>
        <w:ind w:right="703"/>
      </w:pPr>
    </w:p>
    <w:p w:rsidR="00937834" w:rsidRDefault="008B2445">
      <w:pPr>
        <w:pStyle w:val="a3"/>
        <w:ind w:right="703"/>
      </w:pPr>
      <w:r>
        <w:lastRenderedPageBreak/>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937834" w:rsidRDefault="008B2445">
      <w:pPr>
        <w:pStyle w:val="a3"/>
        <w:ind w:right="703"/>
      </w:pPr>
      <w: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rsidR="00937834" w:rsidRDefault="008B2445">
      <w:pPr>
        <w:pStyle w:val="a3"/>
        <w:ind w:right="703"/>
      </w:pPr>
      <w: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CD519D" w:rsidRDefault="00CD519D">
      <w:pPr>
        <w:pStyle w:val="a3"/>
        <w:ind w:right="703"/>
      </w:pPr>
    </w:p>
    <w:p w:rsidR="00937834" w:rsidRDefault="008B2445">
      <w:pPr>
        <w:pStyle w:val="31"/>
        <w:ind w:left="859" w:right="704" w:firstLine="709"/>
      </w:pPr>
      <w:r>
        <w:t>Планируемые результаты освоения программы по русскому языку на уровне среднего общего образования.</w:t>
      </w:r>
    </w:p>
    <w:p w:rsidR="00937834" w:rsidRDefault="008B2445">
      <w:pPr>
        <w:pStyle w:val="a3"/>
        <w:spacing w:line="242" w:lineRule="auto"/>
        <w:ind w:right="701"/>
      </w:pPr>
      <w:r>
        <w:t xml:space="preserve">Личностные результаты освоения программы по русскому языку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r>
        <w:rPr>
          <w:position w:val="1"/>
        </w:rPr>
        <w:t>патриотизма, гражданственности;</w:t>
      </w:r>
      <w:r>
        <w:t>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937834" w:rsidRDefault="008B2445">
      <w:pPr>
        <w:pStyle w:val="a3"/>
        <w:spacing w:before="10"/>
        <w:ind w:right="704"/>
      </w:pPr>
      <w:r>
        <w:t>В результате изучения русского языка на уровне среднего общего образования у обучающегося будут сформированы следующие личностные результаты:</w:t>
      </w:r>
    </w:p>
    <w:p w:rsidR="00937834" w:rsidRDefault="00D24483" w:rsidP="00C85ED0">
      <w:pPr>
        <w:pStyle w:val="a5"/>
        <w:numPr>
          <w:ilvl w:val="0"/>
          <w:numId w:val="20"/>
        </w:numPr>
        <w:tabs>
          <w:tab w:val="left" w:pos="1849"/>
        </w:tabs>
        <w:ind w:left="1849" w:hanging="281"/>
        <w:rPr>
          <w:sz w:val="26"/>
        </w:rPr>
      </w:pPr>
      <w:r>
        <w:rPr>
          <w:sz w:val="26"/>
        </w:rPr>
        <w:t>Г</w:t>
      </w:r>
      <w:r w:rsidR="008B2445">
        <w:rPr>
          <w:sz w:val="26"/>
        </w:rPr>
        <w:t>ражданского</w:t>
      </w:r>
      <w:r>
        <w:rPr>
          <w:sz w:val="26"/>
        </w:rPr>
        <w:t xml:space="preserve"> </w:t>
      </w:r>
      <w:r w:rsidR="008B2445">
        <w:rPr>
          <w:spacing w:val="-2"/>
          <w:sz w:val="26"/>
        </w:rPr>
        <w:t>воспитания:</w:t>
      </w:r>
    </w:p>
    <w:p w:rsidR="00937834" w:rsidRDefault="008B2445">
      <w:pPr>
        <w:pStyle w:val="a3"/>
        <w:spacing w:before="10" w:line="247" w:lineRule="auto"/>
        <w:ind w:right="701"/>
      </w:pPr>
      <w:r>
        <w:t>сформированность гражданской позиции обучающегося как активного и ответственного члена российского общества;</w:t>
      </w:r>
    </w:p>
    <w:p w:rsidR="00937834" w:rsidRDefault="008B2445">
      <w:pPr>
        <w:pStyle w:val="a3"/>
        <w:spacing w:before="2" w:line="247" w:lineRule="auto"/>
        <w:ind w:right="704"/>
      </w:pPr>
      <w:r>
        <w:t xml:space="preserve">осознание своих конституционных прав и обязанностей, уважение закона и </w:t>
      </w:r>
      <w:r>
        <w:rPr>
          <w:spacing w:val="-2"/>
        </w:rPr>
        <w:t>правопорядка;</w:t>
      </w:r>
    </w:p>
    <w:p w:rsidR="00937834" w:rsidRDefault="008B2445">
      <w:pPr>
        <w:pStyle w:val="a3"/>
        <w:spacing w:before="2" w:line="247" w:lineRule="auto"/>
        <w:ind w:right="703"/>
      </w:pPr>
      <w: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937834" w:rsidRDefault="008B2445">
      <w:pPr>
        <w:pStyle w:val="a3"/>
        <w:spacing w:before="3" w:line="247" w:lineRule="auto"/>
        <w:ind w:right="704"/>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937834" w:rsidRDefault="008B2445">
      <w:pPr>
        <w:pStyle w:val="a3"/>
        <w:spacing w:before="3" w:line="247" w:lineRule="auto"/>
        <w:ind w:right="702"/>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937834" w:rsidRDefault="008B2445" w:rsidP="00CD519D">
      <w:pPr>
        <w:pStyle w:val="a3"/>
        <w:ind w:right="703"/>
      </w:pPr>
      <w:r>
        <w:t>умение взаимодействовать с социальными институтами в соответствии с их функциями и назначением;</w:t>
      </w:r>
    </w:p>
    <w:p w:rsidR="00937834" w:rsidRDefault="008B2445" w:rsidP="00CD519D">
      <w:pPr>
        <w:pStyle w:val="a3"/>
        <w:ind w:left="1568" w:hanging="575"/>
      </w:pPr>
      <w:r>
        <w:t>готовность</w:t>
      </w:r>
      <w:r w:rsidR="00D24483">
        <w:t xml:space="preserve"> </w:t>
      </w:r>
      <w:r>
        <w:t>к</w:t>
      </w:r>
      <w:r w:rsidR="00D24483">
        <w:t xml:space="preserve"> </w:t>
      </w:r>
      <w:r>
        <w:t>гуманитарной</w:t>
      </w:r>
      <w:r w:rsidR="00D24483">
        <w:t xml:space="preserve"> </w:t>
      </w:r>
      <w:r>
        <w:t>и</w:t>
      </w:r>
      <w:r w:rsidR="00D24483">
        <w:t xml:space="preserve"> </w:t>
      </w:r>
      <w:r>
        <w:t>волонтёрской</w:t>
      </w:r>
      <w:r w:rsidR="00D24483">
        <w:t xml:space="preserve"> </w:t>
      </w:r>
      <w:r>
        <w:rPr>
          <w:spacing w:val="-2"/>
        </w:rPr>
        <w:t>деятельности;</w:t>
      </w:r>
    </w:p>
    <w:p w:rsidR="00937834" w:rsidRPr="00D24483" w:rsidRDefault="00D24483" w:rsidP="00C85ED0">
      <w:pPr>
        <w:pStyle w:val="a5"/>
        <w:numPr>
          <w:ilvl w:val="0"/>
          <w:numId w:val="20"/>
        </w:numPr>
        <w:tabs>
          <w:tab w:val="left" w:pos="1849"/>
        </w:tabs>
        <w:ind w:left="1849" w:hanging="281"/>
        <w:rPr>
          <w:sz w:val="26"/>
        </w:rPr>
      </w:pPr>
      <w:r>
        <w:rPr>
          <w:sz w:val="26"/>
        </w:rPr>
        <w:t>П</w:t>
      </w:r>
      <w:r w:rsidR="008B2445">
        <w:rPr>
          <w:sz w:val="26"/>
        </w:rPr>
        <w:t>атриотического</w:t>
      </w:r>
      <w:r>
        <w:rPr>
          <w:sz w:val="26"/>
        </w:rPr>
        <w:t xml:space="preserve"> </w:t>
      </w:r>
      <w:r w:rsidR="008B2445">
        <w:rPr>
          <w:spacing w:val="-2"/>
          <w:sz w:val="26"/>
        </w:rPr>
        <w:t>воспитания:</w:t>
      </w:r>
    </w:p>
    <w:p w:rsidR="00D24483" w:rsidRDefault="008B2445" w:rsidP="00C85ED0">
      <w:pPr>
        <w:pStyle w:val="a3"/>
        <w:numPr>
          <w:ilvl w:val="0"/>
          <w:numId w:val="57"/>
        </w:numPr>
        <w:spacing w:before="5" w:line="247" w:lineRule="auto"/>
        <w:ind w:left="851" w:right="701" w:firstLine="502"/>
      </w:pPr>
      <w:r>
        <w:t>сформированность российской гражданской идентичности, патриотизма, уважения к</w:t>
      </w:r>
      <w:r w:rsidR="00D24483">
        <w:t xml:space="preserve"> </w:t>
      </w:r>
      <w:r>
        <w:t>своему</w:t>
      </w:r>
      <w:r w:rsidR="00D24483">
        <w:t xml:space="preserve"> </w:t>
      </w:r>
      <w:r>
        <w:t>народу,</w:t>
      </w:r>
      <w:r w:rsidR="00D24483">
        <w:t xml:space="preserve"> </w:t>
      </w:r>
      <w:r>
        <w:t>чувства</w:t>
      </w:r>
      <w:r w:rsidR="00D24483">
        <w:t xml:space="preserve"> </w:t>
      </w:r>
      <w:r>
        <w:t>ответственност</w:t>
      </w:r>
      <w:r w:rsidR="00D24483">
        <w:t xml:space="preserve">и </w:t>
      </w:r>
      <w:r>
        <w:t>перед</w:t>
      </w:r>
      <w:r w:rsidR="00D24483">
        <w:t xml:space="preserve"> </w:t>
      </w:r>
      <w:r>
        <w:t>Родиной,</w:t>
      </w:r>
      <w:r w:rsidR="00D24483">
        <w:t xml:space="preserve"> </w:t>
      </w:r>
      <w:r>
        <w:t>гордости</w:t>
      </w:r>
      <w:r w:rsidR="00D24483">
        <w:t xml:space="preserve"> </w:t>
      </w:r>
      <w:r>
        <w:t>за</w:t>
      </w:r>
      <w:r w:rsidR="00D24483">
        <w:t xml:space="preserve"> </w:t>
      </w:r>
      <w:r>
        <w:t>свой</w:t>
      </w:r>
      <w:r w:rsidR="00D24483">
        <w:t xml:space="preserve"> </w:t>
      </w:r>
      <w:r>
        <w:t>край,</w:t>
      </w:r>
      <w:r w:rsidR="00D24483">
        <w:t xml:space="preserve"> </w:t>
      </w:r>
      <w:r>
        <w:t>свою Родину,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w:t>
      </w:r>
      <w:r w:rsidR="00D24483">
        <w:t xml:space="preserve"> </w:t>
      </w:r>
      <w:r>
        <w:t>памятникам,</w:t>
      </w:r>
      <w:r w:rsidR="00D24483">
        <w:t xml:space="preserve"> </w:t>
      </w:r>
      <w:r>
        <w:t>боевым</w:t>
      </w:r>
      <w:r w:rsidR="00D24483">
        <w:t xml:space="preserve"> </w:t>
      </w:r>
      <w:r>
        <w:t>подвигам</w:t>
      </w:r>
      <w:r w:rsidR="00D24483">
        <w:t xml:space="preserve"> </w:t>
      </w:r>
      <w:r>
        <w:t>и</w:t>
      </w:r>
      <w:r w:rsidR="00D24483">
        <w:t xml:space="preserve"> </w:t>
      </w:r>
      <w:r>
        <w:t>трудовым</w:t>
      </w:r>
      <w:r w:rsidR="00D24483">
        <w:t xml:space="preserve"> </w:t>
      </w:r>
      <w:r>
        <w:t>достижениям</w:t>
      </w:r>
      <w:r w:rsidR="00D24483">
        <w:t xml:space="preserve"> </w:t>
      </w:r>
      <w:r>
        <w:t>народа,</w:t>
      </w:r>
      <w:r w:rsidR="00D24483">
        <w:t xml:space="preserve"> </w:t>
      </w:r>
      <w:r w:rsidRPr="00D24483">
        <w:rPr>
          <w:spacing w:val="-2"/>
        </w:rPr>
        <w:lastRenderedPageBreak/>
        <w:t>традициям</w:t>
      </w:r>
      <w:r w:rsidR="00D24483" w:rsidRPr="00D24483">
        <w:rPr>
          <w:spacing w:val="-2"/>
        </w:rPr>
        <w:t xml:space="preserve"> </w:t>
      </w:r>
      <w:r>
        <w:t xml:space="preserve">народов России; </w:t>
      </w:r>
    </w:p>
    <w:p w:rsidR="00D24483" w:rsidRDefault="008B2445" w:rsidP="00C85ED0">
      <w:pPr>
        <w:pStyle w:val="a3"/>
        <w:numPr>
          <w:ilvl w:val="0"/>
          <w:numId w:val="57"/>
        </w:numPr>
        <w:spacing w:before="5" w:line="247" w:lineRule="auto"/>
        <w:ind w:left="851" w:right="701" w:firstLine="502"/>
      </w:pPr>
      <w:r>
        <w:t>достижениям России в науке, искусстве, спорте, технологиях, труде;</w:t>
      </w:r>
    </w:p>
    <w:p w:rsidR="00937834" w:rsidRDefault="008B2445" w:rsidP="00C85ED0">
      <w:pPr>
        <w:pStyle w:val="a3"/>
        <w:numPr>
          <w:ilvl w:val="0"/>
          <w:numId w:val="57"/>
        </w:numPr>
        <w:spacing w:before="5" w:line="247" w:lineRule="auto"/>
        <w:ind w:left="851" w:right="701" w:firstLine="502"/>
      </w:pPr>
      <w:r>
        <w:t xml:space="preserve"> идейная</w:t>
      </w:r>
      <w:r w:rsidR="00D24483">
        <w:t xml:space="preserve"> </w:t>
      </w:r>
      <w:r>
        <w:t>убеждённость,</w:t>
      </w:r>
      <w:r w:rsidR="00D24483">
        <w:t xml:space="preserve"> </w:t>
      </w:r>
      <w:r>
        <w:t>готовность</w:t>
      </w:r>
      <w:r w:rsidR="00D24483">
        <w:t xml:space="preserve"> </w:t>
      </w:r>
      <w:r>
        <w:t>к</w:t>
      </w:r>
      <w:r w:rsidR="00D24483">
        <w:t xml:space="preserve"> </w:t>
      </w:r>
      <w:r>
        <w:t>служению</w:t>
      </w:r>
      <w:r w:rsidR="00D24483">
        <w:t xml:space="preserve"> </w:t>
      </w:r>
      <w:r>
        <w:t>Отечеству</w:t>
      </w:r>
      <w:r w:rsidR="00D24483">
        <w:t xml:space="preserve"> </w:t>
      </w:r>
      <w:r>
        <w:t>и</w:t>
      </w:r>
      <w:r w:rsidR="00D24483">
        <w:t xml:space="preserve"> </w:t>
      </w:r>
      <w:r>
        <w:t>его</w:t>
      </w:r>
      <w:r w:rsidR="00D24483">
        <w:t xml:space="preserve"> </w:t>
      </w:r>
      <w:r w:rsidRPr="00D24483">
        <w:rPr>
          <w:spacing w:val="-2"/>
        </w:rPr>
        <w:t>защите,</w:t>
      </w:r>
    </w:p>
    <w:p w:rsidR="00937834" w:rsidRDefault="008B2445" w:rsidP="00D24483">
      <w:pPr>
        <w:pStyle w:val="a3"/>
        <w:spacing w:before="2"/>
        <w:ind w:firstLine="0"/>
      </w:pPr>
      <w:r>
        <w:t>ответственность</w:t>
      </w:r>
      <w:r w:rsidR="00D24483">
        <w:t xml:space="preserve"> </w:t>
      </w:r>
      <w:r>
        <w:t>за</w:t>
      </w:r>
      <w:r w:rsidR="00D24483">
        <w:t xml:space="preserve"> </w:t>
      </w:r>
      <w:r>
        <w:t>его</w:t>
      </w:r>
      <w:r w:rsidR="00D24483">
        <w:t xml:space="preserve"> </w:t>
      </w:r>
      <w:r>
        <w:rPr>
          <w:spacing w:val="-2"/>
        </w:rPr>
        <w:t>судьбу;</w:t>
      </w:r>
    </w:p>
    <w:p w:rsidR="00937834" w:rsidRDefault="008B2445" w:rsidP="00C85ED0">
      <w:pPr>
        <w:pStyle w:val="a5"/>
        <w:numPr>
          <w:ilvl w:val="0"/>
          <w:numId w:val="20"/>
        </w:numPr>
        <w:tabs>
          <w:tab w:val="left" w:pos="1849"/>
        </w:tabs>
        <w:spacing w:before="10"/>
        <w:ind w:left="1849" w:hanging="281"/>
        <w:rPr>
          <w:sz w:val="26"/>
        </w:rPr>
      </w:pPr>
      <w:r>
        <w:rPr>
          <w:sz w:val="26"/>
        </w:rPr>
        <w:t>духовно-нравственного</w:t>
      </w:r>
      <w:r w:rsidR="00D24483">
        <w:rPr>
          <w:sz w:val="26"/>
        </w:rPr>
        <w:t xml:space="preserve"> </w:t>
      </w:r>
      <w:r>
        <w:rPr>
          <w:spacing w:val="-2"/>
          <w:sz w:val="26"/>
        </w:rPr>
        <w:t>воспитания:</w:t>
      </w:r>
    </w:p>
    <w:p w:rsidR="00D24483" w:rsidRDefault="008B2445" w:rsidP="00C85ED0">
      <w:pPr>
        <w:pStyle w:val="a3"/>
        <w:numPr>
          <w:ilvl w:val="0"/>
          <w:numId w:val="58"/>
        </w:numPr>
        <w:spacing w:before="10" w:line="247" w:lineRule="auto"/>
        <w:ind w:left="1418" w:right="710" w:firstLine="0"/>
      </w:pPr>
      <w:r>
        <w:t xml:space="preserve">осознание духовных ценностей российского народа; </w:t>
      </w:r>
    </w:p>
    <w:p w:rsidR="00937834" w:rsidRPr="00D24483" w:rsidRDefault="008B2445" w:rsidP="00C85ED0">
      <w:pPr>
        <w:pStyle w:val="a3"/>
        <w:numPr>
          <w:ilvl w:val="0"/>
          <w:numId w:val="58"/>
        </w:numPr>
        <w:spacing w:before="10" w:line="247" w:lineRule="auto"/>
        <w:ind w:left="1418" w:right="710" w:firstLine="0"/>
      </w:pPr>
      <w:r>
        <w:t>сформированность</w:t>
      </w:r>
      <w:r w:rsidR="00D24483">
        <w:t xml:space="preserve"> </w:t>
      </w:r>
      <w:r>
        <w:t>нравственного</w:t>
      </w:r>
      <w:r w:rsidR="00D24483">
        <w:t xml:space="preserve"> </w:t>
      </w:r>
      <w:r>
        <w:t>сознания,</w:t>
      </w:r>
      <w:r w:rsidR="00D24483">
        <w:t xml:space="preserve"> </w:t>
      </w:r>
      <w:r>
        <w:t>норм</w:t>
      </w:r>
      <w:r w:rsidR="00D24483">
        <w:t xml:space="preserve"> </w:t>
      </w:r>
      <w:r>
        <w:t>этичного</w:t>
      </w:r>
      <w:r w:rsidR="00D24483">
        <w:t xml:space="preserve"> </w:t>
      </w:r>
      <w:r>
        <w:rPr>
          <w:spacing w:val="-2"/>
        </w:rPr>
        <w:t>поведения;</w:t>
      </w:r>
    </w:p>
    <w:p w:rsidR="00937834" w:rsidRDefault="008B2445" w:rsidP="00C85ED0">
      <w:pPr>
        <w:pStyle w:val="a3"/>
        <w:numPr>
          <w:ilvl w:val="0"/>
          <w:numId w:val="58"/>
        </w:numPr>
        <w:spacing w:before="10" w:line="247" w:lineRule="auto"/>
        <w:ind w:left="851" w:right="710" w:firstLine="567"/>
      </w:pPr>
      <w:r>
        <w:t>способность оценивать ситуацию и принимать осознанные решения, ориентируясь на морально-нравственные нормы и ценности;</w:t>
      </w:r>
    </w:p>
    <w:p w:rsidR="00937834" w:rsidRPr="00D24483" w:rsidRDefault="008B2445" w:rsidP="00C85ED0">
      <w:pPr>
        <w:pStyle w:val="a3"/>
        <w:numPr>
          <w:ilvl w:val="0"/>
          <w:numId w:val="58"/>
        </w:numPr>
        <w:spacing w:before="10" w:line="247" w:lineRule="auto"/>
        <w:ind w:left="1418" w:right="710" w:firstLine="0"/>
      </w:pPr>
      <w:r>
        <w:t>осознание</w:t>
      </w:r>
      <w:r w:rsidR="00D24483">
        <w:t xml:space="preserve"> </w:t>
      </w:r>
      <w:r>
        <w:t>личного</w:t>
      </w:r>
      <w:r w:rsidR="00D24483">
        <w:t xml:space="preserve"> </w:t>
      </w:r>
      <w:r>
        <w:t>вклада</w:t>
      </w:r>
      <w:r w:rsidR="00D24483">
        <w:t xml:space="preserve"> </w:t>
      </w:r>
      <w:r>
        <w:t>в</w:t>
      </w:r>
      <w:r w:rsidR="00D24483">
        <w:t xml:space="preserve"> </w:t>
      </w:r>
      <w:r>
        <w:t>построение</w:t>
      </w:r>
      <w:r w:rsidR="00D24483">
        <w:t xml:space="preserve"> </w:t>
      </w:r>
      <w:r>
        <w:t>устойчивого</w:t>
      </w:r>
      <w:r w:rsidR="00D24483">
        <w:t xml:space="preserve"> </w:t>
      </w:r>
      <w:r w:rsidRPr="00D24483">
        <w:rPr>
          <w:spacing w:val="-2"/>
        </w:rPr>
        <w:t>будущего;</w:t>
      </w:r>
    </w:p>
    <w:p w:rsidR="00937834" w:rsidRDefault="008B2445" w:rsidP="00C85ED0">
      <w:pPr>
        <w:pStyle w:val="a3"/>
        <w:numPr>
          <w:ilvl w:val="0"/>
          <w:numId w:val="58"/>
        </w:numPr>
        <w:spacing w:before="10" w:line="247" w:lineRule="auto"/>
        <w:ind w:left="1418" w:right="710" w:firstLine="0"/>
      </w:pPr>
      <w:r>
        <w:t xml:space="preserve">ответственное отношение к своим родителям, созданию семьи на основе осознанного принятия ценностей семейной жизни в соответствии с традициями народов </w:t>
      </w:r>
      <w:r w:rsidRPr="00D24483">
        <w:rPr>
          <w:spacing w:val="-2"/>
        </w:rPr>
        <w:t>России;</w:t>
      </w:r>
    </w:p>
    <w:p w:rsidR="00937834" w:rsidRDefault="008B2445" w:rsidP="00C85ED0">
      <w:pPr>
        <w:pStyle w:val="a5"/>
        <w:numPr>
          <w:ilvl w:val="0"/>
          <w:numId w:val="20"/>
        </w:numPr>
        <w:tabs>
          <w:tab w:val="left" w:pos="1849"/>
        </w:tabs>
        <w:spacing w:before="4"/>
        <w:ind w:left="1849" w:hanging="281"/>
        <w:rPr>
          <w:sz w:val="26"/>
        </w:rPr>
      </w:pPr>
      <w:r>
        <w:rPr>
          <w:sz w:val="26"/>
        </w:rPr>
        <w:t>эстетического</w:t>
      </w:r>
      <w:r w:rsidR="00D24483">
        <w:rPr>
          <w:sz w:val="26"/>
        </w:rPr>
        <w:t xml:space="preserve"> </w:t>
      </w:r>
      <w:r>
        <w:rPr>
          <w:spacing w:val="-2"/>
          <w:sz w:val="26"/>
        </w:rPr>
        <w:t>воспитания:</w:t>
      </w:r>
    </w:p>
    <w:p w:rsidR="00937834" w:rsidRDefault="008B2445" w:rsidP="00C85ED0">
      <w:pPr>
        <w:pStyle w:val="a3"/>
        <w:numPr>
          <w:ilvl w:val="0"/>
          <w:numId w:val="59"/>
        </w:numPr>
        <w:spacing w:before="10" w:line="247" w:lineRule="auto"/>
        <w:ind w:left="851" w:right="702" w:firstLine="567"/>
      </w:pPr>
      <w:r>
        <w:t>эстетическое отношение к миру, включая эстетику быта, научного и технического творчества, спорта, труда, общественных отношений;</w:t>
      </w:r>
    </w:p>
    <w:p w:rsidR="00937834" w:rsidRDefault="008B2445" w:rsidP="00C85ED0">
      <w:pPr>
        <w:pStyle w:val="a3"/>
        <w:numPr>
          <w:ilvl w:val="0"/>
          <w:numId w:val="59"/>
        </w:numPr>
        <w:spacing w:before="10" w:line="247" w:lineRule="auto"/>
        <w:ind w:left="851" w:right="702" w:firstLine="567"/>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937834" w:rsidRPr="00D24483" w:rsidRDefault="008B2445" w:rsidP="00C85ED0">
      <w:pPr>
        <w:pStyle w:val="a3"/>
        <w:numPr>
          <w:ilvl w:val="0"/>
          <w:numId w:val="59"/>
        </w:numPr>
        <w:spacing w:before="10" w:line="247" w:lineRule="auto"/>
        <w:ind w:left="851" w:right="702" w:firstLine="567"/>
      </w:pPr>
      <w:r>
        <w:t xml:space="preserve">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w:t>
      </w:r>
      <w:r w:rsidRPr="00D24483">
        <w:rPr>
          <w:spacing w:val="-2"/>
        </w:rPr>
        <w:t>творчества;</w:t>
      </w:r>
    </w:p>
    <w:p w:rsidR="00937834" w:rsidRDefault="008B2445" w:rsidP="00C85ED0">
      <w:pPr>
        <w:pStyle w:val="a3"/>
        <w:numPr>
          <w:ilvl w:val="0"/>
          <w:numId w:val="59"/>
        </w:numPr>
        <w:spacing w:before="10" w:line="247" w:lineRule="auto"/>
        <w:ind w:left="851" w:right="702" w:firstLine="567"/>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D24483" w:rsidRPr="00D24483" w:rsidRDefault="008B2445" w:rsidP="00C85ED0">
      <w:pPr>
        <w:pStyle w:val="a5"/>
        <w:numPr>
          <w:ilvl w:val="0"/>
          <w:numId w:val="20"/>
        </w:numPr>
        <w:tabs>
          <w:tab w:val="left" w:pos="1849"/>
        </w:tabs>
        <w:spacing w:before="3" w:line="247" w:lineRule="auto"/>
        <w:ind w:left="859" w:right="705" w:firstLine="709"/>
        <w:rPr>
          <w:sz w:val="26"/>
        </w:rPr>
      </w:pPr>
      <w:r>
        <w:rPr>
          <w:sz w:val="26"/>
        </w:rPr>
        <w:t xml:space="preserve">физического воспитания, формирования культуры здоровья и эмоционального </w:t>
      </w:r>
      <w:r>
        <w:rPr>
          <w:spacing w:val="-2"/>
          <w:sz w:val="26"/>
        </w:rPr>
        <w:t>благополучия:</w:t>
      </w:r>
    </w:p>
    <w:p w:rsidR="00937834" w:rsidRDefault="008B2445">
      <w:pPr>
        <w:pStyle w:val="a3"/>
        <w:tabs>
          <w:tab w:val="left" w:pos="3909"/>
          <w:tab w:val="left" w:pos="5264"/>
          <w:tab w:val="left" w:pos="5645"/>
          <w:tab w:val="left" w:pos="7241"/>
          <w:tab w:val="left" w:pos="8208"/>
          <w:tab w:val="left" w:pos="9213"/>
        </w:tabs>
        <w:spacing w:before="2" w:line="247" w:lineRule="auto"/>
        <w:ind w:right="701"/>
        <w:jc w:val="left"/>
      </w:pPr>
      <w:r>
        <w:rPr>
          <w:spacing w:val="-2"/>
        </w:rPr>
        <w:t>сформированность</w:t>
      </w:r>
      <w:r>
        <w:tab/>
      </w:r>
      <w:r>
        <w:rPr>
          <w:spacing w:val="-2"/>
        </w:rPr>
        <w:t>здорового</w:t>
      </w:r>
      <w:r>
        <w:tab/>
      </w:r>
      <w:r>
        <w:rPr>
          <w:spacing w:val="-10"/>
        </w:rPr>
        <w:t>и</w:t>
      </w:r>
      <w:r>
        <w:tab/>
      </w:r>
      <w:r>
        <w:rPr>
          <w:spacing w:val="-2"/>
        </w:rPr>
        <w:t>безопасного</w:t>
      </w:r>
      <w:r>
        <w:tab/>
      </w:r>
      <w:r>
        <w:rPr>
          <w:spacing w:val="-2"/>
        </w:rPr>
        <w:t>образа</w:t>
      </w:r>
      <w:r>
        <w:tab/>
      </w:r>
      <w:r>
        <w:rPr>
          <w:spacing w:val="-2"/>
        </w:rPr>
        <w:t>жизни,</w:t>
      </w:r>
      <w:r>
        <w:tab/>
      </w:r>
      <w:r>
        <w:rPr>
          <w:spacing w:val="-2"/>
        </w:rPr>
        <w:t xml:space="preserve">ответственного </w:t>
      </w:r>
      <w:r>
        <w:t>отношения к своему здоровью;</w:t>
      </w:r>
    </w:p>
    <w:p w:rsidR="00937834" w:rsidRDefault="008B2445">
      <w:pPr>
        <w:pStyle w:val="a3"/>
        <w:tabs>
          <w:tab w:val="left" w:pos="3350"/>
          <w:tab w:val="left" w:pos="3878"/>
          <w:tab w:val="left" w:pos="5615"/>
          <w:tab w:val="left" w:pos="8289"/>
          <w:tab w:val="left" w:pos="9673"/>
        </w:tabs>
        <w:spacing w:before="2" w:line="247" w:lineRule="auto"/>
        <w:ind w:right="702"/>
        <w:jc w:val="left"/>
      </w:pPr>
      <w:r>
        <w:rPr>
          <w:spacing w:val="-2"/>
        </w:rPr>
        <w:t>потребность</w:t>
      </w:r>
      <w:r>
        <w:tab/>
      </w:r>
      <w:r>
        <w:rPr>
          <w:spacing w:val="-10"/>
        </w:rPr>
        <w:t>в</w:t>
      </w:r>
      <w:r>
        <w:tab/>
      </w:r>
      <w:r>
        <w:rPr>
          <w:spacing w:val="-2"/>
        </w:rPr>
        <w:t>физическом</w:t>
      </w:r>
      <w:r>
        <w:tab/>
      </w:r>
      <w:r>
        <w:rPr>
          <w:spacing w:val="-2"/>
        </w:rPr>
        <w:t>совершенствовании,</w:t>
      </w:r>
      <w:r>
        <w:tab/>
      </w:r>
      <w:r>
        <w:rPr>
          <w:spacing w:val="-2"/>
        </w:rPr>
        <w:t>занятиях</w:t>
      </w:r>
      <w:r>
        <w:tab/>
      </w:r>
      <w:r>
        <w:rPr>
          <w:spacing w:val="-2"/>
        </w:rPr>
        <w:t xml:space="preserve">спортивно- </w:t>
      </w:r>
      <w:r>
        <w:t>оздоровительной деятельностью;</w:t>
      </w:r>
    </w:p>
    <w:p w:rsidR="00937834" w:rsidRDefault="008B2445">
      <w:pPr>
        <w:pStyle w:val="a3"/>
        <w:tabs>
          <w:tab w:val="left" w:pos="2809"/>
          <w:tab w:val="left" w:pos="4198"/>
          <w:tab w:val="left" w:pos="5382"/>
          <w:tab w:val="left" w:pos="6699"/>
          <w:tab w:val="left" w:pos="7078"/>
          <w:tab w:val="left" w:pos="7901"/>
          <w:tab w:val="left" w:pos="8733"/>
          <w:tab w:val="left" w:pos="10302"/>
        </w:tabs>
        <w:spacing w:before="2" w:line="247" w:lineRule="auto"/>
        <w:ind w:right="704"/>
        <w:jc w:val="left"/>
      </w:pPr>
      <w:r>
        <w:rPr>
          <w:spacing w:val="-2"/>
        </w:rPr>
        <w:t>активное</w:t>
      </w:r>
      <w:r>
        <w:tab/>
      </w:r>
      <w:r>
        <w:rPr>
          <w:spacing w:val="-2"/>
        </w:rPr>
        <w:t>неприятие</w:t>
      </w:r>
      <w:r>
        <w:tab/>
      </w:r>
      <w:r>
        <w:rPr>
          <w:spacing w:val="-2"/>
        </w:rPr>
        <w:t>вредных</w:t>
      </w:r>
      <w:r>
        <w:tab/>
      </w:r>
      <w:r>
        <w:rPr>
          <w:spacing w:val="-2"/>
        </w:rPr>
        <w:t>привычек</w:t>
      </w:r>
      <w:r>
        <w:tab/>
      </w:r>
      <w:r>
        <w:rPr>
          <w:spacing w:val="-10"/>
        </w:rPr>
        <w:t>и</w:t>
      </w:r>
      <w:r>
        <w:tab/>
      </w:r>
      <w:r>
        <w:rPr>
          <w:spacing w:val="-4"/>
        </w:rPr>
        <w:t>иных</w:t>
      </w:r>
      <w:r>
        <w:tab/>
      </w:r>
      <w:r>
        <w:rPr>
          <w:spacing w:val="-4"/>
        </w:rPr>
        <w:t>форм</w:t>
      </w:r>
      <w:r>
        <w:tab/>
      </w:r>
      <w:r>
        <w:rPr>
          <w:spacing w:val="-2"/>
        </w:rPr>
        <w:t>причинения</w:t>
      </w:r>
      <w:r>
        <w:tab/>
      </w:r>
      <w:r>
        <w:rPr>
          <w:spacing w:val="-2"/>
        </w:rPr>
        <w:t xml:space="preserve">вреда </w:t>
      </w:r>
      <w:r>
        <w:t>физическому и психическому здоровью;</w:t>
      </w:r>
    </w:p>
    <w:p w:rsidR="00937834" w:rsidRDefault="008B2445" w:rsidP="00C85ED0">
      <w:pPr>
        <w:pStyle w:val="a5"/>
        <w:numPr>
          <w:ilvl w:val="0"/>
          <w:numId w:val="20"/>
        </w:numPr>
        <w:tabs>
          <w:tab w:val="left" w:pos="1849"/>
        </w:tabs>
        <w:spacing w:before="2"/>
        <w:ind w:left="1849" w:hanging="281"/>
        <w:rPr>
          <w:sz w:val="26"/>
        </w:rPr>
      </w:pPr>
      <w:r>
        <w:rPr>
          <w:sz w:val="26"/>
        </w:rPr>
        <w:t>трудового</w:t>
      </w:r>
      <w:r w:rsidR="00D24483">
        <w:rPr>
          <w:sz w:val="26"/>
        </w:rPr>
        <w:t xml:space="preserve"> </w:t>
      </w:r>
      <w:r>
        <w:rPr>
          <w:spacing w:val="-2"/>
          <w:sz w:val="26"/>
        </w:rPr>
        <w:t>воспитания:</w:t>
      </w:r>
    </w:p>
    <w:p w:rsidR="00937834" w:rsidRDefault="008B2445">
      <w:pPr>
        <w:pStyle w:val="a3"/>
        <w:spacing w:before="10"/>
        <w:ind w:left="1568" w:firstLine="0"/>
      </w:pPr>
      <w:r>
        <w:t>готовность</w:t>
      </w:r>
      <w:r w:rsidR="00D24483">
        <w:t xml:space="preserve"> </w:t>
      </w:r>
      <w:r>
        <w:t>к</w:t>
      </w:r>
      <w:r w:rsidR="00D24483">
        <w:t xml:space="preserve"> </w:t>
      </w:r>
      <w:r>
        <w:t>труду,</w:t>
      </w:r>
      <w:r w:rsidR="00D24483">
        <w:t xml:space="preserve"> </w:t>
      </w:r>
      <w:r>
        <w:t>осознание</w:t>
      </w:r>
      <w:r w:rsidR="00D24483">
        <w:t xml:space="preserve"> </w:t>
      </w:r>
      <w:r>
        <w:t>ценности</w:t>
      </w:r>
      <w:r w:rsidR="00D24483">
        <w:t xml:space="preserve"> </w:t>
      </w:r>
      <w:r>
        <w:t>мастерства,</w:t>
      </w:r>
      <w:r w:rsidR="00D24483">
        <w:t xml:space="preserve"> </w:t>
      </w:r>
      <w:r>
        <w:rPr>
          <w:spacing w:val="-2"/>
        </w:rPr>
        <w:t>трудолюбие;</w:t>
      </w:r>
    </w:p>
    <w:p w:rsidR="00937834" w:rsidRDefault="008B2445">
      <w:pPr>
        <w:pStyle w:val="a3"/>
        <w:spacing w:before="10" w:line="247" w:lineRule="auto"/>
        <w:ind w:right="702"/>
      </w:pPr>
      <w:r>
        <w:t>готовность к активной деятельности технологической и социальной направленности,способностьинициировать,планироватьисамостоятельноосуществлять такую деятельность, в том числе в процессе изучения русского языка;</w:t>
      </w:r>
    </w:p>
    <w:p w:rsidR="00937834" w:rsidRDefault="008B2445" w:rsidP="00CD519D">
      <w:pPr>
        <w:pStyle w:val="a3"/>
        <w:spacing w:line="247" w:lineRule="auto"/>
        <w:ind w:left="856" w:right="702"/>
      </w:pPr>
      <w:r>
        <w:t>интерес к различным сферам профессиональной деятельности, в том числе к деятельности</w:t>
      </w:r>
      <w:r w:rsidR="00D24483">
        <w:t xml:space="preserve"> </w:t>
      </w:r>
      <w:r>
        <w:t>филологов,</w:t>
      </w:r>
      <w:r w:rsidR="00D24483">
        <w:t xml:space="preserve"> </w:t>
      </w:r>
      <w:r>
        <w:t>журналистов,</w:t>
      </w:r>
      <w:r w:rsidR="00D24483">
        <w:t xml:space="preserve"> </w:t>
      </w:r>
      <w:r>
        <w:t>писателей;</w:t>
      </w:r>
      <w:r w:rsidR="00D24483">
        <w:t xml:space="preserve"> </w:t>
      </w:r>
      <w:r>
        <w:t>умение</w:t>
      </w:r>
      <w:r w:rsidR="00D24483">
        <w:t xml:space="preserve"> </w:t>
      </w:r>
      <w:r>
        <w:t>совершать</w:t>
      </w:r>
      <w:r w:rsidR="00D24483">
        <w:t xml:space="preserve"> </w:t>
      </w:r>
      <w:r>
        <w:t>осознанный</w:t>
      </w:r>
      <w:r w:rsidR="00D24483">
        <w:t xml:space="preserve"> </w:t>
      </w:r>
      <w:r>
        <w:rPr>
          <w:spacing w:val="-4"/>
        </w:rPr>
        <w:t>выбор</w:t>
      </w:r>
    </w:p>
    <w:p w:rsidR="00937834" w:rsidRDefault="008B2445" w:rsidP="00CD519D">
      <w:pPr>
        <w:pStyle w:val="a3"/>
        <w:ind w:left="856" w:firstLine="0"/>
      </w:pPr>
      <w:r>
        <w:t>будущей</w:t>
      </w:r>
      <w:r w:rsidR="00D24483">
        <w:t xml:space="preserve"> профессии </w:t>
      </w:r>
      <w:r>
        <w:t>и</w:t>
      </w:r>
      <w:r w:rsidR="00D24483">
        <w:t xml:space="preserve"> </w:t>
      </w:r>
      <w:r>
        <w:t>реализовывать</w:t>
      </w:r>
      <w:r w:rsidR="00D24483">
        <w:t xml:space="preserve"> </w:t>
      </w:r>
      <w:r>
        <w:t>собственные</w:t>
      </w:r>
      <w:r w:rsidR="00D24483">
        <w:t xml:space="preserve"> </w:t>
      </w:r>
      <w:r>
        <w:t>жизненные</w:t>
      </w:r>
      <w:r w:rsidR="00D24483">
        <w:t xml:space="preserve"> </w:t>
      </w:r>
      <w:r>
        <w:rPr>
          <w:spacing w:val="-2"/>
        </w:rPr>
        <w:t>планы;</w:t>
      </w:r>
    </w:p>
    <w:p w:rsidR="00937834" w:rsidRDefault="008B2445">
      <w:pPr>
        <w:pStyle w:val="a3"/>
        <w:spacing w:before="10" w:line="247" w:lineRule="auto"/>
        <w:ind w:right="703"/>
      </w:pPr>
      <w:r>
        <w:t xml:space="preserve">готовность и способность к образованию и самообразованию на протяжении всей </w:t>
      </w:r>
      <w:r>
        <w:rPr>
          <w:spacing w:val="-2"/>
        </w:rPr>
        <w:t>жизни;</w:t>
      </w:r>
    </w:p>
    <w:p w:rsidR="00937834" w:rsidRDefault="008B2445" w:rsidP="00C85ED0">
      <w:pPr>
        <w:pStyle w:val="a5"/>
        <w:numPr>
          <w:ilvl w:val="0"/>
          <w:numId w:val="20"/>
        </w:numPr>
        <w:tabs>
          <w:tab w:val="left" w:pos="1849"/>
        </w:tabs>
        <w:spacing w:before="2"/>
        <w:ind w:left="1849" w:hanging="281"/>
        <w:rPr>
          <w:sz w:val="26"/>
        </w:rPr>
      </w:pPr>
      <w:r>
        <w:rPr>
          <w:sz w:val="26"/>
        </w:rPr>
        <w:t>экологического</w:t>
      </w:r>
      <w:r w:rsidR="00D24483">
        <w:rPr>
          <w:sz w:val="26"/>
        </w:rPr>
        <w:t xml:space="preserve"> </w:t>
      </w:r>
      <w:r>
        <w:rPr>
          <w:spacing w:val="-2"/>
          <w:sz w:val="26"/>
        </w:rPr>
        <w:t>воспитания:</w:t>
      </w:r>
    </w:p>
    <w:p w:rsidR="00937834" w:rsidRDefault="008B2445">
      <w:pPr>
        <w:pStyle w:val="a3"/>
        <w:spacing w:before="10" w:line="247" w:lineRule="auto"/>
        <w:ind w:right="704"/>
      </w:pPr>
      <w: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w:t>
      </w:r>
    </w:p>
    <w:p w:rsidR="00937834" w:rsidRDefault="008B2445">
      <w:pPr>
        <w:pStyle w:val="a3"/>
        <w:spacing w:before="3" w:line="247" w:lineRule="auto"/>
        <w:ind w:right="704"/>
      </w:pPr>
      <w:r>
        <w:t>планирование и осуществление действий в окружающей среде на основе знания целей устойчивого развития человечества;</w:t>
      </w:r>
    </w:p>
    <w:p w:rsidR="00937834" w:rsidRDefault="008B2445">
      <w:pPr>
        <w:pStyle w:val="a3"/>
        <w:spacing w:before="2" w:line="247" w:lineRule="auto"/>
        <w:ind w:right="703"/>
      </w:pPr>
      <w:r>
        <w:t xml:space="preserve">активное неприятие действий, приносящих вред окружающей среде; умение </w:t>
      </w:r>
      <w:r>
        <w:lastRenderedPageBreak/>
        <w:t>прогнозировать неблагоприятные экологические последствия предпринимаемых</w:t>
      </w:r>
      <w:r w:rsidR="00D24483">
        <w:t xml:space="preserve"> </w:t>
      </w:r>
      <w:r>
        <w:t>действий и предотвращать их;</w:t>
      </w:r>
    </w:p>
    <w:p w:rsidR="00937834" w:rsidRDefault="008B2445">
      <w:pPr>
        <w:pStyle w:val="a3"/>
        <w:spacing w:before="3"/>
        <w:ind w:left="1568" w:firstLine="0"/>
      </w:pPr>
      <w:r>
        <w:t>расширение</w:t>
      </w:r>
      <w:r w:rsidR="00D24483">
        <w:t xml:space="preserve"> </w:t>
      </w:r>
      <w:r>
        <w:t>опыта</w:t>
      </w:r>
      <w:r w:rsidR="00D24483">
        <w:t xml:space="preserve"> </w:t>
      </w:r>
      <w:r>
        <w:t>деятельности</w:t>
      </w:r>
      <w:r w:rsidR="00D24483">
        <w:t xml:space="preserve"> </w:t>
      </w:r>
      <w:r>
        <w:t>экологической</w:t>
      </w:r>
      <w:r w:rsidR="00D24483">
        <w:t xml:space="preserve"> </w:t>
      </w:r>
      <w:r>
        <w:rPr>
          <w:spacing w:val="-2"/>
        </w:rPr>
        <w:t>направленности;</w:t>
      </w:r>
    </w:p>
    <w:p w:rsidR="00937834" w:rsidRDefault="008B2445" w:rsidP="00C85ED0">
      <w:pPr>
        <w:pStyle w:val="a5"/>
        <w:numPr>
          <w:ilvl w:val="0"/>
          <w:numId w:val="20"/>
        </w:numPr>
        <w:tabs>
          <w:tab w:val="left" w:pos="1849"/>
        </w:tabs>
        <w:spacing w:before="10"/>
        <w:ind w:left="1849" w:hanging="281"/>
        <w:rPr>
          <w:sz w:val="26"/>
        </w:rPr>
      </w:pPr>
      <w:r>
        <w:rPr>
          <w:sz w:val="26"/>
        </w:rPr>
        <w:t>ценности</w:t>
      </w:r>
      <w:r w:rsidR="00D24483">
        <w:rPr>
          <w:sz w:val="26"/>
        </w:rPr>
        <w:t xml:space="preserve"> </w:t>
      </w:r>
      <w:r>
        <w:rPr>
          <w:sz w:val="26"/>
        </w:rPr>
        <w:t>научного</w:t>
      </w:r>
      <w:r w:rsidR="00D24483">
        <w:rPr>
          <w:sz w:val="26"/>
        </w:rPr>
        <w:t xml:space="preserve"> </w:t>
      </w:r>
      <w:r>
        <w:rPr>
          <w:spacing w:val="-2"/>
          <w:sz w:val="26"/>
        </w:rPr>
        <w:t>познания:</w:t>
      </w:r>
    </w:p>
    <w:p w:rsidR="00937834" w:rsidRDefault="008B2445">
      <w:pPr>
        <w:pStyle w:val="a3"/>
        <w:spacing w:before="10" w:line="247" w:lineRule="auto"/>
        <w:ind w:right="702"/>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937834" w:rsidRDefault="008B2445">
      <w:pPr>
        <w:pStyle w:val="a3"/>
        <w:spacing w:before="4" w:line="247" w:lineRule="auto"/>
        <w:ind w:right="703"/>
      </w:pPr>
      <w:r>
        <w:t>совершенствование языковой и читательской культуры как средства взаимодействия между людьми и познания мира;</w:t>
      </w:r>
    </w:p>
    <w:p w:rsidR="00937834" w:rsidRDefault="008B2445">
      <w:pPr>
        <w:pStyle w:val="a3"/>
        <w:spacing w:before="2" w:line="247" w:lineRule="auto"/>
        <w:ind w:right="702"/>
      </w:pPr>
      <w:r>
        <w:t>осознание ценности научной деятельности, готовность осуществлять учебно- исследовательскую и проектную деятельность, в том числе по русскому языку, индивидуально и в группе.</w:t>
      </w:r>
    </w:p>
    <w:p w:rsidR="00937834" w:rsidRDefault="008B2445">
      <w:pPr>
        <w:pStyle w:val="a3"/>
        <w:spacing w:before="3" w:line="247" w:lineRule="auto"/>
        <w:ind w:right="704"/>
      </w:pPr>
      <w:r>
        <w:t>В процессе достижения личностных результатов освоения обучающимися программы по русскому языку у обучающихся совершенствуется эмоциональный интеллект, предполагающий сформированность:</w:t>
      </w:r>
    </w:p>
    <w:p w:rsidR="00937834" w:rsidRDefault="008B2445">
      <w:pPr>
        <w:pStyle w:val="a3"/>
        <w:spacing w:before="3" w:line="247" w:lineRule="auto"/>
        <w:ind w:right="705"/>
      </w:pPr>
      <w:r>
        <w:t>самосознания,включающегоспособностьпониматьсвоёэмоциональноесостояние, использовать языковые средства для выражения своего состояния, видеть направление развития собственной эмоциональной сферы, быть уверенным в себе;</w:t>
      </w:r>
    </w:p>
    <w:p w:rsidR="00937834" w:rsidRDefault="008B2445">
      <w:pPr>
        <w:pStyle w:val="a3"/>
        <w:spacing w:before="3" w:line="247" w:lineRule="auto"/>
        <w:ind w:right="702"/>
      </w:pPr>
      <w: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937834" w:rsidRDefault="008B2445">
      <w:pPr>
        <w:pStyle w:val="a3"/>
        <w:spacing w:before="3" w:line="247" w:lineRule="auto"/>
        <w:ind w:right="703"/>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937834" w:rsidRDefault="008B2445">
      <w:pPr>
        <w:pStyle w:val="a3"/>
        <w:spacing w:before="2" w:line="247" w:lineRule="auto"/>
        <w:ind w:right="703"/>
      </w:pPr>
      <w:r>
        <w:t xml:space="preserve">эмпатии, включающей способность сочувствовать и сопереживать, понимать эмоциональное состояние других людей и учитывать его при осуществлении </w:t>
      </w:r>
      <w:r>
        <w:rPr>
          <w:spacing w:val="-2"/>
        </w:rPr>
        <w:t>коммуникации;</w:t>
      </w:r>
    </w:p>
    <w:p w:rsidR="00937834" w:rsidRDefault="008B2445">
      <w:pPr>
        <w:pStyle w:val="a3"/>
        <w:spacing w:before="3" w:line="247" w:lineRule="auto"/>
        <w:ind w:right="704"/>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937834" w:rsidRDefault="008B2445">
      <w:pPr>
        <w:pStyle w:val="a3"/>
        <w:spacing w:before="3"/>
        <w:ind w:right="704"/>
      </w:pPr>
      <w:r>
        <w:t>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37834" w:rsidRDefault="008B2445" w:rsidP="00C9070F">
      <w:pPr>
        <w:pStyle w:val="a3"/>
        <w:ind w:left="856" w:right="704"/>
      </w:pPr>
      <w:r>
        <w:t>У обучающегося будут сформированы следующие базовые логические действия как часть познавательных универсальных учебных действий:</w:t>
      </w:r>
    </w:p>
    <w:p w:rsidR="00937834" w:rsidRDefault="008B2445" w:rsidP="00C9070F">
      <w:pPr>
        <w:pStyle w:val="a3"/>
        <w:ind w:left="856" w:right="703"/>
      </w:pPr>
      <w:r>
        <w:t xml:space="preserve">самостоятельно формулировать и актуализировать проблему, рассматривать её </w:t>
      </w:r>
      <w:r>
        <w:rPr>
          <w:spacing w:val="-2"/>
        </w:rPr>
        <w:t>всесторонне;</w:t>
      </w:r>
    </w:p>
    <w:p w:rsidR="00937834" w:rsidRDefault="008B2445" w:rsidP="00C9070F">
      <w:pPr>
        <w:pStyle w:val="a3"/>
        <w:ind w:left="856" w:right="702"/>
      </w:pPr>
      <w:r>
        <w:t xml:space="preserve">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w:t>
      </w:r>
      <w:r>
        <w:rPr>
          <w:spacing w:val="-2"/>
        </w:rPr>
        <w:t>жанров;</w:t>
      </w:r>
    </w:p>
    <w:p w:rsidR="00937834" w:rsidRDefault="008B2445">
      <w:pPr>
        <w:pStyle w:val="a3"/>
        <w:ind w:left="1568" w:right="702" w:firstLine="0"/>
      </w:pPr>
      <w:r>
        <w:t>определять цели деятельности, задавать параметры и критерии их достижения; выявлять</w:t>
      </w:r>
      <w:r w:rsidR="00D24483">
        <w:t xml:space="preserve"> </w:t>
      </w:r>
      <w:r>
        <w:t>закономерности</w:t>
      </w:r>
      <w:r w:rsidR="00D24483">
        <w:t xml:space="preserve"> </w:t>
      </w:r>
      <w:r>
        <w:t>и</w:t>
      </w:r>
      <w:r w:rsidR="00D24483">
        <w:t xml:space="preserve"> </w:t>
      </w:r>
      <w:r>
        <w:t>противоречия</w:t>
      </w:r>
      <w:r w:rsidR="00D24483">
        <w:t xml:space="preserve"> </w:t>
      </w:r>
      <w:r>
        <w:t>языковых</w:t>
      </w:r>
      <w:r w:rsidR="00D24483">
        <w:t xml:space="preserve"> </w:t>
      </w:r>
      <w:r>
        <w:t>явлений,</w:t>
      </w:r>
      <w:r w:rsidR="00D24483">
        <w:t xml:space="preserve"> </w:t>
      </w:r>
      <w:r>
        <w:t>данных</w:t>
      </w:r>
      <w:r w:rsidR="00D24483">
        <w:t xml:space="preserve"> </w:t>
      </w:r>
      <w:r>
        <w:rPr>
          <w:spacing w:val="-10"/>
        </w:rPr>
        <w:t>в</w:t>
      </w:r>
    </w:p>
    <w:p w:rsidR="00937834" w:rsidRDefault="008B2445">
      <w:pPr>
        <w:pStyle w:val="a3"/>
        <w:ind w:firstLine="0"/>
        <w:jc w:val="left"/>
      </w:pPr>
      <w:r>
        <w:rPr>
          <w:spacing w:val="-2"/>
        </w:rPr>
        <w:t>наблюдении;</w:t>
      </w:r>
    </w:p>
    <w:p w:rsidR="00937834" w:rsidRDefault="008B2445">
      <w:pPr>
        <w:pStyle w:val="a3"/>
        <w:ind w:right="702"/>
      </w:pPr>
      <w:r>
        <w:t>разрабатывать план решения проблемы с учётом анализа имеющихся</w:t>
      </w:r>
      <w:r w:rsidR="00D24483">
        <w:t xml:space="preserve"> </w:t>
      </w:r>
      <w:r>
        <w:t>материальных и нематериальных ресурсов;</w:t>
      </w:r>
    </w:p>
    <w:p w:rsidR="00937834" w:rsidRDefault="008B2445">
      <w:pPr>
        <w:pStyle w:val="a3"/>
        <w:ind w:right="704"/>
      </w:pPr>
      <w:r>
        <w:t xml:space="preserve">вносить коррективы в деятельность, оценивать риски и соответствие результатов </w:t>
      </w:r>
      <w:r>
        <w:rPr>
          <w:spacing w:val="-2"/>
        </w:rPr>
        <w:t>целям;</w:t>
      </w:r>
    </w:p>
    <w:p w:rsidR="00C9070F" w:rsidRDefault="00C9070F">
      <w:pPr>
        <w:pStyle w:val="a3"/>
        <w:ind w:right="702"/>
      </w:pPr>
    </w:p>
    <w:p w:rsidR="00C9070F" w:rsidRDefault="00C9070F">
      <w:pPr>
        <w:pStyle w:val="a3"/>
        <w:ind w:right="702"/>
      </w:pPr>
    </w:p>
    <w:p w:rsidR="00937834" w:rsidRDefault="008B2445">
      <w:pPr>
        <w:pStyle w:val="a3"/>
        <w:ind w:right="702"/>
      </w:pPr>
      <w:r>
        <w:lastRenderedPageBreak/>
        <w:t xml:space="preserve">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w:t>
      </w:r>
      <w:r>
        <w:rPr>
          <w:spacing w:val="-2"/>
        </w:rPr>
        <w:t>языку;</w:t>
      </w:r>
    </w:p>
    <w:p w:rsidR="00937834" w:rsidRDefault="008B2445">
      <w:pPr>
        <w:pStyle w:val="a3"/>
        <w:ind w:right="703"/>
      </w:pPr>
      <w:r>
        <w:t>развивать креативное мышление при решении жизненных проблем с учётом собственного речевого и читательского опыта.</w:t>
      </w:r>
    </w:p>
    <w:p w:rsidR="00937834" w:rsidRDefault="008B2445">
      <w:pPr>
        <w:pStyle w:val="a3"/>
        <w:ind w:right="703"/>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937834" w:rsidRDefault="008B2445">
      <w:pPr>
        <w:pStyle w:val="a3"/>
        <w:ind w:right="702"/>
      </w:pPr>
      <w: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937834" w:rsidRDefault="008B2445">
      <w:pPr>
        <w:pStyle w:val="a3"/>
        <w:ind w:right="702"/>
      </w:pPr>
      <w:r>
        <w:t xml:space="preserve">осуществлять различные виды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w:t>
      </w:r>
      <w:r>
        <w:rPr>
          <w:spacing w:val="-2"/>
        </w:rPr>
        <w:t>проектов;</w:t>
      </w:r>
    </w:p>
    <w:p w:rsidR="00937834" w:rsidRDefault="008B2445">
      <w:pPr>
        <w:pStyle w:val="a3"/>
        <w:ind w:right="702"/>
      </w:pPr>
      <w:r>
        <w:t>формировать научный тип мышления, владеть научной, в том числе лингвистической, терминологией, общенаучными ключевыми понятиями и методами;</w:t>
      </w:r>
    </w:p>
    <w:p w:rsidR="00937834" w:rsidRDefault="008B2445">
      <w:pPr>
        <w:pStyle w:val="a3"/>
        <w:ind w:right="702"/>
      </w:pPr>
      <w:r>
        <w:t>ставить и формулировать собственные задачи в образовательной деятельности и разнообразных жизненных ситуациях;</w:t>
      </w:r>
    </w:p>
    <w:p w:rsidR="00937834" w:rsidRDefault="008B2445">
      <w:pPr>
        <w:pStyle w:val="a3"/>
        <w:ind w:right="703"/>
      </w:pPr>
      <w: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937834" w:rsidRDefault="008B2445">
      <w:pPr>
        <w:pStyle w:val="a3"/>
        <w:ind w:right="704"/>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937834" w:rsidRDefault="008B2445">
      <w:pPr>
        <w:pStyle w:val="a3"/>
        <w:ind w:left="1568" w:right="3206" w:firstLine="0"/>
      </w:pPr>
      <w:r>
        <w:t>давать оценку новым ситуациям, приобретённому опыту; уметь</w:t>
      </w:r>
      <w:r w:rsidR="00D24483">
        <w:t xml:space="preserve"> </w:t>
      </w:r>
      <w:r>
        <w:t>интегрировать</w:t>
      </w:r>
      <w:r w:rsidR="00D24483">
        <w:t xml:space="preserve"> </w:t>
      </w:r>
      <w:r>
        <w:t>знания</w:t>
      </w:r>
      <w:r w:rsidR="00D24483">
        <w:t xml:space="preserve"> </w:t>
      </w:r>
      <w:r>
        <w:t>из</w:t>
      </w:r>
      <w:r w:rsidR="00D24483">
        <w:t xml:space="preserve"> </w:t>
      </w:r>
      <w:r>
        <w:t>разных</w:t>
      </w:r>
      <w:r w:rsidR="00D24483">
        <w:t xml:space="preserve"> </w:t>
      </w:r>
      <w:r>
        <w:t>предметных</w:t>
      </w:r>
      <w:r w:rsidR="00D24483">
        <w:t xml:space="preserve"> </w:t>
      </w:r>
      <w:r>
        <w:rPr>
          <w:spacing w:val="-2"/>
        </w:rPr>
        <w:t>областей;</w:t>
      </w:r>
    </w:p>
    <w:p w:rsidR="00937834" w:rsidRDefault="008B2445">
      <w:pPr>
        <w:pStyle w:val="a3"/>
        <w:ind w:right="703"/>
      </w:pPr>
      <w:r>
        <w:t>уметь переносить знания в практическую область жизнедеятельности, освоенные средства и способы действия – в профессиональную среду;</w:t>
      </w:r>
    </w:p>
    <w:p w:rsidR="00937834" w:rsidRDefault="008B2445">
      <w:pPr>
        <w:pStyle w:val="a3"/>
        <w:ind w:right="704"/>
      </w:pPr>
      <w:r>
        <w:t>выдвигать новые идеи, оригинальные подходы, предлагать альтернативные способы решения проблем.</w:t>
      </w:r>
    </w:p>
    <w:p w:rsidR="00937834" w:rsidRDefault="008B2445">
      <w:pPr>
        <w:pStyle w:val="a3"/>
        <w:ind w:right="702"/>
      </w:pPr>
      <w:r>
        <w:t>У обучающегося будут сформированы умения работать с информацией как часть познавательных универсальных учебных действий:</w:t>
      </w:r>
    </w:p>
    <w:p w:rsidR="00937834" w:rsidRDefault="008B2445" w:rsidP="00C9070F">
      <w:pPr>
        <w:pStyle w:val="a3"/>
        <w:ind w:left="856" w:right="703"/>
      </w:pPr>
      <w: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w:t>
      </w:r>
      <w:r w:rsidR="00D24483">
        <w:t xml:space="preserve"> </w:t>
      </w:r>
      <w:r>
        <w:t>и интерпретацию информации различных видов и форм представления;</w:t>
      </w:r>
    </w:p>
    <w:p w:rsidR="00937834" w:rsidRDefault="008B2445" w:rsidP="00C9070F">
      <w:pPr>
        <w:pStyle w:val="a3"/>
        <w:ind w:left="856" w:right="703"/>
      </w:pPr>
      <w: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937834" w:rsidRDefault="008B2445">
      <w:pPr>
        <w:pStyle w:val="a3"/>
        <w:ind w:right="704"/>
      </w:pPr>
      <w:r>
        <w:t>оценивать достоверность, легитимность информации, её соответствие правовым и морально-этическим нормам;</w:t>
      </w:r>
    </w:p>
    <w:p w:rsidR="00937834" w:rsidRDefault="008B2445">
      <w:pPr>
        <w:pStyle w:val="a3"/>
        <w:ind w:right="704"/>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937834" w:rsidRDefault="008B2445">
      <w:pPr>
        <w:pStyle w:val="a3"/>
        <w:ind w:right="702"/>
      </w:pPr>
      <w:r>
        <w:t>владеть навыками защиты личной информации, соблюдать требования информационной безопасности.</w:t>
      </w:r>
    </w:p>
    <w:p w:rsidR="00937834" w:rsidRDefault="008B2445">
      <w:pPr>
        <w:pStyle w:val="a3"/>
        <w:ind w:right="701"/>
      </w:pPr>
      <w:r>
        <w:t>У обучающегося будут сформированы умения общения как часть коммуникативных универсальных учебных действий:</w:t>
      </w:r>
    </w:p>
    <w:p w:rsidR="00937834" w:rsidRDefault="00D24483">
      <w:pPr>
        <w:pStyle w:val="a3"/>
        <w:ind w:left="1568" w:firstLine="0"/>
      </w:pPr>
      <w:r>
        <w:t>О</w:t>
      </w:r>
      <w:r w:rsidR="008B2445">
        <w:t>существлять</w:t>
      </w:r>
      <w:r>
        <w:t xml:space="preserve"> </w:t>
      </w:r>
      <w:r w:rsidR="008B2445">
        <w:t>коммуникацию</w:t>
      </w:r>
      <w:r>
        <w:t xml:space="preserve"> </w:t>
      </w:r>
      <w:r w:rsidR="008B2445">
        <w:t>во</w:t>
      </w:r>
      <w:r>
        <w:t xml:space="preserve"> </w:t>
      </w:r>
      <w:r w:rsidR="008B2445">
        <w:t>всех</w:t>
      </w:r>
      <w:r>
        <w:t xml:space="preserve"> </w:t>
      </w:r>
      <w:r w:rsidR="008B2445">
        <w:t>сферах</w:t>
      </w:r>
      <w:r>
        <w:t xml:space="preserve"> </w:t>
      </w:r>
      <w:r w:rsidR="008B2445">
        <w:rPr>
          <w:spacing w:val="-2"/>
        </w:rPr>
        <w:t>жизни;</w:t>
      </w:r>
    </w:p>
    <w:p w:rsidR="00937834" w:rsidRDefault="008B2445">
      <w:pPr>
        <w:pStyle w:val="a3"/>
        <w:ind w:right="704"/>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C9070F" w:rsidRDefault="00C9070F">
      <w:pPr>
        <w:pStyle w:val="a3"/>
        <w:ind w:right="704"/>
      </w:pPr>
    </w:p>
    <w:p w:rsidR="00937834" w:rsidRDefault="008B2445">
      <w:pPr>
        <w:pStyle w:val="a3"/>
        <w:ind w:right="703"/>
      </w:pPr>
      <w:r>
        <w:lastRenderedPageBreak/>
        <w:t>владеть различными способами общения и взаимодействия; аргументированно вести диалог;</w:t>
      </w:r>
    </w:p>
    <w:p w:rsidR="00937834" w:rsidRDefault="008B2445">
      <w:pPr>
        <w:pStyle w:val="a3"/>
        <w:ind w:right="703"/>
      </w:pPr>
      <w:r>
        <w:t>развёрнуто, логично и корректно с точки зрения культуры речи излагать своё мнение, строить высказывание.</w:t>
      </w:r>
    </w:p>
    <w:p w:rsidR="00937834" w:rsidRDefault="008B2445">
      <w:pPr>
        <w:pStyle w:val="a3"/>
        <w:ind w:right="702"/>
      </w:pPr>
      <w:r>
        <w:t>У обучающегося будут сформированы умения самоорганизации как части регулятивных универсальных учебных действий:</w:t>
      </w:r>
    </w:p>
    <w:p w:rsidR="00937834" w:rsidRDefault="008B2445">
      <w:pPr>
        <w:pStyle w:val="a3"/>
        <w:ind w:right="702"/>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937834" w:rsidRDefault="008B2445">
      <w:pPr>
        <w:pStyle w:val="a3"/>
        <w:ind w:right="703"/>
      </w:pPr>
      <w:r>
        <w:t>самостоятельносоставлятьпланрешенияпроблемысучётомимеющихсяресурсов, собственных возможностей и предпочтений;</w:t>
      </w:r>
    </w:p>
    <w:p w:rsidR="00937834" w:rsidRDefault="008B2445">
      <w:pPr>
        <w:pStyle w:val="a3"/>
        <w:ind w:left="1568" w:firstLine="0"/>
      </w:pPr>
      <w:r>
        <w:t>расширять</w:t>
      </w:r>
      <w:r w:rsidR="00D24483">
        <w:t xml:space="preserve"> </w:t>
      </w:r>
      <w:r>
        <w:t>рамки</w:t>
      </w:r>
      <w:r w:rsidR="00D24483">
        <w:t xml:space="preserve"> </w:t>
      </w:r>
      <w:r>
        <w:t>учебного</w:t>
      </w:r>
      <w:r w:rsidR="00D24483">
        <w:t xml:space="preserve"> </w:t>
      </w:r>
      <w:r>
        <w:t>предмета</w:t>
      </w:r>
      <w:r w:rsidR="00D24483">
        <w:t xml:space="preserve"> </w:t>
      </w:r>
      <w:r>
        <w:t>на</w:t>
      </w:r>
      <w:r w:rsidR="00D24483">
        <w:t xml:space="preserve"> </w:t>
      </w:r>
      <w:r>
        <w:t>основе</w:t>
      </w:r>
      <w:r w:rsidR="00D24483">
        <w:t xml:space="preserve"> </w:t>
      </w:r>
      <w:r>
        <w:t>личных</w:t>
      </w:r>
      <w:r>
        <w:rPr>
          <w:spacing w:val="-2"/>
        </w:rPr>
        <w:t xml:space="preserve"> предпочтений;</w:t>
      </w:r>
    </w:p>
    <w:p w:rsidR="00937834" w:rsidRDefault="008B2445">
      <w:pPr>
        <w:pStyle w:val="a3"/>
        <w:ind w:right="703"/>
      </w:pPr>
      <w:r>
        <w:t>делать осознанный выбор, аргументировать его, брать ответственность за результаты выбора;</w:t>
      </w:r>
    </w:p>
    <w:p w:rsidR="00937834" w:rsidRDefault="008B2445">
      <w:pPr>
        <w:pStyle w:val="a3"/>
        <w:ind w:left="1568" w:firstLine="0"/>
      </w:pPr>
      <w:r>
        <w:t>оценивать</w:t>
      </w:r>
      <w:r w:rsidR="00D24483">
        <w:t xml:space="preserve"> </w:t>
      </w:r>
      <w:r>
        <w:t>приобретённый</w:t>
      </w:r>
      <w:r w:rsidR="00D24483">
        <w:t xml:space="preserve"> </w:t>
      </w:r>
      <w:r>
        <w:rPr>
          <w:spacing w:val="-4"/>
        </w:rPr>
        <w:t>опыт;</w:t>
      </w:r>
    </w:p>
    <w:p w:rsidR="00937834" w:rsidRDefault="008B2445">
      <w:pPr>
        <w:pStyle w:val="a3"/>
        <w:ind w:right="703"/>
      </w:pPr>
      <w: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937834" w:rsidRDefault="008B2445">
      <w:pPr>
        <w:pStyle w:val="a3"/>
        <w:ind w:right="703"/>
      </w:pPr>
      <w:r>
        <w:t>У обучающегося будут сформированы умения самоконтроля, принятия себя и других как части регулятивных универсальных учебных действий:</w:t>
      </w:r>
    </w:p>
    <w:p w:rsidR="00937834" w:rsidRDefault="008B2445">
      <w:pPr>
        <w:pStyle w:val="a3"/>
        <w:ind w:right="705"/>
      </w:pPr>
      <w:r>
        <w:t>давать оценку новым ситуациям, вносить коррективы в деятельность, оценивать соответствие результатов целям;</w:t>
      </w:r>
    </w:p>
    <w:p w:rsidR="00937834" w:rsidRDefault="008B2445">
      <w:pPr>
        <w:pStyle w:val="a3"/>
        <w:ind w:right="702"/>
      </w:pPr>
      <w:r>
        <w:t>владеть навыками познавательной рефлексии как осознания совершаемых</w:t>
      </w:r>
      <w:r w:rsidR="00D24483">
        <w:t xml:space="preserve"> </w:t>
      </w:r>
      <w:r>
        <w:t>действий и мыслительных процессов, их оснований и результатов; использовать приёмы рефлексии для оценки ситуации, выбора верного решения;</w:t>
      </w:r>
    </w:p>
    <w:p w:rsidR="00937834" w:rsidRDefault="008B2445" w:rsidP="00D24483">
      <w:pPr>
        <w:pStyle w:val="a3"/>
        <w:ind w:left="1568" w:right="710" w:firstLine="0"/>
      </w:pPr>
      <w:r>
        <w:t>оценивать</w:t>
      </w:r>
      <w:r w:rsidR="00D24483">
        <w:t xml:space="preserve"> </w:t>
      </w:r>
      <w:r>
        <w:t>риски</w:t>
      </w:r>
      <w:r w:rsidR="00D24483">
        <w:t xml:space="preserve"> </w:t>
      </w:r>
      <w:r>
        <w:t>и</w:t>
      </w:r>
      <w:r w:rsidR="00D24483">
        <w:t xml:space="preserve"> </w:t>
      </w:r>
      <w:r>
        <w:t>своевременно</w:t>
      </w:r>
      <w:r w:rsidR="00D24483">
        <w:t xml:space="preserve"> </w:t>
      </w:r>
      <w:r>
        <w:t>принимать</w:t>
      </w:r>
      <w:r w:rsidR="00D24483">
        <w:t xml:space="preserve"> </w:t>
      </w:r>
      <w:r>
        <w:t>решение</w:t>
      </w:r>
      <w:r w:rsidR="00D24483">
        <w:t xml:space="preserve"> </w:t>
      </w:r>
      <w:r>
        <w:t>по</w:t>
      </w:r>
      <w:r w:rsidR="00D24483">
        <w:t xml:space="preserve"> </w:t>
      </w:r>
      <w:r>
        <w:t>их</w:t>
      </w:r>
      <w:r w:rsidR="00D24483">
        <w:t xml:space="preserve"> </w:t>
      </w:r>
      <w:r>
        <w:t>снижению; принимать себя, понимая свои недостатки и достоинства;</w:t>
      </w:r>
    </w:p>
    <w:p w:rsidR="00937834" w:rsidRDefault="008B2445">
      <w:pPr>
        <w:pStyle w:val="a3"/>
        <w:tabs>
          <w:tab w:val="left" w:pos="3006"/>
          <w:tab w:val="left" w:pos="4089"/>
          <w:tab w:val="left" w:pos="4468"/>
          <w:tab w:val="left" w:pos="5896"/>
          <w:tab w:val="left" w:pos="6904"/>
          <w:tab w:val="left" w:pos="7854"/>
          <w:tab w:val="left" w:pos="8502"/>
          <w:tab w:val="left" w:pos="9598"/>
        </w:tabs>
        <w:ind w:right="702"/>
        <w:jc w:val="left"/>
      </w:pPr>
      <w:r>
        <w:rPr>
          <w:spacing w:val="-2"/>
        </w:rPr>
        <w:t>принимать</w:t>
      </w:r>
      <w:r>
        <w:tab/>
      </w:r>
      <w:r>
        <w:rPr>
          <w:spacing w:val="-2"/>
        </w:rPr>
        <w:t>мотивы</w:t>
      </w:r>
      <w:r>
        <w:tab/>
      </w:r>
      <w:r>
        <w:rPr>
          <w:spacing w:val="-10"/>
        </w:rPr>
        <w:t>и</w:t>
      </w:r>
      <w:r>
        <w:tab/>
      </w:r>
      <w:r>
        <w:rPr>
          <w:spacing w:val="-2"/>
        </w:rPr>
        <w:t>аргументы</w:t>
      </w:r>
      <w:r>
        <w:tab/>
      </w:r>
      <w:r>
        <w:rPr>
          <w:spacing w:val="-2"/>
        </w:rPr>
        <w:t>других</w:t>
      </w:r>
      <w:r>
        <w:tab/>
      </w:r>
      <w:r>
        <w:rPr>
          <w:spacing w:val="-2"/>
        </w:rPr>
        <w:t>людей</w:t>
      </w:r>
      <w:r>
        <w:tab/>
      </w:r>
      <w:r>
        <w:rPr>
          <w:spacing w:val="-4"/>
        </w:rPr>
        <w:t>при</w:t>
      </w:r>
      <w:r>
        <w:tab/>
      </w:r>
      <w:r>
        <w:rPr>
          <w:spacing w:val="-2"/>
        </w:rPr>
        <w:t>анализе</w:t>
      </w:r>
      <w:r>
        <w:tab/>
      </w:r>
      <w:r>
        <w:rPr>
          <w:spacing w:val="-2"/>
        </w:rPr>
        <w:t>результатов деятельности;</w:t>
      </w:r>
    </w:p>
    <w:p w:rsidR="00937834" w:rsidRDefault="008B2445">
      <w:pPr>
        <w:pStyle w:val="a3"/>
        <w:ind w:left="1568" w:firstLine="0"/>
        <w:jc w:val="left"/>
      </w:pPr>
      <w:r>
        <w:t>признавать</w:t>
      </w:r>
      <w:r w:rsidR="00D24483">
        <w:t xml:space="preserve"> </w:t>
      </w:r>
      <w:r>
        <w:t>своё</w:t>
      </w:r>
      <w:r w:rsidR="00D24483">
        <w:t xml:space="preserve"> </w:t>
      </w:r>
      <w:r>
        <w:t>право</w:t>
      </w:r>
      <w:r w:rsidR="00D24483">
        <w:t xml:space="preserve"> </w:t>
      </w:r>
      <w:r>
        <w:t>и</w:t>
      </w:r>
      <w:r w:rsidR="00D24483">
        <w:t xml:space="preserve"> </w:t>
      </w:r>
      <w:r>
        <w:t>право</w:t>
      </w:r>
      <w:r w:rsidR="00D24483">
        <w:t xml:space="preserve"> </w:t>
      </w:r>
      <w:r>
        <w:t>других</w:t>
      </w:r>
      <w:r w:rsidR="00D24483">
        <w:t xml:space="preserve"> </w:t>
      </w:r>
      <w:r>
        <w:t>на</w:t>
      </w:r>
      <w:r>
        <w:rPr>
          <w:spacing w:val="-2"/>
        </w:rPr>
        <w:t xml:space="preserve"> ошибку;</w:t>
      </w:r>
    </w:p>
    <w:p w:rsidR="00937834" w:rsidRDefault="008B2445" w:rsidP="00C9070F">
      <w:pPr>
        <w:pStyle w:val="a3"/>
        <w:ind w:left="1571" w:firstLine="0"/>
        <w:jc w:val="left"/>
      </w:pPr>
      <w:r>
        <w:t>развивать</w:t>
      </w:r>
      <w:r w:rsidR="00D24483">
        <w:t xml:space="preserve"> </w:t>
      </w:r>
      <w:r>
        <w:t>способность</w:t>
      </w:r>
      <w:r w:rsidR="00D24483">
        <w:t xml:space="preserve"> </w:t>
      </w:r>
      <w:r>
        <w:t>видеть</w:t>
      </w:r>
      <w:r w:rsidR="00D24483">
        <w:t xml:space="preserve"> </w:t>
      </w:r>
      <w:r>
        <w:t>мир</w:t>
      </w:r>
      <w:r w:rsidR="00D24483">
        <w:t xml:space="preserve"> </w:t>
      </w:r>
      <w:r>
        <w:t>с</w:t>
      </w:r>
      <w:r w:rsidR="00D24483">
        <w:t xml:space="preserve"> </w:t>
      </w:r>
      <w:r>
        <w:t>позиции</w:t>
      </w:r>
      <w:r w:rsidR="00D24483">
        <w:t xml:space="preserve"> </w:t>
      </w:r>
      <w:r>
        <w:t>другого</w:t>
      </w:r>
      <w:r w:rsidR="00D24483">
        <w:t xml:space="preserve"> </w:t>
      </w:r>
      <w:r>
        <w:rPr>
          <w:spacing w:val="-2"/>
        </w:rPr>
        <w:t>человека.</w:t>
      </w:r>
    </w:p>
    <w:p w:rsidR="00937834" w:rsidRDefault="008B2445" w:rsidP="00C9070F">
      <w:pPr>
        <w:pStyle w:val="a3"/>
        <w:ind w:left="1571" w:firstLine="0"/>
        <w:jc w:val="left"/>
      </w:pPr>
      <w:r>
        <w:t>У</w:t>
      </w:r>
      <w:r w:rsidR="00D24483">
        <w:t xml:space="preserve"> </w:t>
      </w:r>
      <w:r>
        <w:t>обучающегося</w:t>
      </w:r>
      <w:r w:rsidR="00D24483">
        <w:t xml:space="preserve"> </w:t>
      </w:r>
      <w:r>
        <w:t>будут</w:t>
      </w:r>
      <w:r w:rsidR="00D24483">
        <w:t xml:space="preserve"> </w:t>
      </w:r>
      <w:r>
        <w:t>сформированы</w:t>
      </w:r>
      <w:r w:rsidR="00D24483">
        <w:t xml:space="preserve"> </w:t>
      </w:r>
      <w:r>
        <w:t>умения</w:t>
      </w:r>
      <w:r w:rsidR="00D24483">
        <w:t xml:space="preserve"> </w:t>
      </w:r>
      <w:r>
        <w:t>совместной</w:t>
      </w:r>
      <w:r w:rsidR="00D24483">
        <w:t xml:space="preserve"> </w:t>
      </w:r>
      <w:r>
        <w:rPr>
          <w:spacing w:val="-2"/>
        </w:rPr>
        <w:t>деятельности:</w:t>
      </w:r>
    </w:p>
    <w:p w:rsidR="00937834" w:rsidRDefault="008B2445" w:rsidP="00C9070F">
      <w:pPr>
        <w:pStyle w:val="a3"/>
        <w:ind w:left="1571" w:right="701" w:firstLine="0"/>
      </w:pPr>
      <w:r>
        <w:t>понимать и использовать преимущества командной и индивидуальной работы; выбирать</w:t>
      </w:r>
      <w:r w:rsidR="00D24483">
        <w:t xml:space="preserve"> </w:t>
      </w:r>
      <w:r>
        <w:t>тематику</w:t>
      </w:r>
      <w:r w:rsidR="00176EF3">
        <w:t xml:space="preserve"> </w:t>
      </w:r>
      <w:r>
        <w:t>и</w:t>
      </w:r>
      <w:r w:rsidR="00176EF3">
        <w:t xml:space="preserve"> </w:t>
      </w:r>
      <w:r>
        <w:t>методы</w:t>
      </w:r>
      <w:r w:rsidR="00176EF3">
        <w:t xml:space="preserve"> </w:t>
      </w:r>
      <w:r>
        <w:t>совместных</w:t>
      </w:r>
      <w:r w:rsidR="00176EF3">
        <w:t xml:space="preserve"> </w:t>
      </w:r>
      <w:r>
        <w:t>действий</w:t>
      </w:r>
      <w:r w:rsidR="00176EF3">
        <w:t xml:space="preserve"> </w:t>
      </w:r>
      <w:r>
        <w:t>с</w:t>
      </w:r>
      <w:r w:rsidR="00176EF3">
        <w:t xml:space="preserve"> </w:t>
      </w:r>
      <w:r>
        <w:t>учётом</w:t>
      </w:r>
      <w:r w:rsidR="00176EF3">
        <w:t xml:space="preserve"> </w:t>
      </w:r>
      <w:r>
        <w:t>общих</w:t>
      </w:r>
      <w:r w:rsidR="00176EF3">
        <w:t xml:space="preserve"> </w:t>
      </w:r>
      <w:r>
        <w:t>интересов</w:t>
      </w:r>
      <w:r w:rsidR="00176EF3">
        <w:t xml:space="preserve"> </w:t>
      </w:r>
      <w:r>
        <w:rPr>
          <w:spacing w:val="-10"/>
        </w:rPr>
        <w:t>и</w:t>
      </w:r>
    </w:p>
    <w:p w:rsidR="00937834" w:rsidRDefault="008B2445">
      <w:pPr>
        <w:pStyle w:val="a3"/>
        <w:ind w:firstLine="0"/>
      </w:pPr>
      <w:r>
        <w:t>возможностей</w:t>
      </w:r>
      <w:r w:rsidR="00176EF3">
        <w:t xml:space="preserve"> </w:t>
      </w:r>
      <w:r>
        <w:t>каждого</w:t>
      </w:r>
      <w:r w:rsidR="00176EF3">
        <w:t xml:space="preserve"> </w:t>
      </w:r>
      <w:r>
        <w:t>члена</w:t>
      </w:r>
      <w:r w:rsidR="00176EF3">
        <w:t xml:space="preserve"> </w:t>
      </w:r>
      <w:r>
        <w:rPr>
          <w:spacing w:val="-2"/>
        </w:rPr>
        <w:t>коллектива;</w:t>
      </w:r>
    </w:p>
    <w:p w:rsidR="00937834" w:rsidRDefault="008B2445">
      <w:pPr>
        <w:pStyle w:val="a3"/>
        <w:ind w:right="702"/>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937834" w:rsidRDefault="008B2445">
      <w:pPr>
        <w:pStyle w:val="a3"/>
        <w:ind w:right="701"/>
      </w:pPr>
      <w:r>
        <w:t>оценивать качество своего вклада и вклада каждого участника команды в общий результат по разработанным критериям;</w:t>
      </w:r>
    </w:p>
    <w:p w:rsidR="00937834" w:rsidRDefault="008B2445">
      <w:pPr>
        <w:pStyle w:val="a3"/>
        <w:ind w:right="704"/>
      </w:pPr>
      <w:r>
        <w:t xml:space="preserve">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w:t>
      </w:r>
      <w:r>
        <w:rPr>
          <w:spacing w:val="-2"/>
        </w:rPr>
        <w:t>инициативным.</w:t>
      </w:r>
    </w:p>
    <w:p w:rsidR="00937834" w:rsidRDefault="008B2445">
      <w:pPr>
        <w:pStyle w:val="a3"/>
        <w:ind w:right="702"/>
      </w:pPr>
      <w:r>
        <w:t>К концу обучения в 10 классе обучающийся получит следующие предметные результаты по отдельным темам программы по русскому языку:</w:t>
      </w:r>
    </w:p>
    <w:p w:rsidR="00937834" w:rsidRDefault="008B2445">
      <w:pPr>
        <w:pStyle w:val="a3"/>
        <w:ind w:left="1568" w:firstLine="0"/>
      </w:pPr>
      <w:r>
        <w:t>Общие</w:t>
      </w:r>
      <w:r w:rsidR="00176EF3">
        <w:t xml:space="preserve"> </w:t>
      </w:r>
      <w:r>
        <w:t>сведенияо</w:t>
      </w:r>
      <w:r>
        <w:rPr>
          <w:spacing w:val="-2"/>
        </w:rPr>
        <w:t xml:space="preserve"> языке.</w:t>
      </w:r>
    </w:p>
    <w:p w:rsidR="00937834" w:rsidRDefault="008B2445">
      <w:pPr>
        <w:pStyle w:val="a3"/>
        <w:ind w:right="702"/>
      </w:pPr>
      <w:r>
        <w:t>Иметь представление о языке как знаковой системе, об основных функциях языка; о лингвистике как науке.</w:t>
      </w:r>
    </w:p>
    <w:p w:rsidR="00C9070F" w:rsidRDefault="008B2445">
      <w:pPr>
        <w:pStyle w:val="a3"/>
        <w:ind w:right="703"/>
      </w:pPr>
      <w:r>
        <w:t xml:space="preserve">Опознавать лексику с национально-культурным компонентом значения; лексику, отражающую традиционные российские духовно-нравственные ценности в </w:t>
      </w:r>
    </w:p>
    <w:p w:rsidR="00937834" w:rsidRDefault="00C9070F" w:rsidP="00C9070F">
      <w:pPr>
        <w:pStyle w:val="a3"/>
        <w:ind w:right="703" w:firstLine="0"/>
      </w:pPr>
      <w:r>
        <w:t>х</w:t>
      </w:r>
      <w:r w:rsidR="008B2445">
        <w:t xml:space="preserve">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w:t>
      </w:r>
      <w:r w:rsidR="008B2445">
        <w:lastRenderedPageBreak/>
        <w:t>комментировать фразеологизмы с точки зрения отражения в них истории и культуры народа (в рамках изученного).</w:t>
      </w:r>
    </w:p>
    <w:p w:rsidR="00937834" w:rsidRDefault="008B2445">
      <w:pPr>
        <w:pStyle w:val="a3"/>
        <w:ind w:right="700"/>
      </w:pPr>
      <w: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использованием статьи 68 Конституции Российской Федерации, Федерального закона от 1 июня 2005 г. № 53-ФЗ «О государственном языке РоссийскойФедерации»,ЗаконаРоссийскойФедерацииот25октября1991г.№1807-</w:t>
      </w:r>
      <w:r>
        <w:rPr>
          <w:spacing w:val="-10"/>
        </w:rPr>
        <w:t>1</w:t>
      </w:r>
    </w:p>
    <w:p w:rsidR="00937834" w:rsidRDefault="008B2445">
      <w:pPr>
        <w:pStyle w:val="a3"/>
        <w:ind w:firstLine="0"/>
      </w:pPr>
      <w:r>
        <w:t>«О</w:t>
      </w:r>
      <w:r w:rsidR="00176EF3">
        <w:t xml:space="preserve"> </w:t>
      </w:r>
      <w:r>
        <w:t>языках</w:t>
      </w:r>
      <w:r w:rsidR="00176EF3">
        <w:t xml:space="preserve"> </w:t>
      </w:r>
      <w:r>
        <w:t>народов</w:t>
      </w:r>
      <w:r w:rsidR="00176EF3">
        <w:t xml:space="preserve"> </w:t>
      </w:r>
      <w:r>
        <w:t>Российской</w:t>
      </w:r>
      <w:r>
        <w:rPr>
          <w:spacing w:val="-2"/>
        </w:rPr>
        <w:t xml:space="preserve"> Федерации»).</w:t>
      </w:r>
    </w:p>
    <w:p w:rsidR="00937834" w:rsidRDefault="008B2445">
      <w:pPr>
        <w:pStyle w:val="a3"/>
        <w:ind w:right="703"/>
      </w:pPr>
      <w:r>
        <w:t>Различатьформысуществованиярусскогоязыка(литературныйязык,просторечие,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937834" w:rsidRDefault="008B2445">
      <w:pPr>
        <w:pStyle w:val="a3"/>
        <w:ind w:left="1568" w:firstLine="0"/>
      </w:pPr>
      <w:r>
        <w:t>Языки</w:t>
      </w:r>
      <w:r w:rsidR="00176EF3">
        <w:t xml:space="preserve"> </w:t>
      </w:r>
      <w:r>
        <w:t>речь.</w:t>
      </w:r>
      <w:r w:rsidR="00176EF3">
        <w:t xml:space="preserve"> </w:t>
      </w:r>
      <w:r>
        <w:t>Культура</w:t>
      </w:r>
      <w:r>
        <w:rPr>
          <w:spacing w:val="-2"/>
        </w:rPr>
        <w:t xml:space="preserve"> речи.</w:t>
      </w:r>
    </w:p>
    <w:p w:rsidR="00937834" w:rsidRDefault="008B2445">
      <w:pPr>
        <w:pStyle w:val="a3"/>
        <w:ind w:right="702"/>
      </w:pPr>
      <w:r>
        <w:t xml:space="preserve">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w:t>
      </w:r>
      <w:r>
        <w:rPr>
          <w:spacing w:val="-2"/>
        </w:rPr>
        <w:t>системы.</w:t>
      </w:r>
    </w:p>
    <w:p w:rsidR="00937834" w:rsidRDefault="008B2445">
      <w:pPr>
        <w:pStyle w:val="a3"/>
        <w:ind w:left="1568" w:firstLine="0"/>
      </w:pPr>
      <w:r>
        <w:t>Иметь</w:t>
      </w:r>
      <w:r w:rsidR="00176EF3">
        <w:t xml:space="preserve"> </w:t>
      </w:r>
      <w:r>
        <w:t>представление</w:t>
      </w:r>
      <w:r w:rsidR="00176EF3">
        <w:t xml:space="preserve"> </w:t>
      </w:r>
      <w:r>
        <w:t>о</w:t>
      </w:r>
      <w:r w:rsidR="00176EF3">
        <w:t xml:space="preserve"> </w:t>
      </w:r>
      <w:r>
        <w:t>культуре</w:t>
      </w:r>
      <w:r w:rsidR="00176EF3">
        <w:t xml:space="preserve"> </w:t>
      </w:r>
      <w:r>
        <w:t>речи</w:t>
      </w:r>
      <w:r w:rsidR="00176EF3">
        <w:t xml:space="preserve"> </w:t>
      </w:r>
      <w:r>
        <w:t>как</w:t>
      </w:r>
      <w:r w:rsidR="00176EF3">
        <w:t xml:space="preserve"> </w:t>
      </w:r>
      <w:r>
        <w:t>разделе</w:t>
      </w:r>
      <w:r>
        <w:rPr>
          <w:spacing w:val="-2"/>
        </w:rPr>
        <w:t xml:space="preserve"> лингвистики.</w:t>
      </w:r>
    </w:p>
    <w:p w:rsidR="00937834" w:rsidRDefault="008B2445">
      <w:pPr>
        <w:pStyle w:val="a3"/>
        <w:ind w:right="704"/>
      </w:pPr>
      <w:r>
        <w:t>Комментировать нормативный, коммуникативный и этический аспекты культуры речи, приводить соответствующие примеры.</w:t>
      </w:r>
    </w:p>
    <w:p w:rsidR="00937834" w:rsidRDefault="008B2445">
      <w:pPr>
        <w:pStyle w:val="a3"/>
        <w:ind w:right="703"/>
      </w:pPr>
      <w:r>
        <w:t>Анализировать речевые высказывания с точки зрения коммуникативной целесообразности,уместности,точности,ясности,выразительности,соответствиянормам современного русского литературного языка.</w:t>
      </w:r>
    </w:p>
    <w:p w:rsidR="00937834" w:rsidRDefault="008B2445">
      <w:pPr>
        <w:pStyle w:val="a3"/>
        <w:ind w:left="1568" w:right="2985" w:firstLine="0"/>
        <w:jc w:val="left"/>
      </w:pPr>
      <w:r>
        <w:t>Иметь представление о языковой норме, её видах. Использовать</w:t>
      </w:r>
      <w:r w:rsidR="00176EF3">
        <w:t xml:space="preserve"> </w:t>
      </w:r>
      <w:r>
        <w:t>словари</w:t>
      </w:r>
      <w:r w:rsidR="00176EF3">
        <w:t xml:space="preserve"> </w:t>
      </w:r>
      <w:r>
        <w:t>русского</w:t>
      </w:r>
      <w:r w:rsidR="00176EF3">
        <w:t xml:space="preserve"> </w:t>
      </w:r>
      <w:r>
        <w:t>языка</w:t>
      </w:r>
      <w:r w:rsidR="00176EF3">
        <w:t xml:space="preserve"> </w:t>
      </w:r>
      <w:r>
        <w:t>в</w:t>
      </w:r>
      <w:r w:rsidR="00176EF3">
        <w:t xml:space="preserve"> </w:t>
      </w:r>
      <w:r>
        <w:t>учебной</w:t>
      </w:r>
      <w:r w:rsidR="00176EF3">
        <w:t xml:space="preserve"> </w:t>
      </w:r>
      <w:r>
        <w:t>деятельности. Фонетика. Орфоэпия. Орфоэпические нормы.</w:t>
      </w:r>
    </w:p>
    <w:p w:rsidR="00937834" w:rsidRDefault="008B2445">
      <w:pPr>
        <w:pStyle w:val="a3"/>
        <w:ind w:left="1568" w:firstLine="0"/>
        <w:jc w:val="left"/>
      </w:pPr>
      <w:r>
        <w:t>Выполнять</w:t>
      </w:r>
      <w:r w:rsidR="00176EF3">
        <w:t xml:space="preserve"> </w:t>
      </w:r>
      <w:r>
        <w:t>фонетический</w:t>
      </w:r>
      <w:r w:rsidR="00176EF3">
        <w:t xml:space="preserve"> </w:t>
      </w:r>
      <w:r>
        <w:t>анализ</w:t>
      </w:r>
      <w:r w:rsidR="00176EF3">
        <w:t xml:space="preserve"> </w:t>
      </w:r>
      <w:r>
        <w:rPr>
          <w:spacing w:val="-2"/>
        </w:rPr>
        <w:t>слова.</w:t>
      </w:r>
    </w:p>
    <w:p w:rsidR="00937834" w:rsidRDefault="008B2445" w:rsidP="00C9070F">
      <w:pPr>
        <w:pStyle w:val="a3"/>
        <w:ind w:left="1568" w:firstLine="0"/>
        <w:jc w:val="left"/>
      </w:pPr>
      <w:r>
        <w:t>Определять</w:t>
      </w:r>
      <w:r w:rsidR="00176EF3">
        <w:t xml:space="preserve"> </w:t>
      </w:r>
      <w:r>
        <w:t>изобразительно-выразительные</w:t>
      </w:r>
      <w:r w:rsidR="00176EF3">
        <w:t xml:space="preserve"> </w:t>
      </w:r>
      <w:r>
        <w:t>средства</w:t>
      </w:r>
      <w:r w:rsidR="00176EF3">
        <w:t xml:space="preserve"> </w:t>
      </w:r>
      <w:r>
        <w:t>фонетики</w:t>
      </w:r>
      <w:r w:rsidR="00176EF3">
        <w:t xml:space="preserve"> </w:t>
      </w:r>
      <w:r>
        <w:t>в</w:t>
      </w:r>
      <w:r w:rsidR="00176EF3">
        <w:t xml:space="preserve"> </w:t>
      </w:r>
      <w:r>
        <w:rPr>
          <w:spacing w:val="-2"/>
        </w:rPr>
        <w:t>тексте.</w:t>
      </w:r>
    </w:p>
    <w:p w:rsidR="00937834" w:rsidRDefault="008B2445" w:rsidP="00C9070F">
      <w:pPr>
        <w:pStyle w:val="a3"/>
        <w:ind w:right="703"/>
      </w:pPr>
      <w: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937834" w:rsidRDefault="008B2445">
      <w:pPr>
        <w:pStyle w:val="a3"/>
        <w:ind w:right="703"/>
      </w:pPr>
      <w:r>
        <w:t>Анализировать и характеризовать речевые высказывания (в том числе</w:t>
      </w:r>
      <w:r w:rsidR="00176EF3">
        <w:t xml:space="preserve"> </w:t>
      </w:r>
      <w:r>
        <w:t>собственные) с точки зрения соблюдения орфоэпических и акцентологических норм современного русского литературного языка.</w:t>
      </w:r>
    </w:p>
    <w:p w:rsidR="00937834" w:rsidRDefault="008B2445">
      <w:pPr>
        <w:pStyle w:val="a3"/>
        <w:ind w:right="704"/>
      </w:pPr>
      <w:r>
        <w:t>Соблюдать основные произносительные и акцентологические нормы современного русского литературного языка.</w:t>
      </w:r>
    </w:p>
    <w:p w:rsidR="00937834" w:rsidRDefault="008B2445">
      <w:pPr>
        <w:pStyle w:val="a3"/>
        <w:ind w:left="1568" w:right="4227" w:firstLine="0"/>
        <w:jc w:val="left"/>
      </w:pPr>
      <w:r>
        <w:t>Использовать орфоэпический словарь. Лексикология</w:t>
      </w:r>
      <w:r w:rsidR="00176EF3">
        <w:t xml:space="preserve"> </w:t>
      </w:r>
      <w:r>
        <w:t>и</w:t>
      </w:r>
      <w:r w:rsidR="00176EF3">
        <w:t xml:space="preserve"> </w:t>
      </w:r>
      <w:r>
        <w:t>фразеология.</w:t>
      </w:r>
      <w:r w:rsidR="00176EF3">
        <w:t xml:space="preserve"> </w:t>
      </w:r>
      <w:r>
        <w:t>Лексические</w:t>
      </w:r>
      <w:r w:rsidR="00176EF3">
        <w:t xml:space="preserve"> </w:t>
      </w:r>
      <w:r>
        <w:t>нормы. Выполнять лексический анализ слова.</w:t>
      </w:r>
    </w:p>
    <w:p w:rsidR="00937834" w:rsidRDefault="008B2445">
      <w:pPr>
        <w:pStyle w:val="a3"/>
        <w:ind w:left="1568" w:firstLine="0"/>
        <w:jc w:val="left"/>
      </w:pPr>
      <w:r>
        <w:t>Определять</w:t>
      </w:r>
      <w:r w:rsidR="00176EF3">
        <w:t xml:space="preserve"> </w:t>
      </w:r>
      <w:r>
        <w:t>изобразительно-выразительные</w:t>
      </w:r>
      <w:r w:rsidR="00176EF3">
        <w:t xml:space="preserve"> </w:t>
      </w:r>
      <w:r>
        <w:t>средства</w:t>
      </w:r>
      <w:r w:rsidR="00176EF3">
        <w:t xml:space="preserve"> </w:t>
      </w:r>
      <w:r>
        <w:rPr>
          <w:spacing w:val="-2"/>
        </w:rPr>
        <w:t>лексики.</w:t>
      </w:r>
    </w:p>
    <w:p w:rsidR="00937834" w:rsidRDefault="008B2445">
      <w:pPr>
        <w:pStyle w:val="a3"/>
        <w:ind w:right="701"/>
        <w:jc w:val="left"/>
      </w:pPr>
      <w: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937834" w:rsidRDefault="008B2445">
      <w:pPr>
        <w:pStyle w:val="a3"/>
        <w:ind w:left="1568" w:firstLine="0"/>
        <w:jc w:val="left"/>
      </w:pPr>
      <w:r>
        <w:t>Соблюдать</w:t>
      </w:r>
      <w:r w:rsidR="00176EF3">
        <w:t xml:space="preserve"> </w:t>
      </w:r>
      <w:r>
        <w:t>лексические</w:t>
      </w:r>
      <w:r w:rsidR="00176EF3">
        <w:t xml:space="preserve"> </w:t>
      </w:r>
      <w:r>
        <w:rPr>
          <w:spacing w:val="-2"/>
        </w:rPr>
        <w:t>нормы.</w:t>
      </w:r>
    </w:p>
    <w:p w:rsidR="00937834" w:rsidRDefault="008B2445">
      <w:pPr>
        <w:pStyle w:val="a3"/>
        <w:tabs>
          <w:tab w:val="left" w:pos="3709"/>
          <w:tab w:val="left" w:pos="4114"/>
          <w:tab w:val="left" w:pos="5512"/>
          <w:tab w:val="left" w:pos="7345"/>
          <w:tab w:val="left" w:pos="7726"/>
          <w:tab w:val="left" w:pos="8632"/>
          <w:tab w:val="left" w:pos="9643"/>
        </w:tabs>
        <w:ind w:right="703"/>
        <w:jc w:val="left"/>
      </w:pPr>
      <w:r>
        <w:rPr>
          <w:spacing w:val="-2"/>
        </w:rPr>
        <w:t>Характеризовать</w:t>
      </w:r>
      <w:r>
        <w:tab/>
      </w:r>
      <w:r>
        <w:rPr>
          <w:spacing w:val="-10"/>
        </w:rPr>
        <w:t>и</w:t>
      </w:r>
      <w:r>
        <w:tab/>
      </w:r>
      <w:r>
        <w:rPr>
          <w:spacing w:val="-2"/>
        </w:rPr>
        <w:t>оценивать</w:t>
      </w:r>
      <w:r>
        <w:tab/>
      </w:r>
      <w:r>
        <w:rPr>
          <w:spacing w:val="-2"/>
        </w:rPr>
        <w:t>высказывания</w:t>
      </w:r>
      <w:r>
        <w:tab/>
      </w:r>
      <w:r>
        <w:rPr>
          <w:spacing w:val="-10"/>
        </w:rPr>
        <w:t>с</w:t>
      </w:r>
      <w:r>
        <w:tab/>
      </w:r>
      <w:r>
        <w:rPr>
          <w:spacing w:val="-2"/>
        </w:rPr>
        <w:t>точки</w:t>
      </w:r>
      <w:r>
        <w:tab/>
      </w:r>
      <w:r>
        <w:rPr>
          <w:spacing w:val="-2"/>
        </w:rPr>
        <w:t>зрения</w:t>
      </w:r>
      <w:r>
        <w:tab/>
      </w:r>
      <w:r>
        <w:rPr>
          <w:spacing w:val="-2"/>
        </w:rPr>
        <w:t xml:space="preserve">уместности </w:t>
      </w:r>
      <w:r>
        <w:t>использования стилистически окрашенной и эмоционально-экспрессивной лексики.</w:t>
      </w:r>
    </w:p>
    <w:p w:rsidR="00937834" w:rsidRDefault="008B2445">
      <w:pPr>
        <w:pStyle w:val="a3"/>
        <w:ind w:right="701"/>
        <w:jc w:val="left"/>
      </w:pPr>
      <w:r>
        <w:t>Использоватьтолковыйсловарь,словарисинонимов,антонимов,паронимов; словарь иностранных слов, фразеологический словарь, этимологический словарь.</w:t>
      </w:r>
    </w:p>
    <w:p w:rsidR="00937834" w:rsidRDefault="008B2445" w:rsidP="00176EF3">
      <w:pPr>
        <w:pStyle w:val="a3"/>
        <w:ind w:left="1568" w:right="1658" w:firstLine="0"/>
        <w:jc w:val="left"/>
      </w:pPr>
      <w:r>
        <w:t>Морфемика</w:t>
      </w:r>
      <w:r w:rsidR="00176EF3">
        <w:t xml:space="preserve"> </w:t>
      </w:r>
      <w:r>
        <w:t>и</w:t>
      </w:r>
      <w:r w:rsidR="00176EF3">
        <w:t xml:space="preserve"> </w:t>
      </w:r>
      <w:r>
        <w:t>словообразование.</w:t>
      </w:r>
      <w:r w:rsidR="00176EF3">
        <w:t xml:space="preserve"> </w:t>
      </w:r>
      <w:r>
        <w:t>Словообразовательные</w:t>
      </w:r>
      <w:r w:rsidR="00176EF3">
        <w:t xml:space="preserve"> </w:t>
      </w:r>
      <w:r>
        <w:t>нормы. Выполнять морфемный и словообразовательный анализ слова.</w:t>
      </w:r>
    </w:p>
    <w:p w:rsidR="00937834" w:rsidRDefault="008B2445">
      <w:pPr>
        <w:pStyle w:val="a3"/>
        <w:ind w:right="703"/>
      </w:pPr>
      <w:r>
        <w:t>Анализировать и характеризовать речевые высказывания (в том числе</w:t>
      </w:r>
      <w:r w:rsidR="00176EF3">
        <w:t xml:space="preserve"> </w:t>
      </w:r>
      <w:r>
        <w:t xml:space="preserve">собственные) с точки зрения особенностей употребления сложносокращённых слов </w:t>
      </w:r>
      <w:r>
        <w:rPr>
          <w:spacing w:val="-2"/>
        </w:rPr>
        <w:t>(аббревиатур).</w:t>
      </w:r>
    </w:p>
    <w:p w:rsidR="00937834" w:rsidRDefault="008B2445">
      <w:pPr>
        <w:pStyle w:val="a3"/>
        <w:ind w:left="1568" w:right="4227" w:firstLine="0"/>
        <w:jc w:val="left"/>
      </w:pPr>
      <w:r>
        <w:lastRenderedPageBreak/>
        <w:t>Использовать</w:t>
      </w:r>
      <w:r w:rsidR="00176EF3">
        <w:t xml:space="preserve"> </w:t>
      </w:r>
      <w:r>
        <w:t>словообразовательный</w:t>
      </w:r>
      <w:r w:rsidR="00176EF3">
        <w:t xml:space="preserve"> </w:t>
      </w:r>
      <w:r>
        <w:t>словарь. Морфология. Морфологические нормы.</w:t>
      </w:r>
    </w:p>
    <w:p w:rsidR="00937834" w:rsidRDefault="008B2445">
      <w:pPr>
        <w:pStyle w:val="a3"/>
        <w:ind w:left="1568" w:firstLine="0"/>
        <w:jc w:val="left"/>
      </w:pPr>
      <w:r>
        <w:t>Выполнять</w:t>
      </w:r>
      <w:r w:rsidR="00176EF3">
        <w:t xml:space="preserve"> </w:t>
      </w:r>
      <w:r>
        <w:t>морфологический</w:t>
      </w:r>
      <w:r w:rsidR="00176EF3">
        <w:t xml:space="preserve"> </w:t>
      </w:r>
      <w:r>
        <w:t>анализ</w:t>
      </w:r>
      <w:r w:rsidR="00176EF3">
        <w:t xml:space="preserve"> </w:t>
      </w:r>
      <w:r>
        <w:rPr>
          <w:spacing w:val="-2"/>
        </w:rPr>
        <w:t>слова.</w:t>
      </w:r>
    </w:p>
    <w:p w:rsidR="00937834" w:rsidRDefault="008B2445">
      <w:pPr>
        <w:pStyle w:val="a3"/>
        <w:ind w:left="1568" w:firstLine="0"/>
        <w:jc w:val="left"/>
      </w:pPr>
      <w:r>
        <w:t>Определять</w:t>
      </w:r>
      <w:r w:rsidR="00176EF3">
        <w:t xml:space="preserve"> </w:t>
      </w:r>
      <w:r>
        <w:t>особенности</w:t>
      </w:r>
      <w:r w:rsidR="00176EF3">
        <w:t xml:space="preserve"> </w:t>
      </w:r>
      <w:r>
        <w:t>употребления</w:t>
      </w:r>
      <w:r w:rsidR="00176EF3">
        <w:t xml:space="preserve"> </w:t>
      </w:r>
      <w:r>
        <w:t>в</w:t>
      </w:r>
      <w:r w:rsidR="00176EF3">
        <w:t xml:space="preserve"> </w:t>
      </w:r>
      <w:r>
        <w:t>тексте</w:t>
      </w:r>
      <w:r w:rsidR="00176EF3">
        <w:t xml:space="preserve"> </w:t>
      </w:r>
      <w:r>
        <w:t>слов</w:t>
      </w:r>
      <w:r w:rsidR="00176EF3">
        <w:t xml:space="preserve"> </w:t>
      </w:r>
      <w:r>
        <w:t>разных</w:t>
      </w:r>
      <w:r w:rsidR="00176EF3">
        <w:t xml:space="preserve"> </w:t>
      </w:r>
      <w:r>
        <w:t>частей</w:t>
      </w:r>
      <w:r w:rsidR="00176EF3">
        <w:t xml:space="preserve"> </w:t>
      </w:r>
      <w:r>
        <w:rPr>
          <w:spacing w:val="-2"/>
        </w:rPr>
        <w:t>речи.</w:t>
      </w:r>
    </w:p>
    <w:p w:rsidR="00937834" w:rsidRDefault="008B2445">
      <w:pPr>
        <w:pStyle w:val="a3"/>
        <w:ind w:right="704"/>
      </w:pPr>
      <w: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937834" w:rsidRDefault="008B2445">
      <w:pPr>
        <w:pStyle w:val="a3"/>
        <w:ind w:left="1568" w:firstLine="0"/>
      </w:pPr>
      <w:r>
        <w:t>Соблюдать</w:t>
      </w:r>
      <w:r w:rsidR="00176EF3">
        <w:t xml:space="preserve"> </w:t>
      </w:r>
      <w:r>
        <w:t>морфологические</w:t>
      </w:r>
      <w:r w:rsidR="00176EF3">
        <w:t xml:space="preserve"> </w:t>
      </w:r>
      <w:r>
        <w:rPr>
          <w:spacing w:val="-2"/>
        </w:rPr>
        <w:t>нормы.</w:t>
      </w:r>
    </w:p>
    <w:p w:rsidR="00937834" w:rsidRDefault="008B2445">
      <w:pPr>
        <w:pStyle w:val="a3"/>
        <w:ind w:right="703"/>
      </w:pPr>
      <w: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937834" w:rsidRDefault="008B2445">
      <w:pPr>
        <w:pStyle w:val="a3"/>
        <w:ind w:left="1568" w:right="1658" w:firstLine="0"/>
        <w:jc w:val="left"/>
      </w:pPr>
      <w:r>
        <w:t>Использовать</w:t>
      </w:r>
      <w:r w:rsidR="00176EF3">
        <w:t xml:space="preserve"> </w:t>
      </w:r>
      <w:r>
        <w:t>словарь</w:t>
      </w:r>
      <w:r w:rsidR="00176EF3">
        <w:t xml:space="preserve"> </w:t>
      </w:r>
      <w:r>
        <w:t>грамматических</w:t>
      </w:r>
      <w:r w:rsidR="00176EF3">
        <w:t xml:space="preserve"> </w:t>
      </w:r>
      <w:r>
        <w:t>трудностей,</w:t>
      </w:r>
      <w:r w:rsidR="00176EF3">
        <w:t xml:space="preserve"> </w:t>
      </w:r>
      <w:r>
        <w:t>справочники. Орфография. Основные правила орфографии.</w:t>
      </w:r>
    </w:p>
    <w:p w:rsidR="00937834" w:rsidRDefault="008B2445">
      <w:pPr>
        <w:pStyle w:val="a3"/>
        <w:ind w:left="1568" w:right="1658" w:firstLine="0"/>
        <w:jc w:val="left"/>
      </w:pPr>
      <w:r>
        <w:t>Иметь</w:t>
      </w:r>
      <w:r w:rsidR="00176EF3">
        <w:t xml:space="preserve"> </w:t>
      </w:r>
      <w:r>
        <w:t>представление</w:t>
      </w:r>
      <w:r w:rsidR="00176EF3">
        <w:t xml:space="preserve"> </w:t>
      </w:r>
      <w:r>
        <w:t>о</w:t>
      </w:r>
      <w:r w:rsidR="00176EF3">
        <w:t xml:space="preserve"> </w:t>
      </w:r>
      <w:r>
        <w:t>принципах</w:t>
      </w:r>
      <w:r w:rsidR="00176EF3">
        <w:t xml:space="preserve"> </w:t>
      </w:r>
      <w:r>
        <w:t>и</w:t>
      </w:r>
      <w:r w:rsidR="00176EF3">
        <w:t xml:space="preserve"> </w:t>
      </w:r>
      <w:r>
        <w:t>разделах</w:t>
      </w:r>
      <w:r w:rsidR="00176EF3">
        <w:t xml:space="preserve"> </w:t>
      </w:r>
      <w:r>
        <w:t>русской</w:t>
      </w:r>
      <w:r w:rsidR="00176EF3">
        <w:t xml:space="preserve"> </w:t>
      </w:r>
      <w:r>
        <w:t>орфографии. Выполнять орфографический анализ слова.</w:t>
      </w:r>
    </w:p>
    <w:p w:rsidR="00937834" w:rsidRDefault="008B2445">
      <w:pPr>
        <w:pStyle w:val="a3"/>
        <w:ind w:right="702"/>
      </w:pPr>
      <w: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937834" w:rsidRDefault="008B2445">
      <w:pPr>
        <w:pStyle w:val="a3"/>
        <w:ind w:left="1568" w:right="5214" w:firstLine="0"/>
        <w:jc w:val="left"/>
      </w:pPr>
      <w:r>
        <w:t>Соблюдать правила орфографии. Использовать</w:t>
      </w:r>
      <w:r w:rsidR="00176EF3">
        <w:t xml:space="preserve"> </w:t>
      </w:r>
      <w:r>
        <w:t>орфографический</w:t>
      </w:r>
      <w:r w:rsidR="00176EF3">
        <w:t xml:space="preserve"> </w:t>
      </w:r>
      <w:r>
        <w:t>словарь. Речь. Речевое общение.</w:t>
      </w:r>
    </w:p>
    <w:p w:rsidR="00937834" w:rsidRDefault="008B2445" w:rsidP="00C9070F">
      <w:pPr>
        <w:pStyle w:val="a3"/>
        <w:ind w:right="703"/>
      </w:pPr>
      <w:r>
        <w:t>Создавать устные монологические и диалогические высказывания различных</w:t>
      </w:r>
      <w:r w:rsidR="00C9070F">
        <w:t xml:space="preserve"> </w:t>
      </w:r>
      <w:r>
        <w:t>типов и жанров; употреблять языковые средства в соответствии с речевой ситуацией (объёмустныхмонологическихвысказываний–неменее100слов;объём</w:t>
      </w:r>
      <w:r>
        <w:rPr>
          <w:spacing w:val="-2"/>
        </w:rPr>
        <w:t>диалогического</w:t>
      </w:r>
    </w:p>
    <w:p w:rsidR="00937834" w:rsidRDefault="008B2445" w:rsidP="00C9070F">
      <w:pPr>
        <w:pStyle w:val="a3"/>
        <w:ind w:firstLine="0"/>
      </w:pPr>
      <w:r>
        <w:t>высказывания–не</w:t>
      </w:r>
      <w:r w:rsidR="00C9070F">
        <w:t xml:space="preserve"> </w:t>
      </w:r>
      <w:r>
        <w:t>менее7–8</w:t>
      </w:r>
      <w:r w:rsidR="00C9070F">
        <w:t xml:space="preserve"> </w:t>
      </w:r>
      <w:r>
        <w:rPr>
          <w:spacing w:val="-2"/>
        </w:rPr>
        <w:t>реплик).</w:t>
      </w:r>
    </w:p>
    <w:p w:rsidR="00937834" w:rsidRDefault="008B2445" w:rsidP="00C9070F">
      <w:pPr>
        <w:pStyle w:val="a3"/>
        <w:tabs>
          <w:tab w:val="left" w:pos="1928"/>
          <w:tab w:val="left" w:pos="2498"/>
          <w:tab w:val="left" w:pos="4768"/>
          <w:tab w:val="left" w:pos="5222"/>
          <w:tab w:val="left" w:pos="6290"/>
          <w:tab w:val="left" w:pos="7245"/>
          <w:tab w:val="left" w:pos="9034"/>
        </w:tabs>
        <w:ind w:left="856" w:right="703"/>
      </w:pPr>
      <w:r>
        <w:t xml:space="preserve">Выступатьпередаудиториейсдокладом;представлятьреферат,исследовательский </w:t>
      </w:r>
      <w:r>
        <w:rPr>
          <w:spacing w:val="-2"/>
        </w:rPr>
        <w:t>проект</w:t>
      </w:r>
      <w:r>
        <w:tab/>
      </w:r>
      <w:r>
        <w:rPr>
          <w:spacing w:val="-6"/>
        </w:rPr>
        <w:t>на</w:t>
      </w:r>
      <w:r>
        <w:tab/>
      </w:r>
      <w:r>
        <w:rPr>
          <w:spacing w:val="-2"/>
        </w:rPr>
        <w:t>лингвистическую</w:t>
      </w:r>
      <w:r>
        <w:tab/>
      </w:r>
      <w:r>
        <w:rPr>
          <w:spacing w:val="-10"/>
        </w:rPr>
        <w:t>и</w:t>
      </w:r>
      <w:r>
        <w:tab/>
      </w:r>
      <w:r>
        <w:rPr>
          <w:spacing w:val="-2"/>
        </w:rPr>
        <w:t>другие</w:t>
      </w:r>
      <w:r>
        <w:tab/>
      </w:r>
      <w:r>
        <w:rPr>
          <w:spacing w:val="-2"/>
        </w:rPr>
        <w:t>темы;</w:t>
      </w:r>
      <w:r>
        <w:tab/>
      </w:r>
      <w:r>
        <w:rPr>
          <w:spacing w:val="-2"/>
        </w:rPr>
        <w:t>использовать</w:t>
      </w:r>
      <w:r>
        <w:tab/>
      </w:r>
      <w:r>
        <w:rPr>
          <w:spacing w:val="-2"/>
        </w:rPr>
        <w:t xml:space="preserve">образовательные </w:t>
      </w:r>
      <w:r>
        <w:t>информационно-коммуникационныеинструментыиресурсыдлярешенияучебныхзадач. Создавать тексты разных функционально-смысловых типов; тексты разных жанров научного,публицистического,официально-деловогостилей(объёмсочинения–не</w:t>
      </w:r>
      <w:r>
        <w:rPr>
          <w:spacing w:val="-4"/>
        </w:rPr>
        <w:t>менее</w:t>
      </w:r>
    </w:p>
    <w:p w:rsidR="00937834" w:rsidRDefault="008B2445" w:rsidP="00176EF3">
      <w:pPr>
        <w:pStyle w:val="a3"/>
        <w:ind w:left="856" w:right="703" w:firstLine="0"/>
      </w:pPr>
      <w:r>
        <w:t xml:space="preserve">150 </w:t>
      </w:r>
      <w:r>
        <w:rPr>
          <w:spacing w:val="-2"/>
        </w:rPr>
        <w:t>слов).</w:t>
      </w:r>
    </w:p>
    <w:p w:rsidR="00937834" w:rsidRDefault="008B2445">
      <w:pPr>
        <w:pStyle w:val="a3"/>
        <w:ind w:right="702"/>
      </w:pPr>
      <w:r>
        <w:t>Использовать различные виды аудирования и чтения в соответствии с коммуникативной задачей, приёмы информационно-смысловой переработки</w:t>
      </w:r>
      <w:r w:rsidR="00176EF3">
        <w:t xml:space="preserve"> </w:t>
      </w:r>
      <w:r>
        <w:t>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937834" w:rsidRDefault="008B2445">
      <w:pPr>
        <w:pStyle w:val="a3"/>
        <w:ind w:right="703"/>
      </w:pPr>
      <w:r>
        <w:t xml:space="preserve">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 научной, официально-деловой сферах общения, повседневном общении, интернет- </w:t>
      </w:r>
      <w:r>
        <w:rPr>
          <w:spacing w:val="-2"/>
        </w:rPr>
        <w:t>коммуникации.</w:t>
      </w:r>
    </w:p>
    <w:p w:rsidR="00937834" w:rsidRDefault="008B2445">
      <w:pPr>
        <w:pStyle w:val="a3"/>
        <w:ind w:left="1568" w:firstLine="0"/>
      </w:pPr>
      <w:r>
        <w:t>Употреблять</w:t>
      </w:r>
      <w:r w:rsidR="00176EF3">
        <w:t xml:space="preserve"> </w:t>
      </w:r>
      <w:r>
        <w:t>языковые</w:t>
      </w:r>
      <w:r w:rsidR="00176EF3">
        <w:t xml:space="preserve"> </w:t>
      </w:r>
      <w:r>
        <w:t>средства</w:t>
      </w:r>
      <w:r w:rsidR="00176EF3">
        <w:t xml:space="preserve"> </w:t>
      </w:r>
      <w:r>
        <w:t>с</w:t>
      </w:r>
      <w:r w:rsidR="00176EF3">
        <w:t xml:space="preserve"> </w:t>
      </w:r>
      <w:r>
        <w:t>учётом</w:t>
      </w:r>
      <w:r w:rsidR="00176EF3">
        <w:t xml:space="preserve"> </w:t>
      </w:r>
      <w:r>
        <w:t>речевой</w:t>
      </w:r>
      <w:r w:rsidR="00176EF3">
        <w:t xml:space="preserve"> </w:t>
      </w:r>
      <w:r>
        <w:rPr>
          <w:spacing w:val="-2"/>
        </w:rPr>
        <w:t>ситуации.</w:t>
      </w:r>
    </w:p>
    <w:p w:rsidR="00937834" w:rsidRDefault="008B2445">
      <w:pPr>
        <w:pStyle w:val="a3"/>
        <w:ind w:right="700"/>
      </w:pPr>
      <w:r>
        <w:t>Соблюдать в устной речи и на письме нормы современного русского</w:t>
      </w:r>
      <w:r w:rsidR="00176EF3">
        <w:t xml:space="preserve"> </w:t>
      </w:r>
      <w:r>
        <w:t>литературного языка.</w:t>
      </w:r>
    </w:p>
    <w:p w:rsidR="00937834" w:rsidRDefault="008B2445">
      <w:pPr>
        <w:pStyle w:val="a3"/>
        <w:ind w:right="701"/>
      </w:pPr>
      <w:r>
        <w:t>Оценивать собственную и чужую речь с точки зрения точного, уместного и выразительного словоупотребления.</w:t>
      </w:r>
    </w:p>
    <w:p w:rsidR="00937834" w:rsidRDefault="008B2445">
      <w:pPr>
        <w:pStyle w:val="a3"/>
        <w:ind w:left="1568" w:firstLine="0"/>
      </w:pPr>
      <w:r>
        <w:t>Текст.</w:t>
      </w:r>
      <w:r w:rsidR="00176EF3">
        <w:t xml:space="preserve"> </w:t>
      </w:r>
      <w:r>
        <w:t>Информационно-смысловая</w:t>
      </w:r>
      <w:r w:rsidR="00176EF3">
        <w:t xml:space="preserve"> </w:t>
      </w:r>
      <w:r>
        <w:t>переработка</w:t>
      </w:r>
      <w:r w:rsidR="00176EF3">
        <w:t xml:space="preserve"> </w:t>
      </w:r>
      <w:r>
        <w:rPr>
          <w:spacing w:val="-2"/>
        </w:rPr>
        <w:t>текста.</w:t>
      </w:r>
    </w:p>
    <w:p w:rsidR="00937834" w:rsidRDefault="008B2445">
      <w:pPr>
        <w:pStyle w:val="a3"/>
        <w:ind w:right="703"/>
      </w:pPr>
      <w:r>
        <w:t>Применять знания о тексте, его основных признаках, структуре и видах представленной в нём информации в речевой практике.</w:t>
      </w:r>
    </w:p>
    <w:p w:rsidR="00937834" w:rsidRDefault="008B2445">
      <w:pPr>
        <w:pStyle w:val="a3"/>
        <w:ind w:right="702"/>
      </w:pPr>
      <w:r>
        <w:t xml:space="preserve">Понимать, анализировать и комментировать основную и дополнительную, явную и скрытую (подтекстовую) информацию текстов, воспринимаемых зрительно и (или) на </w:t>
      </w:r>
      <w:r>
        <w:rPr>
          <w:spacing w:val="-2"/>
        </w:rPr>
        <w:t>слух.</w:t>
      </w:r>
    </w:p>
    <w:p w:rsidR="00937834" w:rsidRDefault="008B2445">
      <w:pPr>
        <w:pStyle w:val="a3"/>
        <w:ind w:left="1568" w:firstLine="0"/>
      </w:pPr>
      <w:r>
        <w:lastRenderedPageBreak/>
        <w:t>Выявлять</w:t>
      </w:r>
      <w:r w:rsidR="00176EF3">
        <w:t xml:space="preserve"> </w:t>
      </w:r>
      <w:r>
        <w:t>логико-смысловые</w:t>
      </w:r>
      <w:r w:rsidR="00176EF3">
        <w:t xml:space="preserve"> </w:t>
      </w:r>
      <w:r>
        <w:t>отношения</w:t>
      </w:r>
      <w:r w:rsidR="00176EF3">
        <w:t xml:space="preserve"> </w:t>
      </w:r>
      <w:r>
        <w:t>между</w:t>
      </w:r>
      <w:r w:rsidR="00176EF3">
        <w:t xml:space="preserve"> </w:t>
      </w:r>
      <w:r>
        <w:t>предложениями</w:t>
      </w:r>
      <w:r w:rsidR="00176EF3">
        <w:t xml:space="preserve"> </w:t>
      </w:r>
      <w:r>
        <w:t>в</w:t>
      </w:r>
      <w:r w:rsidR="00176EF3">
        <w:t xml:space="preserve"> </w:t>
      </w:r>
      <w:r>
        <w:rPr>
          <w:spacing w:val="-2"/>
        </w:rPr>
        <w:t>тексте.</w:t>
      </w:r>
    </w:p>
    <w:p w:rsidR="00937834" w:rsidRDefault="008B2445">
      <w:pPr>
        <w:pStyle w:val="a3"/>
        <w:ind w:right="704"/>
      </w:pPr>
      <w: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937834" w:rsidRDefault="008B2445">
      <w:pPr>
        <w:pStyle w:val="a3"/>
        <w:ind w:right="702"/>
      </w:pPr>
      <w:r>
        <w:t>Использовать различные виды аудирования и чтения в соответствии с коммуникативной задачей, приёмы информационно-смысловой переработки</w:t>
      </w:r>
      <w:r w:rsidR="00176EF3">
        <w:t xml:space="preserve"> </w:t>
      </w:r>
      <w:r>
        <w:t>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937834" w:rsidRDefault="008B2445">
      <w:pPr>
        <w:pStyle w:val="a3"/>
        <w:ind w:right="703"/>
      </w:pPr>
      <w:r>
        <w:t>Создавать вторичные тексты (план, тезисы, конспект, реферат, аннотация, отзыв, рецензия и другие).</w:t>
      </w:r>
    </w:p>
    <w:p w:rsidR="00937834" w:rsidRDefault="008B2445">
      <w:pPr>
        <w:pStyle w:val="a3"/>
        <w:ind w:right="702"/>
      </w:pPr>
      <w:r>
        <w:t>Корректировать текст: устранять логические, фактические, этические, грамматические и речевые ошибки.</w:t>
      </w:r>
    </w:p>
    <w:p w:rsidR="00937834" w:rsidRDefault="008B2445">
      <w:pPr>
        <w:pStyle w:val="a3"/>
        <w:ind w:right="702"/>
      </w:pPr>
      <w:r>
        <w:t>К концу обучения в 11 классе обучающийся получит следующие предметные результаты по отдельным темам программы по русскому языку:</w:t>
      </w:r>
    </w:p>
    <w:p w:rsidR="00937834" w:rsidRDefault="008B2445">
      <w:pPr>
        <w:pStyle w:val="a3"/>
        <w:ind w:left="1568" w:firstLine="0"/>
      </w:pPr>
      <w:r>
        <w:t>Общие</w:t>
      </w:r>
      <w:r w:rsidR="00176EF3">
        <w:t xml:space="preserve"> </w:t>
      </w:r>
      <w:r>
        <w:t>сведения</w:t>
      </w:r>
      <w:r w:rsidR="00176EF3">
        <w:t xml:space="preserve"> </w:t>
      </w:r>
      <w:r>
        <w:t>о</w:t>
      </w:r>
      <w:r>
        <w:rPr>
          <w:spacing w:val="-2"/>
        </w:rPr>
        <w:t xml:space="preserve"> языке.</w:t>
      </w:r>
    </w:p>
    <w:p w:rsidR="00937834" w:rsidRDefault="008B2445" w:rsidP="00C9070F">
      <w:pPr>
        <w:pStyle w:val="a3"/>
        <w:ind w:right="702"/>
      </w:pPr>
      <w:r>
        <w:t>Иметь представление об экологии языка, о проблемах речевой культуры в современном обществе.</w:t>
      </w:r>
    </w:p>
    <w:p w:rsidR="00937834" w:rsidRDefault="008B2445" w:rsidP="00C9070F">
      <w:pPr>
        <w:pStyle w:val="a3"/>
        <w:ind w:left="1568" w:firstLine="0"/>
      </w:pPr>
      <w:r>
        <w:t>Понимать,</w:t>
      </w:r>
      <w:r w:rsidR="00C9070F">
        <w:t xml:space="preserve"> </w:t>
      </w:r>
      <w:r>
        <w:t>оценивать</w:t>
      </w:r>
      <w:r w:rsidR="00C9070F">
        <w:t xml:space="preserve"> </w:t>
      </w:r>
      <w:r>
        <w:t>и</w:t>
      </w:r>
      <w:r w:rsidR="00C9070F">
        <w:t xml:space="preserve"> </w:t>
      </w:r>
      <w:r>
        <w:t>комментировать</w:t>
      </w:r>
      <w:r w:rsidR="00C9070F">
        <w:t xml:space="preserve"> </w:t>
      </w:r>
      <w:r>
        <w:t>уместность</w:t>
      </w:r>
      <w:r w:rsidR="00C9070F">
        <w:t xml:space="preserve"> </w:t>
      </w:r>
      <w:r>
        <w:t>(неуместность)</w:t>
      </w:r>
      <w:r w:rsidR="00C9070F">
        <w:t xml:space="preserve"> </w:t>
      </w:r>
      <w:r>
        <w:rPr>
          <w:spacing w:val="-2"/>
        </w:rPr>
        <w:t>употребления</w:t>
      </w:r>
    </w:p>
    <w:p w:rsidR="00937834" w:rsidRDefault="008B2445" w:rsidP="00C9070F">
      <w:pPr>
        <w:pStyle w:val="a3"/>
        <w:ind w:right="704" w:firstLine="0"/>
      </w:pPr>
      <w:r>
        <w:t>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w:t>
      </w:r>
      <w:r w:rsidR="00176EF3">
        <w:t xml:space="preserve"> </w:t>
      </w:r>
      <w:r>
        <w:t>в речевом общении и других.</w:t>
      </w:r>
    </w:p>
    <w:p w:rsidR="00937834" w:rsidRDefault="008B2445">
      <w:pPr>
        <w:pStyle w:val="a3"/>
        <w:ind w:left="1568" w:firstLine="0"/>
      </w:pPr>
      <w:r>
        <w:t>Язык</w:t>
      </w:r>
      <w:r w:rsidR="00C9070F">
        <w:t xml:space="preserve"> </w:t>
      </w:r>
      <w:r>
        <w:t>и</w:t>
      </w:r>
      <w:r w:rsidR="00C9070F">
        <w:t xml:space="preserve"> </w:t>
      </w:r>
      <w:r>
        <w:t>речь.</w:t>
      </w:r>
      <w:r w:rsidR="00176EF3">
        <w:t xml:space="preserve"> </w:t>
      </w:r>
      <w:r>
        <w:t>Культура</w:t>
      </w:r>
      <w:r w:rsidR="00176EF3">
        <w:t xml:space="preserve"> </w:t>
      </w:r>
      <w:r>
        <w:t>речи.</w:t>
      </w:r>
      <w:r w:rsidR="00176EF3">
        <w:t xml:space="preserve"> </w:t>
      </w:r>
      <w:r>
        <w:t>Синтаксис.</w:t>
      </w:r>
      <w:r w:rsidR="00176EF3">
        <w:t xml:space="preserve"> </w:t>
      </w:r>
      <w:r>
        <w:t>Синтаксические</w:t>
      </w:r>
      <w:r>
        <w:rPr>
          <w:spacing w:val="-2"/>
        </w:rPr>
        <w:t xml:space="preserve"> нормы.</w:t>
      </w:r>
    </w:p>
    <w:p w:rsidR="00937834" w:rsidRDefault="008B2445">
      <w:pPr>
        <w:pStyle w:val="a3"/>
        <w:ind w:right="702"/>
      </w:pPr>
      <w:r>
        <w:t xml:space="preserve">Выполнять синтаксический анализ словосочетания, простого и сложного </w:t>
      </w:r>
      <w:r>
        <w:rPr>
          <w:spacing w:val="-2"/>
        </w:rPr>
        <w:t>предложения.</w:t>
      </w:r>
    </w:p>
    <w:p w:rsidR="00937834" w:rsidRDefault="008B2445">
      <w:pPr>
        <w:pStyle w:val="a3"/>
        <w:ind w:right="704"/>
      </w:pPr>
      <w:r>
        <w:t>Определять изобразительно-выразительные средства синтаксиса русского языка (в рамках изученного).</w:t>
      </w:r>
    </w:p>
    <w:p w:rsidR="00937834" w:rsidRDefault="008B2445">
      <w:pPr>
        <w:pStyle w:val="a3"/>
        <w:ind w:right="702"/>
      </w:pPr>
      <w:r>
        <w:t xml:space="preserve">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w:t>
      </w:r>
      <w:r>
        <w:rPr>
          <w:spacing w:val="-2"/>
        </w:rPr>
        <w:t>изученного).</w:t>
      </w:r>
    </w:p>
    <w:p w:rsidR="00937834" w:rsidRDefault="008B2445">
      <w:pPr>
        <w:pStyle w:val="a3"/>
        <w:ind w:left="1568" w:firstLine="0"/>
      </w:pPr>
      <w:r>
        <w:t>Соблюдать</w:t>
      </w:r>
      <w:r w:rsidR="00176EF3">
        <w:t xml:space="preserve"> </w:t>
      </w:r>
      <w:r>
        <w:t>синтаксические</w:t>
      </w:r>
      <w:r w:rsidR="00176EF3">
        <w:t xml:space="preserve"> </w:t>
      </w:r>
      <w:r>
        <w:rPr>
          <w:spacing w:val="-2"/>
        </w:rPr>
        <w:t>нормы.</w:t>
      </w:r>
    </w:p>
    <w:p w:rsidR="00937834" w:rsidRDefault="008B2445">
      <w:pPr>
        <w:pStyle w:val="a3"/>
        <w:ind w:left="1568" w:right="1658" w:firstLine="0"/>
        <w:jc w:val="left"/>
      </w:pPr>
      <w:r>
        <w:t>Использовать</w:t>
      </w:r>
      <w:r w:rsidR="00176EF3">
        <w:t xml:space="preserve"> </w:t>
      </w:r>
      <w:r>
        <w:t>словари</w:t>
      </w:r>
      <w:r w:rsidR="00176EF3">
        <w:t xml:space="preserve"> </w:t>
      </w:r>
      <w:r>
        <w:t>грамматических</w:t>
      </w:r>
      <w:r w:rsidR="00176EF3">
        <w:t xml:space="preserve"> </w:t>
      </w:r>
      <w:r>
        <w:t>трудностей,</w:t>
      </w:r>
      <w:r w:rsidR="00176EF3">
        <w:t xml:space="preserve"> </w:t>
      </w:r>
      <w:r>
        <w:t>справочники. Пунктуация. Основные правила пунктуации.</w:t>
      </w:r>
    </w:p>
    <w:p w:rsidR="00937834" w:rsidRDefault="008B2445">
      <w:pPr>
        <w:pStyle w:val="a3"/>
        <w:ind w:left="1568" w:right="1658" w:firstLine="0"/>
        <w:jc w:val="left"/>
      </w:pPr>
      <w:r>
        <w:t>Иметь</w:t>
      </w:r>
      <w:r w:rsidR="00176EF3">
        <w:t xml:space="preserve"> </w:t>
      </w:r>
      <w:r>
        <w:t>представление</w:t>
      </w:r>
      <w:r w:rsidR="00176EF3">
        <w:t xml:space="preserve"> </w:t>
      </w:r>
      <w:r>
        <w:t>о</w:t>
      </w:r>
      <w:r w:rsidR="00176EF3">
        <w:t xml:space="preserve"> </w:t>
      </w:r>
      <w:r>
        <w:t>принципах</w:t>
      </w:r>
      <w:r w:rsidR="00176EF3">
        <w:t xml:space="preserve"> </w:t>
      </w:r>
      <w:r>
        <w:t>и</w:t>
      </w:r>
      <w:r w:rsidR="00176EF3">
        <w:t xml:space="preserve"> </w:t>
      </w:r>
      <w:r>
        <w:t>разделах</w:t>
      </w:r>
      <w:r w:rsidR="00176EF3">
        <w:t xml:space="preserve"> </w:t>
      </w:r>
      <w:r>
        <w:t>русской</w:t>
      </w:r>
      <w:r w:rsidR="00176EF3">
        <w:t xml:space="preserve"> </w:t>
      </w:r>
      <w:r>
        <w:t>пунктуации. Выполнять пунктуационный анализ предложения.</w:t>
      </w:r>
    </w:p>
    <w:p w:rsidR="00937834" w:rsidRDefault="008B2445">
      <w:pPr>
        <w:pStyle w:val="a3"/>
        <w:ind w:right="702"/>
      </w:pPr>
      <w:r>
        <w:t xml:space="preserve">Анализировать и характеризовать текст с точки зрения соблюдения пунктуационных правил современного русского литературного языка (в рамках </w:t>
      </w:r>
      <w:r>
        <w:rPr>
          <w:spacing w:val="-2"/>
        </w:rPr>
        <w:t>изученного).</w:t>
      </w:r>
    </w:p>
    <w:p w:rsidR="00937834" w:rsidRDefault="008B2445">
      <w:pPr>
        <w:pStyle w:val="a3"/>
        <w:ind w:left="1568" w:right="4916" w:firstLine="0"/>
        <w:jc w:val="left"/>
      </w:pPr>
      <w:r>
        <w:t>Соблюдать правила пунктуации. Использовать справочники по пунктуации. Функциональная</w:t>
      </w:r>
      <w:r w:rsidR="00176EF3">
        <w:t xml:space="preserve"> </w:t>
      </w:r>
      <w:r>
        <w:t>стилистика.</w:t>
      </w:r>
      <w:r w:rsidR="00176EF3">
        <w:t xml:space="preserve"> </w:t>
      </w:r>
      <w:r>
        <w:t>Культура</w:t>
      </w:r>
      <w:r w:rsidR="00176EF3">
        <w:t xml:space="preserve"> </w:t>
      </w:r>
      <w:r>
        <w:t>речи.</w:t>
      </w:r>
    </w:p>
    <w:p w:rsidR="00937834" w:rsidRDefault="008B2445">
      <w:pPr>
        <w:pStyle w:val="a3"/>
        <w:ind w:left="1568" w:firstLine="0"/>
        <w:jc w:val="left"/>
      </w:pPr>
      <w:r>
        <w:t>Иметьпредставлениеофункциональнойстилистикекакразделе</w:t>
      </w:r>
      <w:r>
        <w:rPr>
          <w:spacing w:val="-2"/>
        </w:rPr>
        <w:t>лингвистики.</w:t>
      </w:r>
    </w:p>
    <w:p w:rsidR="00937834" w:rsidRDefault="008B2445">
      <w:pPr>
        <w:pStyle w:val="a3"/>
        <w:ind w:right="703"/>
      </w:pPr>
      <w:r>
        <w:t xml:space="preserve">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w:t>
      </w:r>
      <w:r>
        <w:rPr>
          <w:spacing w:val="-2"/>
        </w:rPr>
        <w:t>литературы.</w:t>
      </w:r>
    </w:p>
    <w:p w:rsidR="00937834" w:rsidRDefault="008B2445">
      <w:pPr>
        <w:pStyle w:val="a3"/>
        <w:ind w:right="703"/>
      </w:pPr>
      <w:r>
        <w:t>Распознавать, анализировать и комментировать тексты различных</w:t>
      </w:r>
      <w:r w:rsidR="00176EF3">
        <w:t xml:space="preserve"> </w:t>
      </w:r>
      <w:r>
        <w:t>функциональных разновидностей языка (разговорная речь, научный, публицистический и официально-деловой стили, язык художественной литературы).</w:t>
      </w:r>
    </w:p>
    <w:p w:rsidR="00C9070F" w:rsidRDefault="00C9070F">
      <w:pPr>
        <w:pStyle w:val="a3"/>
        <w:ind w:right="704"/>
      </w:pPr>
    </w:p>
    <w:p w:rsidR="00937834" w:rsidRDefault="008B2445">
      <w:pPr>
        <w:pStyle w:val="a3"/>
        <w:ind w:right="704"/>
      </w:pPr>
      <w:r>
        <w:lastRenderedPageBreak/>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937834" w:rsidRDefault="008B2445">
      <w:pPr>
        <w:pStyle w:val="a3"/>
        <w:ind w:left="1399" w:right="1034" w:firstLine="169"/>
      </w:pPr>
      <w:r>
        <w:t>Применятьзнанияофункциональныхразновидностяхязыкавречевойпрактике. разновидностях языка в речевой практике.</w:t>
      </w:r>
    </w:p>
    <w:p w:rsidR="00937834" w:rsidRDefault="00937834">
      <w:pPr>
        <w:pStyle w:val="a3"/>
        <w:ind w:left="0" w:firstLine="0"/>
        <w:jc w:val="left"/>
      </w:pPr>
    </w:p>
    <w:p w:rsidR="00937834" w:rsidRDefault="008B2445" w:rsidP="00C85ED0">
      <w:pPr>
        <w:pStyle w:val="31"/>
        <w:numPr>
          <w:ilvl w:val="2"/>
          <w:numId w:val="36"/>
        </w:numPr>
        <w:tabs>
          <w:tab w:val="left" w:pos="2275"/>
        </w:tabs>
        <w:ind w:left="859" w:right="700" w:firstLine="709"/>
        <w:jc w:val="left"/>
      </w:pPr>
      <w:r>
        <w:t>Федеральная</w:t>
      </w:r>
      <w:r w:rsidR="00176EF3">
        <w:t xml:space="preserve"> </w:t>
      </w:r>
      <w:r>
        <w:t>рабочая</w:t>
      </w:r>
      <w:r w:rsidR="00176EF3">
        <w:t xml:space="preserve"> </w:t>
      </w:r>
      <w:r>
        <w:t>программа</w:t>
      </w:r>
      <w:r w:rsidR="00176EF3">
        <w:t xml:space="preserve"> </w:t>
      </w:r>
      <w:r>
        <w:t>по</w:t>
      </w:r>
      <w:r w:rsidR="00176EF3">
        <w:t xml:space="preserve"> </w:t>
      </w:r>
      <w:r>
        <w:t>учебному</w:t>
      </w:r>
      <w:r w:rsidR="00176EF3">
        <w:t xml:space="preserve"> </w:t>
      </w:r>
      <w:r>
        <w:t>предмету</w:t>
      </w:r>
      <w:r w:rsidR="00B14767">
        <w:t xml:space="preserve"> </w:t>
      </w:r>
      <w:r>
        <w:t>«Литература» (базовый уровень)</w:t>
      </w:r>
    </w:p>
    <w:p w:rsidR="00937834" w:rsidRDefault="00937834">
      <w:pPr>
        <w:pStyle w:val="a3"/>
        <w:ind w:left="0" w:firstLine="0"/>
        <w:jc w:val="left"/>
        <w:rPr>
          <w:b/>
        </w:rPr>
      </w:pPr>
    </w:p>
    <w:p w:rsidR="00937834" w:rsidRDefault="008B2445" w:rsidP="00C9070F">
      <w:pPr>
        <w:pStyle w:val="a3"/>
        <w:ind w:left="856" w:right="702"/>
      </w:pPr>
      <w:r>
        <w:t>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rsidR="00937834" w:rsidRDefault="008B2445" w:rsidP="00C9070F">
      <w:pPr>
        <w:pStyle w:val="a3"/>
        <w:ind w:left="856" w:firstLine="0"/>
      </w:pPr>
      <w:r>
        <w:t>Программа</w:t>
      </w:r>
      <w:r w:rsidR="00176EF3">
        <w:t xml:space="preserve"> </w:t>
      </w:r>
      <w:r>
        <w:t>по</w:t>
      </w:r>
      <w:r w:rsidR="00176EF3">
        <w:t xml:space="preserve"> </w:t>
      </w:r>
      <w:r>
        <w:t>литературе</w:t>
      </w:r>
      <w:r w:rsidR="00176EF3">
        <w:t xml:space="preserve"> </w:t>
      </w:r>
      <w:r>
        <w:t>позволит</w:t>
      </w:r>
      <w:r w:rsidR="00176EF3">
        <w:t xml:space="preserve"> </w:t>
      </w:r>
      <w:r>
        <w:rPr>
          <w:spacing w:val="-2"/>
        </w:rPr>
        <w:t>учителю:</w:t>
      </w:r>
    </w:p>
    <w:p w:rsidR="00937834" w:rsidRDefault="008B2445" w:rsidP="00C9070F">
      <w:pPr>
        <w:pStyle w:val="a3"/>
        <w:ind w:left="856" w:right="704" w:firstLine="708"/>
      </w:pPr>
      <w:r>
        <w:t>реализовать в процессе преподавания литературы современные подходы</w:t>
      </w:r>
      <w:r w:rsidR="00B869E9">
        <w:t xml:space="preserve"> </w:t>
      </w:r>
      <w:r>
        <w:t>к формированию личностных, метапредметных и предметных результатов обучения, сформулированных во ФГОС СОО;</w:t>
      </w:r>
    </w:p>
    <w:p w:rsidR="00937834" w:rsidRDefault="008B2445">
      <w:pPr>
        <w:pStyle w:val="a3"/>
        <w:spacing w:before="7"/>
        <w:ind w:right="701" w:firstLine="708"/>
      </w:pPr>
      <w:r>
        <w:t>определить обязательную (инвариантную) часть содержания</w:t>
      </w:r>
      <w:r w:rsidR="00B869E9">
        <w:t xml:space="preserve"> </w:t>
      </w:r>
      <w:r>
        <w:t>по литературе; определить и структурировать планируемые результаты обучения</w:t>
      </w:r>
      <w:r w:rsidR="00176EF3">
        <w:t xml:space="preserve"> </w:t>
      </w:r>
      <w:r>
        <w:t>и содержание</w:t>
      </w:r>
      <w:r w:rsidR="00176EF3">
        <w:t xml:space="preserve"> </w:t>
      </w:r>
      <w:r>
        <w:t>учебного предмета по годам обучения в соответствии со ФГОС СОО, федеральной рабочей программой воспитания.</w:t>
      </w:r>
    </w:p>
    <w:p w:rsidR="00937834" w:rsidRDefault="008B2445">
      <w:pPr>
        <w:pStyle w:val="a3"/>
        <w:ind w:right="703"/>
      </w:pPr>
      <w:r>
        <w:t>Личностные и метапредметные результаты в программе по литературе представлены с учётом особенностей преподавания учебного предмета на уровне среднего общего образования, планируемые предметные результаты распределены по годам обучения.</w:t>
      </w:r>
    </w:p>
    <w:p w:rsidR="00937834" w:rsidRDefault="008B2445">
      <w:pPr>
        <w:pStyle w:val="a3"/>
        <w:ind w:right="702"/>
      </w:pPr>
      <w:r>
        <w:t>Литература способствует формированию духовного облика и нравственных ориентиров молодого поколения, так как занимает ведущее место</w:t>
      </w:r>
      <w:r w:rsidR="00B869E9">
        <w:t xml:space="preserve"> </w:t>
      </w:r>
      <w:r>
        <w:t>в эмоциональном, интеллектуальном и эстетическом развитии обучающихся,</w:t>
      </w:r>
      <w:r w:rsidR="00176EF3">
        <w:t xml:space="preserve"> </w:t>
      </w:r>
      <w:r>
        <w:t>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w:t>
      </w:r>
      <w:r w:rsidR="00B869E9">
        <w:t xml:space="preserve"> </w:t>
      </w:r>
      <w:r>
        <w:t>в художественных образах, которые содержат в себе потенциал воздействия</w:t>
      </w:r>
      <w:r w:rsidR="00B869E9">
        <w:t xml:space="preserve"> </w:t>
      </w:r>
      <w:r>
        <w:t>на читателей и приобщают их к нравственно-эстетическим ценностям, как национальным, так и общечеловеческим.</w:t>
      </w:r>
    </w:p>
    <w:p w:rsidR="00937834" w:rsidRDefault="008B2445">
      <w:pPr>
        <w:pStyle w:val="a3"/>
        <w:tabs>
          <w:tab w:val="left" w:pos="8128"/>
        </w:tabs>
        <w:ind w:right="702"/>
      </w:pPr>
      <w: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ХIХ – начала ХХI века с целью формирования целостного восприятия и понимания</w:t>
      </w:r>
      <w:r w:rsidR="00176EF3">
        <w:t xml:space="preserve"> </w:t>
      </w:r>
      <w:r>
        <w:t>художественного</w:t>
      </w:r>
      <w:r w:rsidR="00176EF3">
        <w:t xml:space="preserve"> </w:t>
      </w:r>
      <w:r>
        <w:t>произведения,</w:t>
      </w:r>
      <w:r w:rsidR="00176EF3">
        <w:t xml:space="preserve"> </w:t>
      </w:r>
      <w:r>
        <w:t>умения</w:t>
      </w:r>
      <w:r>
        <w:tab/>
        <w:t>его анализировать и интерпретировать в соответствии с возрастными особенностями обучающихся, их литературным развитием, жизненными читательским опытом.</w:t>
      </w:r>
    </w:p>
    <w:p w:rsidR="00937834" w:rsidRDefault="008B2445">
      <w:pPr>
        <w:pStyle w:val="a3"/>
        <w:ind w:right="704"/>
      </w:pPr>
      <w:r>
        <w:t>Литературное образование на уровне среднего общего образования преемственно с учебным предметом «Литература» на уровне основного общего образования, изучение литературы строится с учетом обобщающего повторения ранее изученных произведений, в том числе «Слово о полку Игореве»; стихотворений М.В. Ломоносова, Г.Р. Державина; комедии Д.И. Фонвизина «Недоросль»; стихотворений и баллад В.А. Жуковского; комедии А.С. Грибоедова «Горе от ума»; произведений А.С. Пушкина (стихотворений, романов «Евгений Онегин» и «Капитанская дочка»); произведений М.Ю. Лермонтова (стихотворений,романа«Геройнашеговремени»);произведенийН.В.Гоголя(комедии</w:t>
      </w:r>
    </w:p>
    <w:p w:rsidR="00937834" w:rsidRDefault="008B2445">
      <w:pPr>
        <w:pStyle w:val="a3"/>
        <w:ind w:right="702" w:firstLine="0"/>
      </w:pPr>
      <w:r>
        <w:t xml:space="preserve">«Ревизор», поэмы «Мертвые души»); происходит углубление межпредметных связей с русским языком и учебными предметами предметной области «Общественно-научные </w:t>
      </w:r>
      <w:r>
        <w:lastRenderedPageBreak/>
        <w:t>предметы», что способствует развитию речи, историзма мышления, формированию художественного вкуса и эстетического отношения к окружающему миру.</w:t>
      </w:r>
    </w:p>
    <w:p w:rsidR="00937834" w:rsidRDefault="008B2445">
      <w:pPr>
        <w:pStyle w:val="a3"/>
        <w:ind w:right="702"/>
      </w:pPr>
      <w:r>
        <w:t>В федеральной рабочей программе по литературе учтены все этапы российского историко-литературного процесса второй половины ХIХ – начала ХХI века,</w:t>
      </w:r>
      <w:r w:rsidR="00176EF3">
        <w:t xml:space="preserve"> </w:t>
      </w:r>
      <w:r>
        <w:t>представлены разделы, включающие произведения литератур народов России и зарубежной литературы.</w:t>
      </w:r>
    </w:p>
    <w:p w:rsidR="00937834" w:rsidRDefault="008B2445">
      <w:pPr>
        <w:pStyle w:val="a3"/>
        <w:ind w:right="703"/>
      </w:pPr>
      <w: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937834" w:rsidRDefault="008B2445" w:rsidP="00C9070F">
      <w:pPr>
        <w:pStyle w:val="a3"/>
        <w:ind w:left="856"/>
      </w:pPr>
      <w:r>
        <w:t>Цели</w:t>
      </w:r>
      <w:r w:rsidR="00B869E9">
        <w:t xml:space="preserve"> </w:t>
      </w:r>
      <w:r>
        <w:t>изучения</w:t>
      </w:r>
      <w:r w:rsidR="00176EF3">
        <w:t xml:space="preserve"> </w:t>
      </w:r>
      <w:r>
        <w:t>литературы</w:t>
      </w:r>
      <w:r w:rsidR="00176EF3">
        <w:t xml:space="preserve"> </w:t>
      </w:r>
      <w:r>
        <w:t>на</w:t>
      </w:r>
      <w:r w:rsidR="00176EF3">
        <w:t xml:space="preserve"> </w:t>
      </w:r>
      <w:r>
        <w:t>уровне</w:t>
      </w:r>
      <w:r w:rsidR="00176EF3">
        <w:t xml:space="preserve"> </w:t>
      </w:r>
      <w:r>
        <w:t>среднего</w:t>
      </w:r>
      <w:r w:rsidR="00176EF3">
        <w:t xml:space="preserve"> </w:t>
      </w:r>
      <w:r>
        <w:t>общего</w:t>
      </w:r>
      <w:r w:rsidR="00176EF3">
        <w:t xml:space="preserve"> </w:t>
      </w:r>
      <w:r>
        <w:t>образования</w:t>
      </w:r>
      <w:r w:rsidR="00176EF3">
        <w:t xml:space="preserve"> </w:t>
      </w:r>
      <w:r>
        <w:t>состоят</w:t>
      </w:r>
      <w:r w:rsidR="00176EF3">
        <w:t xml:space="preserve"> </w:t>
      </w:r>
      <w:r>
        <w:rPr>
          <w:spacing w:val="-5"/>
        </w:rPr>
        <w:t>в:</w:t>
      </w:r>
    </w:p>
    <w:p w:rsidR="00937834" w:rsidRDefault="008B2445" w:rsidP="00C9070F">
      <w:pPr>
        <w:pStyle w:val="a3"/>
        <w:ind w:left="856" w:right="703" w:firstLine="708"/>
      </w:pPr>
      <w:r>
        <w:t>сформированности чувства причастности к отечественным культурным традициям, лежащим в основе исторической преемственности поколений,</w:t>
      </w:r>
      <w:r w:rsidR="00176EF3">
        <w:t xml:space="preserve"> </w:t>
      </w:r>
      <w:r>
        <w:t>и уважительного отношения к другим культурам;</w:t>
      </w:r>
    </w:p>
    <w:p w:rsidR="00937834" w:rsidRDefault="008B2445">
      <w:pPr>
        <w:pStyle w:val="a3"/>
        <w:spacing w:before="7"/>
        <w:ind w:right="702" w:firstLine="708"/>
      </w:pPr>
      <w:r>
        <w:t xml:space="preserve">развитии ценностно-смысловой сферы личности на основе высоких этических </w:t>
      </w:r>
      <w:r>
        <w:rPr>
          <w:spacing w:val="-2"/>
        </w:rPr>
        <w:t>идеалов;</w:t>
      </w:r>
    </w:p>
    <w:p w:rsidR="00937834" w:rsidRDefault="008B2445">
      <w:pPr>
        <w:pStyle w:val="a3"/>
        <w:spacing w:before="6"/>
        <w:ind w:right="703" w:firstLine="708"/>
      </w:pPr>
      <w:r>
        <w:t>осознании ценностного отношения к литературе как неотъемлемой части культуры и взаимосвязей между языковым, литературным, интеллектуальным, духовно- нравственным развитием личности.</w:t>
      </w:r>
    </w:p>
    <w:p w:rsidR="00937834" w:rsidRDefault="008B2445">
      <w:pPr>
        <w:pStyle w:val="a3"/>
        <w:ind w:right="702"/>
      </w:pPr>
      <w:r>
        <w:t>Реализация этих целей связана с развитием читательских качеств</w:t>
      </w:r>
      <w:r w:rsidR="00176EF3">
        <w:t xml:space="preserve"> </w:t>
      </w:r>
      <w:r>
        <w:t>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w:t>
      </w:r>
      <w:r w:rsidR="00176EF3">
        <w:t xml:space="preserve"> </w:t>
      </w:r>
      <w:r>
        <w:t>в литературе проблем, понимании коммуникативно-эстетических возможностей языка художественных текстов и способствует совершенствованию устной</w:t>
      </w:r>
      <w:r w:rsidR="00176EF3">
        <w:t xml:space="preserve"> </w:t>
      </w:r>
      <w:r>
        <w:t>и письменной речи обучающихся на примере лучших литературных образцов.</w:t>
      </w:r>
    </w:p>
    <w:p w:rsidR="00937834" w:rsidRDefault="008B2445">
      <w:pPr>
        <w:pStyle w:val="a3"/>
        <w:ind w:right="703"/>
      </w:pPr>
      <w:r>
        <w:t>Достижение целей изучения литературы возможно при комплексном решении учебных и воспитательных задач, стоящих на уровне среднего общего образования и сформулированных в ФГОС СОО.</w:t>
      </w:r>
    </w:p>
    <w:p w:rsidR="00937834" w:rsidRDefault="008B2445">
      <w:pPr>
        <w:pStyle w:val="a3"/>
        <w:ind w:right="702"/>
      </w:pPr>
      <w:r>
        <w:t>Задачи, связанные с формированием чувства причастности к отечественным традициям и осознанием исторической преемственности поколений, включением</w:t>
      </w:r>
      <w:r w:rsidR="00176EF3">
        <w:t xml:space="preserve"> </w:t>
      </w:r>
      <w:r>
        <w:t>в языковое пространство русской культуры, воспитанием ценностного отношения к литературе как неотъемлемой части культуры, состоят в приобщении обучающихся к лучшим образцам русской и зарубежной литературы второй половины ХIХ – начала ХХI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w:t>
      </w:r>
    </w:p>
    <w:p w:rsidR="00937834" w:rsidRDefault="008B2445">
      <w:pPr>
        <w:pStyle w:val="a3"/>
        <w:ind w:right="701"/>
      </w:pPr>
      <w:r>
        <w:t>Задачи, связанные с формированием устойчивого интереса к чтению как средству познания отечественной и других культур, уважительного отношения</w:t>
      </w:r>
      <w:r w:rsidR="00176EF3">
        <w:t xml:space="preserve"> </w:t>
      </w:r>
      <w:r>
        <w:t>к ним, приобщением к российскому литературному наследию и через него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w:t>
      </w:r>
      <w:r w:rsidR="00176EF3">
        <w:t>е потребности в досуговом чтени</w:t>
      </w:r>
      <w:r>
        <w:t>и</w:t>
      </w:r>
      <w:r w:rsidR="00176EF3">
        <w:t xml:space="preserve"> и</w:t>
      </w:r>
      <w:r>
        <w:t xml:space="preserve"> умение составлять программы собственной читательской деятельности, участвовать во внеурочных мероприятиях, содействующих повышению интереса</w:t>
      </w:r>
      <w:r w:rsidR="00176EF3">
        <w:t xml:space="preserve"> </w:t>
      </w:r>
      <w:r>
        <w:t xml:space="preserve">к литературе, чтению, образованию, книжной </w:t>
      </w:r>
      <w:r>
        <w:rPr>
          <w:spacing w:val="-2"/>
        </w:rPr>
        <w:t>культуре.</w:t>
      </w:r>
    </w:p>
    <w:p w:rsidR="00937834" w:rsidRDefault="008B2445" w:rsidP="00C9070F">
      <w:pPr>
        <w:pStyle w:val="a3"/>
        <w:ind w:left="856" w:right="703"/>
      </w:pPr>
      <w:r>
        <w:t xml:space="preserve">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w:t>
      </w:r>
      <w:r>
        <w:lastRenderedPageBreak/>
        <w:t>развитие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w:t>
      </w:r>
      <w:r w:rsidR="00176EF3">
        <w:t>-</w:t>
      </w:r>
      <w:r>
        <w:t>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w:t>
      </w:r>
      <w:r w:rsidR="00176EF3">
        <w:t xml:space="preserve"> </w:t>
      </w:r>
      <w:r>
        <w:t>произведения</w:t>
      </w:r>
      <w:r w:rsidR="00176EF3">
        <w:t xml:space="preserve"> </w:t>
      </w:r>
      <w:r>
        <w:t>русской</w:t>
      </w:r>
      <w:r w:rsidR="00176EF3">
        <w:t xml:space="preserve"> </w:t>
      </w:r>
      <w:r>
        <w:t>и</w:t>
      </w:r>
      <w:r w:rsidR="00176EF3">
        <w:t xml:space="preserve"> </w:t>
      </w:r>
      <w:r>
        <w:t>мировой</w:t>
      </w:r>
      <w:r w:rsidR="00176EF3">
        <w:t xml:space="preserve"> </w:t>
      </w:r>
      <w:r>
        <w:t>литературы</w:t>
      </w:r>
      <w:r w:rsidR="00176EF3">
        <w:t xml:space="preserve"> </w:t>
      </w:r>
      <w:r>
        <w:t>и</w:t>
      </w:r>
      <w:r w:rsidR="00176EF3">
        <w:t xml:space="preserve"> </w:t>
      </w:r>
      <w:r>
        <w:t>сравнивать</w:t>
      </w:r>
      <w:r w:rsidR="00176EF3">
        <w:t xml:space="preserve"> </w:t>
      </w:r>
      <w:r>
        <w:t>их</w:t>
      </w:r>
      <w:r w:rsidR="00176EF3">
        <w:t xml:space="preserve"> </w:t>
      </w:r>
      <w:r>
        <w:t>с</w:t>
      </w:r>
    </w:p>
    <w:p w:rsidR="00937834" w:rsidRDefault="008B2445" w:rsidP="00C9070F">
      <w:pPr>
        <w:pStyle w:val="a3"/>
        <w:ind w:left="856" w:right="703" w:firstLine="0"/>
      </w:pPr>
      <w:r>
        <w:t>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w:t>
      </w:r>
    </w:p>
    <w:p w:rsidR="00937834" w:rsidRDefault="008B2445">
      <w:pPr>
        <w:pStyle w:val="a3"/>
        <w:ind w:right="702"/>
      </w:pPr>
      <w:r>
        <w:t>Задачи, связанные с осознанием обучающимися коммуникативноэстетических возможностей языка и реализацией их в учебной деятельности</w:t>
      </w:r>
      <w:r w:rsidR="00B869E9">
        <w:t xml:space="preserve"> </w:t>
      </w:r>
      <w:r>
        <w:t>и в дальнейшей жизни, направлены на расширение представлений</w:t>
      </w:r>
      <w:r w:rsidR="00176EF3">
        <w:t xml:space="preserve"> </w:t>
      </w:r>
      <w:r>
        <w:t>об изобразительно-выразительных возможностях русского языка в литературных текстах, овладение разными способами информационной переработки текстов</w:t>
      </w:r>
      <w:r w:rsidR="00176EF3">
        <w:t xml:space="preserve"> </w:t>
      </w:r>
      <w:r>
        <w:t>с использованием важнейших литературных ресурсов, в том числе</w:t>
      </w:r>
      <w:r w:rsidR="00176EF3">
        <w:t xml:space="preserve"> </w:t>
      </w:r>
      <w:r>
        <w:t>в информационно-телекоммуникационной сети «Интернет» (далее – Интернет).</w:t>
      </w:r>
    </w:p>
    <w:p w:rsidR="00937834" w:rsidRDefault="008B2445">
      <w:pPr>
        <w:pStyle w:val="a3"/>
        <w:ind w:right="699"/>
      </w:pPr>
      <w:r>
        <w:t>В соответствии с ФГОС СОО литература является обязательным предметом на данном уровне образования. Общее число часов, рекомендованных для изучения литературы, – 204 часа: в 10 классе – 102 часа (3 часа в неделю), в 11 классе –102 часа (3 часа в неделю).</w:t>
      </w:r>
    </w:p>
    <w:p w:rsidR="00937834" w:rsidRDefault="008B2445" w:rsidP="006C1CFB">
      <w:pPr>
        <w:pStyle w:val="31"/>
        <w:ind w:left="1568" w:right="6345"/>
      </w:pPr>
      <w:r>
        <w:t>Содержание</w:t>
      </w:r>
      <w:r w:rsidR="00176EF3">
        <w:t xml:space="preserve"> </w:t>
      </w:r>
      <w:r>
        <w:t>обучения</w:t>
      </w:r>
      <w:r w:rsidR="00176EF3">
        <w:t xml:space="preserve"> </w:t>
      </w:r>
      <w:r>
        <w:t>10</w:t>
      </w:r>
      <w:r w:rsidR="00176EF3">
        <w:t xml:space="preserve"> </w:t>
      </w:r>
      <w:r>
        <w:t>класс Обобщающее повторение</w:t>
      </w:r>
    </w:p>
    <w:p w:rsidR="00176EF3" w:rsidRDefault="008B2445">
      <w:pPr>
        <w:pStyle w:val="a3"/>
        <w:ind w:right="703"/>
      </w:pPr>
      <w:r>
        <w:t>Основные этапы литературного процесса от древнерусской литературы до литературы первой половины XIX века:</w:t>
      </w:r>
    </w:p>
    <w:p w:rsidR="00176EF3" w:rsidRDefault="00176EF3" w:rsidP="00A05F7F">
      <w:pPr>
        <w:pStyle w:val="a3"/>
        <w:ind w:left="851" w:right="703" w:hanging="851"/>
      </w:pPr>
      <w:r>
        <w:t xml:space="preserve">            </w:t>
      </w:r>
      <w:r w:rsidR="008B2445">
        <w:t xml:space="preserve"> обобщающее повторение</w:t>
      </w:r>
      <w:r w:rsidR="00A05F7F">
        <w:t xml:space="preserve"> </w:t>
      </w:r>
      <w:r w:rsidR="008B2445">
        <w:t>(«Слово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w:t>
      </w:r>
      <w:r>
        <w:t xml:space="preserve"> </w:t>
      </w:r>
      <w:r w:rsidR="008B2445">
        <w:t>«Горе</w:t>
      </w:r>
      <w:r>
        <w:t xml:space="preserve"> </w:t>
      </w:r>
      <w:r w:rsidR="008B2445">
        <w:t>от</w:t>
      </w:r>
      <w:r>
        <w:t xml:space="preserve"> </w:t>
      </w:r>
      <w:r w:rsidR="008B2445">
        <w:t>ума»;</w:t>
      </w:r>
      <w:r>
        <w:t xml:space="preserve"> </w:t>
      </w:r>
      <w:r w:rsidR="008B2445">
        <w:t>произведения</w:t>
      </w:r>
      <w:r>
        <w:t xml:space="preserve"> </w:t>
      </w:r>
      <w:r w:rsidR="008B2445">
        <w:t>А.С.</w:t>
      </w:r>
      <w:r>
        <w:t xml:space="preserve"> </w:t>
      </w:r>
      <w:r w:rsidR="008B2445">
        <w:t>Пушкина</w:t>
      </w:r>
      <w:r>
        <w:t xml:space="preserve"> </w:t>
      </w:r>
      <w:r w:rsidR="008B2445">
        <w:t>(стихотворения,</w:t>
      </w:r>
      <w:r>
        <w:t xml:space="preserve"> </w:t>
      </w:r>
      <w:r w:rsidR="008B2445">
        <w:t>романы</w:t>
      </w:r>
      <w:r w:rsidR="00A05F7F">
        <w:t xml:space="preserve"> </w:t>
      </w:r>
      <w:r w:rsidR="008B2445">
        <w:t>«Евгений Онегин» и «Капитанская дочка»); произведения М.Ю. Лермонтова (стихотворения,</w:t>
      </w:r>
      <w:r w:rsidR="00A05F7F">
        <w:t xml:space="preserve"> </w:t>
      </w:r>
      <w:r w:rsidR="008B2445">
        <w:t>роман</w:t>
      </w:r>
      <w:r w:rsidR="00A05F7F">
        <w:t xml:space="preserve"> </w:t>
      </w:r>
      <w:r w:rsidR="008B2445">
        <w:t>«Герой</w:t>
      </w:r>
      <w:r w:rsidR="00A05F7F">
        <w:t xml:space="preserve"> </w:t>
      </w:r>
      <w:r w:rsidR="008B2445">
        <w:t>нашего</w:t>
      </w:r>
      <w:r w:rsidR="00A05F7F">
        <w:t xml:space="preserve"> </w:t>
      </w:r>
      <w:r w:rsidR="008B2445">
        <w:t>времени»);</w:t>
      </w:r>
      <w:r>
        <w:t xml:space="preserve"> </w:t>
      </w:r>
      <w:r w:rsidR="008B2445">
        <w:t>произведения</w:t>
      </w:r>
      <w:r>
        <w:t xml:space="preserve"> </w:t>
      </w:r>
      <w:r w:rsidR="008B2445">
        <w:t>Н.В.</w:t>
      </w:r>
      <w:r>
        <w:t xml:space="preserve"> </w:t>
      </w:r>
      <w:r w:rsidR="008B2445">
        <w:t>Гоголя</w:t>
      </w:r>
      <w:r>
        <w:t xml:space="preserve"> </w:t>
      </w:r>
      <w:r w:rsidR="008B2445">
        <w:t>(комедия</w:t>
      </w:r>
      <w:r w:rsidR="00A05F7F">
        <w:t xml:space="preserve"> </w:t>
      </w:r>
      <w:r w:rsidR="008B2445">
        <w:t xml:space="preserve">«Ревизор», поэма «Мертвые души»). </w:t>
      </w:r>
    </w:p>
    <w:p w:rsidR="00A05F7F" w:rsidRPr="00A05F7F" w:rsidRDefault="008B2445" w:rsidP="00A05F7F">
      <w:pPr>
        <w:ind w:left="859" w:right="697" w:firstLine="701"/>
        <w:jc w:val="both"/>
        <w:rPr>
          <w:b/>
          <w:sz w:val="26"/>
        </w:rPr>
      </w:pPr>
      <w:r w:rsidRPr="00A05F7F">
        <w:rPr>
          <w:b/>
          <w:sz w:val="26"/>
        </w:rPr>
        <w:t>Литература второй половины XIX века</w:t>
      </w:r>
      <w:r w:rsidR="00A05F7F" w:rsidRPr="00A05F7F">
        <w:rPr>
          <w:b/>
          <w:sz w:val="26"/>
        </w:rPr>
        <w:t>:</w:t>
      </w:r>
    </w:p>
    <w:p w:rsidR="00937834" w:rsidRDefault="00A05F7F" w:rsidP="00A05F7F">
      <w:pPr>
        <w:ind w:right="697"/>
        <w:jc w:val="both"/>
        <w:rPr>
          <w:sz w:val="26"/>
        </w:rPr>
      </w:pPr>
      <w:r>
        <w:rPr>
          <w:sz w:val="26"/>
        </w:rPr>
        <w:t xml:space="preserve">            </w:t>
      </w:r>
      <w:r w:rsidR="008B2445">
        <w:rPr>
          <w:b/>
          <w:sz w:val="26"/>
        </w:rPr>
        <w:t xml:space="preserve"> </w:t>
      </w:r>
      <w:r>
        <w:rPr>
          <w:b/>
          <w:sz w:val="26"/>
        </w:rPr>
        <w:t xml:space="preserve">           </w:t>
      </w:r>
      <w:r w:rsidR="008B2445">
        <w:rPr>
          <w:sz w:val="26"/>
        </w:rPr>
        <w:t>А.Н. Островский. Драма «Гроза».</w:t>
      </w:r>
    </w:p>
    <w:p w:rsidR="00A05F7F" w:rsidRDefault="00A05F7F" w:rsidP="00A05F7F">
      <w:pPr>
        <w:pStyle w:val="a3"/>
        <w:ind w:right="2978" w:firstLine="0"/>
        <w:jc w:val="left"/>
      </w:pPr>
      <w:r>
        <w:t xml:space="preserve">           </w:t>
      </w:r>
      <w:r w:rsidR="008B2445">
        <w:t>И.А. Гончаров</w:t>
      </w:r>
      <w:r>
        <w:t xml:space="preserve"> роман «Обломов». </w:t>
      </w:r>
    </w:p>
    <w:p w:rsidR="00937834" w:rsidRDefault="00A05F7F" w:rsidP="00A05F7F">
      <w:pPr>
        <w:pStyle w:val="a3"/>
        <w:ind w:right="2978" w:firstLine="0"/>
        <w:jc w:val="left"/>
      </w:pPr>
      <w:r>
        <w:t xml:space="preserve">           И.С.Тургенев р</w:t>
      </w:r>
      <w:r w:rsidR="008B2445">
        <w:t>оман«Отцы</w:t>
      </w:r>
      <w:r>
        <w:t xml:space="preserve"> </w:t>
      </w:r>
      <w:r w:rsidR="008B2445">
        <w:t>и</w:t>
      </w:r>
      <w:r>
        <w:t xml:space="preserve"> </w:t>
      </w:r>
      <w:r w:rsidR="008B2445">
        <w:t>дети».</w:t>
      </w:r>
    </w:p>
    <w:p w:rsidR="00937834" w:rsidRDefault="00A05F7F" w:rsidP="00A05F7F">
      <w:pPr>
        <w:pStyle w:val="a3"/>
        <w:ind w:right="710" w:firstLine="0"/>
        <w:jc w:val="left"/>
      </w:pPr>
      <w:r>
        <w:t xml:space="preserve">           </w:t>
      </w:r>
      <w:r w:rsidR="008B2445">
        <w:t>Ф</w:t>
      </w:r>
      <w:r>
        <w:t>.И.Тютчев с</w:t>
      </w:r>
      <w:r w:rsidR="008B2445">
        <w:t>тихотворения</w:t>
      </w:r>
      <w:r>
        <w:t xml:space="preserve"> </w:t>
      </w:r>
      <w:r w:rsidR="008B2445">
        <w:t>(не</w:t>
      </w:r>
      <w:r>
        <w:t xml:space="preserve"> </w:t>
      </w:r>
      <w:r w:rsidR="008B2445">
        <w:t>менее</w:t>
      </w:r>
      <w:r>
        <w:t xml:space="preserve"> </w:t>
      </w:r>
      <w:r w:rsidR="008B2445">
        <w:t>трёх</w:t>
      </w:r>
      <w:r>
        <w:t xml:space="preserve"> </w:t>
      </w:r>
      <w:r w:rsidR="008B2445">
        <w:t>по</w:t>
      </w:r>
      <w:r>
        <w:t xml:space="preserve"> </w:t>
      </w:r>
      <w:r w:rsidR="008B2445">
        <w:t>выбору).</w:t>
      </w:r>
      <w:r w:rsidR="008B2445">
        <w:rPr>
          <w:spacing w:val="-2"/>
        </w:rPr>
        <w:t xml:space="preserve"> Например,</w:t>
      </w:r>
      <w:r>
        <w:rPr>
          <w:spacing w:val="-2"/>
        </w:rPr>
        <w:t xml:space="preserve"> </w:t>
      </w:r>
      <w:r w:rsidR="008B2445">
        <w:t xml:space="preserve"> «Не то, что мните вы, природа...», «Умом Россию не понять…»,</w:t>
      </w:r>
      <w:r>
        <w:t xml:space="preserve"> </w:t>
      </w:r>
      <w:r w:rsidR="008B2445">
        <w:t>«О, как убийственно мы любим...», «Нам не дано предугадать…», «К. Б.»(«Я встретил вас – и всё былое...») и другие.</w:t>
      </w:r>
    </w:p>
    <w:p w:rsidR="00937834" w:rsidRDefault="008B2445">
      <w:pPr>
        <w:pStyle w:val="a3"/>
        <w:ind w:right="700"/>
      </w:pPr>
      <w:r>
        <w:t>Н.А.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другие.</w:t>
      </w:r>
    </w:p>
    <w:p w:rsidR="00937834" w:rsidRDefault="008B2445">
      <w:pPr>
        <w:pStyle w:val="a3"/>
        <w:ind w:right="700"/>
      </w:pPr>
      <w:r>
        <w:t>А.А. Фет. Стихотворения (не менее трёх по выбору). Например, «Одним толчком согнатьладьюживую…»,«Ещёмайскаяночь»,«Вечер»,«Этоутро,радость</w:t>
      </w:r>
      <w:r>
        <w:rPr>
          <w:spacing w:val="-2"/>
        </w:rPr>
        <w:t>эта…»,</w:t>
      </w:r>
    </w:p>
    <w:p w:rsidR="00937834" w:rsidRDefault="008B2445" w:rsidP="00A05F7F">
      <w:pPr>
        <w:pStyle w:val="a3"/>
        <w:ind w:right="710" w:firstLine="0"/>
      </w:pPr>
      <w:r>
        <w:t>«Шёпот,</w:t>
      </w:r>
      <w:r w:rsidR="00A05F7F">
        <w:t xml:space="preserve"> </w:t>
      </w:r>
      <w:r>
        <w:t>робкое</w:t>
      </w:r>
      <w:r w:rsidR="00A05F7F">
        <w:t xml:space="preserve"> </w:t>
      </w:r>
      <w:r>
        <w:t>дыханье…»,</w:t>
      </w:r>
      <w:r w:rsidR="00A05F7F">
        <w:t xml:space="preserve"> </w:t>
      </w:r>
      <w:r>
        <w:t>«Сияла</w:t>
      </w:r>
      <w:r w:rsidR="00A05F7F">
        <w:t xml:space="preserve"> </w:t>
      </w:r>
      <w:r>
        <w:t>ночь.</w:t>
      </w:r>
      <w:r w:rsidR="00A05F7F">
        <w:t xml:space="preserve"> </w:t>
      </w:r>
      <w:r>
        <w:t>Луной</w:t>
      </w:r>
      <w:r w:rsidR="00A05F7F">
        <w:t xml:space="preserve"> </w:t>
      </w:r>
      <w:r>
        <w:t>был</w:t>
      </w:r>
      <w:r w:rsidR="00A05F7F">
        <w:t xml:space="preserve"> </w:t>
      </w:r>
      <w:r>
        <w:t>полон</w:t>
      </w:r>
      <w:r w:rsidR="00A05F7F">
        <w:t xml:space="preserve"> сад. Л</w:t>
      </w:r>
      <w:r>
        <w:t>ежали…» и другие.</w:t>
      </w:r>
    </w:p>
    <w:p w:rsidR="00937834" w:rsidRDefault="008B2445">
      <w:pPr>
        <w:pStyle w:val="a3"/>
        <w:ind w:right="703"/>
      </w:pPr>
      <w:r>
        <w:t>М.Е. Салтыков-Щедрин. Роман-хроника «История одного города»</w:t>
      </w:r>
      <w:r w:rsidR="00A05F7F">
        <w:t xml:space="preserve"> </w:t>
      </w:r>
      <w:r>
        <w:t>(не менее двух глав по выбору). Например, главы «О корени происхождения глуповцев», «Опись градоначальникам», «Органчик», «Подтверждение покаяния» и другие.</w:t>
      </w:r>
    </w:p>
    <w:p w:rsidR="00A05F7F" w:rsidRDefault="00A05F7F" w:rsidP="00A05F7F">
      <w:pPr>
        <w:pStyle w:val="a3"/>
        <w:ind w:right="710" w:firstLine="0"/>
      </w:pPr>
      <w:r>
        <w:t xml:space="preserve">          </w:t>
      </w:r>
      <w:r w:rsidR="008B2445">
        <w:t>Ф.М.</w:t>
      </w:r>
      <w:r>
        <w:t xml:space="preserve"> Достоевский р</w:t>
      </w:r>
      <w:r w:rsidR="008B2445">
        <w:t>оман</w:t>
      </w:r>
      <w:r>
        <w:t xml:space="preserve"> </w:t>
      </w:r>
      <w:r w:rsidR="008B2445">
        <w:t>«Преступление</w:t>
      </w:r>
      <w:r>
        <w:t xml:space="preserve"> </w:t>
      </w:r>
      <w:r w:rsidR="008B2445">
        <w:t>и</w:t>
      </w:r>
      <w:r>
        <w:t xml:space="preserve"> </w:t>
      </w:r>
      <w:r w:rsidR="008B2445">
        <w:t xml:space="preserve">наказание». </w:t>
      </w:r>
    </w:p>
    <w:p w:rsidR="00937834" w:rsidRDefault="00A05F7F" w:rsidP="00A05F7F">
      <w:pPr>
        <w:pStyle w:val="a3"/>
        <w:ind w:right="710" w:firstLine="0"/>
      </w:pPr>
      <w:r>
        <w:t xml:space="preserve">          </w:t>
      </w:r>
      <w:r w:rsidR="008B2445">
        <w:t>Л.Н. Толстой. Роман-эпопея «Война и мир».</w:t>
      </w:r>
    </w:p>
    <w:p w:rsidR="00937834" w:rsidRDefault="00937834">
      <w:pPr>
        <w:pStyle w:val="a3"/>
        <w:sectPr w:rsidR="00937834">
          <w:pgSz w:w="11910" w:h="16850"/>
          <w:pgMar w:top="1140" w:right="144" w:bottom="280" w:left="141" w:header="732" w:footer="0" w:gutter="0"/>
          <w:cols w:space="720"/>
        </w:sectPr>
      </w:pPr>
    </w:p>
    <w:p w:rsidR="00937834" w:rsidRDefault="008B2445" w:rsidP="00A05F7F">
      <w:pPr>
        <w:pStyle w:val="a3"/>
        <w:spacing w:before="248"/>
        <w:ind w:left="851" w:right="710" w:firstLine="717"/>
      </w:pPr>
      <w:r>
        <w:lastRenderedPageBreak/>
        <w:t>Н.С.</w:t>
      </w:r>
      <w:r w:rsidR="00A05F7F">
        <w:t xml:space="preserve"> Лесков р</w:t>
      </w:r>
      <w:r>
        <w:t>ассказы</w:t>
      </w:r>
      <w:r w:rsidR="00A05F7F">
        <w:t xml:space="preserve"> </w:t>
      </w:r>
      <w:r>
        <w:t>и</w:t>
      </w:r>
      <w:r w:rsidR="00A05F7F">
        <w:t xml:space="preserve"> </w:t>
      </w:r>
      <w:r>
        <w:t>повести</w:t>
      </w:r>
      <w:r w:rsidR="00A05F7F">
        <w:t xml:space="preserve"> </w:t>
      </w:r>
      <w:r>
        <w:t>(не</w:t>
      </w:r>
      <w:r w:rsidR="00A05F7F">
        <w:t xml:space="preserve"> </w:t>
      </w:r>
      <w:r>
        <w:t>менее</w:t>
      </w:r>
      <w:r w:rsidR="00A05F7F">
        <w:t xml:space="preserve"> </w:t>
      </w:r>
      <w:r>
        <w:t>одного</w:t>
      </w:r>
      <w:r w:rsidR="00A05F7F">
        <w:t xml:space="preserve"> </w:t>
      </w:r>
      <w:r>
        <w:t>произведения</w:t>
      </w:r>
      <w:r w:rsidR="00A05F7F">
        <w:t xml:space="preserve"> </w:t>
      </w:r>
      <w:r>
        <w:t>по</w:t>
      </w:r>
      <w:r w:rsidR="00A05F7F">
        <w:t xml:space="preserve"> </w:t>
      </w:r>
      <w:r>
        <w:rPr>
          <w:spacing w:val="-2"/>
        </w:rPr>
        <w:t>выбору).</w:t>
      </w:r>
      <w:r w:rsidR="00A05F7F">
        <w:rPr>
          <w:spacing w:val="-2"/>
        </w:rPr>
        <w:t xml:space="preserve"> </w:t>
      </w:r>
      <w:r>
        <w:t>Например,«Очарованный</w:t>
      </w:r>
      <w:r w:rsidR="00A05F7F">
        <w:t xml:space="preserve"> </w:t>
      </w:r>
      <w:r>
        <w:t>странник»,</w:t>
      </w:r>
      <w:r w:rsidR="00A05F7F">
        <w:t xml:space="preserve"> </w:t>
      </w:r>
      <w:r>
        <w:t>«Однодум»</w:t>
      </w:r>
      <w:r w:rsidR="00A05F7F">
        <w:t xml:space="preserve"> </w:t>
      </w:r>
      <w:r>
        <w:t>и</w:t>
      </w:r>
      <w:r w:rsidR="00A05F7F">
        <w:t xml:space="preserve"> </w:t>
      </w:r>
      <w:r>
        <w:rPr>
          <w:spacing w:val="-2"/>
        </w:rPr>
        <w:t>другие.</w:t>
      </w:r>
    </w:p>
    <w:p w:rsidR="00937834" w:rsidRDefault="00A05F7F">
      <w:pPr>
        <w:pStyle w:val="a3"/>
        <w:ind w:left="1568" w:firstLine="0"/>
      </w:pPr>
      <w:r>
        <w:t>А.П.Чехов р</w:t>
      </w:r>
      <w:r w:rsidR="008B2445">
        <w:t>ассказы</w:t>
      </w:r>
      <w:r>
        <w:t xml:space="preserve"> </w:t>
      </w:r>
      <w:r w:rsidR="008B2445">
        <w:t>(не</w:t>
      </w:r>
      <w:r>
        <w:t xml:space="preserve"> </w:t>
      </w:r>
      <w:r w:rsidR="008B2445">
        <w:t>менее</w:t>
      </w:r>
      <w:r>
        <w:t xml:space="preserve"> </w:t>
      </w:r>
      <w:r w:rsidR="008B2445">
        <w:t>трёх</w:t>
      </w:r>
      <w:r>
        <w:t xml:space="preserve"> </w:t>
      </w:r>
      <w:r w:rsidR="008B2445">
        <w:t>по</w:t>
      </w:r>
      <w:r>
        <w:t xml:space="preserve"> </w:t>
      </w:r>
      <w:r w:rsidR="008B2445">
        <w:t>выбору).</w:t>
      </w:r>
      <w:r>
        <w:t xml:space="preserve"> </w:t>
      </w:r>
      <w:r w:rsidR="008B2445">
        <w:t>Например,</w:t>
      </w:r>
      <w:r>
        <w:t xml:space="preserve"> </w:t>
      </w:r>
      <w:r w:rsidR="008B2445">
        <w:t>«Студент»,</w:t>
      </w:r>
      <w:r>
        <w:t xml:space="preserve"> </w:t>
      </w:r>
      <w:r w:rsidR="008B2445">
        <w:rPr>
          <w:spacing w:val="-2"/>
        </w:rPr>
        <w:t>«Ионыч»,</w:t>
      </w:r>
    </w:p>
    <w:p w:rsidR="00937834" w:rsidRDefault="008B2445">
      <w:pPr>
        <w:pStyle w:val="a3"/>
        <w:ind w:right="5122" w:firstLine="0"/>
      </w:pPr>
      <w:r>
        <w:t>«Дама</w:t>
      </w:r>
      <w:r w:rsidR="00A05F7F">
        <w:t xml:space="preserve"> </w:t>
      </w:r>
      <w:r>
        <w:t>с</w:t>
      </w:r>
      <w:r w:rsidR="00A05F7F">
        <w:t xml:space="preserve"> </w:t>
      </w:r>
      <w:r>
        <w:t>собачкой»,</w:t>
      </w:r>
      <w:r w:rsidR="00A05F7F">
        <w:t xml:space="preserve"> </w:t>
      </w:r>
      <w:r>
        <w:t>«Человек</w:t>
      </w:r>
      <w:r w:rsidR="00A05F7F">
        <w:t xml:space="preserve"> </w:t>
      </w:r>
      <w:r>
        <w:t>в</w:t>
      </w:r>
      <w:r w:rsidR="00A05F7F">
        <w:t xml:space="preserve"> </w:t>
      </w:r>
      <w:r>
        <w:t>футляре»</w:t>
      </w:r>
      <w:r w:rsidR="00A05F7F">
        <w:t xml:space="preserve"> </w:t>
      </w:r>
      <w:r>
        <w:t>и</w:t>
      </w:r>
      <w:r w:rsidR="00A05F7F">
        <w:t xml:space="preserve"> </w:t>
      </w:r>
      <w:r>
        <w:t xml:space="preserve">другие. </w:t>
      </w:r>
    </w:p>
    <w:p w:rsidR="00937834" w:rsidRPr="00A05F7F" w:rsidRDefault="008B2445">
      <w:pPr>
        <w:pStyle w:val="31"/>
        <w:ind w:left="1568"/>
      </w:pPr>
      <w:r w:rsidRPr="00A05F7F">
        <w:t>Литературная</w:t>
      </w:r>
      <w:r w:rsidR="00A05F7F" w:rsidRPr="00A05F7F">
        <w:t xml:space="preserve"> </w:t>
      </w:r>
      <w:r w:rsidRPr="00A05F7F">
        <w:t>критика</w:t>
      </w:r>
      <w:r w:rsidR="00A05F7F" w:rsidRPr="00A05F7F">
        <w:t xml:space="preserve"> </w:t>
      </w:r>
      <w:r w:rsidRPr="00A05F7F">
        <w:t>второй</w:t>
      </w:r>
      <w:r w:rsidR="00A05F7F" w:rsidRPr="00A05F7F">
        <w:t xml:space="preserve"> </w:t>
      </w:r>
      <w:r w:rsidRPr="00A05F7F">
        <w:t>половины</w:t>
      </w:r>
      <w:r w:rsidR="00A05F7F" w:rsidRPr="00A05F7F">
        <w:t xml:space="preserve"> </w:t>
      </w:r>
      <w:r w:rsidRPr="00A05F7F">
        <w:t>XIX</w:t>
      </w:r>
      <w:r w:rsidR="00A05F7F" w:rsidRPr="00A05F7F">
        <w:t xml:space="preserve"> </w:t>
      </w:r>
      <w:r w:rsidRPr="00A05F7F">
        <w:rPr>
          <w:spacing w:val="-4"/>
        </w:rPr>
        <w:t>века</w:t>
      </w:r>
    </w:p>
    <w:p w:rsidR="00937834" w:rsidRDefault="008B2445">
      <w:pPr>
        <w:pStyle w:val="a3"/>
        <w:ind w:right="701"/>
      </w:pPr>
      <w:r>
        <w:t>Статьи H.А. Добролюбова «Луч света в тёмном царстве», «Что такое обломовщина?», Д.И. Писарева «Базаров» и других (не менее двух статей</w:t>
      </w:r>
      <w:r w:rsidR="00A05F7F">
        <w:t xml:space="preserve"> </w:t>
      </w:r>
      <w:r>
        <w:t>по выбору в соответствии с изучаемым художественным произведением).</w:t>
      </w:r>
    </w:p>
    <w:p w:rsidR="00937834" w:rsidRDefault="008B2445">
      <w:pPr>
        <w:pStyle w:val="31"/>
        <w:ind w:left="1568"/>
      </w:pPr>
      <w:r>
        <w:t>Литература</w:t>
      </w:r>
      <w:r w:rsidR="00A05F7F">
        <w:t xml:space="preserve"> </w:t>
      </w:r>
      <w:r>
        <w:t>народов</w:t>
      </w:r>
      <w:r w:rsidR="00A05F7F">
        <w:t xml:space="preserve"> </w:t>
      </w:r>
      <w:r>
        <w:rPr>
          <w:spacing w:val="-2"/>
        </w:rPr>
        <w:t>России</w:t>
      </w:r>
    </w:p>
    <w:p w:rsidR="00937834" w:rsidRDefault="008B2445">
      <w:pPr>
        <w:pStyle w:val="a3"/>
        <w:ind w:right="702"/>
      </w:pPr>
      <w:r>
        <w:t xml:space="preserve">Стихотворения (не менее одного по выбору). Например, Г. Тукая,К. Хетагурова и </w:t>
      </w:r>
      <w:r>
        <w:rPr>
          <w:spacing w:val="-2"/>
        </w:rPr>
        <w:t>других.</w:t>
      </w:r>
    </w:p>
    <w:p w:rsidR="00937834" w:rsidRDefault="008B2445">
      <w:pPr>
        <w:pStyle w:val="31"/>
        <w:ind w:left="1568"/>
      </w:pPr>
      <w:r>
        <w:t>Зарубежная</w:t>
      </w:r>
      <w:r w:rsidR="00A05F7F">
        <w:t xml:space="preserve"> </w:t>
      </w:r>
      <w:r>
        <w:rPr>
          <w:spacing w:val="-2"/>
        </w:rPr>
        <w:t>литература</w:t>
      </w:r>
    </w:p>
    <w:p w:rsidR="00937834" w:rsidRDefault="008B2445">
      <w:pPr>
        <w:pStyle w:val="a3"/>
        <w:ind w:right="703"/>
      </w:pPr>
      <w:r>
        <w:t>Зарубежная проза второй половины XIX века (не менее одного произведения по выбору). Например, произведения Ч. Диккенса «Дэвид Копперфилд», «Большие надежды»; Г. Флобера «Мадам Бовари» и другие.</w:t>
      </w:r>
    </w:p>
    <w:p w:rsidR="00937834" w:rsidRDefault="008B2445">
      <w:pPr>
        <w:pStyle w:val="a3"/>
        <w:ind w:right="703"/>
      </w:pPr>
      <w:r>
        <w:t>Зарубежная поэзия второй половины XIX века (не менее двух стихотворений одного из поэтов по выбору). Например, стихотворения А. Рембо, Ш. Бодлераи другие.</w:t>
      </w:r>
    </w:p>
    <w:p w:rsidR="00937834" w:rsidRDefault="008B2445">
      <w:pPr>
        <w:pStyle w:val="a3"/>
        <w:ind w:right="702"/>
      </w:pPr>
      <w:r>
        <w:t>Зарубежная драматургия второй половины XIX века (не менее одногопроизведения по выбору). Например, пьеса, Г. Ибсена «Кукольный дом» и другие.</w:t>
      </w:r>
    </w:p>
    <w:p w:rsidR="00937834" w:rsidRDefault="00937834">
      <w:pPr>
        <w:pStyle w:val="a3"/>
        <w:ind w:left="0" w:firstLine="0"/>
        <w:jc w:val="left"/>
      </w:pPr>
    </w:p>
    <w:p w:rsidR="00937834" w:rsidRDefault="008B2445">
      <w:pPr>
        <w:pStyle w:val="31"/>
        <w:ind w:left="1568"/>
      </w:pPr>
      <w:r>
        <w:t>11класс.</w:t>
      </w:r>
      <w:r w:rsidR="00A05F7F">
        <w:t xml:space="preserve"> </w:t>
      </w:r>
      <w:r>
        <w:t>Литература</w:t>
      </w:r>
      <w:r w:rsidR="00A05F7F">
        <w:t xml:space="preserve"> </w:t>
      </w:r>
      <w:r>
        <w:t>конца</w:t>
      </w:r>
      <w:r w:rsidR="00A05F7F">
        <w:t xml:space="preserve"> </w:t>
      </w:r>
      <w:r>
        <w:t>XIX–начала</w:t>
      </w:r>
      <w:r w:rsidR="00A05F7F">
        <w:t xml:space="preserve"> </w:t>
      </w:r>
      <w:r>
        <w:t>ХХ</w:t>
      </w:r>
      <w:r w:rsidR="00A05F7F">
        <w:t xml:space="preserve"> </w:t>
      </w:r>
      <w:r>
        <w:rPr>
          <w:spacing w:val="-4"/>
        </w:rPr>
        <w:t>века</w:t>
      </w:r>
    </w:p>
    <w:p w:rsidR="00937834" w:rsidRDefault="00A05F7F">
      <w:pPr>
        <w:pStyle w:val="a3"/>
        <w:ind w:left="1568" w:firstLine="0"/>
      </w:pPr>
      <w:r>
        <w:t>А.И.Куприн р</w:t>
      </w:r>
      <w:r w:rsidR="008B2445">
        <w:t>ассказы</w:t>
      </w:r>
      <w:r>
        <w:t xml:space="preserve"> </w:t>
      </w:r>
      <w:r w:rsidR="008B2445">
        <w:t>и</w:t>
      </w:r>
      <w:r>
        <w:t xml:space="preserve"> </w:t>
      </w:r>
      <w:r w:rsidR="008B2445">
        <w:t>повести</w:t>
      </w:r>
      <w:r>
        <w:t xml:space="preserve"> </w:t>
      </w:r>
      <w:r w:rsidR="008B2445">
        <w:t>(одно</w:t>
      </w:r>
      <w:r>
        <w:t xml:space="preserve"> </w:t>
      </w:r>
      <w:r w:rsidR="008B2445">
        <w:t>произведение</w:t>
      </w:r>
      <w:r>
        <w:t xml:space="preserve"> </w:t>
      </w:r>
      <w:r w:rsidR="008B2445">
        <w:t>по</w:t>
      </w:r>
      <w:r>
        <w:t xml:space="preserve"> </w:t>
      </w:r>
      <w:r w:rsidR="008B2445">
        <w:t>выбору).</w:t>
      </w:r>
      <w:r>
        <w:t xml:space="preserve"> </w:t>
      </w:r>
      <w:r w:rsidR="008B2445">
        <w:rPr>
          <w:spacing w:val="-2"/>
        </w:rPr>
        <w:t>Например,</w:t>
      </w:r>
    </w:p>
    <w:p w:rsidR="00937834" w:rsidRDefault="008B2445">
      <w:pPr>
        <w:pStyle w:val="a3"/>
        <w:ind w:firstLine="0"/>
      </w:pPr>
      <w:r>
        <w:t>«Гранатовый</w:t>
      </w:r>
      <w:r w:rsidR="00A05F7F">
        <w:t xml:space="preserve"> </w:t>
      </w:r>
      <w:r>
        <w:t>браслет»,</w:t>
      </w:r>
      <w:r w:rsidR="00A05F7F">
        <w:t xml:space="preserve"> </w:t>
      </w:r>
      <w:r>
        <w:t>«Олеся»</w:t>
      </w:r>
      <w:r w:rsidR="00A05F7F">
        <w:t xml:space="preserve"> </w:t>
      </w:r>
      <w:r>
        <w:t>и</w:t>
      </w:r>
      <w:r w:rsidR="00A05F7F">
        <w:t xml:space="preserve"> </w:t>
      </w:r>
      <w:r>
        <w:rPr>
          <w:spacing w:val="-2"/>
        </w:rPr>
        <w:t>другие.</w:t>
      </w:r>
    </w:p>
    <w:p w:rsidR="00937834" w:rsidRDefault="008B2445">
      <w:pPr>
        <w:pStyle w:val="a3"/>
        <w:ind w:left="1568" w:firstLine="0"/>
      </w:pPr>
      <w:r>
        <w:t>Л.Н.</w:t>
      </w:r>
      <w:r w:rsidR="00A05F7F">
        <w:t xml:space="preserve"> Андреев р</w:t>
      </w:r>
      <w:r>
        <w:t>ассказы</w:t>
      </w:r>
      <w:r w:rsidR="00A05F7F">
        <w:t xml:space="preserve"> </w:t>
      </w:r>
      <w:r>
        <w:t>и</w:t>
      </w:r>
      <w:r w:rsidR="00A05F7F">
        <w:t xml:space="preserve"> </w:t>
      </w:r>
      <w:r>
        <w:t>повести</w:t>
      </w:r>
      <w:r w:rsidR="00A05F7F">
        <w:t xml:space="preserve"> </w:t>
      </w:r>
      <w:r>
        <w:t>(одно</w:t>
      </w:r>
      <w:r w:rsidR="00A05F7F">
        <w:t xml:space="preserve"> </w:t>
      </w:r>
      <w:r>
        <w:t>произведение</w:t>
      </w:r>
      <w:r w:rsidR="00A05F7F">
        <w:t xml:space="preserve"> </w:t>
      </w:r>
      <w:r>
        <w:t>по</w:t>
      </w:r>
      <w:r w:rsidR="00A05F7F">
        <w:t xml:space="preserve"> </w:t>
      </w:r>
      <w:r>
        <w:t>выбору).</w:t>
      </w:r>
      <w:r w:rsidR="00A05F7F">
        <w:t xml:space="preserve"> </w:t>
      </w:r>
      <w:r>
        <w:rPr>
          <w:spacing w:val="-2"/>
        </w:rPr>
        <w:t>Например,</w:t>
      </w:r>
    </w:p>
    <w:p w:rsidR="00937834" w:rsidRDefault="008B2445">
      <w:pPr>
        <w:pStyle w:val="a3"/>
        <w:ind w:firstLine="0"/>
      </w:pPr>
      <w:r>
        <w:t>«ИудаИскариот»,«Большойшлем»и</w:t>
      </w:r>
      <w:r>
        <w:rPr>
          <w:spacing w:val="-2"/>
        </w:rPr>
        <w:t xml:space="preserve"> другие.</w:t>
      </w:r>
    </w:p>
    <w:p w:rsidR="00937834" w:rsidRDefault="008B2445">
      <w:pPr>
        <w:pStyle w:val="a3"/>
        <w:ind w:right="701"/>
      </w:pPr>
      <w:r>
        <w:t>М. Горький. Рассказы (один по выбору). Например, «Старуха Изергиль», «Макар Чудра», «Коновалов» и другие.</w:t>
      </w:r>
    </w:p>
    <w:p w:rsidR="00937834" w:rsidRDefault="008B2445">
      <w:pPr>
        <w:pStyle w:val="a3"/>
        <w:ind w:right="702"/>
      </w:pPr>
      <w:r>
        <w:t>Стихотворения поэтов Серебряного века (не менее двух стихотворений одного поэта по выбору). Например, стихотворения К.Д. Бальмонта, М.А. Волошина,</w:t>
      </w:r>
      <w:r w:rsidR="00A05F7F">
        <w:t xml:space="preserve"> </w:t>
      </w:r>
      <w:r>
        <w:t>Н.С. Гумилёва и другие.</w:t>
      </w:r>
    </w:p>
    <w:p w:rsidR="00937834" w:rsidRDefault="008B2445">
      <w:pPr>
        <w:pStyle w:val="31"/>
        <w:ind w:left="1568"/>
      </w:pPr>
      <w:r>
        <w:t>ЛитератураХХ</w:t>
      </w:r>
      <w:r>
        <w:rPr>
          <w:spacing w:val="-4"/>
        </w:rPr>
        <w:t>века</w:t>
      </w:r>
    </w:p>
    <w:p w:rsidR="00937834" w:rsidRDefault="00A05F7F">
      <w:pPr>
        <w:pStyle w:val="a3"/>
        <w:ind w:right="702"/>
      </w:pPr>
      <w:r>
        <w:t>И.А. Бунин р</w:t>
      </w:r>
      <w:r w:rsidR="008B2445">
        <w:t>ассказы (два по выбору). Например, «Антоновские яблоки», «Чистый понедельник», «Господин из Сан-Франциско» и другие.</w:t>
      </w:r>
    </w:p>
    <w:p w:rsidR="00937834" w:rsidRDefault="00A05F7F">
      <w:pPr>
        <w:pStyle w:val="a3"/>
        <w:ind w:left="1568" w:firstLine="0"/>
      </w:pPr>
      <w:r>
        <w:t>А.А.Блок с</w:t>
      </w:r>
      <w:r w:rsidR="008B2445">
        <w:t>тихотворения</w:t>
      </w:r>
      <w:r>
        <w:t xml:space="preserve"> </w:t>
      </w:r>
      <w:r w:rsidR="008B2445">
        <w:t>(не</w:t>
      </w:r>
      <w:r>
        <w:t xml:space="preserve"> </w:t>
      </w:r>
      <w:r w:rsidR="008B2445">
        <w:t>менее</w:t>
      </w:r>
      <w:r>
        <w:t xml:space="preserve"> </w:t>
      </w:r>
      <w:r w:rsidR="008B2445">
        <w:t>трёх</w:t>
      </w:r>
      <w:r>
        <w:t xml:space="preserve"> </w:t>
      </w:r>
      <w:r w:rsidR="008B2445">
        <w:t>по</w:t>
      </w:r>
      <w:r>
        <w:t xml:space="preserve"> </w:t>
      </w:r>
      <w:r w:rsidR="008B2445">
        <w:t>выбору).</w:t>
      </w:r>
      <w:r>
        <w:t xml:space="preserve"> </w:t>
      </w:r>
      <w:r w:rsidR="008B2445">
        <w:t>Например,</w:t>
      </w:r>
      <w:r>
        <w:t xml:space="preserve"> </w:t>
      </w:r>
      <w:r w:rsidR="008B2445">
        <w:rPr>
          <w:spacing w:val="-2"/>
        </w:rPr>
        <w:t>«Незнакомка»,</w:t>
      </w:r>
    </w:p>
    <w:p w:rsidR="00937834" w:rsidRDefault="008B2445">
      <w:pPr>
        <w:pStyle w:val="a3"/>
        <w:ind w:right="702" w:firstLine="0"/>
      </w:pPr>
      <w:r>
        <w:t>«Россия»,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другие.</w:t>
      </w:r>
    </w:p>
    <w:p w:rsidR="00937834" w:rsidRDefault="008B2445" w:rsidP="00A05F7F">
      <w:pPr>
        <w:pStyle w:val="a3"/>
        <w:ind w:right="702"/>
      </w:pPr>
      <w:r>
        <w:t>В.В. Маяковский. Стихотворения (не менее трёх по выбору). Например, «А вы могли бы?», «Нате!», «Послушайте!», «Лиличка!», «Юбилейное»,</w:t>
      </w:r>
      <w:r w:rsidR="00A05F7F">
        <w:t xml:space="preserve"> </w:t>
      </w:r>
      <w:r>
        <w:t>«Прозаседавшиеся»,</w:t>
      </w:r>
      <w:r w:rsidR="00A05F7F">
        <w:t xml:space="preserve"> </w:t>
      </w:r>
      <w:r>
        <w:t>«Письмо</w:t>
      </w:r>
      <w:r w:rsidR="00A05F7F">
        <w:t xml:space="preserve"> </w:t>
      </w:r>
      <w:r>
        <w:t>Татьяне</w:t>
      </w:r>
      <w:r w:rsidR="00A05F7F">
        <w:t xml:space="preserve"> </w:t>
      </w:r>
      <w:r>
        <w:t>Яковлевой»</w:t>
      </w:r>
      <w:r w:rsidR="00A05F7F">
        <w:t xml:space="preserve"> </w:t>
      </w:r>
      <w:r>
        <w:t>и</w:t>
      </w:r>
      <w:r w:rsidR="00A05F7F">
        <w:t xml:space="preserve"> </w:t>
      </w:r>
      <w:r>
        <w:t>другие. Поэма «Облако в штанах».</w:t>
      </w:r>
    </w:p>
    <w:p w:rsidR="00937834" w:rsidRDefault="008B2445" w:rsidP="00B869E9">
      <w:pPr>
        <w:pStyle w:val="a3"/>
        <w:ind w:right="702"/>
      </w:pPr>
      <w:r>
        <w:t>С.А. Есенин. Стихотворения (не менее трёх по выбору). Например,«Гой ты, Русь, моя</w:t>
      </w:r>
      <w:r w:rsidR="00A05F7F">
        <w:t xml:space="preserve"> </w:t>
      </w:r>
      <w:r>
        <w:t>родная...»,</w:t>
      </w:r>
      <w:r w:rsidR="00A05F7F">
        <w:t xml:space="preserve"> </w:t>
      </w:r>
      <w:r>
        <w:t>«Письмо</w:t>
      </w:r>
      <w:r w:rsidR="00A05F7F">
        <w:t xml:space="preserve"> </w:t>
      </w:r>
      <w:r>
        <w:t>матери»,«Собаке</w:t>
      </w:r>
      <w:r w:rsidR="00A05F7F">
        <w:t xml:space="preserve"> </w:t>
      </w:r>
      <w:r>
        <w:t>Качалова»,«Спит</w:t>
      </w:r>
      <w:r w:rsidR="00A05F7F">
        <w:t xml:space="preserve"> </w:t>
      </w:r>
      <w:r>
        <w:t>ковыль.</w:t>
      </w:r>
      <w:r w:rsidR="00A05F7F">
        <w:t xml:space="preserve"> </w:t>
      </w:r>
      <w:r>
        <w:t>Равнина</w:t>
      </w:r>
      <w:r>
        <w:rPr>
          <w:spacing w:val="-2"/>
        </w:rPr>
        <w:t xml:space="preserve"> дорогая…»,</w:t>
      </w:r>
      <w:r w:rsidR="00B869E9">
        <w:rPr>
          <w:spacing w:val="-2"/>
        </w:rPr>
        <w:t xml:space="preserve"> </w:t>
      </w:r>
      <w:r>
        <w:t>«Шаганэ ты моя, Шаганэ…», «Не жалею, не зову,</w:t>
      </w:r>
      <w:r w:rsidR="00A05F7F">
        <w:t xml:space="preserve"> </w:t>
      </w:r>
      <w:r>
        <w:t>не плачу…», «Я последний поэт деревни…», «Русь Советская», «Низкий дом</w:t>
      </w:r>
      <w:r w:rsidR="00A05F7F">
        <w:t xml:space="preserve"> </w:t>
      </w:r>
      <w:r>
        <w:t>с голубыми ставнями...» и другие.</w:t>
      </w:r>
    </w:p>
    <w:p w:rsidR="00937834" w:rsidRDefault="008B2445">
      <w:pPr>
        <w:pStyle w:val="a3"/>
        <w:tabs>
          <w:tab w:val="left" w:pos="692"/>
          <w:tab w:val="left" w:pos="2534"/>
          <w:tab w:val="left" w:pos="4430"/>
          <w:tab w:val="left" w:pos="4974"/>
          <w:tab w:val="left" w:pos="5827"/>
          <w:tab w:val="left" w:pos="6518"/>
          <w:tab w:val="left" w:pos="6990"/>
          <w:tab w:val="left" w:pos="8164"/>
        </w:tabs>
        <w:ind w:left="0" w:right="702" w:firstLine="0"/>
        <w:jc w:val="right"/>
      </w:pPr>
      <w:r>
        <w:rPr>
          <w:spacing w:val="-4"/>
        </w:rPr>
        <w:t>О.Э.</w:t>
      </w:r>
      <w:r>
        <w:tab/>
      </w:r>
      <w:r>
        <w:rPr>
          <w:spacing w:val="-2"/>
        </w:rPr>
        <w:t>Мандельштам.</w:t>
      </w:r>
      <w:r>
        <w:tab/>
      </w:r>
      <w:r>
        <w:rPr>
          <w:spacing w:val="-2"/>
        </w:rPr>
        <w:t>Стихотворения</w:t>
      </w:r>
      <w:r>
        <w:tab/>
      </w:r>
      <w:r>
        <w:rPr>
          <w:spacing w:val="-5"/>
        </w:rPr>
        <w:t>(не</w:t>
      </w:r>
      <w:r>
        <w:tab/>
      </w:r>
      <w:r>
        <w:rPr>
          <w:spacing w:val="-2"/>
        </w:rPr>
        <w:t>менее</w:t>
      </w:r>
      <w:r>
        <w:tab/>
      </w:r>
      <w:r>
        <w:rPr>
          <w:spacing w:val="-4"/>
        </w:rPr>
        <w:t>трёх</w:t>
      </w:r>
      <w:r>
        <w:tab/>
      </w:r>
      <w:r>
        <w:rPr>
          <w:spacing w:val="-5"/>
        </w:rPr>
        <w:t>по</w:t>
      </w:r>
      <w:r>
        <w:tab/>
      </w:r>
      <w:r>
        <w:rPr>
          <w:spacing w:val="-2"/>
        </w:rPr>
        <w:t>выбору).</w:t>
      </w:r>
      <w:r>
        <w:tab/>
      </w:r>
      <w:r>
        <w:rPr>
          <w:spacing w:val="-2"/>
        </w:rPr>
        <w:t>Например,</w:t>
      </w:r>
    </w:p>
    <w:p w:rsidR="00937834" w:rsidRDefault="008B2445">
      <w:pPr>
        <w:pStyle w:val="a3"/>
        <w:ind w:left="0" w:right="702" w:firstLine="0"/>
        <w:jc w:val="right"/>
      </w:pPr>
      <w:r>
        <w:t>«Бессонница.Гомер.Тугиепаруса…»,«Загремучуюдоблестьгрядущих</w:t>
      </w:r>
      <w:r>
        <w:rPr>
          <w:spacing w:val="-2"/>
        </w:rPr>
        <w:t>веков…»,</w:t>
      </w:r>
    </w:p>
    <w:p w:rsidR="00937834" w:rsidRDefault="008B2445">
      <w:pPr>
        <w:pStyle w:val="a3"/>
        <w:ind w:firstLine="0"/>
      </w:pPr>
      <w:r>
        <w:t>«Ленинград»,«Мы</w:t>
      </w:r>
      <w:r w:rsidR="00A05F7F">
        <w:t xml:space="preserve"> </w:t>
      </w:r>
      <w:r>
        <w:t>живём,</w:t>
      </w:r>
      <w:r w:rsidR="00A05F7F">
        <w:t xml:space="preserve"> </w:t>
      </w:r>
      <w:r>
        <w:t>под</w:t>
      </w:r>
      <w:r w:rsidR="00A05F7F">
        <w:t xml:space="preserve"> </w:t>
      </w:r>
      <w:r>
        <w:t>собою</w:t>
      </w:r>
      <w:r w:rsidR="00A05F7F">
        <w:t xml:space="preserve"> </w:t>
      </w:r>
      <w:r>
        <w:t>нечуя</w:t>
      </w:r>
      <w:r w:rsidR="00A05F7F">
        <w:t xml:space="preserve"> </w:t>
      </w:r>
      <w:r>
        <w:t>страны…»и</w:t>
      </w:r>
      <w:r>
        <w:rPr>
          <w:spacing w:val="-2"/>
        </w:rPr>
        <w:t xml:space="preserve"> другие.</w:t>
      </w:r>
    </w:p>
    <w:p w:rsidR="00937834" w:rsidRDefault="008B2445">
      <w:pPr>
        <w:pStyle w:val="a3"/>
        <w:ind w:right="701"/>
      </w:pPr>
      <w:r>
        <w:t xml:space="preserve">М.И.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w:t>
      </w:r>
      <w:r>
        <w:lastRenderedPageBreak/>
        <w:t>Давно…»,«Книгивкрасномпереплёте»,«Бабушке»,«Красноюкистью…»(из</w:t>
      </w:r>
      <w:r>
        <w:rPr>
          <w:spacing w:val="-2"/>
        </w:rPr>
        <w:t>цикла</w:t>
      </w:r>
    </w:p>
    <w:p w:rsidR="00937834" w:rsidRDefault="008B2445">
      <w:pPr>
        <w:pStyle w:val="a3"/>
        <w:ind w:firstLine="0"/>
      </w:pPr>
      <w:r>
        <w:t>«Стихи</w:t>
      </w:r>
      <w:r w:rsidR="00A05F7F">
        <w:t xml:space="preserve"> </w:t>
      </w:r>
      <w:r>
        <w:t>о</w:t>
      </w:r>
      <w:r w:rsidR="00A05F7F">
        <w:t xml:space="preserve"> </w:t>
      </w:r>
      <w:r>
        <w:t>Москве»)</w:t>
      </w:r>
      <w:r w:rsidR="00A05F7F">
        <w:t xml:space="preserve"> </w:t>
      </w:r>
      <w:r>
        <w:t>и</w:t>
      </w:r>
      <w:r w:rsidR="00A05F7F">
        <w:t xml:space="preserve"> </w:t>
      </w:r>
      <w:r>
        <w:rPr>
          <w:spacing w:val="-2"/>
        </w:rPr>
        <w:t>другие.</w:t>
      </w:r>
    </w:p>
    <w:p w:rsidR="00937834" w:rsidRDefault="008B2445">
      <w:pPr>
        <w:pStyle w:val="a3"/>
        <w:ind w:right="701"/>
      </w:pPr>
      <w:r>
        <w:t>А.А. Ахматова. Стихотворения (не менее трёх по выбору). Например, «Песня последней встречи», «Сжала руки под тёмной вуалью…», «Смуглый отрок бродил по аллеям…»,«Мне</w:t>
      </w:r>
      <w:r w:rsidR="00143A69">
        <w:t xml:space="preserve"> </w:t>
      </w:r>
      <w:r>
        <w:t>голос</w:t>
      </w:r>
      <w:r w:rsidR="00143A69">
        <w:t xml:space="preserve"> </w:t>
      </w:r>
      <w:r>
        <w:t>был.</w:t>
      </w:r>
      <w:r w:rsidR="00143A69">
        <w:t xml:space="preserve"> </w:t>
      </w:r>
      <w:r>
        <w:t>Он</w:t>
      </w:r>
      <w:r w:rsidR="00143A69">
        <w:t xml:space="preserve"> </w:t>
      </w:r>
      <w:r>
        <w:t>звал</w:t>
      </w:r>
      <w:r w:rsidR="00143A69">
        <w:t xml:space="preserve"> </w:t>
      </w:r>
      <w:r>
        <w:t>утешно…»,«Не</w:t>
      </w:r>
      <w:r w:rsidR="00143A69">
        <w:t xml:space="preserve"> </w:t>
      </w:r>
      <w:r>
        <w:t>с</w:t>
      </w:r>
      <w:r w:rsidR="00143A69">
        <w:t xml:space="preserve"> </w:t>
      </w:r>
      <w:r>
        <w:t>темия,</w:t>
      </w:r>
      <w:r w:rsidR="00143A69">
        <w:t xml:space="preserve"> </w:t>
      </w:r>
      <w:r>
        <w:t>кто</w:t>
      </w:r>
      <w:r w:rsidR="00143A69">
        <w:t xml:space="preserve"> </w:t>
      </w:r>
      <w:r>
        <w:t>бросил</w:t>
      </w:r>
      <w:r w:rsidR="00143A69">
        <w:t xml:space="preserve"> </w:t>
      </w:r>
      <w:r>
        <w:rPr>
          <w:spacing w:val="-2"/>
        </w:rPr>
        <w:t>землю...»,</w:t>
      </w:r>
    </w:p>
    <w:p w:rsidR="00937834" w:rsidRDefault="008B2445">
      <w:pPr>
        <w:pStyle w:val="a3"/>
        <w:ind w:right="3713" w:firstLine="0"/>
        <w:jc w:val="left"/>
      </w:pPr>
      <w:r>
        <w:t>«Мужество»,«Приморский</w:t>
      </w:r>
      <w:r w:rsidR="00143A69">
        <w:t xml:space="preserve"> </w:t>
      </w:r>
      <w:r>
        <w:t>сонет»,«Родная</w:t>
      </w:r>
      <w:r w:rsidR="00143A69">
        <w:t xml:space="preserve"> </w:t>
      </w:r>
      <w:r>
        <w:t>земля»</w:t>
      </w:r>
      <w:r w:rsidR="00143A69">
        <w:t xml:space="preserve"> </w:t>
      </w:r>
      <w:r>
        <w:t>и</w:t>
      </w:r>
      <w:r w:rsidR="00143A69">
        <w:t xml:space="preserve"> </w:t>
      </w:r>
      <w:r>
        <w:t xml:space="preserve">другие. </w:t>
      </w:r>
    </w:p>
    <w:p w:rsidR="00937834" w:rsidRDefault="00143A69">
      <w:pPr>
        <w:pStyle w:val="a3"/>
        <w:ind w:right="2985" w:firstLine="0"/>
        <w:jc w:val="left"/>
      </w:pPr>
      <w:r>
        <w:t>Н.А.Островский р</w:t>
      </w:r>
      <w:r w:rsidR="008B2445">
        <w:t>оман«Как</w:t>
      </w:r>
      <w:r>
        <w:t xml:space="preserve"> </w:t>
      </w:r>
      <w:r w:rsidR="008B2445">
        <w:t>закалялась</w:t>
      </w:r>
      <w:r>
        <w:t xml:space="preserve"> </w:t>
      </w:r>
      <w:r w:rsidR="008B2445">
        <w:t>сталь»(избранные</w:t>
      </w:r>
      <w:r>
        <w:t xml:space="preserve"> </w:t>
      </w:r>
      <w:r w:rsidR="008B2445">
        <w:t>главы). М.А. Шолохов. Роман-эпопея «Тихий Дон» (избранные главы).</w:t>
      </w:r>
    </w:p>
    <w:p w:rsidR="00937834" w:rsidRDefault="008B2445">
      <w:pPr>
        <w:pStyle w:val="a3"/>
        <w:ind w:right="702"/>
      </w:pPr>
      <w:r>
        <w:t xml:space="preserve">М.А. Булгаков. Романы «Белая гвардия», «Мастер и Маргарита» (один роман по </w:t>
      </w:r>
      <w:r>
        <w:rPr>
          <w:spacing w:val="-2"/>
        </w:rPr>
        <w:t>выбору).</w:t>
      </w:r>
    </w:p>
    <w:p w:rsidR="00937834" w:rsidRDefault="008B2445">
      <w:pPr>
        <w:pStyle w:val="a3"/>
        <w:ind w:right="702"/>
      </w:pPr>
      <w:r>
        <w:t>А.П. Платонов. Рассказы и повести (одно произведение по выбору). Например, «В прекрасном и яростном мире», «Котлован», «Возвращение» и другие.</w:t>
      </w:r>
    </w:p>
    <w:p w:rsidR="00937834" w:rsidRDefault="008B2445">
      <w:pPr>
        <w:pStyle w:val="a3"/>
        <w:ind w:right="702"/>
      </w:pPr>
      <w:r>
        <w:t xml:space="preserve">А.Т. Твардовский. Стихотворения (не менее трёх по выбору). Например,«Вся суть в одном-единственном завете…», «Памяти матери» («В краю, куда их вывезли гуртом…»), «Я знаю, никакой моей вины…», «Дробится рваный цоколь монумента...» и </w:t>
      </w:r>
      <w:r>
        <w:rPr>
          <w:spacing w:val="-2"/>
        </w:rPr>
        <w:t>другие.</w:t>
      </w:r>
    </w:p>
    <w:p w:rsidR="00937834" w:rsidRDefault="008B2445">
      <w:pPr>
        <w:pStyle w:val="a3"/>
        <w:ind w:right="701"/>
      </w:pPr>
      <w:r>
        <w:t>Проза о Великой Отечественной войне (по одному произведению не менее чем двух писателей по выбору). Например, В.П. Астафьев «Пастух и пастушка»;Ю.В. Бондарев «Горячий снег»; В.В. Быков «Обелиск», «Сотников», «Альпийская баллада»; Б.Л. Васильев «А зори здесь тихие», «В списках не значился», «Завтра была война»; К.Д. Воробьёв «Убиты под Москвой», «Это мы, Господи!»;В.Л. Кондратьев «Сашка»; В.П. Некрасов «В окопах Сталинграда»; Е.И. Носов «Красное вино победы», «Шопен, соната номер два»; С.С. Смирнов «Брестская крепость» и другие.</w:t>
      </w:r>
    </w:p>
    <w:p w:rsidR="00937834" w:rsidRDefault="008B2445">
      <w:pPr>
        <w:pStyle w:val="a3"/>
        <w:ind w:firstLine="0"/>
      </w:pPr>
      <w:r>
        <w:t>А.А.Фадеев«Молодая</w:t>
      </w:r>
      <w:r>
        <w:rPr>
          <w:spacing w:val="-2"/>
        </w:rPr>
        <w:t xml:space="preserve"> гвардия».</w:t>
      </w:r>
    </w:p>
    <w:p w:rsidR="00937834" w:rsidRDefault="008B2445">
      <w:pPr>
        <w:pStyle w:val="a3"/>
        <w:ind w:firstLine="0"/>
      </w:pPr>
      <w:r>
        <w:t>В.О.Богомолов</w:t>
      </w:r>
      <w:r w:rsidR="00143A69">
        <w:t xml:space="preserve"> </w:t>
      </w:r>
      <w:r>
        <w:t>«В</w:t>
      </w:r>
      <w:r w:rsidR="00143A69">
        <w:t xml:space="preserve"> </w:t>
      </w:r>
      <w:r>
        <w:t>августе</w:t>
      </w:r>
      <w:r w:rsidR="00143A69">
        <w:t xml:space="preserve"> </w:t>
      </w:r>
      <w:r>
        <w:t>сорок</w:t>
      </w:r>
      <w:r w:rsidR="00143A69">
        <w:t xml:space="preserve"> </w:t>
      </w:r>
      <w:r>
        <w:rPr>
          <w:spacing w:val="-2"/>
        </w:rPr>
        <w:t>четвёртого».</w:t>
      </w:r>
    </w:p>
    <w:p w:rsidR="00937834" w:rsidRDefault="008B2445" w:rsidP="00143A69">
      <w:pPr>
        <w:pStyle w:val="a3"/>
        <w:ind w:right="701"/>
      </w:pPr>
      <w:r>
        <w:t>Поэзия о Великой Отечественной войне. Стихотворения (по одному</w:t>
      </w:r>
      <w:r w:rsidR="00143A69">
        <w:t xml:space="preserve"> </w:t>
      </w:r>
      <w:r>
        <w:t>стихотворению не менее чем двух поэтов по выбору). Например, Ю.В. Друниной, М.В. Исаковского, Ю.Д. Левитанского, С.С. Орлова, Д.С. Самойлова,</w:t>
      </w:r>
      <w:r w:rsidR="00143A69">
        <w:t xml:space="preserve"> </w:t>
      </w:r>
      <w:r>
        <w:t>К.М.Симонова,</w:t>
      </w:r>
      <w:r w:rsidR="00143A69">
        <w:t xml:space="preserve"> </w:t>
      </w:r>
      <w:r>
        <w:t>Б.А.</w:t>
      </w:r>
      <w:r w:rsidR="00143A69">
        <w:t xml:space="preserve"> </w:t>
      </w:r>
      <w:r>
        <w:t>Слуцкого</w:t>
      </w:r>
      <w:r w:rsidR="00143A69">
        <w:t xml:space="preserve"> </w:t>
      </w:r>
      <w:r>
        <w:t>и</w:t>
      </w:r>
      <w:r w:rsidR="00143A69">
        <w:t xml:space="preserve"> </w:t>
      </w:r>
      <w:r>
        <w:rPr>
          <w:spacing w:val="-2"/>
        </w:rPr>
        <w:t>других.</w:t>
      </w:r>
    </w:p>
    <w:p w:rsidR="00937834" w:rsidRDefault="008B2445">
      <w:pPr>
        <w:pStyle w:val="a3"/>
        <w:ind w:right="703"/>
      </w:pPr>
      <w:r>
        <w:t>Драматургия о Великой Отечественной войне. Пьесы (одно произведение</w:t>
      </w:r>
      <w:r w:rsidR="00143A69">
        <w:t xml:space="preserve"> </w:t>
      </w:r>
      <w:r>
        <w:t>по выбору). Например, В.С. Розов «Вечно живые» и другие.</w:t>
      </w:r>
    </w:p>
    <w:p w:rsidR="00937834" w:rsidRDefault="008B2445">
      <w:pPr>
        <w:pStyle w:val="a3"/>
        <w:ind w:right="701"/>
      </w:pPr>
      <w:r>
        <w:t>Б.Л. Пастернак. Стихотворения (не менее трёх по выбору). Например, «Февраль. Достать</w:t>
      </w:r>
      <w:r w:rsidR="00143A69">
        <w:t xml:space="preserve"> </w:t>
      </w:r>
      <w:r>
        <w:t>чернил</w:t>
      </w:r>
      <w:r w:rsidR="00143A69">
        <w:t xml:space="preserve"> </w:t>
      </w:r>
      <w:r>
        <w:t>и</w:t>
      </w:r>
      <w:r w:rsidR="00143A69">
        <w:t xml:space="preserve"> </w:t>
      </w:r>
      <w:r>
        <w:t>плакать!..»,«Определение</w:t>
      </w:r>
      <w:r w:rsidR="00143A69">
        <w:t xml:space="preserve"> </w:t>
      </w:r>
      <w:r>
        <w:t>поэзии»,«Во</w:t>
      </w:r>
      <w:r w:rsidR="00143A69">
        <w:t xml:space="preserve"> </w:t>
      </w:r>
      <w:r>
        <w:t>всём</w:t>
      </w:r>
      <w:r w:rsidR="00143A69">
        <w:t xml:space="preserve"> </w:t>
      </w:r>
      <w:r>
        <w:t>мне</w:t>
      </w:r>
      <w:r w:rsidR="00143A69">
        <w:t xml:space="preserve"> </w:t>
      </w:r>
      <w:r>
        <w:t>хочется</w:t>
      </w:r>
      <w:r w:rsidR="00143A69">
        <w:t xml:space="preserve"> </w:t>
      </w:r>
      <w:r>
        <w:rPr>
          <w:spacing w:val="-2"/>
        </w:rPr>
        <w:t>дойти…»,</w:t>
      </w:r>
    </w:p>
    <w:p w:rsidR="00937834" w:rsidRDefault="008B2445">
      <w:pPr>
        <w:pStyle w:val="a3"/>
        <w:ind w:firstLine="0"/>
      </w:pPr>
      <w:r>
        <w:t>«Снег</w:t>
      </w:r>
      <w:r w:rsidR="00143A69">
        <w:t xml:space="preserve"> </w:t>
      </w:r>
      <w:r>
        <w:t>идёт»,«Любить</w:t>
      </w:r>
      <w:r w:rsidR="00143A69">
        <w:t xml:space="preserve"> </w:t>
      </w:r>
      <w:r>
        <w:t>иных–тяжёлый</w:t>
      </w:r>
      <w:r w:rsidR="00143A69">
        <w:t xml:space="preserve"> </w:t>
      </w:r>
      <w:r>
        <w:t>крест...»,«Быть</w:t>
      </w:r>
      <w:r w:rsidR="00143A69">
        <w:t xml:space="preserve"> </w:t>
      </w:r>
      <w:r>
        <w:t>знаменитым</w:t>
      </w:r>
      <w:r w:rsidR="00143A69">
        <w:t xml:space="preserve"> </w:t>
      </w:r>
      <w:r>
        <w:rPr>
          <w:spacing w:val="-2"/>
        </w:rPr>
        <w:t>не</w:t>
      </w:r>
      <w:r w:rsidR="00143A69">
        <w:rPr>
          <w:spacing w:val="-2"/>
        </w:rPr>
        <w:t xml:space="preserve"> </w:t>
      </w:r>
      <w:r>
        <w:rPr>
          <w:spacing w:val="-2"/>
        </w:rPr>
        <w:t>красиво…»,</w:t>
      </w:r>
    </w:p>
    <w:p w:rsidR="00937834" w:rsidRDefault="008B2445">
      <w:pPr>
        <w:pStyle w:val="a3"/>
        <w:ind w:firstLine="0"/>
      </w:pPr>
      <w:r>
        <w:t>«Ночь»,«Гамлет»,«Зимняя</w:t>
      </w:r>
      <w:r w:rsidR="00143A69">
        <w:t xml:space="preserve"> </w:t>
      </w:r>
      <w:r>
        <w:t>ночь»</w:t>
      </w:r>
      <w:r w:rsidR="00143A69">
        <w:t xml:space="preserve"> </w:t>
      </w:r>
      <w:r>
        <w:t>и</w:t>
      </w:r>
      <w:r w:rsidR="00143A69">
        <w:t xml:space="preserve"> </w:t>
      </w:r>
      <w:r>
        <w:rPr>
          <w:spacing w:val="-2"/>
        </w:rPr>
        <w:t>другие.</w:t>
      </w:r>
    </w:p>
    <w:p w:rsidR="00937834" w:rsidRDefault="008B2445">
      <w:pPr>
        <w:pStyle w:val="a3"/>
        <w:ind w:right="703"/>
      </w:pPr>
      <w:r>
        <w:t>А.И. Солженицын. Произведения «Один день Ивана Денисовича», «Архипелаг ГУЛАГ» (фрагменты книги по выбору, например, глава «Поэзия</w:t>
      </w:r>
      <w:r w:rsidR="00143A69">
        <w:t xml:space="preserve"> </w:t>
      </w:r>
      <w:r>
        <w:t xml:space="preserve">под плитой, правда под </w:t>
      </w:r>
      <w:r>
        <w:rPr>
          <w:spacing w:val="-2"/>
        </w:rPr>
        <w:t>камнем»).</w:t>
      </w:r>
    </w:p>
    <w:p w:rsidR="00937834" w:rsidRDefault="008B2445">
      <w:pPr>
        <w:pStyle w:val="a3"/>
        <w:spacing w:before="248"/>
        <w:ind w:left="1568" w:firstLine="0"/>
      </w:pPr>
      <w:r>
        <w:t>В.М. Ш</w:t>
      </w:r>
      <w:r w:rsidR="00143A69">
        <w:t>укшин р</w:t>
      </w:r>
      <w:r>
        <w:t>ассказы</w:t>
      </w:r>
      <w:r w:rsidR="00143A69">
        <w:t xml:space="preserve"> </w:t>
      </w:r>
      <w:r>
        <w:t>(не</w:t>
      </w:r>
      <w:r w:rsidR="00143A69">
        <w:t xml:space="preserve"> </w:t>
      </w:r>
      <w:r>
        <w:t>менее</w:t>
      </w:r>
      <w:r w:rsidR="00143A69">
        <w:t xml:space="preserve"> </w:t>
      </w:r>
      <w:r>
        <w:t>двух</w:t>
      </w:r>
      <w:r w:rsidR="00143A69">
        <w:t xml:space="preserve"> </w:t>
      </w:r>
      <w:r>
        <w:t>по</w:t>
      </w:r>
      <w:r w:rsidR="00143A69">
        <w:t xml:space="preserve"> </w:t>
      </w:r>
      <w:r>
        <w:t>выбору).Например,</w:t>
      </w:r>
      <w:r w:rsidR="00B869E9">
        <w:t xml:space="preserve"> </w:t>
      </w:r>
      <w:r>
        <w:t>«Срезал»,</w:t>
      </w:r>
      <w:r w:rsidR="00B869E9">
        <w:t xml:space="preserve"> </w:t>
      </w:r>
      <w:r>
        <w:rPr>
          <w:spacing w:val="-2"/>
        </w:rPr>
        <w:t>«Обида»,</w:t>
      </w:r>
    </w:p>
    <w:p w:rsidR="00937834" w:rsidRDefault="008B2445">
      <w:pPr>
        <w:pStyle w:val="a3"/>
        <w:ind w:firstLine="0"/>
      </w:pPr>
      <w:r>
        <w:t>«Микроскоп»,</w:t>
      </w:r>
      <w:r w:rsidR="00B869E9">
        <w:t xml:space="preserve"> </w:t>
      </w:r>
      <w:r>
        <w:t>«Мастер»,</w:t>
      </w:r>
      <w:r w:rsidR="00143A69">
        <w:t xml:space="preserve"> </w:t>
      </w:r>
      <w:r>
        <w:t>«Крепкий</w:t>
      </w:r>
      <w:r w:rsidR="00143A69">
        <w:t xml:space="preserve"> </w:t>
      </w:r>
      <w:r>
        <w:t>мужик»,</w:t>
      </w:r>
      <w:r w:rsidR="00143A69">
        <w:t xml:space="preserve"> </w:t>
      </w:r>
      <w:r>
        <w:t>«Сапожки»</w:t>
      </w:r>
      <w:r w:rsidR="00143A69">
        <w:t xml:space="preserve"> </w:t>
      </w:r>
      <w:r>
        <w:t>и</w:t>
      </w:r>
      <w:r>
        <w:rPr>
          <w:spacing w:val="-2"/>
        </w:rPr>
        <w:t xml:space="preserve"> другие.</w:t>
      </w:r>
    </w:p>
    <w:p w:rsidR="00937834" w:rsidRDefault="00143A69">
      <w:pPr>
        <w:pStyle w:val="a3"/>
        <w:ind w:left="1568" w:firstLine="0"/>
      </w:pPr>
      <w:r>
        <w:t>В.Г.Распутин р</w:t>
      </w:r>
      <w:r w:rsidR="008B2445">
        <w:t>ассказы</w:t>
      </w:r>
      <w:r>
        <w:t xml:space="preserve"> </w:t>
      </w:r>
      <w:r w:rsidR="008B2445">
        <w:t>и</w:t>
      </w:r>
      <w:r>
        <w:t xml:space="preserve"> </w:t>
      </w:r>
      <w:r w:rsidR="008B2445">
        <w:t>повести</w:t>
      </w:r>
      <w:r>
        <w:t xml:space="preserve"> </w:t>
      </w:r>
      <w:r w:rsidR="008B2445">
        <w:t>(не</w:t>
      </w:r>
      <w:r>
        <w:t xml:space="preserve"> </w:t>
      </w:r>
      <w:r w:rsidR="008B2445">
        <w:t>менее</w:t>
      </w:r>
      <w:r>
        <w:t xml:space="preserve"> </w:t>
      </w:r>
      <w:r w:rsidR="008B2445">
        <w:t>одного</w:t>
      </w:r>
      <w:r>
        <w:t xml:space="preserve"> </w:t>
      </w:r>
      <w:r w:rsidR="008B2445">
        <w:t>произведения</w:t>
      </w:r>
      <w:r>
        <w:t xml:space="preserve"> </w:t>
      </w:r>
      <w:r w:rsidR="008B2445">
        <w:t>по</w:t>
      </w:r>
      <w:r>
        <w:t xml:space="preserve"> </w:t>
      </w:r>
      <w:r w:rsidR="008B2445">
        <w:rPr>
          <w:spacing w:val="-2"/>
        </w:rPr>
        <w:t>выбору).</w:t>
      </w:r>
    </w:p>
    <w:p w:rsidR="00937834" w:rsidRDefault="008B2445">
      <w:pPr>
        <w:pStyle w:val="a3"/>
        <w:ind w:firstLine="0"/>
      </w:pPr>
      <w:r>
        <w:t>Например,</w:t>
      </w:r>
      <w:r w:rsidR="00143A69">
        <w:t xml:space="preserve"> </w:t>
      </w:r>
      <w:r>
        <w:t>«Живи</w:t>
      </w:r>
      <w:r w:rsidR="00143A69">
        <w:t xml:space="preserve"> </w:t>
      </w:r>
      <w:r>
        <w:t>и</w:t>
      </w:r>
      <w:r w:rsidR="00143A69">
        <w:t xml:space="preserve"> </w:t>
      </w:r>
      <w:r>
        <w:t>помни»,</w:t>
      </w:r>
      <w:r w:rsidR="00143A69">
        <w:t xml:space="preserve"> </w:t>
      </w:r>
      <w:r>
        <w:t>«Прощание</w:t>
      </w:r>
      <w:r w:rsidR="00143A69">
        <w:t xml:space="preserve"> </w:t>
      </w:r>
      <w:r>
        <w:t>с</w:t>
      </w:r>
      <w:r w:rsidR="00143A69">
        <w:t xml:space="preserve"> </w:t>
      </w:r>
      <w:r>
        <w:t>Матёрой»</w:t>
      </w:r>
      <w:r w:rsidR="00143A69">
        <w:t xml:space="preserve"> </w:t>
      </w:r>
      <w:r>
        <w:t>и</w:t>
      </w:r>
      <w:r>
        <w:rPr>
          <w:spacing w:val="-2"/>
        </w:rPr>
        <w:t xml:space="preserve"> другие.</w:t>
      </w:r>
    </w:p>
    <w:p w:rsidR="00937834" w:rsidRDefault="008B2445" w:rsidP="00143A69">
      <w:pPr>
        <w:pStyle w:val="a3"/>
        <w:ind w:right="702"/>
      </w:pPr>
      <w:r>
        <w:t>Н.М. Рубцов. Стихотворения (не менее трёх по выбору). Например, «Звезда</w:t>
      </w:r>
      <w:r w:rsidR="00B869E9">
        <w:t xml:space="preserve"> </w:t>
      </w:r>
      <w:r>
        <w:t>полей»,</w:t>
      </w:r>
      <w:r w:rsidR="00143A69">
        <w:t xml:space="preserve"> </w:t>
      </w:r>
      <w:r>
        <w:t>«Тихая</w:t>
      </w:r>
      <w:r w:rsidR="00143A69">
        <w:t xml:space="preserve"> </w:t>
      </w:r>
      <w:r>
        <w:t>моя</w:t>
      </w:r>
      <w:r w:rsidR="00143A69">
        <w:t xml:space="preserve"> </w:t>
      </w:r>
      <w:r>
        <w:t>родина!..»,</w:t>
      </w:r>
      <w:r w:rsidR="00143A69">
        <w:t xml:space="preserve"> </w:t>
      </w:r>
      <w:r>
        <w:t>«В</w:t>
      </w:r>
      <w:r w:rsidR="00143A69">
        <w:t xml:space="preserve"> </w:t>
      </w:r>
      <w:r>
        <w:t>горнице</w:t>
      </w:r>
      <w:r w:rsidR="00143A69">
        <w:t xml:space="preserve"> </w:t>
      </w:r>
      <w:r>
        <w:t>моей</w:t>
      </w:r>
      <w:r w:rsidR="00143A69">
        <w:t xml:space="preserve"> </w:t>
      </w:r>
      <w:r>
        <w:t>светло…»,</w:t>
      </w:r>
      <w:r w:rsidR="00143A69">
        <w:t xml:space="preserve"> </w:t>
      </w:r>
      <w:r>
        <w:t>«Привет,</w:t>
      </w:r>
      <w:r w:rsidR="00143A69">
        <w:t xml:space="preserve"> </w:t>
      </w:r>
      <w:r>
        <w:rPr>
          <w:spacing w:val="-2"/>
        </w:rPr>
        <w:t>Россия…»,</w:t>
      </w:r>
      <w:r w:rsidR="00143A69">
        <w:rPr>
          <w:spacing w:val="-2"/>
        </w:rPr>
        <w:t xml:space="preserve"> </w:t>
      </w:r>
      <w:r>
        <w:t>«Русский</w:t>
      </w:r>
      <w:r w:rsidR="00143A69">
        <w:t xml:space="preserve"> </w:t>
      </w:r>
      <w:r>
        <w:t>огонёк»,</w:t>
      </w:r>
      <w:r w:rsidR="00143A69">
        <w:t xml:space="preserve"> </w:t>
      </w:r>
      <w:r>
        <w:t>«Я</w:t>
      </w:r>
      <w:r w:rsidR="00143A69">
        <w:t xml:space="preserve"> </w:t>
      </w:r>
      <w:r>
        <w:t>буду</w:t>
      </w:r>
      <w:r w:rsidR="00143A69">
        <w:t xml:space="preserve"> </w:t>
      </w:r>
      <w:r>
        <w:t>скакать</w:t>
      </w:r>
      <w:r w:rsidR="00143A69">
        <w:t xml:space="preserve"> </w:t>
      </w:r>
      <w:r>
        <w:t>по</w:t>
      </w:r>
      <w:r w:rsidR="00143A69">
        <w:t xml:space="preserve"> </w:t>
      </w:r>
      <w:r>
        <w:t>холмам</w:t>
      </w:r>
      <w:r w:rsidR="00143A69">
        <w:t xml:space="preserve"> </w:t>
      </w:r>
      <w:r>
        <w:t>задремавшей</w:t>
      </w:r>
      <w:r w:rsidR="00143A69">
        <w:t xml:space="preserve"> </w:t>
      </w:r>
      <w:r>
        <w:t>отчизны...»</w:t>
      </w:r>
      <w:r w:rsidR="00143A69">
        <w:t xml:space="preserve"> </w:t>
      </w:r>
      <w:r>
        <w:t>и</w:t>
      </w:r>
      <w:r>
        <w:rPr>
          <w:spacing w:val="-2"/>
        </w:rPr>
        <w:t xml:space="preserve"> другие.</w:t>
      </w:r>
    </w:p>
    <w:p w:rsidR="00937834" w:rsidRDefault="008B2445" w:rsidP="00143A69">
      <w:pPr>
        <w:pStyle w:val="a3"/>
        <w:ind w:right="702"/>
      </w:pPr>
      <w:r>
        <w:t>И.А. Бродский. Стихотворения (не менее трёх по выбору). Например, «На смерть Жукова», «Осенний крик ястреба», «Пилигримы», «Стансы» («Ни страны,</w:t>
      </w:r>
      <w:r w:rsidR="00143A69">
        <w:t xml:space="preserve"> </w:t>
      </w:r>
      <w:r>
        <w:t>ни погоста…»), «На столетие Анны Ахматовой», «Рождественский романс»,</w:t>
      </w:r>
      <w:r w:rsidR="00143A69">
        <w:t xml:space="preserve"> </w:t>
      </w:r>
      <w:r>
        <w:t>«Я</w:t>
      </w:r>
      <w:r w:rsidR="00143A69">
        <w:t xml:space="preserve"> </w:t>
      </w:r>
      <w:r>
        <w:t>входил</w:t>
      </w:r>
      <w:r w:rsidR="00143A69">
        <w:t xml:space="preserve"> </w:t>
      </w:r>
      <w:r>
        <w:t>вместо</w:t>
      </w:r>
      <w:r w:rsidR="00143A69">
        <w:t xml:space="preserve"> </w:t>
      </w:r>
      <w:r>
        <w:t>дикого</w:t>
      </w:r>
      <w:r w:rsidR="00143A69">
        <w:t xml:space="preserve"> </w:t>
      </w:r>
      <w:r>
        <w:t>зверя</w:t>
      </w:r>
      <w:r w:rsidR="00143A69">
        <w:t xml:space="preserve"> </w:t>
      </w:r>
      <w:r>
        <w:t>в</w:t>
      </w:r>
      <w:r w:rsidR="00143A69">
        <w:t xml:space="preserve"> </w:t>
      </w:r>
      <w:r>
        <w:t>клетку…»</w:t>
      </w:r>
      <w:r w:rsidR="00143A69">
        <w:t xml:space="preserve"> </w:t>
      </w:r>
      <w:r>
        <w:t>и</w:t>
      </w:r>
      <w:r w:rsidR="00143A69">
        <w:t xml:space="preserve"> </w:t>
      </w:r>
      <w:r>
        <w:rPr>
          <w:spacing w:val="-2"/>
        </w:rPr>
        <w:t>другие.</w:t>
      </w:r>
    </w:p>
    <w:p w:rsidR="00937834" w:rsidRDefault="00937834">
      <w:pPr>
        <w:pStyle w:val="a3"/>
        <w:ind w:left="0" w:firstLine="0"/>
        <w:jc w:val="left"/>
      </w:pPr>
    </w:p>
    <w:p w:rsidR="00937834" w:rsidRPr="00B869E9" w:rsidRDefault="008B2445" w:rsidP="00B869E9">
      <w:pPr>
        <w:ind w:left="859" w:right="699"/>
        <w:jc w:val="both"/>
        <w:rPr>
          <w:sz w:val="26"/>
          <w:szCs w:val="26"/>
        </w:rPr>
      </w:pPr>
      <w:r>
        <w:rPr>
          <w:b/>
          <w:sz w:val="26"/>
        </w:rPr>
        <w:lastRenderedPageBreak/>
        <w:t xml:space="preserve">Проза второй половины XX – начала XXI века. </w:t>
      </w:r>
      <w:r>
        <w:rPr>
          <w:sz w:val="26"/>
        </w:rPr>
        <w:t>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w:t>
      </w:r>
      <w:r w:rsidR="00B869E9">
        <w:rPr>
          <w:sz w:val="26"/>
        </w:rPr>
        <w:t xml:space="preserve"> </w:t>
      </w:r>
      <w:r>
        <w:t xml:space="preserve">В.П. </w:t>
      </w:r>
      <w:r w:rsidRPr="00B869E9">
        <w:rPr>
          <w:sz w:val="26"/>
          <w:szCs w:val="26"/>
        </w:rPr>
        <w:t>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w:t>
      </w:r>
      <w:r w:rsidR="00B869E9">
        <w:rPr>
          <w:sz w:val="26"/>
          <w:szCs w:val="26"/>
        </w:rPr>
        <w:t xml:space="preserve"> </w:t>
      </w:r>
      <w:r>
        <w:t>«</w:t>
      </w:r>
      <w:r w:rsidRPr="00B869E9">
        <w:rPr>
          <w:sz w:val="26"/>
          <w:szCs w:val="26"/>
        </w:rPr>
        <w:t>Поморка»);</w:t>
      </w:r>
      <w:r w:rsidR="00143A69" w:rsidRPr="00B869E9">
        <w:rPr>
          <w:sz w:val="26"/>
          <w:szCs w:val="26"/>
        </w:rPr>
        <w:t xml:space="preserve"> </w:t>
      </w:r>
      <w:r w:rsidRPr="00B869E9">
        <w:rPr>
          <w:sz w:val="26"/>
          <w:szCs w:val="26"/>
        </w:rPr>
        <w:t>З.</w:t>
      </w:r>
      <w:r w:rsidR="00143A69" w:rsidRPr="00B869E9">
        <w:rPr>
          <w:sz w:val="26"/>
          <w:szCs w:val="26"/>
        </w:rPr>
        <w:t xml:space="preserve"> </w:t>
      </w:r>
      <w:r w:rsidRPr="00B869E9">
        <w:rPr>
          <w:sz w:val="26"/>
          <w:szCs w:val="26"/>
        </w:rPr>
        <w:t>Прилепин</w:t>
      </w:r>
      <w:r w:rsidR="00143A69" w:rsidRPr="00B869E9">
        <w:rPr>
          <w:sz w:val="26"/>
          <w:szCs w:val="26"/>
        </w:rPr>
        <w:t xml:space="preserve"> </w:t>
      </w:r>
      <w:r w:rsidRPr="00B869E9">
        <w:rPr>
          <w:sz w:val="26"/>
          <w:szCs w:val="26"/>
        </w:rPr>
        <w:t>(рассказы</w:t>
      </w:r>
      <w:r w:rsidR="00143A69" w:rsidRPr="00B869E9">
        <w:rPr>
          <w:sz w:val="26"/>
          <w:szCs w:val="26"/>
        </w:rPr>
        <w:t xml:space="preserve"> </w:t>
      </w:r>
      <w:r w:rsidRPr="00B869E9">
        <w:rPr>
          <w:sz w:val="26"/>
          <w:szCs w:val="26"/>
        </w:rPr>
        <w:t>из</w:t>
      </w:r>
      <w:r w:rsidR="00143A69" w:rsidRPr="00B869E9">
        <w:rPr>
          <w:sz w:val="26"/>
          <w:szCs w:val="26"/>
        </w:rPr>
        <w:t xml:space="preserve"> </w:t>
      </w:r>
      <w:r w:rsidRPr="00B869E9">
        <w:rPr>
          <w:sz w:val="26"/>
          <w:szCs w:val="26"/>
        </w:rPr>
        <w:t>сборника</w:t>
      </w:r>
      <w:r w:rsidR="00143A69" w:rsidRPr="00B869E9">
        <w:rPr>
          <w:sz w:val="26"/>
          <w:szCs w:val="26"/>
        </w:rPr>
        <w:t xml:space="preserve"> </w:t>
      </w:r>
      <w:r w:rsidRPr="00B869E9">
        <w:rPr>
          <w:sz w:val="26"/>
          <w:szCs w:val="26"/>
        </w:rPr>
        <w:t>«Собаки</w:t>
      </w:r>
      <w:r w:rsidR="00143A69" w:rsidRPr="00B869E9">
        <w:rPr>
          <w:sz w:val="26"/>
          <w:szCs w:val="26"/>
        </w:rPr>
        <w:t xml:space="preserve"> </w:t>
      </w:r>
      <w:r w:rsidRPr="00B869E9">
        <w:rPr>
          <w:sz w:val="26"/>
          <w:szCs w:val="26"/>
        </w:rPr>
        <w:t>и</w:t>
      </w:r>
      <w:r w:rsidR="00143A69" w:rsidRPr="00B869E9">
        <w:rPr>
          <w:sz w:val="26"/>
          <w:szCs w:val="26"/>
        </w:rPr>
        <w:t xml:space="preserve"> </w:t>
      </w:r>
      <w:r w:rsidRPr="00B869E9">
        <w:rPr>
          <w:sz w:val="26"/>
          <w:szCs w:val="26"/>
        </w:rPr>
        <w:t>другие</w:t>
      </w:r>
      <w:r w:rsidRPr="00B869E9">
        <w:rPr>
          <w:spacing w:val="-2"/>
          <w:sz w:val="26"/>
          <w:szCs w:val="26"/>
        </w:rPr>
        <w:t xml:space="preserve"> люди»);</w:t>
      </w:r>
      <w:r w:rsidR="00B869E9">
        <w:rPr>
          <w:spacing w:val="-2"/>
          <w:sz w:val="26"/>
          <w:szCs w:val="26"/>
        </w:rPr>
        <w:t xml:space="preserve"> </w:t>
      </w:r>
      <w:r>
        <w:t>А</w:t>
      </w:r>
      <w:r w:rsidRPr="00B869E9">
        <w:rPr>
          <w:sz w:val="26"/>
          <w:szCs w:val="26"/>
        </w:rPr>
        <w:t>.Н. и Б.Н. Стругацкие (повесть «Понедельник начинается в субботу»);Ю.В. Трифонов (повесть «Обмен») и другие.</w:t>
      </w:r>
    </w:p>
    <w:p w:rsidR="00937834" w:rsidRPr="00B869E9" w:rsidRDefault="00937834">
      <w:pPr>
        <w:pStyle w:val="a3"/>
        <w:ind w:left="0" w:firstLine="0"/>
        <w:jc w:val="left"/>
      </w:pPr>
    </w:p>
    <w:p w:rsidR="00937834" w:rsidRPr="00C75695" w:rsidRDefault="008B2445" w:rsidP="00C75695">
      <w:pPr>
        <w:tabs>
          <w:tab w:val="left" w:pos="2120"/>
          <w:tab w:val="left" w:pos="3320"/>
          <w:tab w:val="left" w:pos="4881"/>
          <w:tab w:val="left" w:pos="5576"/>
          <w:tab w:val="left" w:pos="6045"/>
          <w:tab w:val="left" w:pos="7228"/>
          <w:tab w:val="left" w:pos="8047"/>
          <w:tab w:val="left" w:pos="9114"/>
          <w:tab w:val="left" w:pos="10915"/>
        </w:tabs>
        <w:ind w:left="859" w:right="814"/>
        <w:rPr>
          <w:sz w:val="26"/>
        </w:rPr>
      </w:pPr>
      <w:r>
        <w:rPr>
          <w:b/>
          <w:spacing w:val="-2"/>
          <w:sz w:val="26"/>
        </w:rPr>
        <w:t>Поэзия</w:t>
      </w:r>
      <w:r>
        <w:rPr>
          <w:b/>
          <w:sz w:val="26"/>
        </w:rPr>
        <w:tab/>
      </w:r>
      <w:r>
        <w:rPr>
          <w:b/>
          <w:spacing w:val="-2"/>
          <w:sz w:val="26"/>
        </w:rPr>
        <w:t>второй</w:t>
      </w:r>
      <w:r>
        <w:rPr>
          <w:b/>
          <w:sz w:val="26"/>
        </w:rPr>
        <w:tab/>
      </w:r>
      <w:r>
        <w:rPr>
          <w:b/>
          <w:spacing w:val="-2"/>
          <w:sz w:val="26"/>
        </w:rPr>
        <w:t>половины</w:t>
      </w:r>
      <w:r>
        <w:rPr>
          <w:b/>
          <w:sz w:val="26"/>
        </w:rPr>
        <w:tab/>
      </w:r>
      <w:r>
        <w:rPr>
          <w:b/>
          <w:spacing w:val="-6"/>
          <w:sz w:val="26"/>
        </w:rPr>
        <w:t>XX</w:t>
      </w:r>
      <w:r>
        <w:rPr>
          <w:b/>
          <w:sz w:val="26"/>
        </w:rPr>
        <w:tab/>
      </w:r>
      <w:r>
        <w:rPr>
          <w:b/>
          <w:spacing w:val="-10"/>
          <w:sz w:val="26"/>
        </w:rPr>
        <w:t>–</w:t>
      </w:r>
      <w:r>
        <w:rPr>
          <w:b/>
          <w:sz w:val="26"/>
        </w:rPr>
        <w:tab/>
      </w:r>
      <w:r>
        <w:rPr>
          <w:b/>
          <w:spacing w:val="-2"/>
          <w:sz w:val="26"/>
        </w:rPr>
        <w:t>начала</w:t>
      </w:r>
      <w:r>
        <w:rPr>
          <w:b/>
          <w:sz w:val="26"/>
        </w:rPr>
        <w:tab/>
      </w:r>
      <w:r>
        <w:rPr>
          <w:b/>
          <w:spacing w:val="-4"/>
          <w:sz w:val="26"/>
        </w:rPr>
        <w:t>XXI</w:t>
      </w:r>
      <w:r>
        <w:rPr>
          <w:b/>
          <w:sz w:val="26"/>
        </w:rPr>
        <w:tab/>
      </w:r>
      <w:r>
        <w:rPr>
          <w:b/>
          <w:spacing w:val="-2"/>
          <w:sz w:val="26"/>
        </w:rPr>
        <w:t>века.</w:t>
      </w:r>
      <w:r>
        <w:rPr>
          <w:b/>
          <w:sz w:val="26"/>
        </w:rPr>
        <w:tab/>
      </w:r>
      <w:r>
        <w:rPr>
          <w:spacing w:val="-2"/>
          <w:sz w:val="26"/>
        </w:rPr>
        <w:t xml:space="preserve">Стихотворения </w:t>
      </w:r>
      <w:r>
        <w:rPr>
          <w:sz w:val="26"/>
        </w:rPr>
        <w:t>(по одному произведению не менее чем двух поэтов по выбору). Например,</w:t>
      </w:r>
      <w:r w:rsidR="00143A69">
        <w:rPr>
          <w:sz w:val="26"/>
        </w:rPr>
        <w:t xml:space="preserve"> </w:t>
      </w:r>
      <w:r>
        <w:t>Б.А.</w:t>
      </w:r>
      <w:r w:rsidR="00143A69">
        <w:t xml:space="preserve"> </w:t>
      </w:r>
      <w:r w:rsidRPr="00C75695">
        <w:rPr>
          <w:sz w:val="26"/>
          <w:szCs w:val="26"/>
        </w:rPr>
        <w:t>Ахмадулиной,</w:t>
      </w:r>
      <w:r w:rsidR="00143A69" w:rsidRPr="00C75695">
        <w:rPr>
          <w:sz w:val="26"/>
          <w:szCs w:val="26"/>
        </w:rPr>
        <w:t xml:space="preserve"> </w:t>
      </w:r>
      <w:r w:rsidR="00B869E9">
        <w:rPr>
          <w:sz w:val="26"/>
          <w:szCs w:val="26"/>
        </w:rPr>
        <w:t xml:space="preserve"> </w:t>
      </w:r>
      <w:r w:rsidRPr="00C75695">
        <w:rPr>
          <w:sz w:val="26"/>
          <w:szCs w:val="26"/>
        </w:rPr>
        <w:t>А.А.Вознесенского,</w:t>
      </w:r>
      <w:r w:rsidR="00143A69" w:rsidRPr="00C75695">
        <w:rPr>
          <w:sz w:val="26"/>
          <w:szCs w:val="26"/>
        </w:rPr>
        <w:t xml:space="preserve"> </w:t>
      </w:r>
      <w:r w:rsidRPr="00C75695">
        <w:rPr>
          <w:sz w:val="26"/>
          <w:szCs w:val="26"/>
        </w:rPr>
        <w:t>В.С.Высоцкого,</w:t>
      </w:r>
      <w:r w:rsidR="00143A69" w:rsidRPr="00C75695">
        <w:rPr>
          <w:sz w:val="26"/>
          <w:szCs w:val="26"/>
        </w:rPr>
        <w:t xml:space="preserve"> </w:t>
      </w:r>
      <w:r w:rsidRPr="00C75695">
        <w:rPr>
          <w:sz w:val="26"/>
          <w:szCs w:val="26"/>
        </w:rPr>
        <w:t>Е.А.</w:t>
      </w:r>
      <w:r w:rsidRPr="00C75695">
        <w:rPr>
          <w:spacing w:val="-2"/>
          <w:sz w:val="26"/>
          <w:szCs w:val="26"/>
        </w:rPr>
        <w:t>Евтушенко,</w:t>
      </w:r>
      <w:r w:rsidR="00C75695">
        <w:rPr>
          <w:spacing w:val="-2"/>
          <w:sz w:val="26"/>
          <w:szCs w:val="26"/>
        </w:rPr>
        <w:t xml:space="preserve"> </w:t>
      </w:r>
    </w:p>
    <w:p w:rsidR="00937834" w:rsidRDefault="008B2445">
      <w:pPr>
        <w:pStyle w:val="a3"/>
        <w:ind w:right="701" w:firstLine="0"/>
        <w:jc w:val="left"/>
      </w:pPr>
      <w:r>
        <w:t>Н.А.Заболоцкого,</w:t>
      </w:r>
      <w:r w:rsidR="00B869E9">
        <w:t xml:space="preserve"> </w:t>
      </w:r>
      <w:r>
        <w:t>Ю.П.Кузнецова,</w:t>
      </w:r>
      <w:r w:rsidR="00B869E9">
        <w:t xml:space="preserve"> </w:t>
      </w:r>
      <w:r>
        <w:t>А.С.Кушнера,</w:t>
      </w:r>
      <w:r w:rsidR="00B869E9">
        <w:t xml:space="preserve"> </w:t>
      </w:r>
      <w:r>
        <w:t>Л.Н.Мартынова,</w:t>
      </w:r>
      <w:r w:rsidR="00B869E9">
        <w:t xml:space="preserve"> </w:t>
      </w:r>
      <w:r>
        <w:t>Б.Ш.Окуджавы, Р.И. Рождественского, А.А. Тарковского, О.Г. Чухонцева и других.</w:t>
      </w:r>
    </w:p>
    <w:p w:rsidR="00937834" w:rsidRDefault="00937834">
      <w:pPr>
        <w:pStyle w:val="a3"/>
        <w:ind w:left="0" w:firstLine="0"/>
        <w:jc w:val="left"/>
      </w:pPr>
    </w:p>
    <w:p w:rsidR="00937834" w:rsidRDefault="008B2445">
      <w:pPr>
        <w:ind w:left="859" w:right="699"/>
        <w:jc w:val="both"/>
        <w:rPr>
          <w:sz w:val="26"/>
        </w:rPr>
      </w:pPr>
      <w:r>
        <w:rPr>
          <w:b/>
          <w:sz w:val="26"/>
        </w:rPr>
        <w:t>Драматургия</w:t>
      </w:r>
      <w:r w:rsidR="00C75695">
        <w:rPr>
          <w:b/>
          <w:sz w:val="26"/>
        </w:rPr>
        <w:t xml:space="preserve"> </w:t>
      </w:r>
      <w:r>
        <w:rPr>
          <w:b/>
          <w:sz w:val="26"/>
        </w:rPr>
        <w:t>второй</w:t>
      </w:r>
      <w:r w:rsidR="00C75695">
        <w:rPr>
          <w:b/>
          <w:sz w:val="26"/>
        </w:rPr>
        <w:t xml:space="preserve"> </w:t>
      </w:r>
      <w:r>
        <w:rPr>
          <w:b/>
          <w:sz w:val="26"/>
        </w:rPr>
        <w:t>половины</w:t>
      </w:r>
      <w:r w:rsidR="00C75695">
        <w:rPr>
          <w:b/>
          <w:sz w:val="26"/>
        </w:rPr>
        <w:t xml:space="preserve"> </w:t>
      </w:r>
      <w:r>
        <w:rPr>
          <w:b/>
          <w:sz w:val="26"/>
        </w:rPr>
        <w:t>ХХ–начала</w:t>
      </w:r>
      <w:r w:rsidR="00C75695">
        <w:rPr>
          <w:b/>
          <w:sz w:val="26"/>
        </w:rPr>
        <w:t xml:space="preserve"> </w:t>
      </w:r>
      <w:r>
        <w:rPr>
          <w:b/>
          <w:sz w:val="26"/>
        </w:rPr>
        <w:t>XXI</w:t>
      </w:r>
      <w:r w:rsidR="00B869E9">
        <w:rPr>
          <w:b/>
          <w:sz w:val="26"/>
        </w:rPr>
        <w:t xml:space="preserve">  </w:t>
      </w:r>
      <w:r>
        <w:rPr>
          <w:b/>
          <w:sz w:val="26"/>
        </w:rPr>
        <w:t>века.</w:t>
      </w:r>
      <w:r w:rsidR="00C75695">
        <w:rPr>
          <w:b/>
          <w:sz w:val="26"/>
        </w:rPr>
        <w:t xml:space="preserve"> </w:t>
      </w:r>
      <w:r>
        <w:rPr>
          <w:sz w:val="26"/>
        </w:rPr>
        <w:t>Пьесы</w:t>
      </w:r>
      <w:r w:rsidR="00C75695">
        <w:rPr>
          <w:sz w:val="26"/>
        </w:rPr>
        <w:t xml:space="preserve"> </w:t>
      </w:r>
      <w:r>
        <w:rPr>
          <w:sz w:val="26"/>
        </w:rPr>
        <w:t>(произведение</w:t>
      </w:r>
      <w:r w:rsidR="00C75695">
        <w:rPr>
          <w:sz w:val="26"/>
        </w:rPr>
        <w:t xml:space="preserve"> </w:t>
      </w:r>
      <w:r>
        <w:rPr>
          <w:sz w:val="26"/>
        </w:rPr>
        <w:t>одного</w:t>
      </w:r>
      <w:r w:rsidR="00C75695">
        <w:rPr>
          <w:sz w:val="26"/>
        </w:rPr>
        <w:t xml:space="preserve"> </w:t>
      </w:r>
      <w:r>
        <w:rPr>
          <w:sz w:val="26"/>
        </w:rPr>
        <w:t>из драматургов по выбору). Например, А.Н. Арбузов «Иркутская история»; А.В. Вампилов</w:t>
      </w:r>
    </w:p>
    <w:p w:rsidR="00937834" w:rsidRDefault="008B2445">
      <w:pPr>
        <w:pStyle w:val="a3"/>
        <w:ind w:firstLine="0"/>
      </w:pPr>
      <w:r>
        <w:t>«Старший</w:t>
      </w:r>
      <w:r w:rsidR="00C75695">
        <w:t xml:space="preserve"> </w:t>
      </w:r>
      <w:r>
        <w:t>сын»</w:t>
      </w:r>
      <w:r w:rsidR="00C75695">
        <w:t xml:space="preserve"> </w:t>
      </w:r>
      <w:r>
        <w:t>и</w:t>
      </w:r>
      <w:r w:rsidR="00C75695">
        <w:t xml:space="preserve"> </w:t>
      </w:r>
      <w:r>
        <w:rPr>
          <w:spacing w:val="-2"/>
        </w:rPr>
        <w:t>других.</w:t>
      </w:r>
    </w:p>
    <w:p w:rsidR="00937834" w:rsidRDefault="008B2445">
      <w:pPr>
        <w:pStyle w:val="31"/>
        <w:ind w:left="859"/>
      </w:pPr>
      <w:r>
        <w:t>Литература</w:t>
      </w:r>
      <w:r w:rsidR="00C75695">
        <w:t xml:space="preserve"> </w:t>
      </w:r>
      <w:r>
        <w:t>народов</w:t>
      </w:r>
      <w:r w:rsidR="00C75695">
        <w:t xml:space="preserve"> </w:t>
      </w:r>
      <w:r>
        <w:rPr>
          <w:spacing w:val="-2"/>
        </w:rPr>
        <w:t>России</w:t>
      </w:r>
    </w:p>
    <w:p w:rsidR="00937834" w:rsidRDefault="008B2445">
      <w:pPr>
        <w:pStyle w:val="a3"/>
        <w:ind w:right="702" w:firstLine="0"/>
      </w:pPr>
      <w:r>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другие; стихотворения Г. Айги, Р. Гамзатова, М. Джалиля,</w:t>
      </w:r>
      <w:r w:rsidR="00C75695">
        <w:t xml:space="preserve"> </w:t>
      </w:r>
      <w:r>
        <w:t>М. Карима, Д. Кугультинова, К. Кулиева и других.</w:t>
      </w:r>
    </w:p>
    <w:p w:rsidR="00937834" w:rsidRDefault="008B2445">
      <w:pPr>
        <w:pStyle w:val="31"/>
        <w:ind w:left="859"/>
      </w:pPr>
      <w:r>
        <w:t>Зарубежная</w:t>
      </w:r>
      <w:r w:rsidR="00C75695">
        <w:t xml:space="preserve"> </w:t>
      </w:r>
      <w:r>
        <w:rPr>
          <w:spacing w:val="-2"/>
        </w:rPr>
        <w:t>литература</w:t>
      </w:r>
    </w:p>
    <w:p w:rsidR="00937834" w:rsidRDefault="008B2445">
      <w:pPr>
        <w:pStyle w:val="a3"/>
        <w:ind w:right="703" w:firstLine="0"/>
      </w:pPr>
      <w:r>
        <w:t>Зарубежная проза XX века (одно произведение по выбору). Например, произведения Р. Брэдбери</w:t>
      </w:r>
      <w:r w:rsidR="00C75695">
        <w:t xml:space="preserve"> </w:t>
      </w:r>
      <w:r>
        <w:t>«451градус</w:t>
      </w:r>
      <w:r w:rsidR="00C75695">
        <w:t xml:space="preserve"> </w:t>
      </w:r>
      <w:r>
        <w:t>по</w:t>
      </w:r>
      <w:r w:rsidR="00C75695">
        <w:t xml:space="preserve"> </w:t>
      </w:r>
      <w:r>
        <w:t>Фаренгейту»;</w:t>
      </w:r>
      <w:r w:rsidR="00C75695">
        <w:t xml:space="preserve"> </w:t>
      </w:r>
      <w:r>
        <w:t>Э.М.Ремарка</w:t>
      </w:r>
      <w:r w:rsidR="00C75695">
        <w:t xml:space="preserve"> </w:t>
      </w:r>
      <w:r>
        <w:t>«Тритоварища»;</w:t>
      </w:r>
      <w:r w:rsidR="00C75695">
        <w:t xml:space="preserve"> </w:t>
      </w:r>
      <w:r>
        <w:t>Д.</w:t>
      </w:r>
      <w:r>
        <w:rPr>
          <w:spacing w:val="-2"/>
        </w:rPr>
        <w:t>Сэлинджера</w:t>
      </w:r>
    </w:p>
    <w:p w:rsidR="00937834" w:rsidRDefault="008B2445">
      <w:pPr>
        <w:pStyle w:val="a3"/>
        <w:ind w:right="704" w:firstLine="0"/>
      </w:pPr>
      <w:r>
        <w:t>«Над</w:t>
      </w:r>
      <w:r w:rsidR="00C75695">
        <w:t xml:space="preserve"> </w:t>
      </w:r>
      <w:r>
        <w:t>пропастью</w:t>
      </w:r>
      <w:r w:rsidR="00C75695">
        <w:t xml:space="preserve"> </w:t>
      </w:r>
      <w:r>
        <w:t>во</w:t>
      </w:r>
      <w:r w:rsidR="00C75695">
        <w:t xml:space="preserve"> </w:t>
      </w:r>
      <w:r>
        <w:t>ржи»;</w:t>
      </w:r>
      <w:r w:rsidR="00C75695">
        <w:t xml:space="preserve"> </w:t>
      </w:r>
      <w:r>
        <w:t>Г.Уэллса</w:t>
      </w:r>
      <w:r w:rsidR="00C75695">
        <w:t xml:space="preserve"> </w:t>
      </w:r>
      <w:r>
        <w:t>«Машина</w:t>
      </w:r>
      <w:r w:rsidR="00C75695">
        <w:t xml:space="preserve"> </w:t>
      </w:r>
      <w:r>
        <w:t>времени»;</w:t>
      </w:r>
      <w:r w:rsidR="00C75695">
        <w:t xml:space="preserve"> </w:t>
      </w:r>
      <w:r>
        <w:t>Э.Хемингуэя</w:t>
      </w:r>
      <w:r w:rsidR="00C75695">
        <w:t xml:space="preserve"> </w:t>
      </w:r>
      <w:r>
        <w:t>«Старики</w:t>
      </w:r>
      <w:r w:rsidR="00C75695">
        <w:t xml:space="preserve"> </w:t>
      </w:r>
      <w:r>
        <w:t>море»</w:t>
      </w:r>
      <w:r w:rsidR="00C75695">
        <w:t xml:space="preserve"> </w:t>
      </w:r>
      <w:r>
        <w:t xml:space="preserve">и </w:t>
      </w:r>
      <w:r>
        <w:rPr>
          <w:spacing w:val="-2"/>
        </w:rPr>
        <w:t>другие.</w:t>
      </w:r>
    </w:p>
    <w:p w:rsidR="00937834" w:rsidRDefault="008B2445">
      <w:pPr>
        <w:pStyle w:val="a3"/>
        <w:ind w:right="702"/>
      </w:pPr>
      <w:r>
        <w:t>Зарубежная поэзия XX века (не менее двух стихотворений одного из поэтов по выбору). Например, стихотворения Г. Аполлинера, Т.С. Элиота и другие.</w:t>
      </w:r>
    </w:p>
    <w:p w:rsidR="00937834" w:rsidRDefault="008B2445">
      <w:pPr>
        <w:pStyle w:val="a3"/>
        <w:ind w:right="702"/>
      </w:pPr>
      <w:r>
        <w:t>Зарубежная драматургия XX века (не менее одного произведения по выбору). Например, пьесы Б. Брехта «Мамаша Кураж и её дети»; М. Метерлинка «Синяя птица»; О.Уайльда</w:t>
      </w:r>
      <w:r w:rsidR="00C75695">
        <w:t xml:space="preserve"> </w:t>
      </w:r>
      <w:r>
        <w:t>«Идеальный</w:t>
      </w:r>
      <w:r w:rsidR="00C75695">
        <w:t xml:space="preserve"> </w:t>
      </w:r>
      <w:r>
        <w:t>муж»;Т.Уильямса«Трамвай«Желание»;</w:t>
      </w:r>
      <w:r w:rsidR="00C75695">
        <w:t xml:space="preserve"> </w:t>
      </w:r>
      <w:r>
        <w:t>Б.Шоу</w:t>
      </w:r>
      <w:r w:rsidR="00C75695">
        <w:t xml:space="preserve"> </w:t>
      </w:r>
      <w:r>
        <w:t xml:space="preserve">«Пигмалион»и </w:t>
      </w:r>
      <w:r>
        <w:rPr>
          <w:spacing w:val="-2"/>
        </w:rPr>
        <w:t>других.</w:t>
      </w:r>
    </w:p>
    <w:p w:rsidR="00937834" w:rsidRDefault="008B2445">
      <w:pPr>
        <w:pStyle w:val="31"/>
        <w:spacing w:before="248"/>
        <w:ind w:left="859" w:right="705" w:firstLine="709"/>
      </w:pPr>
      <w:r>
        <w:t>Планируемые результаты освоения программы по литературе на уровне общего образования (базовый уровень)</w:t>
      </w:r>
    </w:p>
    <w:p w:rsidR="00937834" w:rsidRDefault="008B2445">
      <w:pPr>
        <w:ind w:left="1567"/>
        <w:jc w:val="both"/>
        <w:rPr>
          <w:b/>
          <w:sz w:val="26"/>
        </w:rPr>
      </w:pPr>
      <w:r>
        <w:rPr>
          <w:b/>
          <w:sz w:val="26"/>
        </w:rPr>
        <w:t>Личностные</w:t>
      </w:r>
      <w:r w:rsidR="00C75695">
        <w:rPr>
          <w:b/>
          <w:sz w:val="26"/>
        </w:rPr>
        <w:t xml:space="preserve"> </w:t>
      </w:r>
      <w:r>
        <w:rPr>
          <w:b/>
          <w:spacing w:val="-2"/>
          <w:sz w:val="26"/>
        </w:rPr>
        <w:t>результаты</w:t>
      </w:r>
    </w:p>
    <w:p w:rsidR="00937834" w:rsidRDefault="008B2445">
      <w:pPr>
        <w:pStyle w:val="a3"/>
        <w:ind w:right="703"/>
      </w:pPr>
      <w:r>
        <w:t>Личностные результаты освоения программы по литературе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социокультурнымии духовно- нравственными ценностями, принятыми в обществе правилами</w:t>
      </w:r>
      <w:r w:rsidR="00C75695">
        <w:t xml:space="preserve"> </w:t>
      </w:r>
      <w:r>
        <w:t>и нормами поведения и способствуют процессам самопознания, самовоспитанияи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937834" w:rsidRDefault="008B2445">
      <w:pPr>
        <w:pStyle w:val="a3"/>
        <w:ind w:right="705"/>
      </w:pPr>
      <w:r>
        <w:t>В результате изучения литературы на уровне среднего общего образования</w:t>
      </w:r>
      <w:r w:rsidR="00C75695">
        <w:t xml:space="preserve"> </w:t>
      </w:r>
      <w:r>
        <w:t>у обучающегося будут сформированы следующие личностные результаты:</w:t>
      </w:r>
    </w:p>
    <w:p w:rsidR="00937834" w:rsidRDefault="00C75695" w:rsidP="00C85ED0">
      <w:pPr>
        <w:pStyle w:val="31"/>
        <w:numPr>
          <w:ilvl w:val="0"/>
          <w:numId w:val="19"/>
        </w:numPr>
        <w:tabs>
          <w:tab w:val="left" w:pos="1848"/>
        </w:tabs>
        <w:ind w:left="1848" w:hanging="281"/>
      </w:pPr>
      <w:r>
        <w:t>Г</w:t>
      </w:r>
      <w:r w:rsidR="008B2445">
        <w:t>ражданского</w:t>
      </w:r>
      <w:r>
        <w:t xml:space="preserve"> </w:t>
      </w:r>
      <w:r w:rsidR="008B2445">
        <w:rPr>
          <w:spacing w:val="-2"/>
        </w:rPr>
        <w:t>воспитания:</w:t>
      </w:r>
    </w:p>
    <w:p w:rsidR="00937834" w:rsidRDefault="008B2445" w:rsidP="00CD519D">
      <w:pPr>
        <w:pStyle w:val="a3"/>
        <w:ind w:right="702" w:hanging="10"/>
      </w:pPr>
      <w:r>
        <w:lastRenderedPageBreak/>
        <w:t>сформированность гражданской позиции обучающегося как активного и ответственного члена российского общества; осознание своих конституционных прав и обязанностей, уважение закона</w:t>
      </w:r>
      <w:r w:rsidR="00CD519D">
        <w:t xml:space="preserve"> </w:t>
      </w:r>
      <w:r>
        <w:t xml:space="preserve">и правопорядка; 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изображёнными в литературных произведениях; готовность </w:t>
      </w:r>
      <w:r>
        <w:rPr>
          <w:spacing w:val="-2"/>
        </w:rPr>
        <w:t>противостоять</w:t>
      </w:r>
      <w:r>
        <w:tab/>
      </w:r>
      <w:r>
        <w:tab/>
      </w:r>
      <w:r>
        <w:rPr>
          <w:spacing w:val="-2"/>
        </w:rPr>
        <w:t>идеологии</w:t>
      </w:r>
      <w:r w:rsidR="00CD519D">
        <w:rPr>
          <w:spacing w:val="-2"/>
        </w:rPr>
        <w:t xml:space="preserve">  </w:t>
      </w:r>
      <w:r>
        <w:rPr>
          <w:spacing w:val="-2"/>
        </w:rPr>
        <w:t>экстремизма,</w:t>
      </w:r>
      <w:r w:rsidR="00CD519D">
        <w:rPr>
          <w:spacing w:val="-2"/>
        </w:rPr>
        <w:t xml:space="preserve"> </w:t>
      </w:r>
      <w:r>
        <w:t xml:space="preserve">национализма, ксенофобии, </w:t>
      </w:r>
      <w:r>
        <w:rPr>
          <w:spacing w:val="-2"/>
        </w:rPr>
        <w:t>дискриминации</w:t>
      </w:r>
      <w:r>
        <w:tab/>
      </w:r>
      <w:r>
        <w:tab/>
      </w:r>
      <w:r>
        <w:rPr>
          <w:spacing w:val="-2"/>
        </w:rPr>
        <w:t>по</w:t>
      </w:r>
      <w:r>
        <w:tab/>
      </w:r>
      <w:r>
        <w:tab/>
      </w:r>
      <w:r>
        <w:rPr>
          <w:spacing w:val="-2"/>
        </w:rPr>
        <w:t>социальным,</w:t>
      </w:r>
      <w:r>
        <w:tab/>
      </w:r>
      <w:r w:rsidR="00CD519D">
        <w:t xml:space="preserve">  ре</w:t>
      </w:r>
      <w:r>
        <w:rPr>
          <w:spacing w:val="-2"/>
        </w:rPr>
        <w:t>лигиозны</w:t>
      </w:r>
      <w:r w:rsidR="00CD519D">
        <w:rPr>
          <w:spacing w:val="-2"/>
        </w:rPr>
        <w:t xml:space="preserve">м, </w:t>
      </w:r>
      <w:r>
        <w:t xml:space="preserve">расовым, национальным признакам; готовность вести совместную деятельность, в том числе в рамках школьного </w:t>
      </w:r>
      <w:r>
        <w:rPr>
          <w:spacing w:val="-2"/>
        </w:rPr>
        <w:t>литературного</w:t>
      </w:r>
      <w:r>
        <w:tab/>
      </w:r>
      <w:r>
        <w:rPr>
          <w:spacing w:val="-2"/>
        </w:rPr>
        <w:t>образования,</w:t>
      </w:r>
      <w:r>
        <w:tab/>
      </w:r>
      <w:r w:rsidR="00CD519D">
        <w:t xml:space="preserve"> </w:t>
      </w:r>
      <w:r>
        <w:rPr>
          <w:spacing w:val="-10"/>
        </w:rPr>
        <w:t>в</w:t>
      </w:r>
      <w:r w:rsidR="00CD519D">
        <w:rPr>
          <w:spacing w:val="-10"/>
        </w:rPr>
        <w:t xml:space="preserve"> </w:t>
      </w:r>
      <w:r>
        <w:rPr>
          <w:spacing w:val="-2"/>
        </w:rPr>
        <w:t>интересах</w:t>
      </w:r>
      <w:r w:rsidR="00CD519D">
        <w:rPr>
          <w:spacing w:val="-2"/>
        </w:rPr>
        <w:t xml:space="preserve"> </w:t>
      </w:r>
      <w:r>
        <w:rPr>
          <w:spacing w:val="-2"/>
        </w:rPr>
        <w:t>гражданского</w:t>
      </w:r>
      <w:r w:rsidR="00CD519D">
        <w:t xml:space="preserve"> </w:t>
      </w:r>
      <w:r>
        <w:rPr>
          <w:spacing w:val="-2"/>
        </w:rPr>
        <w:t>общества,</w:t>
      </w:r>
      <w:r>
        <w:tab/>
      </w:r>
      <w:r>
        <w:rPr>
          <w:spacing w:val="-2"/>
        </w:rPr>
        <w:t>участвовать</w:t>
      </w:r>
      <w:r>
        <w:tab/>
      </w:r>
      <w:r>
        <w:rPr>
          <w:spacing w:val="-10"/>
        </w:rPr>
        <w:t xml:space="preserve">в </w:t>
      </w:r>
      <w:r>
        <w:rPr>
          <w:spacing w:val="-2"/>
        </w:rPr>
        <w:t>самоуправлении</w:t>
      </w:r>
      <w:r>
        <w:tab/>
      </w:r>
      <w:r>
        <w:tab/>
      </w:r>
      <w:r>
        <w:rPr>
          <w:spacing w:val="-10"/>
        </w:rPr>
        <w:t>в</w:t>
      </w:r>
      <w:r>
        <w:tab/>
      </w:r>
      <w:r>
        <w:rPr>
          <w:spacing w:val="-2"/>
        </w:rPr>
        <w:t>образовательной</w:t>
      </w:r>
      <w:r w:rsidR="00CD519D">
        <w:t xml:space="preserve"> </w:t>
      </w:r>
      <w:r>
        <w:rPr>
          <w:spacing w:val="-2"/>
        </w:rPr>
        <w:t>организации;</w:t>
      </w:r>
      <w:r>
        <w:tab/>
      </w:r>
      <w:r>
        <w:rPr>
          <w:spacing w:val="-2"/>
        </w:rPr>
        <w:t>умение</w:t>
      </w:r>
      <w:r>
        <w:tab/>
      </w:r>
      <w:r>
        <w:rPr>
          <w:spacing w:val="-2"/>
        </w:rPr>
        <w:t>взаимодействовать</w:t>
      </w:r>
      <w:r>
        <w:tab/>
      </w:r>
      <w:r>
        <w:rPr>
          <w:spacing w:val="-6"/>
        </w:rPr>
        <w:t xml:space="preserve">с </w:t>
      </w:r>
      <w:r>
        <w:t>социальными институтами в соответствии с их</w:t>
      </w:r>
      <w:r w:rsidR="00CD519D">
        <w:t xml:space="preserve"> </w:t>
      </w:r>
      <w:r>
        <w:t>функциями</w:t>
      </w:r>
      <w:r w:rsidR="00C75695">
        <w:t xml:space="preserve"> </w:t>
      </w:r>
      <w:r>
        <w:t>и</w:t>
      </w:r>
      <w:r w:rsidR="00C75695">
        <w:t xml:space="preserve"> </w:t>
      </w:r>
      <w:r>
        <w:t>назначением;</w:t>
      </w:r>
      <w:r w:rsidR="00C75695">
        <w:t xml:space="preserve"> </w:t>
      </w:r>
      <w:r>
        <w:t>готовность</w:t>
      </w:r>
      <w:r w:rsidR="00C75695">
        <w:t xml:space="preserve"> </w:t>
      </w:r>
      <w:r>
        <w:t>к</w:t>
      </w:r>
      <w:r w:rsidR="00C75695">
        <w:t xml:space="preserve"> </w:t>
      </w:r>
      <w:r>
        <w:t>гуманитарной</w:t>
      </w:r>
      <w:r w:rsidR="00C75695">
        <w:t xml:space="preserve"> </w:t>
      </w:r>
      <w:r>
        <w:rPr>
          <w:spacing w:val="-2"/>
        </w:rPr>
        <w:t>деятельности;</w:t>
      </w:r>
    </w:p>
    <w:p w:rsidR="00937834" w:rsidRDefault="00C75695" w:rsidP="00C85ED0">
      <w:pPr>
        <w:pStyle w:val="31"/>
        <w:numPr>
          <w:ilvl w:val="0"/>
          <w:numId w:val="19"/>
        </w:numPr>
        <w:tabs>
          <w:tab w:val="left" w:pos="1848"/>
        </w:tabs>
        <w:ind w:left="1848" w:hanging="281"/>
      </w:pPr>
      <w:r>
        <w:t>П</w:t>
      </w:r>
      <w:r w:rsidR="008B2445">
        <w:t>атриотического</w:t>
      </w:r>
      <w:r>
        <w:t xml:space="preserve"> </w:t>
      </w:r>
      <w:r w:rsidR="008B2445">
        <w:rPr>
          <w:spacing w:val="-2"/>
        </w:rPr>
        <w:t>воспитания:</w:t>
      </w:r>
    </w:p>
    <w:p w:rsidR="00937834" w:rsidRDefault="008B2445" w:rsidP="00C75695">
      <w:pPr>
        <w:pStyle w:val="a3"/>
        <w:tabs>
          <w:tab w:val="left" w:pos="2995"/>
          <w:tab w:val="left" w:pos="4665"/>
          <w:tab w:val="left" w:pos="6494"/>
          <w:tab w:val="left" w:pos="8393"/>
          <w:tab w:val="left" w:pos="8955"/>
          <w:tab w:val="left" w:pos="9574"/>
        </w:tabs>
        <w:ind w:right="703" w:firstLine="631"/>
      </w:pPr>
      <w:r>
        <w:rPr>
          <w:spacing w:val="-2"/>
        </w:rPr>
        <w:t>осознание</w:t>
      </w:r>
      <w:r>
        <w:tab/>
      </w:r>
      <w:r>
        <w:rPr>
          <w:spacing w:val="-2"/>
        </w:rPr>
        <w:t>российской</w:t>
      </w:r>
      <w:r>
        <w:tab/>
      </w:r>
      <w:r>
        <w:rPr>
          <w:spacing w:val="-2"/>
        </w:rPr>
        <w:t>гражданской</w:t>
      </w:r>
      <w:r>
        <w:tab/>
      </w:r>
      <w:r>
        <w:rPr>
          <w:spacing w:val="-2"/>
        </w:rPr>
        <w:t>идентичности</w:t>
      </w:r>
      <w:r>
        <w:tab/>
      </w:r>
      <w:r>
        <w:rPr>
          <w:spacing w:val="-10"/>
        </w:rPr>
        <w:t>в</w:t>
      </w:r>
      <w:r>
        <w:tab/>
      </w:r>
      <w:r>
        <w:rPr>
          <w:spacing w:val="-2"/>
        </w:rPr>
        <w:t xml:space="preserve">поликультурном </w:t>
      </w:r>
      <w:r>
        <w:t>и</w:t>
      </w:r>
      <w:r w:rsidR="00E85CC4">
        <w:t xml:space="preserve"> </w:t>
      </w:r>
      <w:r>
        <w:t>много</w:t>
      </w:r>
      <w:r w:rsidR="00E85CC4">
        <w:t xml:space="preserve"> </w:t>
      </w:r>
      <w:r>
        <w:t>конфессиональном</w:t>
      </w:r>
      <w:r w:rsidR="00E85CC4">
        <w:t xml:space="preserve"> </w:t>
      </w:r>
      <w:r>
        <w:t>обществе,</w:t>
      </w:r>
      <w:r w:rsidR="00E85CC4">
        <w:t xml:space="preserve"> проявление </w:t>
      </w:r>
      <w:r>
        <w:t>интереса</w:t>
      </w:r>
      <w:r w:rsidR="00E85CC4">
        <w:t xml:space="preserve"> </w:t>
      </w:r>
      <w:r>
        <w:t>к</w:t>
      </w:r>
      <w:r w:rsidR="00E85CC4">
        <w:t xml:space="preserve"> </w:t>
      </w:r>
      <w:r>
        <w:t>познанию</w:t>
      </w:r>
      <w:r w:rsidR="00E85CC4">
        <w:t xml:space="preserve"> </w:t>
      </w:r>
      <w:r>
        <w:t>родного</w:t>
      </w:r>
      <w:r w:rsidR="00E85CC4">
        <w:t xml:space="preserve"> </w:t>
      </w:r>
      <w:r>
        <w:t>языка, истории,</w:t>
      </w:r>
      <w:r w:rsidR="00C75695">
        <w:t xml:space="preserve"> </w:t>
      </w:r>
      <w:r>
        <w:t>культуры</w:t>
      </w:r>
      <w:r w:rsidR="00C75695">
        <w:t xml:space="preserve"> </w:t>
      </w:r>
      <w:r>
        <w:t>Российской</w:t>
      </w:r>
      <w:r w:rsidR="00C75695">
        <w:t xml:space="preserve"> </w:t>
      </w:r>
      <w:r>
        <w:t>Федерации,</w:t>
      </w:r>
      <w:r w:rsidR="00C75695">
        <w:t xml:space="preserve"> </w:t>
      </w:r>
      <w:r>
        <w:t>своего</w:t>
      </w:r>
      <w:r w:rsidR="00C75695">
        <w:t xml:space="preserve"> </w:t>
      </w:r>
      <w:r>
        <w:t>края,</w:t>
      </w:r>
      <w:r w:rsidR="00C75695">
        <w:t xml:space="preserve"> </w:t>
      </w:r>
      <w:r>
        <w:t>народов</w:t>
      </w:r>
      <w:r w:rsidR="00C75695">
        <w:t xml:space="preserve"> </w:t>
      </w:r>
      <w:r>
        <w:t>России</w:t>
      </w:r>
      <w:r>
        <w:tab/>
        <w:t>в</w:t>
      </w:r>
      <w:r w:rsidR="00C75695">
        <w:t xml:space="preserve"> </w:t>
      </w:r>
      <w:r>
        <w:t>контексте изучения</w:t>
      </w:r>
      <w:r w:rsidR="00CD519D">
        <w:t xml:space="preserve"> </w:t>
      </w:r>
      <w:r>
        <w:t>произведений</w:t>
      </w:r>
      <w:r w:rsidR="00CD519D">
        <w:t xml:space="preserve"> </w:t>
      </w:r>
      <w:r>
        <w:t>русской</w:t>
      </w:r>
      <w:r w:rsidR="00CD519D">
        <w:t xml:space="preserve"> </w:t>
      </w:r>
      <w:r>
        <w:t>и</w:t>
      </w:r>
      <w:r w:rsidR="00CD519D">
        <w:t xml:space="preserve"> </w:t>
      </w:r>
      <w:r>
        <w:t>зарубежной</w:t>
      </w:r>
      <w:r w:rsidR="00CD519D">
        <w:t xml:space="preserve"> </w:t>
      </w:r>
      <w:r>
        <w:t>литературы,</w:t>
      </w:r>
      <w:r w:rsidR="00CD519D">
        <w:t xml:space="preserve"> </w:t>
      </w:r>
      <w:r>
        <w:t>а</w:t>
      </w:r>
      <w:r w:rsidR="00CD519D">
        <w:t xml:space="preserve"> </w:t>
      </w:r>
      <w:r>
        <w:t>также</w:t>
      </w:r>
      <w:r w:rsidR="00CD519D">
        <w:t xml:space="preserve"> </w:t>
      </w:r>
      <w:r>
        <w:t>литератур</w:t>
      </w:r>
      <w:r w:rsidR="00CD519D">
        <w:t xml:space="preserve"> </w:t>
      </w:r>
      <w:r>
        <w:t>народов России;</w:t>
      </w:r>
      <w:r w:rsidR="00C75695">
        <w:t xml:space="preserve"> </w:t>
      </w:r>
      <w:r>
        <w:t>ценностное отношение к государственным символам, историческому</w:t>
      </w:r>
      <w:r w:rsidR="00C75695">
        <w:t xml:space="preserve"> </w:t>
      </w:r>
      <w:r>
        <w:t>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w:t>
      </w:r>
      <w:r w:rsidR="00C75695">
        <w:t xml:space="preserve"> </w:t>
      </w:r>
      <w:r>
        <w:t>идейная убеждённость, готовность к служению и защите Отечества,</w:t>
      </w:r>
      <w:r w:rsidR="00C75695">
        <w:t xml:space="preserve"> </w:t>
      </w:r>
      <w:r>
        <w:t>ответственность</w:t>
      </w:r>
      <w:r w:rsidR="00C75695">
        <w:t xml:space="preserve"> </w:t>
      </w:r>
      <w:r>
        <w:t>за</w:t>
      </w:r>
      <w:r w:rsidR="00C75695">
        <w:t xml:space="preserve"> </w:t>
      </w:r>
      <w:r>
        <w:t>его</w:t>
      </w:r>
      <w:r w:rsidR="00C75695">
        <w:t xml:space="preserve"> </w:t>
      </w:r>
      <w:r>
        <w:t>судьбу,</w:t>
      </w:r>
      <w:r w:rsidR="00C75695">
        <w:t xml:space="preserve"> </w:t>
      </w:r>
      <w:r>
        <w:t>в</w:t>
      </w:r>
      <w:r w:rsidR="00C75695">
        <w:t xml:space="preserve"> </w:t>
      </w:r>
      <w:r>
        <w:t>том</w:t>
      </w:r>
      <w:r w:rsidR="00C75695">
        <w:t xml:space="preserve"> </w:t>
      </w:r>
      <w:r>
        <w:t>числе</w:t>
      </w:r>
      <w:r w:rsidR="00C75695">
        <w:t xml:space="preserve"> </w:t>
      </w:r>
      <w:r>
        <w:t>воспитанные</w:t>
      </w:r>
      <w:r w:rsidR="00C75695">
        <w:t xml:space="preserve"> </w:t>
      </w:r>
      <w:r>
        <w:t>на</w:t>
      </w:r>
      <w:r w:rsidR="00C75695">
        <w:t xml:space="preserve"> </w:t>
      </w:r>
      <w:r>
        <w:t>примерах</w:t>
      </w:r>
      <w:r w:rsidR="00C75695">
        <w:t xml:space="preserve"> </w:t>
      </w:r>
      <w:r>
        <w:t>из</w:t>
      </w:r>
      <w:r>
        <w:rPr>
          <w:spacing w:val="-2"/>
        </w:rPr>
        <w:t xml:space="preserve"> литературы.</w:t>
      </w:r>
    </w:p>
    <w:p w:rsidR="00937834" w:rsidRDefault="008B2445" w:rsidP="00C85ED0">
      <w:pPr>
        <w:pStyle w:val="31"/>
        <w:numPr>
          <w:ilvl w:val="0"/>
          <w:numId w:val="19"/>
        </w:numPr>
        <w:tabs>
          <w:tab w:val="left" w:pos="1928"/>
        </w:tabs>
        <w:ind w:left="1928" w:hanging="359"/>
      </w:pPr>
      <w:r>
        <w:t>духовно-нравственного</w:t>
      </w:r>
      <w:r w:rsidR="00C75695">
        <w:t xml:space="preserve"> </w:t>
      </w:r>
      <w:r>
        <w:rPr>
          <w:spacing w:val="-2"/>
        </w:rPr>
        <w:t>воспитания:</w:t>
      </w:r>
    </w:p>
    <w:p w:rsidR="00937834" w:rsidRDefault="008B2445">
      <w:pPr>
        <w:pStyle w:val="a3"/>
        <w:ind w:firstLine="0"/>
      </w:pPr>
      <w:r>
        <w:t>осознание</w:t>
      </w:r>
      <w:r w:rsidR="00C75695">
        <w:t xml:space="preserve"> </w:t>
      </w:r>
      <w:r>
        <w:t>духовных</w:t>
      </w:r>
      <w:r w:rsidR="00C75695">
        <w:t xml:space="preserve"> </w:t>
      </w:r>
      <w:r>
        <w:t>ценностей</w:t>
      </w:r>
      <w:r w:rsidR="00C75695">
        <w:t xml:space="preserve"> </w:t>
      </w:r>
      <w:r>
        <w:t>российского</w:t>
      </w:r>
      <w:r w:rsidR="00C75695">
        <w:t xml:space="preserve"> </w:t>
      </w:r>
      <w:r>
        <w:rPr>
          <w:spacing w:val="-2"/>
        </w:rPr>
        <w:t>народа;</w:t>
      </w:r>
    </w:p>
    <w:p w:rsidR="00937834" w:rsidRDefault="008B2445" w:rsidP="00B869E9">
      <w:pPr>
        <w:pStyle w:val="a3"/>
        <w:ind w:left="856" w:right="704"/>
      </w:pPr>
      <w:r>
        <w:t>сформированность нравственного сознания, этического поведения;</w:t>
      </w:r>
      <w:r w:rsidR="00E85CC4">
        <w:t xml:space="preserve"> </w:t>
      </w:r>
      <w:r>
        <w:t>способность оценивать ситуацию, в том числе представленную</w:t>
      </w:r>
      <w:r w:rsidR="00E85CC4">
        <w:t xml:space="preserve"> </w:t>
      </w:r>
      <w:r>
        <w:t>в литературном произведении, и принимать осознанные решения, ориентируясь</w:t>
      </w:r>
      <w:r w:rsidR="00E85CC4">
        <w:t xml:space="preserve"> </w:t>
      </w:r>
      <w:r>
        <w:t>на морально-нравственные нормы и ценности,характеризуяповедениеипоступкиперсонажейхудожественной</w:t>
      </w:r>
      <w:r>
        <w:rPr>
          <w:spacing w:val="-2"/>
        </w:rPr>
        <w:t>литературы;</w:t>
      </w:r>
    </w:p>
    <w:p w:rsidR="00937834" w:rsidRDefault="008B2445" w:rsidP="00B869E9">
      <w:pPr>
        <w:pStyle w:val="a3"/>
        <w:ind w:left="856" w:right="706" w:firstLine="0"/>
      </w:pPr>
      <w:r>
        <w:t>осознание</w:t>
      </w:r>
      <w:r w:rsidR="005D4F57">
        <w:t xml:space="preserve"> </w:t>
      </w:r>
      <w:r>
        <w:t>личного</w:t>
      </w:r>
      <w:r w:rsidR="005D4F57">
        <w:t xml:space="preserve"> </w:t>
      </w:r>
      <w:r>
        <w:t>вклада</w:t>
      </w:r>
      <w:r w:rsidR="005D4F57">
        <w:t xml:space="preserve"> </w:t>
      </w:r>
      <w:r>
        <w:t>в</w:t>
      </w:r>
      <w:r w:rsidR="005D4F57">
        <w:t xml:space="preserve"> </w:t>
      </w:r>
      <w:r>
        <w:t>построение</w:t>
      </w:r>
      <w:r w:rsidR="005D4F57">
        <w:t xml:space="preserve"> </w:t>
      </w:r>
      <w:r>
        <w:t>устойчивого</w:t>
      </w:r>
      <w:r w:rsidR="005D4F57">
        <w:t xml:space="preserve"> </w:t>
      </w:r>
      <w:r>
        <w:t>будущего;</w:t>
      </w:r>
      <w:r w:rsidR="005D4F57">
        <w:t xml:space="preserve"> </w:t>
      </w:r>
      <w:r>
        <w:t>ответственное</w:t>
      </w:r>
      <w:r w:rsidR="005D4F57">
        <w:t xml:space="preserve"> </w:t>
      </w:r>
      <w:r>
        <w:t>отношение к своим родителям, созданию семьи на основе</w:t>
      </w:r>
      <w:r w:rsidR="00F6548C">
        <w:t xml:space="preserve"> </w:t>
      </w:r>
      <w:r>
        <w:t>осознанного</w:t>
      </w:r>
      <w:r w:rsidR="00F6548C">
        <w:t xml:space="preserve"> </w:t>
      </w:r>
      <w:r>
        <w:t>принятия</w:t>
      </w:r>
      <w:r w:rsidR="00F6548C">
        <w:t xml:space="preserve"> </w:t>
      </w:r>
      <w:r>
        <w:t>ценностей</w:t>
      </w:r>
      <w:r w:rsidR="00F6548C">
        <w:t xml:space="preserve"> </w:t>
      </w:r>
      <w:r>
        <w:t>семейной</w:t>
      </w:r>
      <w:r w:rsidR="00F6548C">
        <w:t xml:space="preserve"> </w:t>
      </w:r>
      <w:r>
        <w:t>жизни,</w:t>
      </w:r>
      <w:r w:rsidR="00F6548C">
        <w:t xml:space="preserve"> </w:t>
      </w:r>
      <w:r>
        <w:t>в</w:t>
      </w:r>
      <w:r w:rsidR="00F6548C">
        <w:t xml:space="preserve"> </w:t>
      </w:r>
      <w:r>
        <w:t>соответствии с традициями народов России, в том числе с опорой на литературные произведения;</w:t>
      </w:r>
    </w:p>
    <w:p w:rsidR="00937834" w:rsidRDefault="008B2445" w:rsidP="00C85ED0">
      <w:pPr>
        <w:pStyle w:val="31"/>
        <w:numPr>
          <w:ilvl w:val="0"/>
          <w:numId w:val="19"/>
        </w:numPr>
        <w:tabs>
          <w:tab w:val="left" w:pos="1928"/>
        </w:tabs>
        <w:ind w:left="1928" w:hanging="359"/>
      </w:pPr>
      <w:r>
        <w:t>эстетического</w:t>
      </w:r>
      <w:r w:rsidR="00F6548C">
        <w:t xml:space="preserve"> </w:t>
      </w:r>
      <w:r>
        <w:rPr>
          <w:spacing w:val="-2"/>
        </w:rPr>
        <w:t>воспитания:</w:t>
      </w:r>
    </w:p>
    <w:p w:rsidR="00937834" w:rsidRDefault="008B2445">
      <w:pPr>
        <w:pStyle w:val="a3"/>
        <w:ind w:right="702" w:hanging="10"/>
      </w:pPr>
      <w:r>
        <w:t>эстетическое отношение к миру, включая эстетику быта, научного</w:t>
      </w:r>
      <w:r w:rsidR="00F6548C">
        <w:t xml:space="preserve"> </w:t>
      </w:r>
      <w:r>
        <w:t>и технического творчества, спорта, труда, общественных отношений; 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r w:rsidR="00F6548C">
        <w:t xml:space="preserve"> </w:t>
      </w:r>
      <w:r>
        <w:t>убеждённость в значимости для личности и общества отечественного</w:t>
      </w:r>
    </w:p>
    <w:p w:rsidR="00937834" w:rsidRDefault="008B2445">
      <w:pPr>
        <w:pStyle w:val="a3"/>
        <w:ind w:right="703" w:firstLine="0"/>
      </w:pPr>
      <w:r>
        <w:t>и мирового искусства, этнических культурных традиций и устного народного творчества; готовность к самовыражению в разных видах искусства, стремление проявлять</w:t>
      </w:r>
    </w:p>
    <w:p w:rsidR="00937834" w:rsidRDefault="008B2445">
      <w:pPr>
        <w:pStyle w:val="a3"/>
        <w:ind w:right="702" w:firstLine="0"/>
      </w:pPr>
      <w:r>
        <w:t>качества творческой личности, в том числе при выполнении творческих работ</w:t>
      </w:r>
      <w:r w:rsidR="00B869E9">
        <w:t xml:space="preserve"> </w:t>
      </w:r>
      <w:r>
        <w:t xml:space="preserve">по </w:t>
      </w:r>
      <w:r>
        <w:rPr>
          <w:spacing w:val="-2"/>
        </w:rPr>
        <w:t>литературе;</w:t>
      </w:r>
    </w:p>
    <w:p w:rsidR="00937834" w:rsidRDefault="008B2445" w:rsidP="00C85ED0">
      <w:pPr>
        <w:pStyle w:val="31"/>
        <w:numPr>
          <w:ilvl w:val="0"/>
          <w:numId w:val="19"/>
        </w:numPr>
        <w:tabs>
          <w:tab w:val="left" w:pos="2274"/>
        </w:tabs>
        <w:ind w:left="859" w:right="699" w:firstLine="709"/>
      </w:pPr>
      <w:r>
        <w:t>физического воспитания, формирования культуры здоровья</w:t>
      </w:r>
      <w:r w:rsidR="00B869E9">
        <w:t xml:space="preserve"> </w:t>
      </w:r>
      <w:r>
        <w:t>и эмоционального благополучия:</w:t>
      </w:r>
    </w:p>
    <w:p w:rsidR="00937834" w:rsidRDefault="008B2445">
      <w:pPr>
        <w:pStyle w:val="a3"/>
        <w:ind w:right="701" w:hanging="10"/>
        <w:jc w:val="left"/>
      </w:pPr>
      <w:r>
        <w:t>сформированностьздоровогоибезопасногообразажизни,ответственногоотношенияк своему здоровью; потребность в физическом совершенствовании, занятиях спортивно- оздоровительнойдеятельностью;активноенеприятиевредныхпривычекииныхформ причинениявредафизическомуипсихическомуздоровью,втомчислесадекватной оценкой поведения и поступков литературных героев;</w:t>
      </w:r>
    </w:p>
    <w:p w:rsidR="00937834" w:rsidRDefault="008B2445" w:rsidP="00C85ED0">
      <w:pPr>
        <w:pStyle w:val="31"/>
        <w:numPr>
          <w:ilvl w:val="0"/>
          <w:numId w:val="19"/>
        </w:numPr>
        <w:tabs>
          <w:tab w:val="left" w:pos="2275"/>
        </w:tabs>
        <w:ind w:left="2275" w:hanging="707"/>
      </w:pPr>
      <w:r>
        <w:t>трудового</w:t>
      </w:r>
      <w:r w:rsidR="00F6548C">
        <w:t xml:space="preserve"> </w:t>
      </w:r>
      <w:r>
        <w:rPr>
          <w:spacing w:val="-2"/>
        </w:rPr>
        <w:t>воспитания:</w:t>
      </w:r>
    </w:p>
    <w:p w:rsidR="00937834" w:rsidRDefault="008B2445">
      <w:pPr>
        <w:pStyle w:val="a3"/>
        <w:ind w:left="1563" w:firstLine="0"/>
        <w:jc w:val="left"/>
      </w:pPr>
      <w:r>
        <w:lastRenderedPageBreak/>
        <w:t>готовность</w:t>
      </w:r>
      <w:r w:rsidR="00F6548C">
        <w:t xml:space="preserve"> </w:t>
      </w:r>
      <w:r>
        <w:t>к</w:t>
      </w:r>
      <w:r w:rsidR="00F6548C">
        <w:t xml:space="preserve"> </w:t>
      </w:r>
      <w:r>
        <w:t>труду,</w:t>
      </w:r>
      <w:r w:rsidR="00F6548C">
        <w:t xml:space="preserve"> </w:t>
      </w:r>
      <w:r>
        <w:t>осознание</w:t>
      </w:r>
      <w:r w:rsidR="00F6548C">
        <w:t xml:space="preserve"> </w:t>
      </w:r>
      <w:r>
        <w:t>ценности</w:t>
      </w:r>
      <w:r w:rsidR="00F6548C">
        <w:t xml:space="preserve"> </w:t>
      </w:r>
      <w:r>
        <w:t>мастерства,</w:t>
      </w:r>
      <w:r w:rsidR="00F6548C">
        <w:t xml:space="preserve"> </w:t>
      </w:r>
      <w:r>
        <w:t>трудолюбие,</w:t>
      </w:r>
      <w:r w:rsidR="00F6548C">
        <w:t xml:space="preserve"> </w:t>
      </w:r>
      <w:r>
        <w:t>в</w:t>
      </w:r>
      <w:r w:rsidR="00F6548C">
        <w:t xml:space="preserve"> </w:t>
      </w:r>
      <w:r>
        <w:t>том</w:t>
      </w:r>
      <w:r w:rsidR="00F6548C">
        <w:t xml:space="preserve"> </w:t>
      </w:r>
      <w:r>
        <w:rPr>
          <w:spacing w:val="-2"/>
        </w:rPr>
        <w:t>числе</w:t>
      </w:r>
    </w:p>
    <w:p w:rsidR="00937834" w:rsidRDefault="008B2445">
      <w:pPr>
        <w:pStyle w:val="a3"/>
        <w:ind w:right="702" w:firstLine="0"/>
      </w:pPr>
      <w:r>
        <w:t>при чтении произведений о труде и тружениках, а также на основе знакомства</w:t>
      </w:r>
      <w:r w:rsidR="00F6548C">
        <w:t xml:space="preserve"> </w:t>
      </w:r>
      <w:r>
        <w:t>с профессиональной деятельностью героев отдельных литературных произведений;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w:t>
      </w:r>
      <w:r w:rsidR="00F6548C">
        <w:t xml:space="preserve"> </w:t>
      </w:r>
      <w:r>
        <w:t>деятельность в процессе литературного образования;</w:t>
      </w:r>
    </w:p>
    <w:p w:rsidR="00937834" w:rsidRDefault="008B2445" w:rsidP="00B869E9">
      <w:pPr>
        <w:pStyle w:val="a3"/>
        <w:tabs>
          <w:tab w:val="left" w:pos="2312"/>
          <w:tab w:val="left" w:pos="2685"/>
          <w:tab w:val="left" w:pos="2822"/>
          <w:tab w:val="left" w:pos="3434"/>
          <w:tab w:val="left" w:pos="4296"/>
          <w:tab w:val="left" w:pos="4657"/>
          <w:tab w:val="left" w:pos="5172"/>
          <w:tab w:val="left" w:pos="6340"/>
          <w:tab w:val="left" w:pos="6526"/>
          <w:tab w:val="left" w:pos="6714"/>
          <w:tab w:val="left" w:pos="8988"/>
          <w:tab w:val="left" w:pos="9259"/>
          <w:tab w:val="left" w:pos="9348"/>
        </w:tabs>
        <w:ind w:right="703" w:firstLine="0"/>
      </w:pPr>
      <w:r>
        <w:rPr>
          <w:spacing w:val="-2"/>
        </w:rPr>
        <w:t>интерес</w:t>
      </w:r>
      <w:r>
        <w:tab/>
      </w:r>
      <w:r>
        <w:tab/>
      </w:r>
      <w:r>
        <w:rPr>
          <w:spacing w:val="-10"/>
        </w:rPr>
        <w:t>к</w:t>
      </w:r>
      <w:r>
        <w:tab/>
      </w:r>
      <w:r>
        <w:rPr>
          <w:spacing w:val="-2"/>
        </w:rPr>
        <w:t>различным</w:t>
      </w:r>
      <w:r>
        <w:tab/>
      </w:r>
      <w:r>
        <w:rPr>
          <w:spacing w:val="-2"/>
        </w:rPr>
        <w:t>сферам</w:t>
      </w:r>
      <w:r>
        <w:tab/>
      </w:r>
      <w:r>
        <w:tab/>
      </w:r>
      <w:r>
        <w:rPr>
          <w:spacing w:val="-2"/>
        </w:rPr>
        <w:t>профессиональной</w:t>
      </w:r>
      <w:r w:rsidR="00B869E9">
        <w:rPr>
          <w:spacing w:val="-2"/>
        </w:rPr>
        <w:t xml:space="preserve"> </w:t>
      </w:r>
      <w:r>
        <w:tab/>
      </w:r>
      <w:r>
        <w:rPr>
          <w:spacing w:val="-2"/>
        </w:rPr>
        <w:t xml:space="preserve">деятельности, </w:t>
      </w:r>
      <w:r>
        <w:t xml:space="preserve">умение совершать осознанный выбор будущей профессии и реализовывать собственные </w:t>
      </w:r>
      <w:r w:rsidR="005D4F57">
        <w:t>ж</w:t>
      </w:r>
      <w:r>
        <w:t>изненные</w:t>
      </w:r>
      <w:r w:rsidR="00B869E9">
        <w:t xml:space="preserve"> </w:t>
      </w:r>
      <w:r>
        <w:t>планы,</w:t>
      </w:r>
      <w:r w:rsidR="00B869E9">
        <w:t xml:space="preserve"> </w:t>
      </w:r>
      <w:r>
        <w:t>в</w:t>
      </w:r>
      <w:r w:rsidR="00B869E9">
        <w:t xml:space="preserve"> </w:t>
      </w:r>
      <w:r>
        <w:t>том</w:t>
      </w:r>
      <w:r w:rsidR="00B869E9">
        <w:t xml:space="preserve"> </w:t>
      </w:r>
      <w:r>
        <w:t>числе</w:t>
      </w:r>
      <w:r w:rsidR="00B869E9">
        <w:t xml:space="preserve"> </w:t>
      </w:r>
      <w:r>
        <w:t>ориентируясь</w:t>
      </w:r>
      <w:r w:rsidR="00B869E9">
        <w:t xml:space="preserve"> </w:t>
      </w:r>
      <w:r>
        <w:t>на</w:t>
      </w:r>
      <w:r w:rsidR="00B869E9">
        <w:t xml:space="preserve"> </w:t>
      </w:r>
      <w:r>
        <w:t>поступки</w:t>
      </w:r>
      <w:r w:rsidR="00B869E9">
        <w:t xml:space="preserve"> </w:t>
      </w:r>
      <w:r>
        <w:t>литературных</w:t>
      </w:r>
      <w:r w:rsidR="00B869E9">
        <w:t xml:space="preserve"> </w:t>
      </w:r>
      <w:r>
        <w:t xml:space="preserve">героев; </w:t>
      </w:r>
      <w:r>
        <w:rPr>
          <w:spacing w:val="-2"/>
        </w:rPr>
        <w:t>готовность</w:t>
      </w:r>
      <w:r>
        <w:tab/>
      </w:r>
      <w:r>
        <w:rPr>
          <w:spacing w:val="-10"/>
        </w:rPr>
        <w:t>и</w:t>
      </w:r>
      <w:r>
        <w:tab/>
      </w:r>
      <w:r>
        <w:rPr>
          <w:spacing w:val="-2"/>
        </w:rPr>
        <w:t>способность</w:t>
      </w:r>
      <w:r>
        <w:tab/>
      </w:r>
      <w:r>
        <w:rPr>
          <w:spacing w:val="-10"/>
        </w:rPr>
        <w:t>к</w:t>
      </w:r>
      <w:r>
        <w:tab/>
      </w:r>
      <w:r>
        <w:rPr>
          <w:spacing w:val="-2"/>
        </w:rPr>
        <w:t>образованию</w:t>
      </w:r>
      <w:r>
        <w:tab/>
      </w:r>
      <w:r>
        <w:rPr>
          <w:spacing w:val="-10"/>
        </w:rPr>
        <w:t>и</w:t>
      </w:r>
      <w:r w:rsidR="00B869E9">
        <w:rPr>
          <w:spacing w:val="-10"/>
        </w:rPr>
        <w:t xml:space="preserve"> </w:t>
      </w:r>
      <w:r>
        <w:rPr>
          <w:spacing w:val="-2"/>
        </w:rPr>
        <w:t>самообразованию,</w:t>
      </w:r>
      <w:r>
        <w:tab/>
      </w:r>
      <w:r>
        <w:rPr>
          <w:spacing w:val="-10"/>
        </w:rPr>
        <w:t>к</w:t>
      </w:r>
      <w:r>
        <w:tab/>
      </w:r>
      <w:r>
        <w:tab/>
      </w:r>
      <w:r>
        <w:rPr>
          <w:spacing w:val="-2"/>
        </w:rPr>
        <w:t xml:space="preserve">продуктивной </w:t>
      </w:r>
      <w:r>
        <w:t>читательской деятельности на протяжении всей жизни;</w:t>
      </w:r>
    </w:p>
    <w:p w:rsidR="00937834" w:rsidRDefault="008B2445" w:rsidP="00C85ED0">
      <w:pPr>
        <w:pStyle w:val="31"/>
        <w:numPr>
          <w:ilvl w:val="0"/>
          <w:numId w:val="19"/>
        </w:numPr>
        <w:tabs>
          <w:tab w:val="left" w:pos="1848"/>
        </w:tabs>
        <w:ind w:left="1848" w:hanging="281"/>
      </w:pPr>
      <w:r>
        <w:t>экологического</w:t>
      </w:r>
      <w:r w:rsidR="00F6548C">
        <w:t xml:space="preserve"> </w:t>
      </w:r>
      <w:r>
        <w:rPr>
          <w:spacing w:val="-2"/>
        </w:rPr>
        <w:t>воспитания:</w:t>
      </w:r>
    </w:p>
    <w:p w:rsidR="00937834" w:rsidRDefault="008B2445" w:rsidP="00B869E9">
      <w:pPr>
        <w:pStyle w:val="a3"/>
        <w:tabs>
          <w:tab w:val="left" w:pos="1846"/>
          <w:tab w:val="left" w:pos="2396"/>
          <w:tab w:val="left" w:pos="2427"/>
          <w:tab w:val="left" w:pos="2718"/>
          <w:tab w:val="left" w:pos="3293"/>
          <w:tab w:val="left" w:pos="3636"/>
          <w:tab w:val="left" w:pos="3718"/>
          <w:tab w:val="left" w:pos="4337"/>
          <w:tab w:val="left" w:pos="5405"/>
          <w:tab w:val="left" w:pos="5548"/>
          <w:tab w:val="left" w:pos="6753"/>
          <w:tab w:val="left" w:pos="7273"/>
          <w:tab w:val="left" w:pos="7305"/>
          <w:tab w:val="left" w:pos="7654"/>
          <w:tab w:val="left" w:pos="8670"/>
          <w:tab w:val="left" w:pos="8764"/>
          <w:tab w:val="left" w:pos="9087"/>
          <w:tab w:val="left" w:pos="9836"/>
          <w:tab w:val="left" w:pos="10245"/>
        </w:tabs>
        <w:ind w:left="856" w:right="703" w:firstLine="0"/>
      </w:pPr>
      <w:r>
        <w:t>сформированность экологической культуры, понимание влияния социально- экономических</w:t>
      </w:r>
      <w:r w:rsidR="00B869E9">
        <w:t xml:space="preserve"> </w:t>
      </w:r>
      <w:r>
        <w:t>процессов</w:t>
      </w:r>
      <w:r w:rsidR="00B869E9">
        <w:t xml:space="preserve"> </w:t>
      </w:r>
      <w:r>
        <w:t>на</w:t>
      </w:r>
      <w:r w:rsidR="00B869E9">
        <w:t xml:space="preserve"> </w:t>
      </w:r>
      <w:r>
        <w:t>состояние</w:t>
      </w:r>
      <w:r w:rsidR="00B869E9">
        <w:t xml:space="preserve"> </w:t>
      </w:r>
      <w:r>
        <w:t>природной</w:t>
      </w:r>
      <w:r w:rsidR="00B869E9">
        <w:t xml:space="preserve"> </w:t>
      </w:r>
      <w:r>
        <w:t>и</w:t>
      </w:r>
      <w:r w:rsidR="00B869E9">
        <w:t xml:space="preserve"> </w:t>
      </w:r>
      <w:r>
        <w:t>социальной</w:t>
      </w:r>
      <w:r w:rsidR="00B869E9">
        <w:t xml:space="preserve"> </w:t>
      </w:r>
      <w:r>
        <w:t>среды,</w:t>
      </w:r>
      <w:r w:rsidR="00B869E9">
        <w:t xml:space="preserve"> </w:t>
      </w:r>
      <w:r>
        <w:t xml:space="preserve">осознание </w:t>
      </w:r>
      <w:r>
        <w:rPr>
          <w:spacing w:val="-2"/>
        </w:rPr>
        <w:t>глобального</w:t>
      </w:r>
      <w:r>
        <w:tab/>
      </w:r>
      <w:r>
        <w:tab/>
      </w:r>
      <w:r>
        <w:rPr>
          <w:spacing w:val="-2"/>
        </w:rPr>
        <w:t>характера</w:t>
      </w:r>
      <w:r>
        <w:tab/>
      </w:r>
      <w:r>
        <w:tab/>
      </w:r>
      <w:r>
        <w:rPr>
          <w:spacing w:val="-2"/>
        </w:rPr>
        <w:t>экологических</w:t>
      </w:r>
      <w:r>
        <w:tab/>
      </w:r>
      <w:r>
        <w:tab/>
      </w:r>
      <w:r>
        <w:rPr>
          <w:spacing w:val="-2"/>
        </w:rPr>
        <w:t>проблем,</w:t>
      </w:r>
      <w:r>
        <w:tab/>
      </w:r>
      <w:r>
        <w:rPr>
          <w:spacing w:val="-2"/>
        </w:rPr>
        <w:t>представленных</w:t>
      </w:r>
      <w:r w:rsidR="00B869E9">
        <w:tab/>
      </w:r>
      <w:r>
        <w:rPr>
          <w:spacing w:val="-10"/>
        </w:rPr>
        <w:t>в</w:t>
      </w:r>
      <w:r w:rsidR="00B869E9">
        <w:rPr>
          <w:spacing w:val="-10"/>
        </w:rPr>
        <w:t xml:space="preserve"> х</w:t>
      </w:r>
      <w:r>
        <w:rPr>
          <w:spacing w:val="-2"/>
        </w:rPr>
        <w:t>удожественной литературе;</w:t>
      </w:r>
      <w:r>
        <w:tab/>
        <w:t>планирование</w:t>
      </w:r>
      <w:r w:rsidR="00F6548C">
        <w:t xml:space="preserve"> </w:t>
      </w:r>
      <w:r>
        <w:t>и</w:t>
      </w:r>
      <w:r w:rsidR="00F6548C">
        <w:t xml:space="preserve"> </w:t>
      </w:r>
      <w:r>
        <w:t>осуществление</w:t>
      </w:r>
      <w:r w:rsidR="00F6548C">
        <w:t xml:space="preserve"> </w:t>
      </w:r>
      <w:r>
        <w:t>действий</w:t>
      </w:r>
      <w:r w:rsidR="00F6548C">
        <w:t xml:space="preserve"> </w:t>
      </w:r>
      <w:r>
        <w:t>в</w:t>
      </w:r>
      <w:r w:rsidR="00F6548C">
        <w:t xml:space="preserve"> </w:t>
      </w:r>
      <w:r>
        <w:t>окружающей</w:t>
      </w:r>
      <w:r w:rsidR="00F6548C">
        <w:t xml:space="preserve"> </w:t>
      </w:r>
      <w:r>
        <w:t>среде</w:t>
      </w:r>
      <w:r w:rsidR="00F6548C">
        <w:t xml:space="preserve"> </w:t>
      </w:r>
      <w:r>
        <w:t>на</w:t>
      </w:r>
      <w:r w:rsidR="00F6548C">
        <w:t xml:space="preserve"> </w:t>
      </w:r>
      <w:r>
        <w:t xml:space="preserve">основе </w:t>
      </w:r>
      <w:r>
        <w:rPr>
          <w:spacing w:val="-2"/>
        </w:rPr>
        <w:t>знания</w:t>
      </w:r>
      <w:r>
        <w:tab/>
      </w:r>
      <w:r>
        <w:rPr>
          <w:spacing w:val="-2"/>
        </w:rPr>
        <w:t>целей</w:t>
      </w:r>
      <w:r>
        <w:tab/>
      </w:r>
      <w:r>
        <w:rPr>
          <w:spacing w:val="-2"/>
        </w:rPr>
        <w:t>устойчивого</w:t>
      </w:r>
      <w:r>
        <w:tab/>
      </w:r>
      <w:r>
        <w:rPr>
          <w:spacing w:val="-2"/>
        </w:rPr>
        <w:t>развития</w:t>
      </w:r>
      <w:r>
        <w:tab/>
      </w:r>
      <w:r>
        <w:tab/>
      </w:r>
      <w:r>
        <w:rPr>
          <w:spacing w:val="-2"/>
        </w:rPr>
        <w:t>человечества,</w:t>
      </w:r>
      <w:r>
        <w:tab/>
      </w:r>
      <w:r>
        <w:tab/>
      </w:r>
      <w:r>
        <w:rPr>
          <w:spacing w:val="-10"/>
        </w:rPr>
        <w:t>с</w:t>
      </w:r>
      <w:r w:rsidR="00B869E9">
        <w:t xml:space="preserve"> </w:t>
      </w:r>
      <w:r>
        <w:rPr>
          <w:spacing w:val="-2"/>
        </w:rPr>
        <w:t>учётом</w:t>
      </w:r>
      <w:r w:rsidR="00B869E9">
        <w:t xml:space="preserve"> </w:t>
      </w:r>
      <w:r>
        <w:rPr>
          <w:spacing w:val="-2"/>
        </w:rPr>
        <w:t>осмысления</w:t>
      </w:r>
      <w:r w:rsidR="00B869E9">
        <w:rPr>
          <w:spacing w:val="-2"/>
        </w:rPr>
        <w:t xml:space="preserve"> о</w:t>
      </w:r>
      <w:r>
        <w:rPr>
          <w:spacing w:val="-2"/>
        </w:rPr>
        <w:t xml:space="preserve">пыта </w:t>
      </w:r>
      <w:r>
        <w:t>литературных</w:t>
      </w:r>
      <w:r w:rsidR="00F6548C">
        <w:t xml:space="preserve"> </w:t>
      </w:r>
      <w:r>
        <w:t>героев;</w:t>
      </w:r>
      <w:r>
        <w:tab/>
      </w:r>
      <w:r w:rsidR="00F6548C">
        <w:t xml:space="preserve"> </w:t>
      </w:r>
      <w:r>
        <w:t>активное</w:t>
      </w:r>
      <w:r w:rsidR="00F6548C">
        <w:t xml:space="preserve"> </w:t>
      </w:r>
      <w:r>
        <w:t>неприятие</w:t>
      </w:r>
      <w:r w:rsidR="00F6548C">
        <w:t xml:space="preserve"> </w:t>
      </w:r>
      <w:r>
        <w:t>действий,</w:t>
      </w:r>
      <w:r w:rsidR="00F6548C">
        <w:t xml:space="preserve"> </w:t>
      </w:r>
      <w:r>
        <w:t>приносящих</w:t>
      </w:r>
      <w:r w:rsidR="00F6548C">
        <w:t xml:space="preserve"> </w:t>
      </w:r>
      <w:r>
        <w:t>вред</w:t>
      </w:r>
      <w:r w:rsidR="00F6548C">
        <w:t xml:space="preserve"> </w:t>
      </w:r>
      <w:r>
        <w:t>окружающей среде,</w:t>
      </w:r>
      <w:r w:rsidR="00F6548C">
        <w:t xml:space="preserve"> </w:t>
      </w:r>
      <w:r>
        <w:t>в</w:t>
      </w:r>
      <w:r w:rsidR="00F6548C">
        <w:t xml:space="preserve"> </w:t>
      </w:r>
      <w:r>
        <w:t>том</w:t>
      </w:r>
      <w:r w:rsidR="00F6548C">
        <w:t xml:space="preserve"> </w:t>
      </w:r>
      <w:r>
        <w:t>числе</w:t>
      </w:r>
      <w:r w:rsidR="00F6548C">
        <w:t xml:space="preserve"> </w:t>
      </w:r>
      <w:r>
        <w:t>показанных</w:t>
      </w:r>
      <w:r w:rsidR="00F6548C">
        <w:t xml:space="preserve"> </w:t>
      </w:r>
      <w:r>
        <w:t>в</w:t>
      </w:r>
      <w:r w:rsidR="00F6548C">
        <w:t xml:space="preserve"> </w:t>
      </w:r>
      <w:r>
        <w:t>литературных</w:t>
      </w:r>
      <w:r w:rsidR="00F6548C">
        <w:t xml:space="preserve"> </w:t>
      </w:r>
      <w:r>
        <w:t>произведениях;</w:t>
      </w:r>
      <w:r w:rsidR="00F6548C">
        <w:t xml:space="preserve"> </w:t>
      </w:r>
      <w:r>
        <w:t>умение</w:t>
      </w:r>
      <w:r w:rsidR="00F6548C">
        <w:t xml:space="preserve"> </w:t>
      </w:r>
      <w:r>
        <w:t xml:space="preserve">прогнозировать </w:t>
      </w:r>
      <w:r>
        <w:rPr>
          <w:spacing w:val="-2"/>
        </w:rPr>
        <w:t>неблагоприятные</w:t>
      </w:r>
      <w:r>
        <w:tab/>
      </w:r>
      <w:r>
        <w:rPr>
          <w:spacing w:val="-2"/>
        </w:rPr>
        <w:t>экологические</w:t>
      </w:r>
      <w:r>
        <w:tab/>
      </w:r>
      <w:r>
        <w:rPr>
          <w:spacing w:val="-2"/>
        </w:rPr>
        <w:t>последствия</w:t>
      </w:r>
      <w:r>
        <w:tab/>
      </w:r>
      <w:r>
        <w:rPr>
          <w:spacing w:val="-2"/>
        </w:rPr>
        <w:t>предпринимаемых</w:t>
      </w:r>
      <w:r>
        <w:tab/>
      </w:r>
      <w:r>
        <w:rPr>
          <w:spacing w:val="-2"/>
        </w:rPr>
        <w:t xml:space="preserve">действий, </w:t>
      </w:r>
      <w:r>
        <w:t>предотвращать</w:t>
      </w:r>
      <w:r w:rsidR="00F6548C">
        <w:t xml:space="preserve"> </w:t>
      </w:r>
      <w:r>
        <w:t>их;</w:t>
      </w:r>
      <w:r w:rsidR="00F6548C">
        <w:t xml:space="preserve"> </w:t>
      </w:r>
      <w:r>
        <w:t>расширение</w:t>
      </w:r>
      <w:r w:rsidR="00F6548C">
        <w:t xml:space="preserve"> </w:t>
      </w:r>
      <w:r>
        <w:t>опыта</w:t>
      </w:r>
      <w:r w:rsidR="00F6548C">
        <w:t xml:space="preserve"> </w:t>
      </w:r>
      <w:r>
        <w:t>деятельности</w:t>
      </w:r>
      <w:r w:rsidR="00F6548C">
        <w:t xml:space="preserve"> </w:t>
      </w:r>
      <w:r>
        <w:t>экологической</w:t>
      </w:r>
      <w:r w:rsidR="00F6548C">
        <w:t xml:space="preserve"> </w:t>
      </w:r>
      <w:r>
        <w:t>направленности,</w:t>
      </w:r>
      <w:r w:rsidR="00F6548C">
        <w:t xml:space="preserve"> </w:t>
      </w:r>
      <w:r>
        <w:t>в</w:t>
      </w:r>
      <w:r w:rsidR="00F6548C">
        <w:t xml:space="preserve"> </w:t>
      </w:r>
      <w:r>
        <w:t>том числе</w:t>
      </w:r>
      <w:r w:rsidR="00F6548C">
        <w:t xml:space="preserve"> </w:t>
      </w:r>
      <w:r>
        <w:t>представленной</w:t>
      </w:r>
      <w:r w:rsidR="00F6548C">
        <w:t xml:space="preserve"> </w:t>
      </w:r>
      <w:r>
        <w:t>в</w:t>
      </w:r>
      <w:r w:rsidR="00F6548C">
        <w:t xml:space="preserve"> </w:t>
      </w:r>
      <w:r>
        <w:t>произведениях</w:t>
      </w:r>
      <w:r w:rsidR="00F6548C">
        <w:t xml:space="preserve"> </w:t>
      </w:r>
      <w:r>
        <w:t>русской,</w:t>
      </w:r>
      <w:r w:rsidR="00F6548C">
        <w:t xml:space="preserve"> </w:t>
      </w:r>
      <w:r>
        <w:t>зарубежной</w:t>
      </w:r>
      <w:r w:rsidR="00F6548C">
        <w:t xml:space="preserve"> </w:t>
      </w:r>
      <w:r>
        <w:t>литературы</w:t>
      </w:r>
      <w:r w:rsidR="00F6548C">
        <w:t xml:space="preserve"> </w:t>
      </w:r>
      <w:r>
        <w:t>и</w:t>
      </w:r>
      <w:r w:rsidR="00F6548C">
        <w:t xml:space="preserve"> </w:t>
      </w:r>
      <w:r>
        <w:t>литератур народов России;</w:t>
      </w:r>
    </w:p>
    <w:p w:rsidR="00937834" w:rsidRPr="00B869E9" w:rsidRDefault="008B2445" w:rsidP="00C85ED0">
      <w:pPr>
        <w:pStyle w:val="31"/>
        <w:numPr>
          <w:ilvl w:val="0"/>
          <w:numId w:val="19"/>
        </w:numPr>
        <w:tabs>
          <w:tab w:val="left" w:pos="1848"/>
        </w:tabs>
        <w:ind w:left="1848" w:hanging="281"/>
        <w:jc w:val="left"/>
      </w:pPr>
      <w:r>
        <w:t>ценности</w:t>
      </w:r>
      <w:r w:rsidR="00F6548C">
        <w:t xml:space="preserve"> </w:t>
      </w:r>
      <w:r>
        <w:t>научного</w:t>
      </w:r>
      <w:r w:rsidR="00F6548C">
        <w:t xml:space="preserve"> </w:t>
      </w:r>
      <w:r w:rsidRPr="00B869E9">
        <w:rPr>
          <w:spacing w:val="-2"/>
        </w:rPr>
        <w:t>познания:</w:t>
      </w:r>
    </w:p>
    <w:p w:rsidR="00937834" w:rsidRDefault="008B2445" w:rsidP="00B869E9">
      <w:pPr>
        <w:pStyle w:val="a3"/>
        <w:ind w:right="703" w:firstLine="0"/>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совершенствование языковой и читательской культуры как средства взаимодействия между людьми и познания мира с опорой на изученные</w:t>
      </w:r>
      <w:r w:rsidR="00B869E9">
        <w:t xml:space="preserve"> </w:t>
      </w:r>
      <w:r>
        <w:t>и самостоятельно прочитанные литературные произведения; осознание ценности научной деятельности, готовность осуществлять проектную исследовательскую</w:t>
      </w:r>
      <w:r w:rsidR="00F6548C">
        <w:t xml:space="preserve"> </w:t>
      </w:r>
      <w:r>
        <w:t>деятельность</w:t>
      </w:r>
      <w:r w:rsidR="00F6548C">
        <w:t xml:space="preserve"> </w:t>
      </w:r>
      <w:r>
        <w:t>индивидуально</w:t>
      </w:r>
      <w:r w:rsidR="00F6548C">
        <w:t xml:space="preserve"> </w:t>
      </w:r>
      <w:r>
        <w:t>и</w:t>
      </w:r>
      <w:r w:rsidR="00F6548C">
        <w:t xml:space="preserve"> </w:t>
      </w:r>
      <w:r>
        <w:t>в</w:t>
      </w:r>
      <w:r w:rsidR="00F6548C">
        <w:t xml:space="preserve"> </w:t>
      </w:r>
      <w:r>
        <w:t>группе,</w:t>
      </w:r>
      <w:r w:rsidR="00F6548C">
        <w:t xml:space="preserve"> </w:t>
      </w:r>
      <w:r>
        <w:t>в</w:t>
      </w:r>
      <w:r w:rsidR="00F6548C">
        <w:t xml:space="preserve"> </w:t>
      </w:r>
      <w:r>
        <w:t>том</w:t>
      </w:r>
      <w:r w:rsidR="00F6548C">
        <w:t xml:space="preserve"> </w:t>
      </w:r>
      <w:r>
        <w:t>числе</w:t>
      </w:r>
      <w:r w:rsidR="00F6548C">
        <w:t xml:space="preserve"> </w:t>
      </w:r>
      <w:r>
        <w:t>на</w:t>
      </w:r>
      <w:r w:rsidR="00F6548C">
        <w:t xml:space="preserve"> </w:t>
      </w:r>
      <w:r>
        <w:t xml:space="preserve">литературные </w:t>
      </w:r>
      <w:r>
        <w:rPr>
          <w:spacing w:val="-2"/>
        </w:rPr>
        <w:t>темы.</w:t>
      </w:r>
    </w:p>
    <w:p w:rsidR="00937834" w:rsidRDefault="008B2445">
      <w:pPr>
        <w:pStyle w:val="a3"/>
        <w:ind w:right="703"/>
      </w:pPr>
      <w:r>
        <w:t xml:space="preserve">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w:t>
      </w:r>
      <w:r>
        <w:rPr>
          <w:spacing w:val="-2"/>
        </w:rPr>
        <w:t>сформированность:</w:t>
      </w:r>
    </w:p>
    <w:p w:rsidR="00937834" w:rsidRDefault="008B2445" w:rsidP="00B869E9">
      <w:pPr>
        <w:pStyle w:val="a3"/>
        <w:ind w:right="704"/>
      </w:pPr>
      <w:r>
        <w:t>самосознания,</w:t>
      </w:r>
      <w:r w:rsidR="00F6548C">
        <w:t xml:space="preserve"> </w:t>
      </w:r>
      <w:r>
        <w:t>включающего</w:t>
      </w:r>
      <w:r w:rsidR="00F6548C">
        <w:t xml:space="preserve"> </w:t>
      </w:r>
      <w:r>
        <w:t>способность</w:t>
      </w:r>
      <w:r w:rsidR="00F6548C">
        <w:t xml:space="preserve"> </w:t>
      </w:r>
      <w:r>
        <w:t>понимать</w:t>
      </w:r>
      <w:r w:rsidR="00F6548C">
        <w:t xml:space="preserve"> </w:t>
      </w:r>
      <w:r>
        <w:t>своё</w:t>
      </w:r>
      <w:r w:rsidR="00F6548C">
        <w:t xml:space="preserve"> </w:t>
      </w:r>
      <w:r>
        <w:t>эмоциональное</w:t>
      </w:r>
      <w:r w:rsidR="00B869E9">
        <w:t xml:space="preserve"> </w:t>
      </w:r>
      <w:r>
        <w:t>состояние, видетьнаправленияразвитиясобственнойэмоциональнойсферы,бытьувереннымвсебе; 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w:t>
      </w:r>
      <w:r w:rsidR="00B869E9">
        <w:t xml:space="preserve">  </w:t>
      </w:r>
      <w:r>
        <w:rPr>
          <w:spacing w:val="-10"/>
        </w:rPr>
        <w:t>и</w:t>
      </w:r>
      <w:r>
        <w:tab/>
      </w:r>
      <w:r>
        <w:rPr>
          <w:spacing w:val="-2"/>
        </w:rPr>
        <w:t>успеху,</w:t>
      </w:r>
      <w:r>
        <w:tab/>
      </w:r>
      <w:r>
        <w:rPr>
          <w:spacing w:val="-2"/>
        </w:rPr>
        <w:t>оптимизм,</w:t>
      </w:r>
      <w:r>
        <w:tab/>
      </w:r>
      <w:r>
        <w:rPr>
          <w:spacing w:val="-2"/>
        </w:rPr>
        <w:t>инициативность,</w:t>
      </w:r>
      <w:r>
        <w:tab/>
      </w:r>
      <w:r>
        <w:rPr>
          <w:spacing w:val="-2"/>
        </w:rPr>
        <w:t>умение</w:t>
      </w:r>
      <w:r w:rsidR="00B869E9">
        <w:rPr>
          <w:spacing w:val="-2"/>
        </w:rPr>
        <w:t xml:space="preserve"> </w:t>
      </w:r>
      <w:r>
        <w:rPr>
          <w:spacing w:val="-2"/>
        </w:rPr>
        <w:t>действовать</w:t>
      </w:r>
      <w:r w:rsidR="00B869E9">
        <w:rPr>
          <w:spacing w:val="-2"/>
        </w:rPr>
        <w:t xml:space="preserve"> </w:t>
      </w:r>
      <w:r>
        <w:rPr>
          <w:spacing w:val="-2"/>
        </w:rPr>
        <w:t>исходя</w:t>
      </w:r>
      <w:r>
        <w:tab/>
      </w:r>
      <w:r>
        <w:tab/>
      </w:r>
      <w:r>
        <w:rPr>
          <w:spacing w:val="-6"/>
        </w:rPr>
        <w:t>из</w:t>
      </w:r>
      <w:r>
        <w:tab/>
      </w:r>
      <w:r>
        <w:rPr>
          <w:spacing w:val="-2"/>
        </w:rPr>
        <w:t xml:space="preserve">своих </w:t>
      </w:r>
      <w:r>
        <w:t>возможностей;</w:t>
      </w:r>
      <w:r w:rsidR="00B869E9">
        <w:t xml:space="preserve"> </w:t>
      </w:r>
      <w:r>
        <w:t>эмпатии, включающей способность понимать эмоциональное состояние других, учитывать его при осуществлении коммуникации, способность</w:t>
      </w:r>
      <w:r w:rsidR="00B869E9">
        <w:t xml:space="preserve"> </w:t>
      </w:r>
      <w:r>
        <w:t>к сочувствию и</w:t>
      </w:r>
      <w:r w:rsidR="00B869E9">
        <w:t xml:space="preserve"> </w:t>
      </w:r>
      <w:r>
        <w:rPr>
          <w:spacing w:val="-2"/>
        </w:rPr>
        <w:t>сопереживанию;</w:t>
      </w:r>
      <w:r>
        <w:tab/>
      </w:r>
      <w:r>
        <w:rPr>
          <w:spacing w:val="-2"/>
        </w:rPr>
        <w:t>социальных</w:t>
      </w:r>
      <w:r>
        <w:tab/>
      </w:r>
      <w:r>
        <w:rPr>
          <w:spacing w:val="-2"/>
        </w:rPr>
        <w:t>навыков,</w:t>
      </w:r>
      <w:r w:rsidR="00B869E9">
        <w:rPr>
          <w:spacing w:val="-2"/>
        </w:rPr>
        <w:t xml:space="preserve"> </w:t>
      </w:r>
      <w:r>
        <w:rPr>
          <w:spacing w:val="-2"/>
        </w:rPr>
        <w:t>включающих</w:t>
      </w:r>
      <w:r>
        <w:tab/>
      </w:r>
      <w:r>
        <w:rPr>
          <w:spacing w:val="-2"/>
        </w:rPr>
        <w:t>способность</w:t>
      </w:r>
      <w:r>
        <w:tab/>
      </w:r>
      <w:r>
        <w:rPr>
          <w:spacing w:val="-2"/>
        </w:rPr>
        <w:t>выстраивать отношения</w:t>
      </w:r>
      <w:r w:rsidR="00B869E9">
        <w:rPr>
          <w:spacing w:val="-2"/>
        </w:rPr>
        <w:t xml:space="preserve"> </w:t>
      </w:r>
      <w:r>
        <w:t>с</w:t>
      </w:r>
      <w:r w:rsidR="00B869E9">
        <w:t xml:space="preserve"> </w:t>
      </w:r>
      <w:r>
        <w:t>другими</w:t>
      </w:r>
      <w:r w:rsidR="00B869E9">
        <w:t xml:space="preserve"> </w:t>
      </w:r>
      <w:r>
        <w:t>людьми,</w:t>
      </w:r>
      <w:r w:rsidR="00B869E9">
        <w:t xml:space="preserve"> </w:t>
      </w:r>
      <w:r>
        <w:t>заботиться,</w:t>
      </w:r>
      <w:r w:rsidR="00B869E9">
        <w:t xml:space="preserve"> </w:t>
      </w:r>
      <w:r>
        <w:t>проявлять</w:t>
      </w:r>
      <w:r w:rsidR="00B869E9">
        <w:t xml:space="preserve"> </w:t>
      </w:r>
      <w:r>
        <w:t>интерес</w:t>
      </w:r>
      <w:r w:rsidR="00B869E9">
        <w:t xml:space="preserve"> </w:t>
      </w:r>
      <w:r>
        <w:t>и</w:t>
      </w:r>
      <w:r w:rsidR="00B869E9">
        <w:t xml:space="preserve"> </w:t>
      </w:r>
      <w:r>
        <w:t>разрешать</w:t>
      </w:r>
      <w:r w:rsidR="00B869E9">
        <w:t xml:space="preserve"> </w:t>
      </w:r>
      <w:r>
        <w:t>конфликты,</w:t>
      </w:r>
      <w:r w:rsidR="00B869E9">
        <w:t xml:space="preserve"> </w:t>
      </w:r>
      <w:r>
        <w:t>учитывая собственный читательский опыт.</w:t>
      </w:r>
    </w:p>
    <w:p w:rsidR="00937834" w:rsidRDefault="008B2445">
      <w:pPr>
        <w:pStyle w:val="31"/>
        <w:ind w:left="1567"/>
      </w:pPr>
      <w:r>
        <w:t>Метапредметные</w:t>
      </w:r>
      <w:r w:rsidR="00B869E9">
        <w:t xml:space="preserve"> </w:t>
      </w:r>
      <w:r>
        <w:rPr>
          <w:spacing w:val="-2"/>
        </w:rPr>
        <w:t>результаты</w:t>
      </w:r>
    </w:p>
    <w:p w:rsidR="00937834" w:rsidRDefault="008B2445">
      <w:pPr>
        <w:pStyle w:val="a3"/>
        <w:ind w:right="705"/>
      </w:pPr>
      <w:r>
        <w:t>В результате изучения литературы на уровне среднего общего образования</w:t>
      </w:r>
      <w:r w:rsidR="00B869E9">
        <w:t xml:space="preserve"> </w:t>
      </w:r>
      <w:r>
        <w:t xml:space="preserve">у обучающегося будут сформированы познавательные универсальные учебные действия, </w:t>
      </w:r>
      <w:r>
        <w:lastRenderedPageBreak/>
        <w:t>коммуникативные универсальные учебные действия, регулятивные универсальные учебные действия, совместная деятельность.</w:t>
      </w:r>
    </w:p>
    <w:p w:rsidR="00937834" w:rsidRDefault="008B2445">
      <w:pPr>
        <w:pStyle w:val="31"/>
        <w:ind w:left="859" w:right="704" w:firstLine="708"/>
      </w:pPr>
      <w:r>
        <w:t xml:space="preserve">Познавательные универсальные учебные действия базовые логические </w:t>
      </w:r>
      <w:r>
        <w:rPr>
          <w:spacing w:val="-2"/>
        </w:rPr>
        <w:t>действия:</w:t>
      </w:r>
    </w:p>
    <w:p w:rsidR="00675B55" w:rsidRDefault="008B2445" w:rsidP="00675B55">
      <w:pPr>
        <w:pStyle w:val="a3"/>
        <w:ind w:right="702" w:firstLine="701"/>
      </w:pPr>
      <w:r>
        <w:t>самостоятельно формулировать и актуализировать проблему, заложенную в художественном произведении, рассматривать её всесторонне;</w:t>
      </w:r>
      <w:r w:rsidR="00B869E9">
        <w:t xml:space="preserve"> </w:t>
      </w:r>
    </w:p>
    <w:p w:rsidR="00675B55" w:rsidRDefault="008B2445" w:rsidP="00675B55">
      <w:pPr>
        <w:pStyle w:val="a3"/>
        <w:ind w:right="702" w:firstLine="701"/>
      </w:pPr>
      <w: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675B55" w:rsidRDefault="008B2445" w:rsidP="00675B55">
      <w:pPr>
        <w:pStyle w:val="a3"/>
        <w:ind w:right="702" w:firstLine="701"/>
      </w:pPr>
      <w:r>
        <w:t>определять цели деятельности, задавать параметры и критерии их достижения; выявлять закономерности и противоречия в рассматриваемых явлениях, том числе при изучении литературных произведений, направлений, фактов историколитературного процесса;</w:t>
      </w:r>
      <w:r w:rsidR="00B869E9">
        <w:t xml:space="preserve"> </w:t>
      </w:r>
    </w:p>
    <w:p w:rsidR="00675B55" w:rsidRDefault="008B2445" w:rsidP="00675B55">
      <w:pPr>
        <w:pStyle w:val="a3"/>
        <w:ind w:right="702" w:firstLine="701"/>
      </w:pPr>
      <w:r>
        <w:t xml:space="preserve">разрабатывать план решения проблемы с учётом анализа имеющихся материальных и нематериальных ресурсов; </w:t>
      </w:r>
    </w:p>
    <w:p w:rsidR="00675B55" w:rsidRDefault="008B2445" w:rsidP="00675B55">
      <w:pPr>
        <w:pStyle w:val="a3"/>
        <w:ind w:right="702" w:firstLine="701"/>
        <w:rPr>
          <w:spacing w:val="-2"/>
        </w:rPr>
      </w:pPr>
      <w:r>
        <w:t xml:space="preserve">вносить коррективы в деятельность, оценивать соответствие результатов целям, оценивать риски последствий </w:t>
      </w:r>
      <w:r>
        <w:rPr>
          <w:spacing w:val="-2"/>
        </w:rPr>
        <w:t>деятельности;</w:t>
      </w:r>
    </w:p>
    <w:p w:rsidR="00675B55" w:rsidRDefault="008B2445" w:rsidP="00675B55">
      <w:pPr>
        <w:pStyle w:val="a3"/>
        <w:ind w:right="702" w:firstLine="701"/>
      </w:pPr>
      <w:r>
        <w:t>координировать</w:t>
      </w:r>
      <w:r w:rsidR="00B869E9">
        <w:t xml:space="preserve"> </w:t>
      </w:r>
      <w:r>
        <w:t>и</w:t>
      </w:r>
      <w:r w:rsidR="00B869E9">
        <w:t xml:space="preserve"> </w:t>
      </w:r>
      <w:r>
        <w:t>выполнять</w:t>
      </w:r>
      <w:r w:rsidR="00B869E9">
        <w:t xml:space="preserve"> </w:t>
      </w:r>
      <w:r>
        <w:t>работу</w:t>
      </w:r>
      <w:r w:rsidR="00B869E9">
        <w:t xml:space="preserve"> </w:t>
      </w:r>
      <w:r>
        <w:t>в</w:t>
      </w:r>
      <w:r w:rsidR="00B869E9">
        <w:t xml:space="preserve"> </w:t>
      </w:r>
      <w:r>
        <w:t>условиях</w:t>
      </w:r>
      <w:r w:rsidR="00B869E9">
        <w:t xml:space="preserve"> </w:t>
      </w:r>
      <w:r>
        <w:t>реального,</w:t>
      </w:r>
      <w:r w:rsidR="00675B55">
        <w:t xml:space="preserve"> виртуального </w:t>
      </w:r>
      <w:r>
        <w:rPr>
          <w:spacing w:val="-10"/>
        </w:rPr>
        <w:t xml:space="preserve">и </w:t>
      </w:r>
      <w:r>
        <w:rPr>
          <w:spacing w:val="-2"/>
        </w:rPr>
        <w:t>комбинированного</w:t>
      </w:r>
      <w:r>
        <w:tab/>
      </w:r>
      <w:r>
        <w:rPr>
          <w:spacing w:val="-2"/>
        </w:rPr>
        <w:t>взаимодействия,</w:t>
      </w:r>
      <w:r>
        <w:tab/>
      </w:r>
      <w:r>
        <w:rPr>
          <w:spacing w:val="-10"/>
        </w:rPr>
        <w:t>в</w:t>
      </w:r>
      <w:r>
        <w:tab/>
      </w:r>
      <w:r>
        <w:rPr>
          <w:spacing w:val="-4"/>
        </w:rPr>
        <w:t>том</w:t>
      </w:r>
      <w:r>
        <w:tab/>
      </w:r>
      <w:r>
        <w:rPr>
          <w:spacing w:val="-2"/>
        </w:rPr>
        <w:t>числе</w:t>
      </w:r>
      <w:r>
        <w:tab/>
      </w:r>
      <w:r>
        <w:rPr>
          <w:spacing w:val="-4"/>
        </w:rPr>
        <w:t>при</w:t>
      </w:r>
      <w:r>
        <w:tab/>
      </w:r>
      <w:r>
        <w:rPr>
          <w:spacing w:val="-2"/>
        </w:rPr>
        <w:t>выполнении</w:t>
      </w:r>
      <w:r w:rsidR="00675B55">
        <w:t xml:space="preserve"> </w:t>
      </w:r>
      <w:r>
        <w:rPr>
          <w:spacing w:val="-2"/>
        </w:rPr>
        <w:t>проектов</w:t>
      </w:r>
      <w:r>
        <w:tab/>
      </w:r>
      <w:r>
        <w:rPr>
          <w:spacing w:val="-6"/>
        </w:rPr>
        <w:t xml:space="preserve">по </w:t>
      </w:r>
      <w:r>
        <w:t xml:space="preserve">литературе; </w:t>
      </w:r>
    </w:p>
    <w:p w:rsidR="00937834" w:rsidRDefault="008B2445" w:rsidP="00675B55">
      <w:pPr>
        <w:pStyle w:val="a3"/>
        <w:ind w:right="702" w:firstLine="701"/>
      </w:pPr>
      <w:r>
        <w:t>развивать креативное мышление при решении жизненных проблем с опорой на собственный читательский опыт.</w:t>
      </w:r>
    </w:p>
    <w:p w:rsidR="00937834" w:rsidRDefault="008B2445">
      <w:pPr>
        <w:pStyle w:val="31"/>
        <w:spacing w:before="248"/>
        <w:ind w:left="1567"/>
        <w:jc w:val="left"/>
        <w:rPr>
          <w:b w:val="0"/>
        </w:rPr>
      </w:pPr>
      <w:r>
        <w:t>Базовые</w:t>
      </w:r>
      <w:r w:rsidR="00675B55">
        <w:t xml:space="preserve"> </w:t>
      </w:r>
      <w:r>
        <w:t>исследовательские</w:t>
      </w:r>
      <w:r w:rsidR="00675B55">
        <w:t xml:space="preserve"> </w:t>
      </w:r>
      <w:r>
        <w:rPr>
          <w:spacing w:val="-2"/>
        </w:rPr>
        <w:t>действия</w:t>
      </w:r>
      <w:r>
        <w:rPr>
          <w:b w:val="0"/>
          <w:spacing w:val="-2"/>
        </w:rPr>
        <w:t>:</w:t>
      </w:r>
    </w:p>
    <w:p w:rsidR="00675B55" w:rsidRDefault="008B2445" w:rsidP="00675B55">
      <w:pPr>
        <w:pStyle w:val="a3"/>
        <w:tabs>
          <w:tab w:val="left" w:pos="2391"/>
          <w:tab w:val="left" w:pos="2804"/>
          <w:tab w:val="left" w:pos="3306"/>
          <w:tab w:val="left" w:pos="4808"/>
          <w:tab w:val="left" w:pos="5327"/>
          <w:tab w:val="left" w:pos="6128"/>
          <w:tab w:val="left" w:pos="6181"/>
          <w:tab w:val="left" w:pos="6494"/>
          <w:tab w:val="left" w:pos="7527"/>
          <w:tab w:val="left" w:pos="8063"/>
          <w:tab w:val="left" w:pos="8369"/>
          <w:tab w:val="left" w:pos="9769"/>
          <w:tab w:val="left" w:pos="10033"/>
        </w:tabs>
        <w:ind w:left="849" w:right="702" w:firstLine="719"/>
      </w:pPr>
      <w:r>
        <w:t>владеть навыками учебно-исследовательской и проектной деятельности</w:t>
      </w:r>
      <w:r w:rsidR="00675B55">
        <w:t xml:space="preserve"> </w:t>
      </w:r>
      <w:r>
        <w:t>на основе литературного материала, навыками разрешения проблем с опорой</w:t>
      </w:r>
      <w:r w:rsidR="00675B55">
        <w:t xml:space="preserve"> </w:t>
      </w:r>
      <w:r>
        <w:t>на художественные</w:t>
      </w:r>
      <w:r w:rsidR="00675B55">
        <w:t xml:space="preserve"> </w:t>
      </w:r>
      <w:r>
        <w:t>произведения;</w:t>
      </w:r>
    </w:p>
    <w:p w:rsidR="00675B55" w:rsidRDefault="00675B55" w:rsidP="00675B55">
      <w:pPr>
        <w:pStyle w:val="a3"/>
        <w:tabs>
          <w:tab w:val="left" w:pos="2391"/>
          <w:tab w:val="left" w:pos="2804"/>
          <w:tab w:val="left" w:pos="3306"/>
          <w:tab w:val="left" w:pos="4808"/>
          <w:tab w:val="left" w:pos="5327"/>
          <w:tab w:val="left" w:pos="6128"/>
          <w:tab w:val="left" w:pos="6181"/>
          <w:tab w:val="left" w:pos="6494"/>
          <w:tab w:val="left" w:pos="7527"/>
          <w:tab w:val="left" w:pos="8063"/>
          <w:tab w:val="left" w:pos="8369"/>
          <w:tab w:val="left" w:pos="9769"/>
          <w:tab w:val="left" w:pos="10033"/>
        </w:tabs>
        <w:ind w:left="849" w:right="702" w:firstLine="719"/>
      </w:pPr>
      <w:r>
        <w:t xml:space="preserve"> </w:t>
      </w:r>
      <w:r w:rsidR="008B2445">
        <w:t>способностью</w:t>
      </w:r>
      <w:r>
        <w:t xml:space="preserve"> </w:t>
      </w:r>
      <w:r w:rsidR="008B2445">
        <w:t>и</w:t>
      </w:r>
      <w:r>
        <w:t xml:space="preserve"> </w:t>
      </w:r>
      <w:r w:rsidR="008B2445">
        <w:t>готовностью</w:t>
      </w:r>
      <w:r w:rsidR="008B2445">
        <w:tab/>
      </w:r>
      <w:r w:rsidR="008B2445">
        <w:tab/>
      </w:r>
      <w:r w:rsidR="008B2445">
        <w:tab/>
        <w:t>к</w:t>
      </w:r>
      <w:r>
        <w:t xml:space="preserve"> </w:t>
      </w:r>
      <w:r w:rsidR="008B2445">
        <w:t>самостоятельному</w:t>
      </w:r>
      <w:r>
        <w:t xml:space="preserve"> </w:t>
      </w:r>
      <w:r w:rsidR="008B2445">
        <w:t>поиску</w:t>
      </w:r>
      <w:r>
        <w:t xml:space="preserve"> </w:t>
      </w:r>
      <w:r w:rsidR="008B2445">
        <w:t>методов решения</w:t>
      </w:r>
      <w:r>
        <w:t xml:space="preserve"> </w:t>
      </w:r>
      <w:r w:rsidR="008B2445">
        <w:t>практических</w:t>
      </w:r>
      <w:r>
        <w:t xml:space="preserve"> </w:t>
      </w:r>
      <w:r w:rsidR="008B2445">
        <w:t>задач,</w:t>
      </w:r>
      <w:r>
        <w:t xml:space="preserve"> </w:t>
      </w:r>
      <w:r w:rsidR="008B2445">
        <w:t>применению</w:t>
      </w:r>
      <w:r>
        <w:t xml:space="preserve"> </w:t>
      </w:r>
      <w:r w:rsidR="008B2445">
        <w:t>различных</w:t>
      </w:r>
      <w:r>
        <w:t xml:space="preserve"> </w:t>
      </w:r>
      <w:r w:rsidR="008B2445">
        <w:t>методов</w:t>
      </w:r>
      <w:r>
        <w:t xml:space="preserve"> </w:t>
      </w:r>
      <w:r w:rsidR="008B2445">
        <w:t>познания;</w:t>
      </w:r>
    </w:p>
    <w:p w:rsidR="00675B55" w:rsidRDefault="008B2445" w:rsidP="00675B55">
      <w:pPr>
        <w:pStyle w:val="a3"/>
        <w:tabs>
          <w:tab w:val="left" w:pos="2391"/>
          <w:tab w:val="left" w:pos="2804"/>
          <w:tab w:val="left" w:pos="3306"/>
          <w:tab w:val="left" w:pos="4808"/>
          <w:tab w:val="left" w:pos="5327"/>
          <w:tab w:val="left" w:pos="6128"/>
          <w:tab w:val="left" w:pos="6181"/>
          <w:tab w:val="left" w:pos="6494"/>
          <w:tab w:val="left" w:pos="7527"/>
          <w:tab w:val="left" w:pos="8063"/>
          <w:tab w:val="left" w:pos="8369"/>
          <w:tab w:val="left" w:pos="9769"/>
          <w:tab w:val="left" w:pos="10033"/>
        </w:tabs>
        <w:ind w:left="849" w:right="702" w:firstLine="719"/>
      </w:pPr>
      <w:r>
        <w:rPr>
          <w:spacing w:val="-2"/>
        </w:rPr>
        <w:t xml:space="preserve">овладение </w:t>
      </w:r>
      <w:r>
        <w:t>видами</w:t>
      </w:r>
      <w:r w:rsidR="00675B55">
        <w:t xml:space="preserve"> </w:t>
      </w:r>
      <w:r>
        <w:t>деятельности</w:t>
      </w:r>
      <w:r w:rsidR="00675B55">
        <w:t xml:space="preserve"> </w:t>
      </w:r>
      <w:r>
        <w:t>для</w:t>
      </w:r>
      <w:r w:rsidR="00675B55">
        <w:t xml:space="preserve"> </w:t>
      </w:r>
      <w:r>
        <w:t>получения</w:t>
      </w:r>
      <w:r w:rsidR="00675B55">
        <w:t xml:space="preserve"> </w:t>
      </w:r>
      <w:r>
        <w:t>нового</w:t>
      </w:r>
      <w:r w:rsidR="00675B55">
        <w:t xml:space="preserve"> </w:t>
      </w:r>
      <w:r>
        <w:t>знания</w:t>
      </w:r>
      <w:r w:rsidR="00675B55">
        <w:t xml:space="preserve"> </w:t>
      </w:r>
      <w:r>
        <w:t>по</w:t>
      </w:r>
      <w:r w:rsidR="00675B55">
        <w:t xml:space="preserve"> </w:t>
      </w:r>
      <w:r>
        <w:t>литературе,</w:t>
      </w:r>
      <w:r w:rsidR="00675B55">
        <w:t xml:space="preserve"> </w:t>
      </w:r>
      <w:r>
        <w:t>его</w:t>
      </w:r>
      <w:r w:rsidR="00675B55">
        <w:t xml:space="preserve"> </w:t>
      </w:r>
      <w:r>
        <w:t>интерпретации, преобразованию</w:t>
      </w:r>
      <w:r w:rsidR="00675B55">
        <w:t xml:space="preserve"> </w:t>
      </w:r>
      <w:r>
        <w:t>и</w:t>
      </w:r>
      <w:r w:rsidR="00675B55">
        <w:t xml:space="preserve"> </w:t>
      </w:r>
      <w:r>
        <w:t>применению</w:t>
      </w:r>
      <w:r w:rsidR="00675B55">
        <w:t xml:space="preserve"> </w:t>
      </w:r>
      <w:r>
        <w:t>в</w:t>
      </w:r>
      <w:r w:rsidR="00675B55">
        <w:t xml:space="preserve"> </w:t>
      </w:r>
      <w:r>
        <w:t>различных</w:t>
      </w:r>
      <w:r w:rsidR="00675B55">
        <w:t xml:space="preserve"> </w:t>
      </w:r>
      <w:r>
        <w:t>учебных</w:t>
      </w:r>
      <w:r w:rsidR="00675B55">
        <w:t xml:space="preserve"> </w:t>
      </w:r>
      <w:r>
        <w:t>ситуациях,</w:t>
      </w:r>
      <w:r w:rsidR="00675B55">
        <w:t xml:space="preserve"> </w:t>
      </w:r>
      <w:r>
        <w:t>в</w:t>
      </w:r>
      <w:r w:rsidR="00675B55">
        <w:t xml:space="preserve"> </w:t>
      </w:r>
      <w:r>
        <w:t>том</w:t>
      </w:r>
      <w:r w:rsidR="00675B55">
        <w:t xml:space="preserve"> </w:t>
      </w:r>
      <w:r>
        <w:t>числе</w:t>
      </w:r>
      <w:r w:rsidR="00675B55">
        <w:t xml:space="preserve"> </w:t>
      </w:r>
      <w:r>
        <w:t>при создании</w:t>
      </w:r>
      <w:r w:rsidR="00675B55">
        <w:t xml:space="preserve"> </w:t>
      </w:r>
      <w:r>
        <w:t>учебных</w:t>
      </w:r>
      <w:r w:rsidR="00675B55">
        <w:t xml:space="preserve"> </w:t>
      </w:r>
      <w:r>
        <w:t>и</w:t>
      </w:r>
      <w:r w:rsidR="00675B55">
        <w:t xml:space="preserve"> </w:t>
      </w:r>
      <w:r>
        <w:t>социальных</w:t>
      </w:r>
      <w:r w:rsidR="00675B55">
        <w:t xml:space="preserve"> </w:t>
      </w:r>
      <w:r>
        <w:t>проектов;</w:t>
      </w:r>
      <w:r>
        <w:tab/>
      </w:r>
    </w:p>
    <w:p w:rsidR="00675B55" w:rsidRDefault="008B2445" w:rsidP="00675B55">
      <w:pPr>
        <w:pStyle w:val="a3"/>
        <w:tabs>
          <w:tab w:val="left" w:pos="2391"/>
          <w:tab w:val="left" w:pos="2804"/>
          <w:tab w:val="left" w:pos="3306"/>
          <w:tab w:val="left" w:pos="4808"/>
          <w:tab w:val="left" w:pos="5327"/>
          <w:tab w:val="left" w:pos="6128"/>
          <w:tab w:val="left" w:pos="6181"/>
          <w:tab w:val="left" w:pos="6494"/>
          <w:tab w:val="left" w:pos="7527"/>
          <w:tab w:val="left" w:pos="8063"/>
          <w:tab w:val="left" w:pos="8369"/>
          <w:tab w:val="left" w:pos="9769"/>
          <w:tab w:val="left" w:pos="10033"/>
        </w:tabs>
        <w:ind w:left="849" w:right="702" w:firstLine="719"/>
        <w:rPr>
          <w:spacing w:val="-2"/>
        </w:rPr>
      </w:pPr>
      <w:r>
        <w:t>формирование</w:t>
      </w:r>
      <w:r w:rsidR="00675B55">
        <w:t xml:space="preserve"> </w:t>
      </w:r>
      <w:r>
        <w:t>научного</w:t>
      </w:r>
      <w:r w:rsidR="00675B55">
        <w:t xml:space="preserve"> </w:t>
      </w:r>
      <w:r>
        <w:t>типа</w:t>
      </w:r>
      <w:r w:rsidR="00675B55">
        <w:t xml:space="preserve"> </w:t>
      </w:r>
      <w:r>
        <w:t>мышления, владение</w:t>
      </w:r>
      <w:r w:rsidR="00675B55">
        <w:t xml:space="preserve"> </w:t>
      </w:r>
      <w:r>
        <w:t>научной</w:t>
      </w:r>
      <w:r w:rsidR="00675B55">
        <w:t xml:space="preserve"> </w:t>
      </w:r>
      <w:r>
        <w:t>терминологией,</w:t>
      </w:r>
      <w:r w:rsidR="00675B55">
        <w:t xml:space="preserve"> </w:t>
      </w:r>
      <w:r>
        <w:t>ключевыми</w:t>
      </w:r>
      <w:r w:rsidR="00675B55">
        <w:t xml:space="preserve"> </w:t>
      </w:r>
      <w:r>
        <w:t>понятиями</w:t>
      </w:r>
      <w:r w:rsidR="00675B55">
        <w:t xml:space="preserve"> </w:t>
      </w:r>
      <w:r>
        <w:t>и</w:t>
      </w:r>
      <w:r w:rsidR="00675B55">
        <w:t xml:space="preserve"> </w:t>
      </w:r>
      <w:r>
        <w:t>методами</w:t>
      </w:r>
      <w:r w:rsidR="00675B55">
        <w:t xml:space="preserve"> </w:t>
      </w:r>
      <w:r>
        <w:t xml:space="preserve">современного </w:t>
      </w:r>
      <w:r>
        <w:rPr>
          <w:spacing w:val="-2"/>
        </w:rPr>
        <w:t>литературоведения;</w:t>
      </w:r>
    </w:p>
    <w:p w:rsidR="00675B55" w:rsidRDefault="008B2445" w:rsidP="00675B55">
      <w:pPr>
        <w:pStyle w:val="a3"/>
        <w:tabs>
          <w:tab w:val="left" w:pos="2391"/>
          <w:tab w:val="left" w:pos="2804"/>
          <w:tab w:val="left" w:pos="3306"/>
          <w:tab w:val="left" w:pos="4808"/>
          <w:tab w:val="left" w:pos="5327"/>
          <w:tab w:val="left" w:pos="6128"/>
          <w:tab w:val="left" w:pos="6181"/>
          <w:tab w:val="left" w:pos="6494"/>
          <w:tab w:val="left" w:pos="7527"/>
          <w:tab w:val="left" w:pos="8063"/>
          <w:tab w:val="left" w:pos="8369"/>
          <w:tab w:val="left" w:pos="9769"/>
          <w:tab w:val="left" w:pos="10033"/>
        </w:tabs>
        <w:ind w:left="849" w:right="702" w:firstLine="719"/>
      </w:pPr>
      <w:r>
        <w:t>ставить</w:t>
      </w:r>
      <w:r w:rsidR="00675B55">
        <w:t xml:space="preserve"> </w:t>
      </w:r>
      <w:r>
        <w:t>и</w:t>
      </w:r>
      <w:r w:rsidR="00675B55">
        <w:t xml:space="preserve"> </w:t>
      </w:r>
      <w:r>
        <w:t>формулировать</w:t>
      </w:r>
      <w:r w:rsidR="00675B55">
        <w:t xml:space="preserve"> </w:t>
      </w:r>
      <w:r>
        <w:t>собственные</w:t>
      </w:r>
      <w:r w:rsidR="00675B55">
        <w:t xml:space="preserve"> </w:t>
      </w:r>
      <w:r>
        <w:t>задачи</w:t>
      </w:r>
      <w:r w:rsidR="00675B55">
        <w:t xml:space="preserve"> </w:t>
      </w:r>
      <w:r>
        <w:t>в</w:t>
      </w:r>
      <w:r w:rsidR="00675B55">
        <w:t xml:space="preserve"> </w:t>
      </w:r>
      <w:r>
        <w:t>образовательной деятельности</w:t>
      </w:r>
      <w:r w:rsidR="00675B55">
        <w:t xml:space="preserve"> </w:t>
      </w:r>
      <w:r>
        <w:t>и</w:t>
      </w:r>
      <w:r w:rsidR="00675B55">
        <w:t xml:space="preserve"> </w:t>
      </w:r>
      <w:r>
        <w:t>жизненных</w:t>
      </w:r>
      <w:r w:rsidR="00675B55">
        <w:t xml:space="preserve"> </w:t>
      </w:r>
      <w:r>
        <w:t>ситуациях</w:t>
      </w:r>
      <w:r w:rsidR="00675B55">
        <w:t xml:space="preserve"> </w:t>
      </w:r>
      <w:r>
        <w:t>с</w:t>
      </w:r>
      <w:r w:rsidR="00675B55">
        <w:t xml:space="preserve"> </w:t>
      </w:r>
      <w:r>
        <w:t>учётом</w:t>
      </w:r>
      <w:r w:rsidR="00675B55">
        <w:t xml:space="preserve"> </w:t>
      </w:r>
      <w:r>
        <w:t>собственного</w:t>
      </w:r>
      <w:r w:rsidR="00675B55">
        <w:t xml:space="preserve"> </w:t>
      </w:r>
      <w:r>
        <w:t>читательского</w:t>
      </w:r>
      <w:r w:rsidR="00675B55">
        <w:t xml:space="preserve"> </w:t>
      </w:r>
      <w:r>
        <w:t>опыта;</w:t>
      </w:r>
    </w:p>
    <w:p w:rsidR="00675B55" w:rsidRDefault="008B2445" w:rsidP="00675B55">
      <w:pPr>
        <w:pStyle w:val="a3"/>
        <w:tabs>
          <w:tab w:val="left" w:pos="2391"/>
          <w:tab w:val="left" w:pos="2804"/>
          <w:tab w:val="left" w:pos="3306"/>
          <w:tab w:val="left" w:pos="4808"/>
          <w:tab w:val="left" w:pos="5327"/>
          <w:tab w:val="left" w:pos="6128"/>
          <w:tab w:val="left" w:pos="6181"/>
          <w:tab w:val="left" w:pos="6494"/>
          <w:tab w:val="left" w:pos="7527"/>
          <w:tab w:val="left" w:pos="8063"/>
          <w:tab w:val="left" w:pos="8369"/>
          <w:tab w:val="left" w:pos="9769"/>
          <w:tab w:val="left" w:pos="10033"/>
        </w:tabs>
        <w:ind w:left="849" w:right="702" w:firstLine="719"/>
      </w:pPr>
      <w:r>
        <w:rPr>
          <w:spacing w:val="-2"/>
        </w:rPr>
        <w:t>выявлять</w:t>
      </w:r>
      <w:r>
        <w:tab/>
      </w:r>
      <w:r>
        <w:rPr>
          <w:spacing w:val="-2"/>
        </w:rPr>
        <w:t>причинно-следственные</w:t>
      </w:r>
      <w:r>
        <w:tab/>
        <w:t>связи</w:t>
      </w:r>
      <w:r>
        <w:tab/>
      </w:r>
      <w:r>
        <w:tab/>
        <w:t>и</w:t>
      </w:r>
      <w:r w:rsidR="00675B55">
        <w:t xml:space="preserve"> </w:t>
      </w:r>
      <w:r>
        <w:t>актуализировать</w:t>
      </w:r>
      <w:r w:rsidR="00675B55">
        <w:t xml:space="preserve"> </w:t>
      </w:r>
      <w:r>
        <w:t>задачу</w:t>
      </w:r>
      <w:r w:rsidR="00675B55">
        <w:t xml:space="preserve"> </w:t>
      </w:r>
      <w:r>
        <w:t>при</w:t>
      </w:r>
      <w:r w:rsidR="00675B55">
        <w:t xml:space="preserve"> </w:t>
      </w:r>
      <w:r>
        <w:t>изучении литературных явлений и процессов, выдвигать гипотезу её решения, находить аргументы для</w:t>
      </w:r>
      <w:r w:rsidR="00675B55">
        <w:t xml:space="preserve"> </w:t>
      </w:r>
      <w:r>
        <w:t>доказательства</w:t>
      </w:r>
      <w:r w:rsidR="00675B55">
        <w:t xml:space="preserve"> </w:t>
      </w:r>
      <w:r>
        <w:t>своих</w:t>
      </w:r>
      <w:r w:rsidR="00675B55">
        <w:t xml:space="preserve"> </w:t>
      </w:r>
      <w:r>
        <w:t>утверждений,</w:t>
      </w:r>
      <w:r w:rsidR="00675B55">
        <w:t xml:space="preserve"> </w:t>
      </w:r>
      <w:r>
        <w:t>задавать</w:t>
      </w:r>
      <w:r w:rsidR="00675B55">
        <w:t xml:space="preserve"> </w:t>
      </w:r>
      <w:r>
        <w:t>параметры</w:t>
      </w:r>
      <w:r>
        <w:tab/>
      </w:r>
      <w:r>
        <w:tab/>
        <w:t>и</w:t>
      </w:r>
      <w:r w:rsidR="00675B55">
        <w:t xml:space="preserve"> </w:t>
      </w:r>
      <w:r>
        <w:t>критерии</w:t>
      </w:r>
      <w:r w:rsidR="00675B55">
        <w:t xml:space="preserve"> </w:t>
      </w:r>
      <w:r>
        <w:t xml:space="preserve">решения; </w:t>
      </w:r>
    </w:p>
    <w:p w:rsidR="00675B55" w:rsidRDefault="008B2445" w:rsidP="00675B55">
      <w:pPr>
        <w:pStyle w:val="a3"/>
        <w:tabs>
          <w:tab w:val="left" w:pos="2391"/>
          <w:tab w:val="left" w:pos="2804"/>
          <w:tab w:val="left" w:pos="3306"/>
          <w:tab w:val="left" w:pos="4808"/>
          <w:tab w:val="left" w:pos="5327"/>
          <w:tab w:val="left" w:pos="6128"/>
          <w:tab w:val="left" w:pos="6181"/>
          <w:tab w:val="left" w:pos="6494"/>
          <w:tab w:val="left" w:pos="7527"/>
          <w:tab w:val="left" w:pos="8063"/>
          <w:tab w:val="left" w:pos="8369"/>
          <w:tab w:val="left" w:pos="9769"/>
          <w:tab w:val="left" w:pos="10033"/>
        </w:tabs>
        <w:ind w:left="849" w:right="702" w:firstLine="719"/>
      </w:pPr>
      <w:r>
        <w:t>анализировать полученные в ходе решения задачи результаты, критически оценивать их достоверность,</w:t>
      </w:r>
      <w:r w:rsidR="00675B55">
        <w:t xml:space="preserve"> </w:t>
      </w:r>
      <w:r>
        <w:t>прогнозировать</w:t>
      </w:r>
      <w:r w:rsidR="00675B55">
        <w:t xml:space="preserve"> </w:t>
      </w:r>
      <w:r>
        <w:t>изменение</w:t>
      </w:r>
      <w:r w:rsidR="00675B55">
        <w:t xml:space="preserve"> </w:t>
      </w:r>
      <w:r>
        <w:t>в</w:t>
      </w:r>
      <w:r w:rsidR="00675B55">
        <w:t xml:space="preserve"> </w:t>
      </w:r>
      <w:r>
        <w:t>новых</w:t>
      </w:r>
      <w:r w:rsidR="00675B55">
        <w:t xml:space="preserve"> </w:t>
      </w:r>
      <w:r>
        <w:t>условиях;</w:t>
      </w:r>
      <w:r w:rsidR="00675B55">
        <w:t xml:space="preserve"> </w:t>
      </w:r>
      <w:r>
        <w:t>давать</w:t>
      </w:r>
      <w:r w:rsidR="00675B55">
        <w:t xml:space="preserve"> </w:t>
      </w:r>
      <w:r>
        <w:t>оценку</w:t>
      </w:r>
      <w:r w:rsidR="00675B55">
        <w:t xml:space="preserve"> </w:t>
      </w:r>
      <w:r>
        <w:t>новым ситуациям,</w:t>
      </w:r>
      <w:r w:rsidR="00675B55">
        <w:t xml:space="preserve"> </w:t>
      </w:r>
      <w:r>
        <w:t>оценивать</w:t>
      </w:r>
      <w:r w:rsidR="00675B55">
        <w:t xml:space="preserve"> </w:t>
      </w:r>
      <w:r>
        <w:t>приобретённый</w:t>
      </w:r>
      <w:r w:rsidR="00675B55">
        <w:t xml:space="preserve"> </w:t>
      </w:r>
      <w:r>
        <w:t>опыт,</w:t>
      </w:r>
      <w:r w:rsidR="00675B55">
        <w:t xml:space="preserve"> </w:t>
      </w:r>
      <w:r>
        <w:t>в</w:t>
      </w:r>
      <w:r w:rsidR="00675B55">
        <w:t xml:space="preserve"> </w:t>
      </w:r>
      <w:r>
        <w:t>том</w:t>
      </w:r>
      <w:r w:rsidR="00675B55">
        <w:t xml:space="preserve"> </w:t>
      </w:r>
      <w:r>
        <w:t>числе</w:t>
      </w:r>
      <w:r w:rsidR="00675B55">
        <w:t xml:space="preserve"> </w:t>
      </w:r>
      <w:r>
        <w:t>читательский;</w:t>
      </w:r>
      <w:r w:rsidR="00675B55">
        <w:t xml:space="preserve"> </w:t>
      </w:r>
    </w:p>
    <w:p w:rsidR="00675B55" w:rsidRDefault="008B2445" w:rsidP="00675B55">
      <w:pPr>
        <w:pStyle w:val="a3"/>
        <w:tabs>
          <w:tab w:val="left" w:pos="2391"/>
          <w:tab w:val="left" w:pos="2804"/>
          <w:tab w:val="left" w:pos="3306"/>
          <w:tab w:val="left" w:pos="4808"/>
          <w:tab w:val="left" w:pos="5327"/>
          <w:tab w:val="left" w:pos="6128"/>
          <w:tab w:val="left" w:pos="6181"/>
          <w:tab w:val="left" w:pos="6494"/>
          <w:tab w:val="left" w:pos="7527"/>
          <w:tab w:val="left" w:pos="8063"/>
          <w:tab w:val="left" w:pos="8369"/>
          <w:tab w:val="left" w:pos="9769"/>
          <w:tab w:val="left" w:pos="10033"/>
        </w:tabs>
        <w:ind w:left="849" w:right="702" w:firstLine="719"/>
      </w:pPr>
      <w:r>
        <w:t>осуществлять целенаправленный</w:t>
      </w:r>
      <w:r w:rsidR="00675B55">
        <w:t xml:space="preserve"> </w:t>
      </w:r>
      <w:r>
        <w:t>поиск</w:t>
      </w:r>
      <w:r w:rsidR="00675B55">
        <w:t xml:space="preserve"> </w:t>
      </w:r>
      <w:r>
        <w:t>переноса</w:t>
      </w:r>
      <w:r w:rsidR="00675B55">
        <w:t xml:space="preserve"> </w:t>
      </w:r>
      <w:r>
        <w:t>средств</w:t>
      </w:r>
      <w:r w:rsidR="00675B55">
        <w:t xml:space="preserve"> </w:t>
      </w:r>
      <w:r>
        <w:t>и</w:t>
      </w:r>
      <w:r w:rsidR="00675B55">
        <w:t xml:space="preserve"> </w:t>
      </w:r>
      <w:r>
        <w:t>способов</w:t>
      </w:r>
      <w:r w:rsidR="00675B55">
        <w:t xml:space="preserve"> </w:t>
      </w:r>
      <w:r>
        <w:t>действия</w:t>
      </w:r>
      <w:r w:rsidR="00675B55">
        <w:t xml:space="preserve"> </w:t>
      </w:r>
      <w:r>
        <w:t>в</w:t>
      </w:r>
      <w:r w:rsidR="00675B55">
        <w:t xml:space="preserve"> </w:t>
      </w:r>
      <w:r>
        <w:t>профессиональную среду; уметь переносить знания, в том числе полученные в результате чтения</w:t>
      </w:r>
      <w:r w:rsidR="00675B55">
        <w:t xml:space="preserve"> </w:t>
      </w:r>
      <w:r>
        <w:t xml:space="preserve">и изучения </w:t>
      </w:r>
      <w:r>
        <w:rPr>
          <w:spacing w:val="-2"/>
        </w:rPr>
        <w:t>литературных</w:t>
      </w:r>
      <w:r>
        <w:tab/>
      </w:r>
      <w:r>
        <w:tab/>
      </w:r>
      <w:r>
        <w:rPr>
          <w:spacing w:val="-2"/>
        </w:rPr>
        <w:t>произведений,</w:t>
      </w:r>
      <w:r>
        <w:tab/>
      </w:r>
      <w:r>
        <w:rPr>
          <w:spacing w:val="-10"/>
        </w:rPr>
        <w:t>в</w:t>
      </w:r>
      <w:r>
        <w:tab/>
      </w:r>
      <w:r>
        <w:rPr>
          <w:spacing w:val="-2"/>
        </w:rPr>
        <w:t>познавательную</w:t>
      </w:r>
      <w:r>
        <w:tab/>
      </w:r>
      <w:r>
        <w:rPr>
          <w:spacing w:val="-10"/>
        </w:rPr>
        <w:t>и</w:t>
      </w:r>
      <w:r w:rsidR="00675B55">
        <w:rPr>
          <w:spacing w:val="-10"/>
        </w:rPr>
        <w:t xml:space="preserve"> </w:t>
      </w:r>
      <w:r>
        <w:rPr>
          <w:spacing w:val="-2"/>
        </w:rPr>
        <w:t>практическую</w:t>
      </w:r>
      <w:r>
        <w:tab/>
      </w:r>
      <w:r>
        <w:tab/>
      </w:r>
      <w:r>
        <w:rPr>
          <w:spacing w:val="-2"/>
        </w:rPr>
        <w:t xml:space="preserve">области </w:t>
      </w:r>
      <w:r>
        <w:t>жизнедеятельности;</w:t>
      </w:r>
    </w:p>
    <w:p w:rsidR="00675B55" w:rsidRDefault="008B2445" w:rsidP="00675B55">
      <w:pPr>
        <w:pStyle w:val="a3"/>
        <w:tabs>
          <w:tab w:val="left" w:pos="2391"/>
          <w:tab w:val="left" w:pos="2804"/>
          <w:tab w:val="left" w:pos="3306"/>
          <w:tab w:val="left" w:pos="4808"/>
          <w:tab w:val="left" w:pos="5327"/>
          <w:tab w:val="left" w:pos="6128"/>
          <w:tab w:val="left" w:pos="6181"/>
          <w:tab w:val="left" w:pos="6494"/>
          <w:tab w:val="left" w:pos="7527"/>
          <w:tab w:val="left" w:pos="8063"/>
          <w:tab w:val="left" w:pos="8369"/>
          <w:tab w:val="left" w:pos="9769"/>
          <w:tab w:val="left" w:pos="10033"/>
        </w:tabs>
        <w:ind w:left="849" w:right="702" w:firstLine="719"/>
      </w:pPr>
      <w:r>
        <w:t xml:space="preserve"> уметь интегрировать знания из разных предметных областей; выдвигать новые идеи, предлагать оригинальные подходы и решения;</w:t>
      </w:r>
    </w:p>
    <w:p w:rsidR="00937834" w:rsidRDefault="008B2445" w:rsidP="00675B55">
      <w:pPr>
        <w:pStyle w:val="a3"/>
        <w:tabs>
          <w:tab w:val="left" w:pos="2391"/>
          <w:tab w:val="left" w:pos="2804"/>
          <w:tab w:val="left" w:pos="3306"/>
          <w:tab w:val="left" w:pos="4808"/>
          <w:tab w:val="left" w:pos="5327"/>
          <w:tab w:val="left" w:pos="6128"/>
          <w:tab w:val="left" w:pos="6181"/>
          <w:tab w:val="left" w:pos="6494"/>
          <w:tab w:val="left" w:pos="7527"/>
          <w:tab w:val="left" w:pos="8063"/>
          <w:tab w:val="left" w:pos="8369"/>
          <w:tab w:val="left" w:pos="9769"/>
          <w:tab w:val="left" w:pos="10033"/>
        </w:tabs>
        <w:ind w:left="849" w:right="702" w:firstLine="719"/>
      </w:pPr>
      <w:r>
        <w:t xml:space="preserve"> ставить проблемы</w:t>
      </w:r>
      <w:r w:rsidR="00675B55">
        <w:t xml:space="preserve"> </w:t>
      </w:r>
      <w:r>
        <w:t>и задачи, допускающие альтернативные решения.</w:t>
      </w:r>
    </w:p>
    <w:p w:rsidR="00937834" w:rsidRDefault="008B2445">
      <w:pPr>
        <w:pStyle w:val="31"/>
        <w:ind w:left="1567"/>
        <w:jc w:val="left"/>
      </w:pPr>
      <w:r>
        <w:t xml:space="preserve">Работа с </w:t>
      </w:r>
      <w:r>
        <w:rPr>
          <w:spacing w:val="-2"/>
        </w:rPr>
        <w:t>информацией:</w:t>
      </w:r>
    </w:p>
    <w:p w:rsidR="00937834" w:rsidRDefault="00675B55">
      <w:pPr>
        <w:pStyle w:val="a3"/>
        <w:ind w:right="701" w:firstLine="622"/>
      </w:pPr>
      <w:r>
        <w:lastRenderedPageBreak/>
        <w:t>в</w:t>
      </w:r>
      <w:r w:rsidR="008B2445">
        <w:t>ладеть</w:t>
      </w:r>
      <w:r>
        <w:t xml:space="preserve"> </w:t>
      </w:r>
      <w:r w:rsidR="008B2445">
        <w:t>навыками</w:t>
      </w:r>
      <w:r>
        <w:t xml:space="preserve"> </w:t>
      </w:r>
      <w:r w:rsidR="008B2445">
        <w:t>получения</w:t>
      </w:r>
      <w:r>
        <w:t xml:space="preserve"> </w:t>
      </w:r>
      <w:r w:rsidR="008B2445">
        <w:t>литературной</w:t>
      </w:r>
      <w:r>
        <w:t xml:space="preserve"> </w:t>
      </w:r>
      <w:r w:rsidR="008B2445">
        <w:t>и</w:t>
      </w:r>
      <w:r>
        <w:t xml:space="preserve"> </w:t>
      </w:r>
      <w:r w:rsidR="008B2445">
        <w:t>другой</w:t>
      </w:r>
      <w:r>
        <w:t xml:space="preserve"> </w:t>
      </w:r>
      <w:r w:rsidR="008B2445">
        <w:t>информации из источников разных типов, самостоятельно осуществлять поиск, анализ, систематизацию</w:t>
      </w:r>
      <w:r>
        <w:t xml:space="preserve"> </w:t>
      </w:r>
      <w:r w:rsidR="008B2445">
        <w:t>и интерпретацию информации различных видов и форм представления при изучении той или иной темы по литературе;</w:t>
      </w:r>
    </w:p>
    <w:p w:rsidR="00675B55" w:rsidRDefault="008B2445" w:rsidP="00675B55">
      <w:pPr>
        <w:pStyle w:val="a3"/>
        <w:tabs>
          <w:tab w:val="left" w:pos="2598"/>
          <w:tab w:val="left" w:pos="3333"/>
          <w:tab w:val="left" w:pos="3540"/>
          <w:tab w:val="left" w:pos="4338"/>
          <w:tab w:val="left" w:pos="4692"/>
          <w:tab w:val="left" w:pos="5104"/>
          <w:tab w:val="left" w:pos="5220"/>
          <w:tab w:val="left" w:pos="5476"/>
          <w:tab w:val="left" w:pos="5675"/>
          <w:tab w:val="left" w:pos="6703"/>
          <w:tab w:val="left" w:pos="7076"/>
          <w:tab w:val="left" w:pos="7359"/>
          <w:tab w:val="left" w:pos="7805"/>
          <w:tab w:val="left" w:pos="8419"/>
          <w:tab w:val="left" w:pos="8476"/>
          <w:tab w:val="left" w:pos="9465"/>
          <w:tab w:val="left" w:pos="10778"/>
        </w:tabs>
        <w:ind w:right="702" w:firstLine="708"/>
      </w:pPr>
      <w:r>
        <w:t>создавать</w:t>
      </w:r>
      <w:r w:rsidR="00675B55">
        <w:t xml:space="preserve"> </w:t>
      </w:r>
      <w:r>
        <w:t>тексты</w:t>
      </w:r>
      <w:r w:rsidR="00675B55">
        <w:t xml:space="preserve"> </w:t>
      </w:r>
      <w:r>
        <w:t>в</w:t>
      </w:r>
      <w:r w:rsidR="00675B55">
        <w:t xml:space="preserve"> </w:t>
      </w:r>
      <w:r>
        <w:t>различных</w:t>
      </w:r>
      <w:r w:rsidR="00675B55">
        <w:t xml:space="preserve"> </w:t>
      </w:r>
      <w:r>
        <w:t>форматах</w:t>
      </w:r>
      <w:r w:rsidR="00675B55">
        <w:t xml:space="preserve"> </w:t>
      </w:r>
      <w:r>
        <w:t>и</w:t>
      </w:r>
      <w:r w:rsidR="00675B55">
        <w:t xml:space="preserve"> </w:t>
      </w:r>
      <w:r>
        <w:t>жанрах</w:t>
      </w:r>
      <w:r w:rsidR="00675B55">
        <w:t xml:space="preserve"> </w:t>
      </w:r>
      <w:r>
        <w:t>(сочинение,</w:t>
      </w:r>
      <w:r w:rsidR="00675B55">
        <w:t xml:space="preserve"> </w:t>
      </w:r>
      <w:r>
        <w:t>эссе,</w:t>
      </w:r>
      <w:r w:rsidR="00675B55">
        <w:t xml:space="preserve"> </w:t>
      </w:r>
      <w:r>
        <w:t>доклад, реферат,</w:t>
      </w:r>
      <w:r w:rsidR="00675B55">
        <w:t xml:space="preserve"> </w:t>
      </w:r>
      <w:r>
        <w:t>аннотация</w:t>
      </w:r>
      <w:r w:rsidR="00675B55">
        <w:t xml:space="preserve"> </w:t>
      </w:r>
      <w:r>
        <w:t>и</w:t>
      </w:r>
      <w:r w:rsidR="00675B55">
        <w:t xml:space="preserve"> </w:t>
      </w:r>
      <w:r>
        <w:t>другие)</w:t>
      </w:r>
      <w:r w:rsidR="00675B55">
        <w:t xml:space="preserve"> </w:t>
      </w:r>
      <w:r>
        <w:t>с</w:t>
      </w:r>
      <w:r w:rsidR="00675B55">
        <w:t xml:space="preserve"> </w:t>
      </w:r>
      <w:r>
        <w:t>учётом</w:t>
      </w:r>
      <w:r w:rsidR="00675B55">
        <w:t xml:space="preserve"> </w:t>
      </w:r>
      <w:r>
        <w:t>назначения</w:t>
      </w:r>
      <w:r w:rsidR="00675B55">
        <w:t xml:space="preserve"> </w:t>
      </w:r>
      <w:r>
        <w:t>информации</w:t>
      </w:r>
      <w:r w:rsidR="00675B55">
        <w:t xml:space="preserve"> </w:t>
      </w:r>
      <w:r>
        <w:t>и</w:t>
      </w:r>
      <w:r w:rsidR="00675B55">
        <w:t xml:space="preserve"> </w:t>
      </w:r>
      <w:r>
        <w:t>целевой</w:t>
      </w:r>
      <w:r w:rsidR="00675B55">
        <w:t xml:space="preserve"> </w:t>
      </w:r>
      <w:r>
        <w:t>аудитории, выбирая</w:t>
      </w:r>
      <w:r w:rsidR="00675B55">
        <w:t xml:space="preserve"> </w:t>
      </w:r>
      <w:r>
        <w:t>оптимальную</w:t>
      </w:r>
      <w:r w:rsidR="00675B55">
        <w:t xml:space="preserve"> </w:t>
      </w:r>
      <w:r>
        <w:t>форму</w:t>
      </w:r>
      <w:r w:rsidR="00675B55">
        <w:t xml:space="preserve"> </w:t>
      </w:r>
      <w:r>
        <w:t>представления</w:t>
      </w:r>
      <w:r w:rsidR="00675B55">
        <w:t xml:space="preserve"> </w:t>
      </w:r>
      <w:r>
        <w:t>и</w:t>
      </w:r>
      <w:r w:rsidR="00675B55">
        <w:t xml:space="preserve"> </w:t>
      </w:r>
      <w:r>
        <w:t>визуализации;</w:t>
      </w:r>
    </w:p>
    <w:p w:rsidR="00675B55" w:rsidRDefault="008B2445" w:rsidP="00675B55">
      <w:pPr>
        <w:pStyle w:val="a3"/>
        <w:tabs>
          <w:tab w:val="left" w:pos="2598"/>
          <w:tab w:val="left" w:pos="3333"/>
          <w:tab w:val="left" w:pos="3540"/>
          <w:tab w:val="left" w:pos="4338"/>
          <w:tab w:val="left" w:pos="4692"/>
          <w:tab w:val="left" w:pos="5104"/>
          <w:tab w:val="left" w:pos="5220"/>
          <w:tab w:val="left" w:pos="5476"/>
          <w:tab w:val="left" w:pos="5675"/>
          <w:tab w:val="left" w:pos="6703"/>
          <w:tab w:val="left" w:pos="7076"/>
          <w:tab w:val="left" w:pos="7359"/>
          <w:tab w:val="left" w:pos="7805"/>
          <w:tab w:val="left" w:pos="8419"/>
          <w:tab w:val="left" w:pos="8476"/>
          <w:tab w:val="left" w:pos="9465"/>
          <w:tab w:val="left" w:pos="10778"/>
        </w:tabs>
        <w:ind w:right="702" w:firstLine="708"/>
        <w:rPr>
          <w:spacing w:val="-2"/>
        </w:rPr>
      </w:pPr>
      <w:r>
        <w:t>оценивать</w:t>
      </w:r>
      <w:r w:rsidR="00675B55">
        <w:t xml:space="preserve"> </w:t>
      </w:r>
      <w:r>
        <w:t xml:space="preserve">достоверность, </w:t>
      </w:r>
      <w:r>
        <w:rPr>
          <w:spacing w:val="-2"/>
        </w:rPr>
        <w:t>легитимность</w:t>
      </w:r>
      <w:r>
        <w:tab/>
      </w:r>
      <w:r>
        <w:rPr>
          <w:spacing w:val="-2"/>
        </w:rPr>
        <w:t>литературной</w:t>
      </w:r>
      <w:r>
        <w:tab/>
      </w:r>
      <w:r>
        <w:rPr>
          <w:spacing w:val="-10"/>
        </w:rPr>
        <w:t>и</w:t>
      </w:r>
      <w:r>
        <w:tab/>
      </w:r>
      <w:r>
        <w:rPr>
          <w:spacing w:val="-2"/>
        </w:rPr>
        <w:t>другой</w:t>
      </w:r>
      <w:r w:rsidR="00675B55">
        <w:rPr>
          <w:spacing w:val="-2"/>
        </w:rPr>
        <w:t xml:space="preserve"> </w:t>
      </w:r>
      <w:r>
        <w:rPr>
          <w:spacing w:val="-2"/>
        </w:rPr>
        <w:t>информации,</w:t>
      </w:r>
      <w:r>
        <w:tab/>
      </w:r>
      <w:r>
        <w:rPr>
          <w:spacing w:val="-6"/>
        </w:rPr>
        <w:t>её</w:t>
      </w:r>
      <w:r>
        <w:tab/>
      </w:r>
      <w:r>
        <w:rPr>
          <w:spacing w:val="-2"/>
        </w:rPr>
        <w:t>соответствие</w:t>
      </w:r>
      <w:r>
        <w:tab/>
      </w:r>
      <w:r>
        <w:rPr>
          <w:spacing w:val="-2"/>
        </w:rPr>
        <w:t>правовым</w:t>
      </w:r>
      <w:r>
        <w:tab/>
      </w:r>
      <w:r>
        <w:rPr>
          <w:spacing w:val="-10"/>
        </w:rPr>
        <w:t xml:space="preserve">и </w:t>
      </w:r>
      <w:r>
        <w:rPr>
          <w:spacing w:val="-2"/>
        </w:rPr>
        <w:t>морально-этическим</w:t>
      </w:r>
      <w:r w:rsidR="00675B55">
        <w:rPr>
          <w:spacing w:val="-2"/>
        </w:rPr>
        <w:t xml:space="preserve"> </w:t>
      </w:r>
      <w:r>
        <w:rPr>
          <w:spacing w:val="-2"/>
        </w:rPr>
        <w:t>нормам;</w:t>
      </w:r>
      <w:r w:rsidR="00675B55">
        <w:rPr>
          <w:spacing w:val="-2"/>
        </w:rPr>
        <w:t xml:space="preserve"> </w:t>
      </w:r>
    </w:p>
    <w:p w:rsidR="00675B55" w:rsidRDefault="008B2445" w:rsidP="00675B55">
      <w:pPr>
        <w:pStyle w:val="a3"/>
        <w:tabs>
          <w:tab w:val="left" w:pos="2598"/>
          <w:tab w:val="left" w:pos="3333"/>
          <w:tab w:val="left" w:pos="3540"/>
          <w:tab w:val="left" w:pos="4338"/>
          <w:tab w:val="left" w:pos="4692"/>
          <w:tab w:val="left" w:pos="5104"/>
          <w:tab w:val="left" w:pos="5220"/>
          <w:tab w:val="left" w:pos="5476"/>
          <w:tab w:val="left" w:pos="5675"/>
          <w:tab w:val="left" w:pos="6703"/>
          <w:tab w:val="left" w:pos="7076"/>
          <w:tab w:val="left" w:pos="7359"/>
          <w:tab w:val="left" w:pos="7805"/>
          <w:tab w:val="left" w:pos="8419"/>
          <w:tab w:val="left" w:pos="8476"/>
          <w:tab w:val="left" w:pos="9465"/>
          <w:tab w:val="left" w:pos="10778"/>
        </w:tabs>
        <w:ind w:left="851" w:right="702" w:firstLine="716"/>
        <w:rPr>
          <w:spacing w:val="-10"/>
        </w:rPr>
      </w:pPr>
      <w:r>
        <w:rPr>
          <w:spacing w:val="-2"/>
        </w:rPr>
        <w:t>использовать</w:t>
      </w:r>
      <w:r>
        <w:tab/>
      </w:r>
      <w:r>
        <w:tab/>
      </w:r>
      <w:r>
        <w:rPr>
          <w:spacing w:val="-2"/>
        </w:rPr>
        <w:t>средства</w:t>
      </w:r>
      <w:r>
        <w:tab/>
      </w:r>
      <w:r>
        <w:rPr>
          <w:spacing w:val="-2"/>
        </w:rPr>
        <w:t>информационных</w:t>
      </w:r>
      <w:r>
        <w:tab/>
      </w:r>
      <w:r>
        <w:rPr>
          <w:spacing w:val="-10"/>
        </w:rPr>
        <w:t xml:space="preserve">и </w:t>
      </w:r>
      <w:r>
        <w:rPr>
          <w:spacing w:val="-2"/>
        </w:rPr>
        <w:t>коммуникационных</w:t>
      </w:r>
      <w:r w:rsidR="00675B55">
        <w:t xml:space="preserve"> </w:t>
      </w:r>
      <w:r>
        <w:rPr>
          <w:spacing w:val="-2"/>
        </w:rPr>
        <w:t>технологий</w:t>
      </w:r>
      <w:r w:rsidR="00675B55">
        <w:rPr>
          <w:spacing w:val="-2"/>
        </w:rPr>
        <w:t xml:space="preserve"> </w:t>
      </w:r>
      <w:r>
        <w:rPr>
          <w:spacing w:val="-10"/>
        </w:rPr>
        <w:t>в</w:t>
      </w:r>
      <w:r w:rsidR="00675B55">
        <w:rPr>
          <w:spacing w:val="-10"/>
        </w:rPr>
        <w:t xml:space="preserve"> </w:t>
      </w:r>
    </w:p>
    <w:p w:rsidR="00675B55" w:rsidRDefault="008B2445" w:rsidP="00675B55">
      <w:pPr>
        <w:pStyle w:val="a3"/>
        <w:tabs>
          <w:tab w:val="left" w:pos="2598"/>
          <w:tab w:val="left" w:pos="3333"/>
          <w:tab w:val="left" w:pos="3540"/>
          <w:tab w:val="left" w:pos="4338"/>
          <w:tab w:val="left" w:pos="4692"/>
          <w:tab w:val="left" w:pos="5104"/>
          <w:tab w:val="left" w:pos="5220"/>
          <w:tab w:val="left" w:pos="5476"/>
          <w:tab w:val="left" w:pos="5675"/>
          <w:tab w:val="left" w:pos="6703"/>
          <w:tab w:val="left" w:pos="7076"/>
          <w:tab w:val="left" w:pos="7359"/>
          <w:tab w:val="left" w:pos="7805"/>
          <w:tab w:val="left" w:pos="8419"/>
          <w:tab w:val="left" w:pos="8476"/>
          <w:tab w:val="left" w:pos="9465"/>
          <w:tab w:val="left" w:pos="10778"/>
        </w:tabs>
        <w:ind w:left="851" w:right="702" w:firstLine="0"/>
      </w:pPr>
      <w:r>
        <w:rPr>
          <w:spacing w:val="-2"/>
        </w:rPr>
        <w:t>решении</w:t>
      </w:r>
      <w:r w:rsidR="00675B55">
        <w:t xml:space="preserve"> </w:t>
      </w:r>
      <w:r>
        <w:rPr>
          <w:spacing w:val="-2"/>
        </w:rPr>
        <w:t>когнитивных,</w:t>
      </w:r>
      <w:r w:rsidR="00675B55">
        <w:tab/>
      </w:r>
      <w:r>
        <w:rPr>
          <w:spacing w:val="-2"/>
        </w:rPr>
        <w:t>коммуникативных</w:t>
      </w:r>
      <w:r w:rsidR="00675B55">
        <w:rPr>
          <w:spacing w:val="-2"/>
        </w:rPr>
        <w:t xml:space="preserve"> </w:t>
      </w:r>
      <w:r>
        <w:rPr>
          <w:spacing w:val="-10"/>
        </w:rPr>
        <w:t xml:space="preserve">и </w:t>
      </w:r>
      <w:r>
        <w:t>организационных</w:t>
      </w:r>
      <w:r w:rsidR="00675B55">
        <w:t xml:space="preserve"> </w:t>
      </w:r>
      <w:r>
        <w:t>задач</w:t>
      </w:r>
      <w:r w:rsidR="00675B55">
        <w:t xml:space="preserve"> </w:t>
      </w:r>
      <w:r>
        <w:t>с</w:t>
      </w:r>
      <w:r w:rsidR="00675B55">
        <w:t xml:space="preserve"> </w:t>
      </w:r>
      <w:r>
        <w:t>соблюдением</w:t>
      </w:r>
      <w:r w:rsidR="00675B55">
        <w:t xml:space="preserve"> </w:t>
      </w:r>
      <w:r>
        <w:t>требований</w:t>
      </w:r>
      <w:r w:rsidR="00675B55">
        <w:t xml:space="preserve"> </w:t>
      </w:r>
      <w:r>
        <w:t>эргономики,</w:t>
      </w:r>
      <w:r w:rsidR="00675B55">
        <w:t xml:space="preserve"> </w:t>
      </w:r>
      <w:r>
        <w:t>техники</w:t>
      </w:r>
      <w:r w:rsidR="00675B55">
        <w:t xml:space="preserve"> </w:t>
      </w:r>
      <w:r>
        <w:t>безопасности, гигиены,</w:t>
      </w:r>
      <w:r w:rsidR="00675B55">
        <w:t xml:space="preserve"> </w:t>
      </w:r>
      <w:r>
        <w:t>ресурсосбережения,</w:t>
      </w:r>
      <w:r w:rsidR="00675B55">
        <w:t xml:space="preserve"> </w:t>
      </w:r>
      <w:r>
        <w:t>правовых</w:t>
      </w:r>
      <w:r w:rsidR="00675B55">
        <w:t xml:space="preserve"> </w:t>
      </w:r>
      <w:r>
        <w:t>и</w:t>
      </w:r>
      <w:r w:rsidR="00675B55">
        <w:t xml:space="preserve"> </w:t>
      </w:r>
      <w:r>
        <w:t>этических</w:t>
      </w:r>
      <w:r w:rsidR="00675B55">
        <w:t xml:space="preserve"> </w:t>
      </w:r>
      <w:r>
        <w:t>норм,</w:t>
      </w:r>
      <w:r w:rsidR="00675B55">
        <w:t xml:space="preserve"> </w:t>
      </w:r>
      <w:r>
        <w:t>норм</w:t>
      </w:r>
      <w:r w:rsidR="00675B55">
        <w:t xml:space="preserve"> </w:t>
      </w:r>
      <w:r>
        <w:t xml:space="preserve">информационной безопасности; </w:t>
      </w:r>
      <w:r w:rsidR="00675B55">
        <w:t xml:space="preserve">    </w:t>
      </w:r>
    </w:p>
    <w:p w:rsidR="00937834" w:rsidRDefault="008B2445" w:rsidP="00675B55">
      <w:pPr>
        <w:pStyle w:val="a3"/>
        <w:tabs>
          <w:tab w:val="left" w:pos="2598"/>
          <w:tab w:val="left" w:pos="3333"/>
          <w:tab w:val="left" w:pos="3540"/>
          <w:tab w:val="left" w:pos="4338"/>
          <w:tab w:val="left" w:pos="4692"/>
          <w:tab w:val="left" w:pos="5104"/>
          <w:tab w:val="left" w:pos="5220"/>
          <w:tab w:val="left" w:pos="5476"/>
          <w:tab w:val="left" w:pos="5675"/>
          <w:tab w:val="left" w:pos="6703"/>
          <w:tab w:val="left" w:pos="7076"/>
          <w:tab w:val="left" w:pos="7359"/>
          <w:tab w:val="left" w:pos="7805"/>
          <w:tab w:val="left" w:pos="8419"/>
          <w:tab w:val="left" w:pos="8476"/>
          <w:tab w:val="left" w:pos="9465"/>
          <w:tab w:val="left" w:pos="10778"/>
        </w:tabs>
        <w:ind w:left="851" w:right="702" w:firstLine="716"/>
      </w:pPr>
      <w:r>
        <w:t>владеть навыками распознавания и защиты литературной и другой информации, информационной безопасности личности.</w:t>
      </w:r>
    </w:p>
    <w:p w:rsidR="00937834" w:rsidRDefault="008B2445">
      <w:pPr>
        <w:pStyle w:val="31"/>
        <w:ind w:left="1567"/>
        <w:jc w:val="left"/>
      </w:pPr>
      <w:r>
        <w:t>Коммуникативные</w:t>
      </w:r>
      <w:r w:rsidR="00EA37D5">
        <w:t xml:space="preserve"> </w:t>
      </w:r>
      <w:r>
        <w:t>универсальные</w:t>
      </w:r>
      <w:r w:rsidR="00EA37D5">
        <w:t xml:space="preserve"> </w:t>
      </w:r>
      <w:r>
        <w:t>учебные</w:t>
      </w:r>
      <w:r w:rsidR="00EA37D5">
        <w:t xml:space="preserve"> </w:t>
      </w:r>
      <w:r>
        <w:rPr>
          <w:spacing w:val="-2"/>
        </w:rPr>
        <w:t>действия:</w:t>
      </w:r>
    </w:p>
    <w:p w:rsidR="00EA37D5" w:rsidRDefault="008B2445">
      <w:pPr>
        <w:pStyle w:val="a3"/>
        <w:ind w:right="701" w:firstLine="708"/>
      </w:pPr>
      <w:r>
        <w:t xml:space="preserve">осуществлять коммуникации во всех сферах жизни, в том числе на уроке литературы и во внеурочной деятельности по предмету; </w:t>
      </w:r>
      <w:r w:rsidR="00EA37D5">
        <w:t xml:space="preserve"> </w:t>
      </w:r>
    </w:p>
    <w:p w:rsidR="00EA37D5" w:rsidRDefault="008B2445">
      <w:pPr>
        <w:pStyle w:val="a3"/>
        <w:ind w:right="701" w:firstLine="708"/>
      </w:pPr>
      <w:r>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 </w:t>
      </w:r>
    </w:p>
    <w:p w:rsidR="00EA37D5" w:rsidRDefault="008B2445" w:rsidP="00EA37D5">
      <w:pPr>
        <w:pStyle w:val="a3"/>
        <w:ind w:right="701" w:firstLine="708"/>
      </w:pPr>
      <w:r>
        <w:t>владеть различными способами общения и взаимодействия в парной</w:t>
      </w:r>
      <w:r w:rsidR="00EA37D5">
        <w:t xml:space="preserve"> </w:t>
      </w:r>
      <w:r>
        <w:t xml:space="preserve">и групповой работе на уроках литературы; </w:t>
      </w:r>
    </w:p>
    <w:p w:rsidR="00EA37D5" w:rsidRDefault="008B2445" w:rsidP="00EA37D5">
      <w:pPr>
        <w:pStyle w:val="a3"/>
        <w:ind w:right="701" w:firstLine="708"/>
      </w:pPr>
      <w:r>
        <w:t xml:space="preserve">аргументированно вести диалог, уметь смягчать конфликтные ситуации; </w:t>
      </w:r>
    </w:p>
    <w:p w:rsidR="00937834" w:rsidRDefault="008B2445" w:rsidP="00EA37D5">
      <w:pPr>
        <w:pStyle w:val="a3"/>
        <w:ind w:right="701" w:firstLine="708"/>
      </w:pPr>
      <w:r>
        <w:t>развёрнуто и логично излагать в процессе анализа литературного произведения свою точку зрения с использованием языковых средств.</w:t>
      </w:r>
    </w:p>
    <w:p w:rsidR="00937834" w:rsidRDefault="008B2445">
      <w:pPr>
        <w:pStyle w:val="31"/>
        <w:spacing w:before="248"/>
        <w:ind w:left="1567"/>
      </w:pPr>
      <w:r>
        <w:t>Регулятивные</w:t>
      </w:r>
      <w:r w:rsidR="00EA37D5">
        <w:t xml:space="preserve"> </w:t>
      </w:r>
      <w:r>
        <w:t>универсальные</w:t>
      </w:r>
      <w:r w:rsidR="00EA37D5">
        <w:t xml:space="preserve"> </w:t>
      </w:r>
      <w:r>
        <w:t>учебные</w:t>
      </w:r>
      <w:r w:rsidR="00EA37D5">
        <w:t xml:space="preserve"> </w:t>
      </w:r>
      <w:r>
        <w:t>действия</w:t>
      </w:r>
      <w:r w:rsidR="00EA37D5">
        <w:t xml:space="preserve"> </w:t>
      </w:r>
      <w:r>
        <w:rPr>
          <w:spacing w:val="-2"/>
        </w:rPr>
        <w:t>самоорганизация:</w:t>
      </w:r>
    </w:p>
    <w:p w:rsidR="00937834" w:rsidRDefault="008B2445" w:rsidP="00C85ED0">
      <w:pPr>
        <w:pStyle w:val="a5"/>
        <w:numPr>
          <w:ilvl w:val="0"/>
          <w:numId w:val="18"/>
        </w:numPr>
        <w:tabs>
          <w:tab w:val="left" w:pos="1730"/>
        </w:tabs>
        <w:ind w:left="859" w:right="703" w:firstLine="709"/>
        <w:rPr>
          <w:sz w:val="26"/>
        </w:rPr>
      </w:pPr>
      <w:r>
        <w:rPr>
          <w:sz w:val="26"/>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937834" w:rsidRDefault="008B2445" w:rsidP="00C85ED0">
      <w:pPr>
        <w:pStyle w:val="a5"/>
        <w:numPr>
          <w:ilvl w:val="0"/>
          <w:numId w:val="18"/>
        </w:numPr>
        <w:tabs>
          <w:tab w:val="left" w:pos="1741"/>
        </w:tabs>
        <w:ind w:left="859" w:right="703" w:firstLine="709"/>
        <w:rPr>
          <w:sz w:val="26"/>
        </w:rPr>
      </w:pPr>
      <w:r>
        <w:rPr>
          <w:sz w:val="26"/>
        </w:rPr>
        <w:t>самостоятельно составлять план решения проблемы при изучении литературы</w:t>
      </w:r>
      <w:r w:rsidR="00EA37D5">
        <w:rPr>
          <w:sz w:val="26"/>
        </w:rPr>
        <w:t xml:space="preserve"> </w:t>
      </w:r>
      <w:r>
        <w:rPr>
          <w:sz w:val="26"/>
        </w:rPr>
        <w:t>с учётом имеющихся ресурсов, читательского опыта, собственных возможностей</w:t>
      </w:r>
      <w:r w:rsidR="00EA37D5">
        <w:rPr>
          <w:sz w:val="26"/>
        </w:rPr>
        <w:t xml:space="preserve"> </w:t>
      </w:r>
      <w:r>
        <w:rPr>
          <w:sz w:val="26"/>
        </w:rPr>
        <w:t xml:space="preserve">и </w:t>
      </w:r>
      <w:r>
        <w:rPr>
          <w:spacing w:val="-2"/>
          <w:sz w:val="26"/>
        </w:rPr>
        <w:t>предпочтений;</w:t>
      </w:r>
    </w:p>
    <w:p w:rsidR="00937834" w:rsidRDefault="008B2445" w:rsidP="00C85ED0">
      <w:pPr>
        <w:pStyle w:val="a5"/>
        <w:numPr>
          <w:ilvl w:val="0"/>
          <w:numId w:val="18"/>
        </w:numPr>
        <w:tabs>
          <w:tab w:val="left" w:pos="1746"/>
        </w:tabs>
        <w:ind w:left="859" w:right="703" w:firstLine="709"/>
        <w:rPr>
          <w:sz w:val="26"/>
        </w:rPr>
      </w:pPr>
      <w:r>
        <w:rPr>
          <w:sz w:val="26"/>
        </w:rPr>
        <w:t>давать оценку новым ситуациям, в том числе изображённым</w:t>
      </w:r>
      <w:r w:rsidR="00EA37D5">
        <w:rPr>
          <w:sz w:val="26"/>
        </w:rPr>
        <w:t xml:space="preserve"> </w:t>
      </w:r>
      <w:r>
        <w:rPr>
          <w:sz w:val="26"/>
        </w:rPr>
        <w:t>в художественной литературе; расширять рамки учебного предмета на основе личных предпочтений с опорой на читательский опыт;</w:t>
      </w:r>
    </w:p>
    <w:p w:rsidR="00937834" w:rsidRDefault="008B2445" w:rsidP="00C85ED0">
      <w:pPr>
        <w:pStyle w:val="a5"/>
        <w:numPr>
          <w:ilvl w:val="0"/>
          <w:numId w:val="18"/>
        </w:numPr>
        <w:tabs>
          <w:tab w:val="left" w:pos="1822"/>
        </w:tabs>
        <w:ind w:left="859" w:right="703" w:firstLine="709"/>
        <w:rPr>
          <w:sz w:val="26"/>
        </w:rPr>
      </w:pPr>
      <w:r>
        <w:rPr>
          <w:sz w:val="26"/>
        </w:rPr>
        <w:t>делать осознанный выбор, аргументировать его, брать ответственность</w:t>
      </w:r>
      <w:r w:rsidR="00EA37D5">
        <w:rPr>
          <w:sz w:val="26"/>
        </w:rPr>
        <w:t xml:space="preserve"> </w:t>
      </w:r>
      <w:r>
        <w:rPr>
          <w:sz w:val="26"/>
        </w:rPr>
        <w:t>за решение; оценивать приобретённый опыт с учётом литературных знаний;</w:t>
      </w:r>
    </w:p>
    <w:p w:rsidR="00937834" w:rsidRDefault="008B2445" w:rsidP="00C85ED0">
      <w:pPr>
        <w:pStyle w:val="a5"/>
        <w:numPr>
          <w:ilvl w:val="0"/>
          <w:numId w:val="18"/>
        </w:numPr>
        <w:tabs>
          <w:tab w:val="left" w:pos="1827"/>
        </w:tabs>
        <w:ind w:left="859" w:right="703" w:firstLine="709"/>
        <w:rPr>
          <w:sz w:val="26"/>
        </w:rPr>
      </w:pPr>
      <w:r>
        <w:rPr>
          <w:sz w:val="26"/>
        </w:rP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rsidR="00937834" w:rsidRDefault="008B2445">
      <w:pPr>
        <w:pStyle w:val="31"/>
        <w:ind w:left="1567"/>
      </w:pPr>
      <w:r>
        <w:t>Самоконтроль,</w:t>
      </w:r>
      <w:r w:rsidR="00EA37D5">
        <w:t xml:space="preserve"> </w:t>
      </w:r>
      <w:r>
        <w:t>эмоциональный</w:t>
      </w:r>
      <w:r w:rsidR="00EA37D5">
        <w:t xml:space="preserve"> </w:t>
      </w:r>
      <w:r>
        <w:rPr>
          <w:spacing w:val="-2"/>
        </w:rPr>
        <w:t>интеллект:</w:t>
      </w:r>
    </w:p>
    <w:p w:rsidR="00937834" w:rsidRDefault="008B2445" w:rsidP="00C85ED0">
      <w:pPr>
        <w:pStyle w:val="a5"/>
        <w:numPr>
          <w:ilvl w:val="0"/>
          <w:numId w:val="18"/>
        </w:numPr>
        <w:tabs>
          <w:tab w:val="left" w:pos="1745"/>
        </w:tabs>
        <w:ind w:left="859" w:right="703" w:firstLine="708"/>
        <w:rPr>
          <w:sz w:val="26"/>
        </w:rPr>
      </w:pPr>
      <w:r>
        <w:rPr>
          <w:sz w:val="26"/>
        </w:rPr>
        <w:t>давать оценку новым ситуациям, вносить коррективы в деятельность, оценивать соответствие результатов целям;</w:t>
      </w:r>
    </w:p>
    <w:p w:rsidR="00937834" w:rsidRDefault="008B2445" w:rsidP="00C85ED0">
      <w:pPr>
        <w:pStyle w:val="a5"/>
        <w:numPr>
          <w:ilvl w:val="0"/>
          <w:numId w:val="18"/>
        </w:numPr>
        <w:tabs>
          <w:tab w:val="left" w:pos="1850"/>
        </w:tabs>
        <w:ind w:left="859" w:right="702" w:firstLine="708"/>
        <w:rPr>
          <w:sz w:val="26"/>
        </w:rPr>
      </w:pPr>
      <w:r>
        <w:rPr>
          <w:sz w:val="26"/>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w:t>
      </w:r>
      <w:r w:rsidR="00EA37D5">
        <w:rPr>
          <w:sz w:val="26"/>
        </w:rPr>
        <w:t xml:space="preserve"> </w:t>
      </w:r>
      <w:r>
        <w:rPr>
          <w:sz w:val="26"/>
        </w:rPr>
        <w:t>для оценки ситуации, выбора верного решения, опираясь на примеры</w:t>
      </w:r>
      <w:r w:rsidR="00EA37D5">
        <w:rPr>
          <w:sz w:val="26"/>
        </w:rPr>
        <w:t xml:space="preserve"> </w:t>
      </w:r>
      <w:r>
        <w:rPr>
          <w:sz w:val="26"/>
        </w:rPr>
        <w:t>из художественных произведений;</w:t>
      </w:r>
    </w:p>
    <w:p w:rsidR="00937834" w:rsidRDefault="008B2445" w:rsidP="00C85ED0">
      <w:pPr>
        <w:pStyle w:val="a5"/>
        <w:numPr>
          <w:ilvl w:val="0"/>
          <w:numId w:val="18"/>
        </w:numPr>
        <w:tabs>
          <w:tab w:val="left" w:pos="1718"/>
        </w:tabs>
        <w:ind w:left="1718" w:hanging="151"/>
        <w:rPr>
          <w:sz w:val="26"/>
        </w:rPr>
      </w:pPr>
      <w:r>
        <w:rPr>
          <w:sz w:val="26"/>
        </w:rPr>
        <w:t>уметь</w:t>
      </w:r>
      <w:r w:rsidR="00EA37D5">
        <w:rPr>
          <w:sz w:val="26"/>
        </w:rPr>
        <w:t xml:space="preserve"> </w:t>
      </w:r>
      <w:r>
        <w:rPr>
          <w:sz w:val="26"/>
        </w:rPr>
        <w:t>оценивать</w:t>
      </w:r>
      <w:r w:rsidR="00EA37D5">
        <w:rPr>
          <w:sz w:val="26"/>
        </w:rPr>
        <w:t xml:space="preserve"> </w:t>
      </w:r>
      <w:r>
        <w:rPr>
          <w:sz w:val="26"/>
        </w:rPr>
        <w:t>риски</w:t>
      </w:r>
      <w:r w:rsidR="00EA37D5">
        <w:rPr>
          <w:sz w:val="26"/>
        </w:rPr>
        <w:t xml:space="preserve"> </w:t>
      </w:r>
      <w:r>
        <w:rPr>
          <w:sz w:val="26"/>
        </w:rPr>
        <w:t>и</w:t>
      </w:r>
      <w:r w:rsidR="00EA37D5">
        <w:rPr>
          <w:sz w:val="26"/>
        </w:rPr>
        <w:t xml:space="preserve"> </w:t>
      </w:r>
      <w:r>
        <w:rPr>
          <w:sz w:val="26"/>
        </w:rPr>
        <w:t>своевременно</w:t>
      </w:r>
      <w:r w:rsidR="00EA37D5">
        <w:rPr>
          <w:sz w:val="26"/>
        </w:rPr>
        <w:t xml:space="preserve"> </w:t>
      </w:r>
      <w:r>
        <w:rPr>
          <w:sz w:val="26"/>
        </w:rPr>
        <w:t>принимать</w:t>
      </w:r>
      <w:r w:rsidR="00EA37D5">
        <w:rPr>
          <w:sz w:val="26"/>
        </w:rPr>
        <w:t xml:space="preserve"> </w:t>
      </w:r>
      <w:r>
        <w:rPr>
          <w:sz w:val="26"/>
        </w:rPr>
        <w:t>решения</w:t>
      </w:r>
      <w:r w:rsidR="00EA37D5">
        <w:rPr>
          <w:sz w:val="26"/>
        </w:rPr>
        <w:t xml:space="preserve"> </w:t>
      </w:r>
      <w:r>
        <w:rPr>
          <w:sz w:val="26"/>
        </w:rPr>
        <w:t>по</w:t>
      </w:r>
      <w:r w:rsidR="00EA37D5">
        <w:rPr>
          <w:sz w:val="26"/>
        </w:rPr>
        <w:t xml:space="preserve"> </w:t>
      </w:r>
      <w:r>
        <w:rPr>
          <w:sz w:val="26"/>
        </w:rPr>
        <w:t>их</w:t>
      </w:r>
      <w:r>
        <w:rPr>
          <w:spacing w:val="-2"/>
          <w:sz w:val="26"/>
        </w:rPr>
        <w:t xml:space="preserve"> снижению;</w:t>
      </w:r>
    </w:p>
    <w:p w:rsidR="00937834" w:rsidRDefault="008B2445" w:rsidP="00C85ED0">
      <w:pPr>
        <w:pStyle w:val="a5"/>
        <w:numPr>
          <w:ilvl w:val="0"/>
          <w:numId w:val="18"/>
        </w:numPr>
        <w:tabs>
          <w:tab w:val="left" w:pos="1718"/>
        </w:tabs>
        <w:ind w:left="1718" w:hanging="151"/>
        <w:rPr>
          <w:sz w:val="26"/>
        </w:rPr>
      </w:pPr>
      <w:r>
        <w:rPr>
          <w:sz w:val="26"/>
        </w:rPr>
        <w:t>принимать</w:t>
      </w:r>
      <w:r w:rsidR="00EA37D5">
        <w:rPr>
          <w:sz w:val="26"/>
        </w:rPr>
        <w:t xml:space="preserve"> </w:t>
      </w:r>
      <w:r>
        <w:rPr>
          <w:sz w:val="26"/>
        </w:rPr>
        <w:t>себя,</w:t>
      </w:r>
      <w:r w:rsidR="00EA37D5">
        <w:rPr>
          <w:sz w:val="26"/>
        </w:rPr>
        <w:t xml:space="preserve"> </w:t>
      </w:r>
      <w:r>
        <w:rPr>
          <w:sz w:val="26"/>
        </w:rPr>
        <w:t>понимая</w:t>
      </w:r>
      <w:r w:rsidR="00EA37D5">
        <w:rPr>
          <w:sz w:val="26"/>
        </w:rPr>
        <w:t xml:space="preserve"> </w:t>
      </w:r>
      <w:r>
        <w:rPr>
          <w:sz w:val="26"/>
        </w:rPr>
        <w:t>свои</w:t>
      </w:r>
      <w:r w:rsidR="00EA37D5">
        <w:rPr>
          <w:sz w:val="26"/>
        </w:rPr>
        <w:t xml:space="preserve"> </w:t>
      </w:r>
      <w:r>
        <w:rPr>
          <w:sz w:val="26"/>
        </w:rPr>
        <w:t>недостатки</w:t>
      </w:r>
      <w:r w:rsidR="00EA37D5">
        <w:rPr>
          <w:sz w:val="26"/>
        </w:rPr>
        <w:t xml:space="preserve"> </w:t>
      </w:r>
      <w:r>
        <w:rPr>
          <w:sz w:val="26"/>
        </w:rPr>
        <w:t>и</w:t>
      </w:r>
      <w:r>
        <w:rPr>
          <w:spacing w:val="-2"/>
          <w:sz w:val="26"/>
        </w:rPr>
        <w:t xml:space="preserve"> достоинства;</w:t>
      </w:r>
    </w:p>
    <w:p w:rsidR="00937834" w:rsidRDefault="008B2445">
      <w:pPr>
        <w:pStyle w:val="a3"/>
        <w:ind w:right="704" w:firstLine="0"/>
      </w:pPr>
      <w:r>
        <w:lastRenderedPageBreak/>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937834" w:rsidRDefault="008B2445" w:rsidP="00C85ED0">
      <w:pPr>
        <w:pStyle w:val="a5"/>
        <w:numPr>
          <w:ilvl w:val="0"/>
          <w:numId w:val="18"/>
        </w:numPr>
        <w:tabs>
          <w:tab w:val="left" w:pos="1735"/>
        </w:tabs>
        <w:ind w:left="1735" w:hanging="167"/>
        <w:rPr>
          <w:sz w:val="26"/>
        </w:rPr>
      </w:pPr>
      <w:r>
        <w:rPr>
          <w:sz w:val="26"/>
        </w:rPr>
        <w:t>признавать</w:t>
      </w:r>
      <w:r w:rsidR="00EA37D5">
        <w:rPr>
          <w:sz w:val="26"/>
        </w:rPr>
        <w:t xml:space="preserve"> </w:t>
      </w:r>
      <w:r>
        <w:rPr>
          <w:sz w:val="26"/>
        </w:rPr>
        <w:t>своё</w:t>
      </w:r>
      <w:r w:rsidR="00EA37D5">
        <w:rPr>
          <w:sz w:val="26"/>
        </w:rPr>
        <w:t xml:space="preserve"> </w:t>
      </w:r>
      <w:r>
        <w:rPr>
          <w:sz w:val="26"/>
        </w:rPr>
        <w:t>право</w:t>
      </w:r>
      <w:r w:rsidR="00EA37D5">
        <w:rPr>
          <w:sz w:val="26"/>
        </w:rPr>
        <w:t xml:space="preserve"> </w:t>
      </w:r>
      <w:r>
        <w:rPr>
          <w:sz w:val="26"/>
        </w:rPr>
        <w:t>и</w:t>
      </w:r>
      <w:r w:rsidR="00EA37D5">
        <w:rPr>
          <w:sz w:val="26"/>
        </w:rPr>
        <w:t xml:space="preserve"> </w:t>
      </w:r>
      <w:r>
        <w:rPr>
          <w:sz w:val="26"/>
        </w:rPr>
        <w:t>право</w:t>
      </w:r>
      <w:r w:rsidR="00EA37D5">
        <w:rPr>
          <w:sz w:val="26"/>
        </w:rPr>
        <w:t xml:space="preserve"> </w:t>
      </w:r>
      <w:r>
        <w:rPr>
          <w:sz w:val="26"/>
        </w:rPr>
        <w:t>других</w:t>
      </w:r>
      <w:r w:rsidR="00EA37D5">
        <w:rPr>
          <w:sz w:val="26"/>
        </w:rPr>
        <w:t xml:space="preserve"> </w:t>
      </w:r>
      <w:r>
        <w:rPr>
          <w:sz w:val="26"/>
        </w:rPr>
        <w:t>на</w:t>
      </w:r>
      <w:r w:rsidR="00EA37D5">
        <w:rPr>
          <w:sz w:val="26"/>
        </w:rPr>
        <w:t xml:space="preserve"> </w:t>
      </w:r>
      <w:r>
        <w:rPr>
          <w:sz w:val="26"/>
        </w:rPr>
        <w:t>ошибки</w:t>
      </w:r>
      <w:r w:rsidR="00EA37D5">
        <w:rPr>
          <w:sz w:val="26"/>
        </w:rPr>
        <w:t xml:space="preserve"> </w:t>
      </w:r>
      <w:r>
        <w:rPr>
          <w:sz w:val="26"/>
        </w:rPr>
        <w:t>в</w:t>
      </w:r>
      <w:r w:rsidR="00EA37D5">
        <w:rPr>
          <w:sz w:val="26"/>
        </w:rPr>
        <w:t xml:space="preserve"> </w:t>
      </w:r>
      <w:r>
        <w:rPr>
          <w:sz w:val="26"/>
        </w:rPr>
        <w:t>дискуссиях</w:t>
      </w:r>
      <w:r w:rsidR="00EA37D5">
        <w:rPr>
          <w:sz w:val="26"/>
        </w:rPr>
        <w:t xml:space="preserve"> </w:t>
      </w:r>
      <w:r>
        <w:rPr>
          <w:sz w:val="26"/>
        </w:rPr>
        <w:t>на</w:t>
      </w:r>
      <w:r w:rsidR="00EA37D5">
        <w:rPr>
          <w:sz w:val="26"/>
        </w:rPr>
        <w:t xml:space="preserve"> </w:t>
      </w:r>
      <w:r>
        <w:rPr>
          <w:spacing w:val="-2"/>
          <w:sz w:val="26"/>
        </w:rPr>
        <w:t>литературные</w:t>
      </w:r>
    </w:p>
    <w:p w:rsidR="00937834" w:rsidRDefault="008B2445">
      <w:pPr>
        <w:pStyle w:val="a3"/>
        <w:ind w:firstLine="0"/>
        <w:jc w:val="left"/>
      </w:pPr>
      <w:r>
        <w:rPr>
          <w:spacing w:val="-2"/>
        </w:rPr>
        <w:t>темы;</w:t>
      </w:r>
    </w:p>
    <w:p w:rsidR="00937834" w:rsidRDefault="008B2445" w:rsidP="00C85ED0">
      <w:pPr>
        <w:pStyle w:val="a5"/>
        <w:numPr>
          <w:ilvl w:val="0"/>
          <w:numId w:val="18"/>
        </w:numPr>
        <w:tabs>
          <w:tab w:val="left" w:pos="1790"/>
        </w:tabs>
        <w:ind w:left="1790" w:hanging="222"/>
        <w:jc w:val="left"/>
        <w:rPr>
          <w:sz w:val="26"/>
        </w:rPr>
      </w:pPr>
      <w:r>
        <w:rPr>
          <w:sz w:val="26"/>
        </w:rPr>
        <w:t>развивать</w:t>
      </w:r>
      <w:r w:rsidR="00EA37D5">
        <w:rPr>
          <w:sz w:val="26"/>
        </w:rPr>
        <w:t xml:space="preserve"> </w:t>
      </w:r>
      <w:r>
        <w:rPr>
          <w:sz w:val="26"/>
        </w:rPr>
        <w:t>способность</w:t>
      </w:r>
      <w:r w:rsidR="00EA37D5">
        <w:rPr>
          <w:sz w:val="26"/>
        </w:rPr>
        <w:t xml:space="preserve"> </w:t>
      </w:r>
      <w:r>
        <w:rPr>
          <w:sz w:val="26"/>
        </w:rPr>
        <w:t>понимать</w:t>
      </w:r>
      <w:r w:rsidR="00EA37D5">
        <w:rPr>
          <w:sz w:val="26"/>
        </w:rPr>
        <w:t xml:space="preserve"> </w:t>
      </w:r>
      <w:r>
        <w:rPr>
          <w:sz w:val="26"/>
        </w:rPr>
        <w:t>мир</w:t>
      </w:r>
      <w:r w:rsidR="00EA37D5">
        <w:rPr>
          <w:sz w:val="26"/>
        </w:rPr>
        <w:t xml:space="preserve"> </w:t>
      </w:r>
      <w:r>
        <w:rPr>
          <w:sz w:val="26"/>
        </w:rPr>
        <w:t>с</w:t>
      </w:r>
      <w:r w:rsidR="00EA37D5">
        <w:rPr>
          <w:sz w:val="26"/>
        </w:rPr>
        <w:t xml:space="preserve"> </w:t>
      </w:r>
      <w:r>
        <w:rPr>
          <w:sz w:val="26"/>
        </w:rPr>
        <w:t>позиции</w:t>
      </w:r>
      <w:r w:rsidR="00EA37D5">
        <w:rPr>
          <w:sz w:val="26"/>
        </w:rPr>
        <w:t xml:space="preserve"> </w:t>
      </w:r>
      <w:r>
        <w:rPr>
          <w:sz w:val="26"/>
        </w:rPr>
        <w:t>другого</w:t>
      </w:r>
      <w:r w:rsidR="00EA37D5">
        <w:rPr>
          <w:sz w:val="26"/>
        </w:rPr>
        <w:t xml:space="preserve"> </w:t>
      </w:r>
      <w:r>
        <w:rPr>
          <w:sz w:val="26"/>
        </w:rPr>
        <w:t>человека,</w:t>
      </w:r>
      <w:r w:rsidR="00EA37D5">
        <w:rPr>
          <w:sz w:val="26"/>
        </w:rPr>
        <w:t xml:space="preserve"> </w:t>
      </w:r>
      <w:r>
        <w:rPr>
          <w:spacing w:val="-2"/>
          <w:sz w:val="26"/>
        </w:rPr>
        <w:t>используя</w:t>
      </w:r>
    </w:p>
    <w:p w:rsidR="00937834" w:rsidRDefault="008B2445">
      <w:pPr>
        <w:pStyle w:val="a3"/>
        <w:ind w:firstLine="0"/>
      </w:pPr>
      <w:r>
        <w:t>знания</w:t>
      </w:r>
      <w:r w:rsidR="00EA37D5">
        <w:t xml:space="preserve"> </w:t>
      </w:r>
      <w:r>
        <w:t>по</w:t>
      </w:r>
      <w:r>
        <w:rPr>
          <w:spacing w:val="-2"/>
        </w:rPr>
        <w:t xml:space="preserve"> литературе.</w:t>
      </w:r>
    </w:p>
    <w:p w:rsidR="00937834" w:rsidRDefault="008B2445">
      <w:pPr>
        <w:pStyle w:val="31"/>
        <w:ind w:left="1567"/>
      </w:pPr>
      <w:r>
        <w:t>Совместная</w:t>
      </w:r>
      <w:r w:rsidR="00EA37D5">
        <w:t xml:space="preserve"> </w:t>
      </w:r>
      <w:r>
        <w:rPr>
          <w:spacing w:val="-2"/>
        </w:rPr>
        <w:t>деятельность:</w:t>
      </w:r>
    </w:p>
    <w:p w:rsidR="00937834" w:rsidRDefault="008B2445" w:rsidP="00C85ED0">
      <w:pPr>
        <w:pStyle w:val="a5"/>
        <w:numPr>
          <w:ilvl w:val="0"/>
          <w:numId w:val="18"/>
        </w:numPr>
        <w:tabs>
          <w:tab w:val="left" w:pos="1735"/>
        </w:tabs>
        <w:ind w:left="859" w:right="702" w:firstLine="708"/>
        <w:rPr>
          <w:sz w:val="26"/>
        </w:rPr>
      </w:pPr>
      <w:r>
        <w:rPr>
          <w:sz w:val="26"/>
        </w:rPr>
        <w:t xml:space="preserve">понимать и использовать преимущества командной и индивидуальной работы на уроке и во внеурочной деятельности по литературе; выбирать тематику и методы совместных действий с учётом общих интересов и возможностей каждого члена </w:t>
      </w:r>
      <w:r>
        <w:rPr>
          <w:spacing w:val="-2"/>
          <w:sz w:val="26"/>
        </w:rPr>
        <w:t>коллектива;</w:t>
      </w:r>
    </w:p>
    <w:p w:rsidR="00937834" w:rsidRDefault="008B2445" w:rsidP="00C85ED0">
      <w:pPr>
        <w:pStyle w:val="a5"/>
        <w:numPr>
          <w:ilvl w:val="0"/>
          <w:numId w:val="18"/>
        </w:numPr>
        <w:tabs>
          <w:tab w:val="left" w:pos="1798"/>
        </w:tabs>
        <w:ind w:left="859" w:right="702" w:firstLine="708"/>
        <w:rPr>
          <w:sz w:val="26"/>
        </w:rPr>
      </w:pPr>
      <w:r>
        <w:rPr>
          <w:sz w:val="26"/>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w:t>
      </w:r>
    </w:p>
    <w:p w:rsidR="00937834" w:rsidRDefault="008B2445" w:rsidP="00C85ED0">
      <w:pPr>
        <w:pStyle w:val="a5"/>
        <w:numPr>
          <w:ilvl w:val="0"/>
          <w:numId w:val="18"/>
        </w:numPr>
        <w:tabs>
          <w:tab w:val="left" w:pos="1820"/>
        </w:tabs>
        <w:ind w:left="859" w:right="700" w:firstLine="708"/>
        <w:rPr>
          <w:sz w:val="26"/>
        </w:rPr>
      </w:pPr>
      <w:r>
        <w:rPr>
          <w:sz w:val="26"/>
        </w:rPr>
        <w:t>оценивать качество своего вклада и каждого участника команды в общий результат по разработанным критериям; предлагать новые проекты, в том числе литературные, оценивать идеи</w:t>
      </w:r>
      <w:r w:rsidR="00EA37D5">
        <w:rPr>
          <w:sz w:val="26"/>
        </w:rPr>
        <w:t xml:space="preserve"> </w:t>
      </w:r>
      <w:r>
        <w:rPr>
          <w:sz w:val="26"/>
        </w:rPr>
        <w:t>с позиции новизны, оригинальности, практической значимости;осуществлятьпозитивноестратегическоеповедениевразличныхситуациях, проявлять творчество и воображение, быть инициативным.</w:t>
      </w:r>
    </w:p>
    <w:p w:rsidR="00937834" w:rsidRDefault="008B2445">
      <w:pPr>
        <w:pStyle w:val="31"/>
        <w:ind w:left="1567"/>
      </w:pPr>
      <w:r>
        <w:t>Предметные</w:t>
      </w:r>
      <w:r w:rsidR="00EA37D5">
        <w:t xml:space="preserve"> </w:t>
      </w:r>
      <w:r>
        <w:rPr>
          <w:spacing w:val="-2"/>
        </w:rPr>
        <w:t>результаты:</w:t>
      </w:r>
    </w:p>
    <w:p w:rsidR="00937834" w:rsidRDefault="008B2445">
      <w:pPr>
        <w:pStyle w:val="a3"/>
        <w:spacing w:before="248"/>
        <w:ind w:right="704"/>
      </w:pPr>
      <w:r>
        <w:t>Предметные результаты освоения программы по литературе на уровне среднего общего образования должны обеспечивать:</w:t>
      </w:r>
    </w:p>
    <w:p w:rsidR="00937834" w:rsidRDefault="008B2445" w:rsidP="00C85ED0">
      <w:pPr>
        <w:pStyle w:val="a5"/>
        <w:numPr>
          <w:ilvl w:val="0"/>
          <w:numId w:val="17"/>
        </w:numPr>
        <w:tabs>
          <w:tab w:val="left" w:pos="2274"/>
        </w:tabs>
        <w:ind w:left="859" w:right="703" w:firstLine="557"/>
        <w:rPr>
          <w:sz w:val="26"/>
        </w:rPr>
      </w:pPr>
      <w:r>
        <w:rPr>
          <w:sz w:val="26"/>
        </w:rPr>
        <w:t>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w:t>
      </w:r>
      <w:r w:rsidR="00EA37D5">
        <w:rPr>
          <w:sz w:val="26"/>
        </w:rPr>
        <w:t xml:space="preserve"> </w:t>
      </w:r>
      <w:r>
        <w:rPr>
          <w:sz w:val="26"/>
        </w:rPr>
        <w:t>к литературе как неотъемлемой части культуры;</w:t>
      </w:r>
    </w:p>
    <w:p w:rsidR="00937834" w:rsidRDefault="008B2445" w:rsidP="00C85ED0">
      <w:pPr>
        <w:pStyle w:val="a5"/>
        <w:numPr>
          <w:ilvl w:val="0"/>
          <w:numId w:val="17"/>
        </w:numPr>
        <w:tabs>
          <w:tab w:val="left" w:pos="2274"/>
          <w:tab w:val="left" w:pos="5813"/>
          <w:tab w:val="left" w:pos="7229"/>
        </w:tabs>
        <w:spacing w:line="237" w:lineRule="auto"/>
        <w:ind w:left="859" w:right="728" w:firstLine="557"/>
        <w:rPr>
          <w:sz w:val="26"/>
        </w:rPr>
      </w:pPr>
      <w:r>
        <w:rPr>
          <w:sz w:val="26"/>
        </w:rPr>
        <w:t>осознание</w:t>
      </w:r>
      <w:r w:rsidR="00EA37D5">
        <w:rPr>
          <w:sz w:val="26"/>
        </w:rPr>
        <w:t xml:space="preserve"> </w:t>
      </w:r>
      <w:r>
        <w:rPr>
          <w:sz w:val="26"/>
        </w:rPr>
        <w:t>взаимосвязи</w:t>
      </w:r>
      <w:r>
        <w:rPr>
          <w:sz w:val="26"/>
        </w:rPr>
        <w:tab/>
      </w:r>
      <w:r>
        <w:rPr>
          <w:spacing w:val="-4"/>
          <w:sz w:val="26"/>
        </w:rPr>
        <w:t>между</w:t>
      </w:r>
      <w:r>
        <w:rPr>
          <w:sz w:val="26"/>
        </w:rPr>
        <w:tab/>
        <w:t xml:space="preserve">языковым, </w:t>
      </w:r>
      <w:r w:rsidR="00EA37D5">
        <w:rPr>
          <w:sz w:val="26"/>
        </w:rPr>
        <w:t>л</w:t>
      </w:r>
      <w:r>
        <w:rPr>
          <w:sz w:val="26"/>
        </w:rPr>
        <w:t>итературным, интеллектуальным, духовно-нравственным развитием личности;</w:t>
      </w:r>
    </w:p>
    <w:p w:rsidR="00937834" w:rsidRDefault="008B2445" w:rsidP="00C85ED0">
      <w:pPr>
        <w:pStyle w:val="a5"/>
        <w:numPr>
          <w:ilvl w:val="0"/>
          <w:numId w:val="17"/>
        </w:numPr>
        <w:tabs>
          <w:tab w:val="left" w:pos="2274"/>
        </w:tabs>
        <w:spacing w:line="237" w:lineRule="auto"/>
        <w:ind w:left="859" w:right="702" w:firstLine="557"/>
        <w:rPr>
          <w:sz w:val="26"/>
        </w:rPr>
      </w:pPr>
      <w:r>
        <w:rPr>
          <w:sz w:val="26"/>
        </w:rPr>
        <w:t>сформированность устойчивого интереса к чтению как средству познания отечественной</w:t>
      </w:r>
      <w:r w:rsidR="00EA37D5">
        <w:rPr>
          <w:sz w:val="26"/>
        </w:rPr>
        <w:t xml:space="preserve"> </w:t>
      </w:r>
      <w:r>
        <w:rPr>
          <w:sz w:val="26"/>
        </w:rPr>
        <w:t>и</w:t>
      </w:r>
      <w:r w:rsidR="00EA37D5">
        <w:rPr>
          <w:sz w:val="26"/>
        </w:rPr>
        <w:t xml:space="preserve"> </w:t>
      </w:r>
      <w:r>
        <w:rPr>
          <w:sz w:val="26"/>
        </w:rPr>
        <w:t>других</w:t>
      </w:r>
      <w:r w:rsidR="00EA37D5">
        <w:rPr>
          <w:sz w:val="26"/>
        </w:rPr>
        <w:t xml:space="preserve"> </w:t>
      </w:r>
      <w:r>
        <w:rPr>
          <w:sz w:val="26"/>
        </w:rPr>
        <w:t>культур;</w:t>
      </w:r>
      <w:r w:rsidR="00EA37D5">
        <w:rPr>
          <w:sz w:val="26"/>
        </w:rPr>
        <w:t xml:space="preserve"> </w:t>
      </w:r>
      <w:r>
        <w:rPr>
          <w:sz w:val="26"/>
        </w:rPr>
        <w:t>приобщение</w:t>
      </w:r>
      <w:r w:rsidR="00EA37D5">
        <w:rPr>
          <w:sz w:val="26"/>
        </w:rPr>
        <w:t xml:space="preserve"> </w:t>
      </w:r>
      <w:r>
        <w:rPr>
          <w:sz w:val="26"/>
        </w:rPr>
        <w:t>к</w:t>
      </w:r>
      <w:r w:rsidR="00EA37D5">
        <w:rPr>
          <w:sz w:val="26"/>
        </w:rPr>
        <w:t xml:space="preserve"> </w:t>
      </w:r>
      <w:r>
        <w:rPr>
          <w:sz w:val="26"/>
        </w:rPr>
        <w:t>отечественному</w:t>
      </w:r>
      <w:r w:rsidR="00EA37D5">
        <w:rPr>
          <w:sz w:val="26"/>
        </w:rPr>
        <w:t xml:space="preserve"> </w:t>
      </w:r>
      <w:r>
        <w:rPr>
          <w:sz w:val="26"/>
        </w:rPr>
        <w:t>литературному</w:t>
      </w:r>
      <w:r w:rsidR="00EA37D5">
        <w:rPr>
          <w:sz w:val="26"/>
        </w:rPr>
        <w:t xml:space="preserve"> </w:t>
      </w:r>
      <w:r>
        <w:rPr>
          <w:sz w:val="26"/>
        </w:rPr>
        <w:t>наследию и через него – к традиционным ценностям и сокровищам мировой культуры;</w:t>
      </w:r>
    </w:p>
    <w:p w:rsidR="00937834" w:rsidRPr="00EA37D5" w:rsidRDefault="008B2445" w:rsidP="00C85ED0">
      <w:pPr>
        <w:pStyle w:val="a5"/>
        <w:numPr>
          <w:ilvl w:val="0"/>
          <w:numId w:val="17"/>
        </w:numPr>
        <w:tabs>
          <w:tab w:val="left" w:pos="2274"/>
        </w:tabs>
        <w:ind w:left="859" w:right="701" w:firstLine="0"/>
        <w:rPr>
          <w:sz w:val="26"/>
          <w:szCs w:val="26"/>
        </w:rPr>
      </w:pPr>
      <w:r>
        <w:rPr>
          <w:sz w:val="26"/>
        </w:rPr>
        <w:t>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пьеса А.Н. Островского «Гроза»; роман И.А. Гончарова «Обломов»; роман И.С. Тургенева «Отцы и дети»; стихотворения Ф.И. Тютчева, А.А. Фета, стихотворения и поэма</w:t>
      </w:r>
      <w:r w:rsidR="00EA37D5">
        <w:rPr>
          <w:sz w:val="26"/>
        </w:rPr>
        <w:t xml:space="preserve"> </w:t>
      </w:r>
      <w:r>
        <w:rPr>
          <w:sz w:val="26"/>
        </w:rPr>
        <w:t>«Кому</w:t>
      </w:r>
      <w:r w:rsidR="00EA37D5">
        <w:rPr>
          <w:sz w:val="26"/>
        </w:rPr>
        <w:t xml:space="preserve"> </w:t>
      </w:r>
      <w:r>
        <w:rPr>
          <w:sz w:val="26"/>
        </w:rPr>
        <w:t>на</w:t>
      </w:r>
      <w:r w:rsidR="00EA37D5">
        <w:rPr>
          <w:sz w:val="26"/>
        </w:rPr>
        <w:t xml:space="preserve"> </w:t>
      </w:r>
      <w:r>
        <w:rPr>
          <w:sz w:val="26"/>
        </w:rPr>
        <w:t>Руси</w:t>
      </w:r>
      <w:r w:rsidR="00EA37D5">
        <w:rPr>
          <w:sz w:val="26"/>
        </w:rPr>
        <w:t xml:space="preserve"> </w:t>
      </w:r>
      <w:r>
        <w:rPr>
          <w:sz w:val="26"/>
        </w:rPr>
        <w:t>жить</w:t>
      </w:r>
      <w:r w:rsidR="00EA37D5">
        <w:rPr>
          <w:sz w:val="26"/>
        </w:rPr>
        <w:t xml:space="preserve"> </w:t>
      </w:r>
      <w:r>
        <w:rPr>
          <w:sz w:val="26"/>
        </w:rPr>
        <w:t>хорошо»</w:t>
      </w:r>
      <w:r w:rsidR="00EA37D5">
        <w:rPr>
          <w:sz w:val="26"/>
        </w:rPr>
        <w:t xml:space="preserve"> </w:t>
      </w:r>
      <w:r>
        <w:rPr>
          <w:sz w:val="26"/>
        </w:rPr>
        <w:t>Н.А.Некрасова;</w:t>
      </w:r>
      <w:r w:rsidR="00EA37D5">
        <w:rPr>
          <w:sz w:val="26"/>
        </w:rPr>
        <w:t xml:space="preserve"> </w:t>
      </w:r>
      <w:r>
        <w:rPr>
          <w:sz w:val="26"/>
        </w:rPr>
        <w:t>роман</w:t>
      </w:r>
      <w:r w:rsidR="00EA37D5">
        <w:rPr>
          <w:sz w:val="26"/>
        </w:rPr>
        <w:t xml:space="preserve"> </w:t>
      </w:r>
      <w:r>
        <w:rPr>
          <w:sz w:val="26"/>
        </w:rPr>
        <w:t>М.Е.Салтыкова-</w:t>
      </w:r>
      <w:r w:rsidRPr="00EA37D5">
        <w:rPr>
          <w:spacing w:val="-2"/>
          <w:sz w:val="26"/>
        </w:rPr>
        <w:t>Щедрина</w:t>
      </w:r>
      <w:r w:rsidR="00EA37D5" w:rsidRPr="00EA37D5">
        <w:rPr>
          <w:spacing w:val="-2"/>
          <w:sz w:val="26"/>
        </w:rPr>
        <w:t xml:space="preserve"> </w:t>
      </w:r>
      <w:r w:rsidRPr="00EA37D5">
        <w:rPr>
          <w:sz w:val="26"/>
          <w:szCs w:val="26"/>
        </w:rPr>
        <w:t>«История одного города»</w:t>
      </w:r>
      <w:r w:rsidR="00EA37D5" w:rsidRPr="00EA37D5">
        <w:rPr>
          <w:sz w:val="26"/>
          <w:szCs w:val="26"/>
        </w:rPr>
        <w:t xml:space="preserve"> </w:t>
      </w:r>
      <w:r w:rsidRPr="00EA37D5">
        <w:rPr>
          <w:sz w:val="26"/>
          <w:szCs w:val="26"/>
        </w:rPr>
        <w:t xml:space="preserve"> (избранные главы); роман Ф.М. Достоевского «Преступление и наказание»; роман Л.Н. Толстого «Война и мир»; одно произведение Н.С. Лескова; рассказы и пьеса «Вишнёвый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 И. Цветаевой; стихотворения и поэма «Реквием»А.А. Ахматовой; роман Н.А. Островского «Как закалялась сталь» (избранные главы); роман М.А. Шолохова «Тихий Дон» (избранные главы); роман М.А. Булгакова «Мастер и Маргарита» (или «Белая гвардия»); роман А.А. Фадеева «Молодая гвардия»; роман В.О. Богомолова «В августе сорок четвертого», одно произведение А.П. Платонова; стихотворения А.Т. Твардовского, Б.Л. Пастернака, повесть А.И. Солженицына «Один </w:t>
      </w:r>
      <w:r w:rsidRPr="00EA37D5">
        <w:rPr>
          <w:sz w:val="26"/>
          <w:szCs w:val="26"/>
        </w:rPr>
        <w:lastRenderedPageBreak/>
        <w:t>день Ивана Денисовича»; произведения литературы второй половины XX – XXI века: не менее двух прозаиков по выбору (в том числе Ф.А. Абрамова, В.П. Астафьева, А.Г. Битова, Ю.В. Бондарева,Б.Л. Васильева, К.Д. Воробьёва, Ф.А. Искандера, В.Л. Кондратьева, В.Г. Распутина, В.М. Шукшина и других); не менее двух поэтов по выбору (в том числе И.А. Бродского, А.А. Вознесенского, В.С. Высоцкого, Е.А. Евтушенко,Н.А. Заболоцкого, А.С. Кушнера, Б.Ш. Окуджавы, Р.И. Рождественского,</w:t>
      </w:r>
      <w:r w:rsidR="00EA37D5">
        <w:rPr>
          <w:sz w:val="26"/>
          <w:szCs w:val="26"/>
        </w:rPr>
        <w:t xml:space="preserve"> </w:t>
      </w:r>
      <w:r w:rsidRPr="00EA37D5">
        <w:rPr>
          <w:sz w:val="26"/>
          <w:szCs w:val="26"/>
        </w:rPr>
        <w:t>Н.М. Рубцова и другие); пьеса одного из драматургов по выбору (в том числеА.Н. Арбузова, А.В. Вампилова, В.С. Розова и других); не менее двух произведений зарубежной литературы(в том числе романы и повести Ч. Диккенса, Г. Флобера, Дж. Оруэлла, Э. М. Ремарка, Э. Хемингуэя, Дж. Сэлинджера, Р. Брэдбери; стихотворения А. Рембо, Ш. Бодлера; пьесы Г. Ибсена, Б. Шоу и другие); не менее одного произведения из литератур народов России (в том числе произведения Г. Айги, Р. Гамзатова, М. Джалиля, М. Карима, Д. Кугультинова, К. Кулиева,Ю. Рытхэу, Г. Тукая, К. Хетагурова, Ю. Шесталова и других);</w:t>
      </w:r>
    </w:p>
    <w:p w:rsidR="00937834" w:rsidRDefault="008B2445" w:rsidP="00C85ED0">
      <w:pPr>
        <w:pStyle w:val="a5"/>
        <w:numPr>
          <w:ilvl w:val="0"/>
          <w:numId w:val="17"/>
        </w:numPr>
        <w:tabs>
          <w:tab w:val="left" w:pos="2274"/>
        </w:tabs>
        <w:spacing w:line="238" w:lineRule="auto"/>
        <w:ind w:left="856" w:right="703" w:firstLine="557"/>
        <w:rPr>
          <w:sz w:val="26"/>
        </w:rPr>
      </w:pPr>
      <w:r>
        <w:rPr>
          <w:sz w:val="26"/>
        </w:rPr>
        <w:t>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rsidR="00937834" w:rsidRPr="00EA37D5" w:rsidRDefault="008B2445" w:rsidP="00C85ED0">
      <w:pPr>
        <w:pStyle w:val="a5"/>
        <w:numPr>
          <w:ilvl w:val="0"/>
          <w:numId w:val="17"/>
        </w:numPr>
        <w:tabs>
          <w:tab w:val="left" w:pos="2274"/>
        </w:tabs>
        <w:spacing w:line="238" w:lineRule="auto"/>
        <w:ind w:left="856" w:right="704" w:firstLine="562"/>
        <w:rPr>
          <w:sz w:val="26"/>
          <w:szCs w:val="26"/>
        </w:rPr>
      </w:pPr>
      <w:r>
        <w:rPr>
          <w:sz w:val="26"/>
        </w:rPr>
        <w:t xml:space="preserve">способность выявлять в произведениях художественной литературы образы, </w:t>
      </w:r>
      <w:r w:rsidRPr="00EA37D5">
        <w:rPr>
          <w:sz w:val="26"/>
          <w:szCs w:val="26"/>
        </w:rPr>
        <w:t>темы,</w:t>
      </w:r>
      <w:r w:rsidR="00EA37D5" w:rsidRPr="00EA37D5">
        <w:rPr>
          <w:sz w:val="26"/>
          <w:szCs w:val="26"/>
        </w:rPr>
        <w:t xml:space="preserve"> </w:t>
      </w:r>
      <w:r w:rsidRPr="00EA37D5">
        <w:rPr>
          <w:sz w:val="26"/>
          <w:szCs w:val="26"/>
        </w:rPr>
        <w:t>идеи,</w:t>
      </w:r>
      <w:r w:rsidR="00EA37D5" w:rsidRPr="00EA37D5">
        <w:rPr>
          <w:sz w:val="26"/>
          <w:szCs w:val="26"/>
        </w:rPr>
        <w:t xml:space="preserve"> </w:t>
      </w:r>
      <w:r w:rsidRPr="00EA37D5">
        <w:rPr>
          <w:sz w:val="26"/>
          <w:szCs w:val="26"/>
        </w:rPr>
        <w:t>проблемы</w:t>
      </w:r>
      <w:r w:rsidR="00EA37D5" w:rsidRPr="00EA37D5">
        <w:rPr>
          <w:sz w:val="26"/>
          <w:szCs w:val="26"/>
        </w:rPr>
        <w:t xml:space="preserve"> </w:t>
      </w:r>
      <w:r w:rsidRPr="00EA37D5">
        <w:rPr>
          <w:sz w:val="26"/>
          <w:szCs w:val="26"/>
        </w:rPr>
        <w:t>и</w:t>
      </w:r>
      <w:r w:rsidR="00EA37D5" w:rsidRPr="00EA37D5">
        <w:rPr>
          <w:sz w:val="26"/>
          <w:szCs w:val="26"/>
        </w:rPr>
        <w:t xml:space="preserve"> </w:t>
      </w:r>
      <w:r w:rsidRPr="00EA37D5">
        <w:rPr>
          <w:sz w:val="26"/>
          <w:szCs w:val="26"/>
        </w:rPr>
        <w:t>выражать</w:t>
      </w:r>
      <w:r w:rsidR="00EA37D5" w:rsidRPr="00EA37D5">
        <w:rPr>
          <w:sz w:val="26"/>
          <w:szCs w:val="26"/>
        </w:rPr>
        <w:t xml:space="preserve"> </w:t>
      </w:r>
      <w:r w:rsidRPr="00EA37D5">
        <w:rPr>
          <w:sz w:val="26"/>
          <w:szCs w:val="26"/>
        </w:rPr>
        <w:t>своё</w:t>
      </w:r>
      <w:r w:rsidR="00EA37D5" w:rsidRPr="00EA37D5">
        <w:rPr>
          <w:sz w:val="26"/>
          <w:szCs w:val="26"/>
        </w:rPr>
        <w:t xml:space="preserve"> </w:t>
      </w:r>
      <w:r w:rsidRPr="00EA37D5">
        <w:rPr>
          <w:sz w:val="26"/>
          <w:szCs w:val="26"/>
        </w:rPr>
        <w:t>отношение</w:t>
      </w:r>
      <w:r w:rsidR="00EA37D5" w:rsidRPr="00EA37D5">
        <w:rPr>
          <w:sz w:val="26"/>
          <w:szCs w:val="26"/>
        </w:rPr>
        <w:t xml:space="preserve"> </w:t>
      </w:r>
      <w:r w:rsidRPr="00EA37D5">
        <w:rPr>
          <w:sz w:val="26"/>
          <w:szCs w:val="26"/>
        </w:rPr>
        <w:t>к</w:t>
      </w:r>
      <w:r w:rsidR="00EA37D5" w:rsidRPr="00EA37D5">
        <w:rPr>
          <w:sz w:val="26"/>
          <w:szCs w:val="26"/>
        </w:rPr>
        <w:t xml:space="preserve"> </w:t>
      </w:r>
      <w:r w:rsidRPr="00EA37D5">
        <w:rPr>
          <w:sz w:val="26"/>
          <w:szCs w:val="26"/>
        </w:rPr>
        <w:t>ним</w:t>
      </w:r>
      <w:r w:rsidR="00EA37D5" w:rsidRPr="00EA37D5">
        <w:rPr>
          <w:sz w:val="26"/>
          <w:szCs w:val="26"/>
        </w:rPr>
        <w:t xml:space="preserve"> </w:t>
      </w:r>
      <w:r w:rsidRPr="00EA37D5">
        <w:rPr>
          <w:sz w:val="26"/>
          <w:szCs w:val="26"/>
        </w:rPr>
        <w:t>в</w:t>
      </w:r>
      <w:r w:rsidR="00EA37D5" w:rsidRPr="00EA37D5">
        <w:rPr>
          <w:sz w:val="26"/>
          <w:szCs w:val="26"/>
        </w:rPr>
        <w:t xml:space="preserve"> </w:t>
      </w:r>
      <w:r w:rsidRPr="00EA37D5">
        <w:rPr>
          <w:sz w:val="26"/>
          <w:szCs w:val="26"/>
        </w:rPr>
        <w:t>развёрнутых</w:t>
      </w:r>
      <w:r w:rsidR="00EA37D5" w:rsidRPr="00EA37D5">
        <w:rPr>
          <w:sz w:val="26"/>
          <w:szCs w:val="26"/>
        </w:rPr>
        <w:t xml:space="preserve"> </w:t>
      </w:r>
      <w:r w:rsidRPr="00EA37D5">
        <w:rPr>
          <w:sz w:val="26"/>
          <w:szCs w:val="26"/>
        </w:rPr>
        <w:t>аргументированных устных и письменных высказываниях, участвовать</w:t>
      </w:r>
      <w:r w:rsidR="00EA37D5">
        <w:rPr>
          <w:sz w:val="26"/>
          <w:szCs w:val="26"/>
        </w:rPr>
        <w:t xml:space="preserve"> </w:t>
      </w:r>
      <w:r w:rsidRPr="00EA37D5">
        <w:rPr>
          <w:sz w:val="26"/>
          <w:szCs w:val="26"/>
        </w:rPr>
        <w:t>в дискуссии на литературные темы;</w:t>
      </w:r>
    </w:p>
    <w:p w:rsidR="00937834" w:rsidRDefault="008B2445" w:rsidP="00C85ED0">
      <w:pPr>
        <w:pStyle w:val="a5"/>
        <w:numPr>
          <w:ilvl w:val="0"/>
          <w:numId w:val="17"/>
        </w:numPr>
        <w:tabs>
          <w:tab w:val="left" w:pos="2274"/>
        </w:tabs>
        <w:spacing w:line="237" w:lineRule="auto"/>
        <w:ind w:left="859" w:right="702" w:firstLine="557"/>
        <w:rPr>
          <w:sz w:val="26"/>
        </w:rPr>
      </w:pPr>
      <w:r>
        <w:rPr>
          <w:sz w:val="26"/>
        </w:rPr>
        <w:t>осознание художественной картины жизни, созданной автором</w:t>
      </w:r>
      <w:r w:rsidR="00EA37D5">
        <w:rPr>
          <w:sz w:val="26"/>
        </w:rPr>
        <w:t xml:space="preserve"> </w:t>
      </w:r>
      <w:r>
        <w:rPr>
          <w:sz w:val="26"/>
        </w:rPr>
        <w:t>в литературном произведении, в единстве эмоционального личностного восприятия и интеллектуального понимания;</w:t>
      </w:r>
    </w:p>
    <w:p w:rsidR="00937834" w:rsidRDefault="008B2445" w:rsidP="00C85ED0">
      <w:pPr>
        <w:pStyle w:val="a5"/>
        <w:numPr>
          <w:ilvl w:val="0"/>
          <w:numId w:val="17"/>
        </w:numPr>
        <w:tabs>
          <w:tab w:val="left" w:pos="2274"/>
        </w:tabs>
        <w:spacing w:line="237" w:lineRule="auto"/>
        <w:ind w:left="859" w:right="703" w:firstLine="557"/>
        <w:rPr>
          <w:sz w:val="26"/>
        </w:rPr>
      </w:pPr>
      <w:r>
        <w:rPr>
          <w:sz w:val="26"/>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937834" w:rsidRPr="00EA37D5" w:rsidRDefault="008B2445" w:rsidP="00C85ED0">
      <w:pPr>
        <w:pStyle w:val="a5"/>
        <w:numPr>
          <w:ilvl w:val="0"/>
          <w:numId w:val="17"/>
        </w:numPr>
        <w:tabs>
          <w:tab w:val="left" w:pos="2274"/>
        </w:tabs>
        <w:ind w:left="859" w:right="704" w:firstLine="0"/>
        <w:rPr>
          <w:sz w:val="26"/>
          <w:szCs w:val="26"/>
        </w:rPr>
      </w:pPr>
      <w:r>
        <w:rPr>
          <w:sz w:val="26"/>
        </w:rPr>
        <w:t>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w:t>
      </w:r>
      <w:r w:rsidR="00EA37D5">
        <w:rPr>
          <w:sz w:val="26"/>
        </w:rPr>
        <w:t xml:space="preserve"> </w:t>
      </w:r>
      <w:r>
        <w:rPr>
          <w:sz w:val="26"/>
        </w:rPr>
        <w:t>на уровне основного общего образования): конкретно- 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w:t>
      </w:r>
      <w:r w:rsidR="00EA37D5">
        <w:rPr>
          <w:sz w:val="26"/>
        </w:rPr>
        <w:t xml:space="preserve"> </w:t>
      </w:r>
      <w:r>
        <w:rPr>
          <w:sz w:val="26"/>
        </w:rPr>
        <w:t>и комическое; психологизм; тематика и проблематика; авторская позиция; фабула; виды тропов и фигуры речи; внутренняя ре</w:t>
      </w:r>
      <w:r w:rsidR="00EA37D5">
        <w:rPr>
          <w:sz w:val="26"/>
        </w:rPr>
        <w:t xml:space="preserve">чь; стиль, стилизация; аллюзия, </w:t>
      </w:r>
      <w:r>
        <w:rPr>
          <w:sz w:val="26"/>
        </w:rPr>
        <w:t>подтекст; символ; системы стихосложения</w:t>
      </w:r>
      <w:r w:rsidR="00EA37D5">
        <w:rPr>
          <w:sz w:val="26"/>
        </w:rPr>
        <w:t xml:space="preserve"> </w:t>
      </w:r>
      <w:r>
        <w:rPr>
          <w:sz w:val="26"/>
        </w:rPr>
        <w:t>(тоническая,</w:t>
      </w:r>
      <w:r w:rsidR="00EA37D5">
        <w:rPr>
          <w:sz w:val="26"/>
        </w:rPr>
        <w:t xml:space="preserve"> </w:t>
      </w:r>
      <w:r>
        <w:rPr>
          <w:sz w:val="26"/>
        </w:rPr>
        <w:t>силлабическая,</w:t>
      </w:r>
      <w:r w:rsidR="00EA37D5">
        <w:rPr>
          <w:sz w:val="26"/>
        </w:rPr>
        <w:t xml:space="preserve"> </w:t>
      </w:r>
      <w:r>
        <w:rPr>
          <w:sz w:val="26"/>
        </w:rPr>
        <w:t>силлаботоническая),</w:t>
      </w:r>
      <w:r w:rsidR="00EA37D5">
        <w:rPr>
          <w:sz w:val="26"/>
        </w:rPr>
        <w:t xml:space="preserve"> </w:t>
      </w:r>
      <w:r>
        <w:rPr>
          <w:sz w:val="26"/>
        </w:rPr>
        <w:t>дольник,</w:t>
      </w:r>
      <w:r w:rsidR="00EA37D5">
        <w:rPr>
          <w:sz w:val="26"/>
        </w:rPr>
        <w:t xml:space="preserve"> </w:t>
      </w:r>
      <w:r w:rsidRPr="00EA37D5">
        <w:rPr>
          <w:spacing w:val="-2"/>
          <w:sz w:val="26"/>
        </w:rPr>
        <w:t>верлибр;</w:t>
      </w:r>
      <w:r w:rsidR="00EA37D5" w:rsidRPr="00EA37D5">
        <w:rPr>
          <w:spacing w:val="-2"/>
          <w:sz w:val="26"/>
        </w:rPr>
        <w:t xml:space="preserve"> </w:t>
      </w:r>
      <w:r w:rsidRPr="00EA37D5">
        <w:rPr>
          <w:sz w:val="26"/>
          <w:szCs w:val="26"/>
        </w:rPr>
        <w:t>«вечные темы» и «вечные образы» в литературе; взаимосвязь и взаимовлияние национальных литератур; художественный перевод; литературная критика;</w:t>
      </w:r>
    </w:p>
    <w:p w:rsidR="00937834" w:rsidRDefault="008B2445" w:rsidP="00C85ED0">
      <w:pPr>
        <w:pStyle w:val="a5"/>
        <w:numPr>
          <w:ilvl w:val="0"/>
          <w:numId w:val="17"/>
        </w:numPr>
        <w:tabs>
          <w:tab w:val="left" w:pos="2274"/>
        </w:tabs>
        <w:spacing w:line="237" w:lineRule="auto"/>
        <w:ind w:left="859" w:right="703" w:firstLine="557"/>
        <w:rPr>
          <w:sz w:val="26"/>
        </w:rPr>
      </w:pPr>
      <w:r>
        <w:rPr>
          <w:sz w:val="26"/>
        </w:rPr>
        <w:t>умение сопоставлять произведения русской и зарубежной литературы</w:t>
      </w:r>
      <w:r w:rsidR="00EA37D5">
        <w:rPr>
          <w:sz w:val="26"/>
        </w:rPr>
        <w:t xml:space="preserve"> </w:t>
      </w:r>
      <w:r>
        <w:rPr>
          <w:sz w:val="26"/>
        </w:rPr>
        <w:t>и сравнивать их с художественными интерпретациями в других видах искусств (графика, живопись, театр, кино, музыка и другие);</w:t>
      </w:r>
    </w:p>
    <w:p w:rsidR="00937834" w:rsidRDefault="008B2445" w:rsidP="00C85ED0">
      <w:pPr>
        <w:pStyle w:val="a5"/>
        <w:numPr>
          <w:ilvl w:val="0"/>
          <w:numId w:val="17"/>
        </w:numPr>
        <w:tabs>
          <w:tab w:val="left" w:pos="2274"/>
        </w:tabs>
        <w:ind w:left="859" w:right="702" w:firstLine="557"/>
        <w:rPr>
          <w:sz w:val="26"/>
        </w:rPr>
      </w:pPr>
      <w:r>
        <w:rPr>
          <w:sz w:val="26"/>
        </w:rPr>
        <w:t>сформированностьпредставленийолитературномпроизведениикакявлении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rsidR="00937834" w:rsidRDefault="008B2445" w:rsidP="00C85ED0">
      <w:pPr>
        <w:pStyle w:val="a5"/>
        <w:numPr>
          <w:ilvl w:val="0"/>
          <w:numId w:val="17"/>
        </w:numPr>
        <w:tabs>
          <w:tab w:val="left" w:pos="2274"/>
        </w:tabs>
        <w:spacing w:line="293" w:lineRule="exact"/>
        <w:ind w:left="859" w:right="702" w:firstLine="0"/>
        <w:jc w:val="left"/>
      </w:pPr>
      <w:r>
        <w:rPr>
          <w:sz w:val="26"/>
        </w:rPr>
        <w:t xml:space="preserve">владениесовременнымичитательскимипрактиками,культуройвосприятияи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w:t>
      </w:r>
      <w:r>
        <w:rPr>
          <w:sz w:val="26"/>
        </w:rPr>
        <w:lastRenderedPageBreak/>
        <w:t>сочинений различных жанров (объём сочинения –не менее 250 слов); владение умением редактировать и совершенствовать собственные письменные высказывания с учётом</w:t>
      </w:r>
      <w:r w:rsidR="00EA37D5">
        <w:rPr>
          <w:sz w:val="26"/>
        </w:rPr>
        <w:t xml:space="preserve"> </w:t>
      </w:r>
      <w:r>
        <w:rPr>
          <w:sz w:val="26"/>
        </w:rPr>
        <w:t xml:space="preserve">норм русского </w:t>
      </w:r>
      <w:r w:rsidRPr="00EA37D5">
        <w:rPr>
          <w:sz w:val="26"/>
          <w:szCs w:val="26"/>
        </w:rPr>
        <w:t>литературного</w:t>
      </w:r>
      <w:r w:rsidR="00EA37D5" w:rsidRPr="00EA37D5">
        <w:rPr>
          <w:sz w:val="26"/>
          <w:szCs w:val="26"/>
        </w:rPr>
        <w:t xml:space="preserve"> </w:t>
      </w:r>
      <w:r w:rsidRPr="00EA37D5">
        <w:rPr>
          <w:spacing w:val="-2"/>
          <w:sz w:val="26"/>
          <w:szCs w:val="26"/>
        </w:rPr>
        <w:t>языка;</w:t>
      </w:r>
    </w:p>
    <w:p w:rsidR="00937834" w:rsidRDefault="008B2445" w:rsidP="00C85ED0">
      <w:pPr>
        <w:pStyle w:val="a5"/>
        <w:numPr>
          <w:ilvl w:val="0"/>
          <w:numId w:val="17"/>
        </w:numPr>
        <w:tabs>
          <w:tab w:val="left" w:pos="2274"/>
        </w:tabs>
        <w:spacing w:line="237" w:lineRule="auto"/>
        <w:ind w:left="859" w:right="703" w:firstLine="557"/>
        <w:rPr>
          <w:sz w:val="26"/>
        </w:rPr>
      </w:pPr>
      <w:r>
        <w:rPr>
          <w:sz w:val="26"/>
        </w:rPr>
        <w:t>умение работать с разными информационными источниками, в том числе в медиапространстве, использовать ресурсы традиционных библиотеки электронных библиотечных систем.</w:t>
      </w:r>
    </w:p>
    <w:p w:rsidR="00937834" w:rsidRDefault="008B2445">
      <w:pPr>
        <w:pStyle w:val="a3"/>
        <w:spacing w:before="258"/>
        <w:ind w:right="701"/>
      </w:pPr>
      <w:r>
        <w:t xml:space="preserve">К концу обучения в </w:t>
      </w:r>
      <w:r>
        <w:rPr>
          <w:b/>
        </w:rPr>
        <w:t xml:space="preserve">10 классе </w:t>
      </w:r>
      <w:r>
        <w:t>предметные результаты освоения программы</w:t>
      </w:r>
      <w:r w:rsidR="00EA37D5">
        <w:t xml:space="preserve"> </w:t>
      </w:r>
      <w:r>
        <w:t>по литературе должны обеспечивать:</w:t>
      </w:r>
    </w:p>
    <w:p w:rsidR="00937834" w:rsidRDefault="008B2445" w:rsidP="00C85ED0">
      <w:pPr>
        <w:pStyle w:val="a5"/>
        <w:numPr>
          <w:ilvl w:val="0"/>
          <w:numId w:val="16"/>
        </w:numPr>
        <w:tabs>
          <w:tab w:val="left" w:pos="2274"/>
        </w:tabs>
        <w:ind w:left="856" w:right="703" w:firstLine="556"/>
        <w:rPr>
          <w:sz w:val="26"/>
        </w:rPr>
      </w:pPr>
      <w:r>
        <w:rPr>
          <w:sz w:val="26"/>
        </w:rPr>
        <w:t>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w:t>
      </w:r>
    </w:p>
    <w:p w:rsidR="00937834" w:rsidRDefault="008B2445" w:rsidP="00C85ED0">
      <w:pPr>
        <w:pStyle w:val="a5"/>
        <w:numPr>
          <w:ilvl w:val="0"/>
          <w:numId w:val="16"/>
        </w:numPr>
        <w:tabs>
          <w:tab w:val="left" w:pos="2274"/>
        </w:tabs>
        <w:ind w:left="856" w:right="702" w:firstLine="556"/>
        <w:rPr>
          <w:sz w:val="26"/>
        </w:rPr>
      </w:pPr>
      <w:r>
        <w:rPr>
          <w:sz w:val="26"/>
        </w:rPr>
        <w:t xml:space="preserve">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w:t>
      </w:r>
      <w:r>
        <w:rPr>
          <w:spacing w:val="-2"/>
          <w:sz w:val="26"/>
        </w:rPr>
        <w:t>роста;</w:t>
      </w:r>
    </w:p>
    <w:p w:rsidR="00937834" w:rsidRDefault="008B2445" w:rsidP="00C85ED0">
      <w:pPr>
        <w:pStyle w:val="a5"/>
        <w:numPr>
          <w:ilvl w:val="0"/>
          <w:numId w:val="16"/>
        </w:numPr>
        <w:tabs>
          <w:tab w:val="left" w:pos="2274"/>
        </w:tabs>
        <w:spacing w:before="7" w:line="298" w:lineRule="exact"/>
        <w:ind w:left="859" w:right="702" w:firstLine="557"/>
        <w:rPr>
          <w:sz w:val="26"/>
        </w:rPr>
      </w:pPr>
      <w:r>
        <w:rPr>
          <w:sz w:val="26"/>
        </w:rPr>
        <w:t xml:space="preserve">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w:t>
      </w:r>
      <w:r>
        <w:rPr>
          <w:spacing w:val="-2"/>
          <w:sz w:val="26"/>
        </w:rPr>
        <w:t>текст;</w:t>
      </w:r>
    </w:p>
    <w:p w:rsidR="00937834" w:rsidRDefault="008B2445" w:rsidP="00C85ED0">
      <w:pPr>
        <w:pStyle w:val="a5"/>
        <w:numPr>
          <w:ilvl w:val="0"/>
          <w:numId w:val="16"/>
        </w:numPr>
        <w:tabs>
          <w:tab w:val="left" w:pos="2274"/>
        </w:tabs>
        <w:ind w:left="859" w:right="703" w:firstLine="557"/>
        <w:rPr>
          <w:sz w:val="26"/>
        </w:rPr>
      </w:pPr>
      <w:r>
        <w:rPr>
          <w:sz w:val="26"/>
        </w:rPr>
        <w:t>знание содержания, понимание ключевых проблем и осознание историкокультурного и нравственно-ценностного взаимовлияния произведений русской</w:t>
      </w:r>
      <w:r w:rsidR="00EA37D5">
        <w:rPr>
          <w:sz w:val="26"/>
        </w:rPr>
        <w:t xml:space="preserve"> </w:t>
      </w:r>
      <w:r>
        <w:rPr>
          <w:sz w:val="26"/>
        </w:rPr>
        <w:t>и зарубежной классической литературы, а также литератур народов России (вторая половина XIX века);</w:t>
      </w:r>
    </w:p>
    <w:p w:rsidR="00937834" w:rsidRDefault="008B2445" w:rsidP="00C85ED0">
      <w:pPr>
        <w:pStyle w:val="a5"/>
        <w:numPr>
          <w:ilvl w:val="0"/>
          <w:numId w:val="16"/>
        </w:numPr>
        <w:tabs>
          <w:tab w:val="left" w:pos="2274"/>
        </w:tabs>
        <w:spacing w:line="298" w:lineRule="exact"/>
        <w:ind w:left="859" w:right="703" w:firstLine="557"/>
        <w:rPr>
          <w:sz w:val="26"/>
        </w:rPr>
      </w:pPr>
      <w:r>
        <w:rPr>
          <w:sz w:val="26"/>
        </w:rPr>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w:t>
      </w:r>
      <w:r w:rsidR="00EA37D5">
        <w:rPr>
          <w:sz w:val="26"/>
        </w:rPr>
        <w:t xml:space="preserve"> </w:t>
      </w:r>
      <w:r>
        <w:rPr>
          <w:sz w:val="26"/>
        </w:rPr>
        <w:t>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p w:rsidR="00937834" w:rsidRDefault="008B2445" w:rsidP="00C85ED0">
      <w:pPr>
        <w:pStyle w:val="a5"/>
        <w:numPr>
          <w:ilvl w:val="0"/>
          <w:numId w:val="16"/>
        </w:numPr>
        <w:tabs>
          <w:tab w:val="left" w:pos="2274"/>
        </w:tabs>
        <w:ind w:left="859" w:right="703" w:firstLine="557"/>
        <w:rPr>
          <w:sz w:val="26"/>
        </w:rPr>
      </w:pPr>
      <w:r>
        <w:rPr>
          <w:sz w:val="26"/>
        </w:rPr>
        <w:t>способность выявлять в произведениях художественной литературы</w:t>
      </w:r>
      <w:r w:rsidR="00EA37D5">
        <w:rPr>
          <w:sz w:val="26"/>
        </w:rPr>
        <w:t xml:space="preserve"> </w:t>
      </w:r>
      <w:r>
        <w:rPr>
          <w:sz w:val="26"/>
        </w:rPr>
        <w:t>XIX века образы, темы, идеи, проблемы и выражать своё отношение к ним</w:t>
      </w:r>
      <w:r w:rsidR="006B774F">
        <w:rPr>
          <w:sz w:val="26"/>
        </w:rPr>
        <w:t xml:space="preserve"> </w:t>
      </w:r>
      <w:r>
        <w:rPr>
          <w:sz w:val="26"/>
        </w:rPr>
        <w:t>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w:t>
      </w:r>
    </w:p>
    <w:p w:rsidR="00937834" w:rsidRDefault="008B2445" w:rsidP="00C85ED0">
      <w:pPr>
        <w:pStyle w:val="a5"/>
        <w:numPr>
          <w:ilvl w:val="0"/>
          <w:numId w:val="16"/>
        </w:numPr>
        <w:tabs>
          <w:tab w:val="left" w:pos="2274"/>
        </w:tabs>
        <w:spacing w:line="298" w:lineRule="exact"/>
        <w:ind w:left="859" w:right="701" w:firstLine="557"/>
        <w:rPr>
          <w:sz w:val="26"/>
        </w:rPr>
      </w:pPr>
      <w:r>
        <w:rPr>
          <w:sz w:val="26"/>
        </w:rPr>
        <w:t>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w:t>
      </w:r>
      <w:r w:rsidR="006B774F">
        <w:rPr>
          <w:sz w:val="26"/>
        </w:rPr>
        <w:t xml:space="preserve"> </w:t>
      </w:r>
      <w:r>
        <w:rPr>
          <w:sz w:val="26"/>
        </w:rPr>
        <w:t>на прочитанное, выражать личное отношение к нему, передавать читательские впечатления;</w:t>
      </w:r>
    </w:p>
    <w:p w:rsidR="00937834" w:rsidRDefault="008B2445" w:rsidP="00C85ED0">
      <w:pPr>
        <w:pStyle w:val="a5"/>
        <w:numPr>
          <w:ilvl w:val="0"/>
          <w:numId w:val="16"/>
        </w:numPr>
        <w:tabs>
          <w:tab w:val="left" w:pos="2274"/>
        </w:tabs>
        <w:spacing w:line="237" w:lineRule="auto"/>
        <w:ind w:left="859" w:right="703" w:firstLine="557"/>
        <w:rPr>
          <w:sz w:val="26"/>
        </w:rPr>
      </w:pPr>
      <w:r>
        <w:rPr>
          <w:sz w:val="26"/>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937834" w:rsidRDefault="008B2445" w:rsidP="00C85ED0">
      <w:pPr>
        <w:pStyle w:val="a5"/>
        <w:numPr>
          <w:ilvl w:val="0"/>
          <w:numId w:val="16"/>
        </w:numPr>
        <w:tabs>
          <w:tab w:val="left" w:pos="2274"/>
        </w:tabs>
        <w:spacing w:line="289" w:lineRule="exact"/>
        <w:ind w:left="859" w:right="702" w:firstLine="559"/>
      </w:pPr>
      <w:r>
        <w:rPr>
          <w:sz w:val="26"/>
        </w:rPr>
        <w:t>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w:t>
      </w:r>
      <w:r w:rsidR="006B774F">
        <w:rPr>
          <w:sz w:val="26"/>
        </w:rPr>
        <w:t xml:space="preserve"> </w:t>
      </w:r>
      <w:r>
        <w:rPr>
          <w:sz w:val="26"/>
        </w:rPr>
        <w:t>на уровне основного общего образования): конкретно-историческое, общечеловеческое и национальное в творчестве писателя;</w:t>
      </w:r>
      <w:r w:rsidR="006B774F">
        <w:rPr>
          <w:sz w:val="26"/>
        </w:rPr>
        <w:t xml:space="preserve"> </w:t>
      </w:r>
      <w:r>
        <w:rPr>
          <w:sz w:val="26"/>
        </w:rPr>
        <w:t>традиция</w:t>
      </w:r>
      <w:r w:rsidR="006B774F">
        <w:rPr>
          <w:sz w:val="26"/>
        </w:rPr>
        <w:t xml:space="preserve"> </w:t>
      </w:r>
      <w:r>
        <w:rPr>
          <w:sz w:val="26"/>
        </w:rPr>
        <w:t>и</w:t>
      </w:r>
      <w:r w:rsidR="006B774F">
        <w:rPr>
          <w:sz w:val="26"/>
        </w:rPr>
        <w:t xml:space="preserve"> </w:t>
      </w:r>
      <w:r>
        <w:rPr>
          <w:sz w:val="26"/>
        </w:rPr>
        <w:t>новаторство;</w:t>
      </w:r>
      <w:r w:rsidR="006B774F">
        <w:rPr>
          <w:sz w:val="26"/>
        </w:rPr>
        <w:t xml:space="preserve"> </w:t>
      </w:r>
      <w:r>
        <w:rPr>
          <w:sz w:val="26"/>
        </w:rPr>
        <w:t>авторский</w:t>
      </w:r>
      <w:r w:rsidR="006B774F">
        <w:rPr>
          <w:sz w:val="26"/>
        </w:rPr>
        <w:t xml:space="preserve"> </w:t>
      </w:r>
      <w:r>
        <w:rPr>
          <w:sz w:val="26"/>
        </w:rPr>
        <w:t>замысел</w:t>
      </w:r>
      <w:r w:rsidR="006B774F">
        <w:rPr>
          <w:sz w:val="26"/>
        </w:rPr>
        <w:t xml:space="preserve"> </w:t>
      </w:r>
      <w:r>
        <w:rPr>
          <w:sz w:val="26"/>
        </w:rPr>
        <w:t>и</w:t>
      </w:r>
      <w:r w:rsidR="006B774F">
        <w:rPr>
          <w:sz w:val="26"/>
        </w:rPr>
        <w:t xml:space="preserve"> </w:t>
      </w:r>
      <w:r>
        <w:rPr>
          <w:sz w:val="26"/>
        </w:rPr>
        <w:t>его</w:t>
      </w:r>
      <w:r w:rsidR="006B774F">
        <w:rPr>
          <w:sz w:val="26"/>
        </w:rPr>
        <w:t xml:space="preserve"> </w:t>
      </w:r>
      <w:r>
        <w:rPr>
          <w:sz w:val="26"/>
        </w:rPr>
        <w:t>воплощение;</w:t>
      </w:r>
      <w:r w:rsidR="006B774F">
        <w:rPr>
          <w:sz w:val="26"/>
        </w:rPr>
        <w:t xml:space="preserve"> </w:t>
      </w:r>
      <w:r>
        <w:rPr>
          <w:sz w:val="26"/>
        </w:rPr>
        <w:t>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w:t>
      </w:r>
      <w:r w:rsidR="006B774F">
        <w:rPr>
          <w:sz w:val="26"/>
        </w:rPr>
        <w:t xml:space="preserve"> </w:t>
      </w:r>
      <w:r>
        <w:rPr>
          <w:sz w:val="26"/>
        </w:rPr>
        <w:t xml:space="preserve">жанры; трагическое и комическое; психологизм; тематика и проблематика; авторская </w:t>
      </w:r>
      <w:r>
        <w:rPr>
          <w:sz w:val="26"/>
        </w:rPr>
        <w:lastRenderedPageBreak/>
        <w:t>позиция; фабула; виды тропов и фигуры речи; внутренняя речь; стиль, стилизация; аллюзия, подтекст; символ; системы стихосложения (тоническая, силлабическая,</w:t>
      </w:r>
      <w:r w:rsidR="006B774F">
        <w:rPr>
          <w:sz w:val="26"/>
        </w:rPr>
        <w:t xml:space="preserve"> силлабо</w:t>
      </w:r>
      <w:r>
        <w:rPr>
          <w:sz w:val="26"/>
        </w:rPr>
        <w:t>тоническая); «вечные темы» и «вечные образы» в литературе; взаимосвязь и взаимовлияние национальных литератур; художественный перевод;</w:t>
      </w:r>
      <w:r w:rsidR="006B774F">
        <w:rPr>
          <w:sz w:val="26"/>
        </w:rPr>
        <w:t xml:space="preserve"> </w:t>
      </w:r>
      <w:r w:rsidRPr="006B774F">
        <w:rPr>
          <w:sz w:val="26"/>
          <w:szCs w:val="26"/>
        </w:rPr>
        <w:t>литературная</w:t>
      </w:r>
      <w:r w:rsidR="006B774F" w:rsidRPr="006B774F">
        <w:rPr>
          <w:sz w:val="26"/>
          <w:szCs w:val="26"/>
        </w:rPr>
        <w:t xml:space="preserve"> </w:t>
      </w:r>
      <w:r w:rsidRPr="006B774F">
        <w:rPr>
          <w:spacing w:val="-2"/>
          <w:sz w:val="26"/>
          <w:szCs w:val="26"/>
        </w:rPr>
        <w:t>критика;</w:t>
      </w:r>
    </w:p>
    <w:p w:rsidR="00937834" w:rsidRDefault="008B2445" w:rsidP="00C85ED0">
      <w:pPr>
        <w:pStyle w:val="a5"/>
        <w:numPr>
          <w:ilvl w:val="0"/>
          <w:numId w:val="16"/>
        </w:numPr>
        <w:tabs>
          <w:tab w:val="left" w:pos="2274"/>
        </w:tabs>
        <w:spacing w:line="237" w:lineRule="auto"/>
        <w:ind w:left="856" w:right="703" w:firstLine="556"/>
        <w:rPr>
          <w:sz w:val="26"/>
        </w:rPr>
      </w:pPr>
      <w:r>
        <w:rPr>
          <w:sz w:val="26"/>
        </w:rPr>
        <w:t>умение сопоставлять произведения русской и зарубежной литературы</w:t>
      </w:r>
      <w:r w:rsidR="006B774F">
        <w:rPr>
          <w:sz w:val="26"/>
        </w:rPr>
        <w:t xml:space="preserve"> </w:t>
      </w:r>
      <w:r>
        <w:rPr>
          <w:sz w:val="26"/>
        </w:rPr>
        <w:t>и сравнивать их с художественными интерпретациями в других видах искусств (графика, живопись, театр, кино, музыка и другие);</w:t>
      </w:r>
    </w:p>
    <w:p w:rsidR="00937834" w:rsidRDefault="008B2445" w:rsidP="00C85ED0">
      <w:pPr>
        <w:pStyle w:val="a5"/>
        <w:numPr>
          <w:ilvl w:val="0"/>
          <w:numId w:val="16"/>
        </w:numPr>
        <w:tabs>
          <w:tab w:val="left" w:pos="2274"/>
        </w:tabs>
        <w:ind w:left="856" w:right="703" w:firstLine="556"/>
        <w:rPr>
          <w:sz w:val="26"/>
        </w:rPr>
      </w:pPr>
      <w:r>
        <w:rPr>
          <w:sz w:val="26"/>
        </w:rPr>
        <w:t xml:space="preserve">сформированностьпредставленийолитературномпроизведениикакявлении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w:t>
      </w:r>
      <w:r>
        <w:rPr>
          <w:spacing w:val="-2"/>
          <w:sz w:val="26"/>
        </w:rPr>
        <w:t>произведении;</w:t>
      </w:r>
    </w:p>
    <w:p w:rsidR="00937834" w:rsidRPr="006B774F" w:rsidRDefault="008B2445" w:rsidP="00C85ED0">
      <w:pPr>
        <w:pStyle w:val="a5"/>
        <w:numPr>
          <w:ilvl w:val="0"/>
          <w:numId w:val="16"/>
        </w:numPr>
        <w:tabs>
          <w:tab w:val="left" w:pos="2274"/>
        </w:tabs>
        <w:spacing w:before="2" w:line="293" w:lineRule="exact"/>
        <w:ind w:left="859" w:right="702" w:firstLine="0"/>
        <w:rPr>
          <w:sz w:val="26"/>
          <w:szCs w:val="26"/>
        </w:rPr>
      </w:pPr>
      <w:r>
        <w:rPr>
          <w:sz w:val="26"/>
        </w:rPr>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w:t>
      </w:r>
      <w:r w:rsidR="006B774F">
        <w:rPr>
          <w:sz w:val="26"/>
        </w:rPr>
        <w:t xml:space="preserve"> </w:t>
      </w:r>
      <w:r w:rsidRPr="006B774F">
        <w:rPr>
          <w:sz w:val="26"/>
          <w:szCs w:val="26"/>
        </w:rPr>
        <w:t>высказывания</w:t>
      </w:r>
      <w:r w:rsidR="006B774F" w:rsidRPr="006B774F">
        <w:rPr>
          <w:sz w:val="26"/>
          <w:szCs w:val="26"/>
        </w:rPr>
        <w:t xml:space="preserve"> </w:t>
      </w:r>
      <w:r w:rsidRPr="006B774F">
        <w:rPr>
          <w:sz w:val="26"/>
          <w:szCs w:val="26"/>
        </w:rPr>
        <w:t>с</w:t>
      </w:r>
      <w:r w:rsidR="006B774F" w:rsidRPr="006B774F">
        <w:rPr>
          <w:sz w:val="26"/>
          <w:szCs w:val="26"/>
        </w:rPr>
        <w:t xml:space="preserve"> </w:t>
      </w:r>
      <w:r w:rsidRPr="006B774F">
        <w:rPr>
          <w:sz w:val="26"/>
          <w:szCs w:val="26"/>
        </w:rPr>
        <w:t>учётом</w:t>
      </w:r>
      <w:r w:rsidR="006B774F" w:rsidRPr="006B774F">
        <w:rPr>
          <w:sz w:val="26"/>
          <w:szCs w:val="26"/>
        </w:rPr>
        <w:t xml:space="preserve"> </w:t>
      </w:r>
      <w:r w:rsidRPr="006B774F">
        <w:rPr>
          <w:sz w:val="26"/>
          <w:szCs w:val="26"/>
        </w:rPr>
        <w:t>норм</w:t>
      </w:r>
      <w:r w:rsidR="006B774F" w:rsidRPr="006B774F">
        <w:rPr>
          <w:sz w:val="26"/>
          <w:szCs w:val="26"/>
        </w:rPr>
        <w:t xml:space="preserve"> </w:t>
      </w:r>
      <w:r w:rsidRPr="006B774F">
        <w:rPr>
          <w:sz w:val="26"/>
          <w:szCs w:val="26"/>
        </w:rPr>
        <w:t>русского</w:t>
      </w:r>
      <w:r w:rsidR="006B774F" w:rsidRPr="006B774F">
        <w:rPr>
          <w:sz w:val="26"/>
          <w:szCs w:val="26"/>
        </w:rPr>
        <w:t xml:space="preserve"> </w:t>
      </w:r>
      <w:r w:rsidRPr="006B774F">
        <w:rPr>
          <w:sz w:val="26"/>
          <w:szCs w:val="26"/>
        </w:rPr>
        <w:t>литературного</w:t>
      </w:r>
      <w:r w:rsidRPr="006B774F">
        <w:rPr>
          <w:spacing w:val="-2"/>
          <w:sz w:val="26"/>
          <w:szCs w:val="26"/>
        </w:rPr>
        <w:t xml:space="preserve"> языка;</w:t>
      </w:r>
    </w:p>
    <w:p w:rsidR="00937834" w:rsidRDefault="008B2445" w:rsidP="00C85ED0">
      <w:pPr>
        <w:pStyle w:val="a5"/>
        <w:numPr>
          <w:ilvl w:val="0"/>
          <w:numId w:val="16"/>
        </w:numPr>
        <w:tabs>
          <w:tab w:val="left" w:pos="2274"/>
        </w:tabs>
        <w:spacing w:line="237" w:lineRule="auto"/>
        <w:ind w:left="859" w:right="703" w:firstLine="557"/>
        <w:rPr>
          <w:sz w:val="26"/>
        </w:rPr>
      </w:pPr>
      <w:r>
        <w:rPr>
          <w:sz w:val="26"/>
        </w:rP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937834" w:rsidRDefault="008B2445">
      <w:pPr>
        <w:pStyle w:val="a3"/>
        <w:ind w:right="701"/>
      </w:pPr>
      <w:r>
        <w:t xml:space="preserve">К концу обучения в </w:t>
      </w:r>
      <w:r>
        <w:rPr>
          <w:b/>
        </w:rPr>
        <w:t xml:space="preserve">11 классе </w:t>
      </w:r>
      <w:r>
        <w:t>предметные результаты освоения программы</w:t>
      </w:r>
      <w:r w:rsidR="006B774F">
        <w:t xml:space="preserve"> </w:t>
      </w:r>
      <w:r>
        <w:t>по литературе должны обеспечивать:</w:t>
      </w:r>
    </w:p>
    <w:p w:rsidR="00937834" w:rsidRDefault="008B2445" w:rsidP="00C85ED0">
      <w:pPr>
        <w:pStyle w:val="a5"/>
        <w:numPr>
          <w:ilvl w:val="0"/>
          <w:numId w:val="15"/>
        </w:numPr>
        <w:tabs>
          <w:tab w:val="left" w:pos="2274"/>
        </w:tabs>
        <w:ind w:left="859" w:right="701" w:firstLine="557"/>
        <w:rPr>
          <w:sz w:val="26"/>
        </w:rPr>
      </w:pPr>
      <w:r>
        <w:rPr>
          <w:sz w:val="26"/>
        </w:rPr>
        <w:t>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p w:rsidR="00937834" w:rsidRDefault="008B2445" w:rsidP="00C85ED0">
      <w:pPr>
        <w:pStyle w:val="a5"/>
        <w:numPr>
          <w:ilvl w:val="0"/>
          <w:numId w:val="15"/>
        </w:numPr>
        <w:tabs>
          <w:tab w:val="left" w:pos="2274"/>
        </w:tabs>
        <w:spacing w:line="237" w:lineRule="auto"/>
        <w:ind w:left="859" w:right="704" w:firstLine="557"/>
        <w:rPr>
          <w:sz w:val="26"/>
        </w:rPr>
      </w:pPr>
      <w:r>
        <w:rPr>
          <w:sz w:val="26"/>
        </w:rPr>
        <w:t>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w:t>
      </w:r>
    </w:p>
    <w:p w:rsidR="00937834" w:rsidRDefault="008B2445">
      <w:pPr>
        <w:pStyle w:val="a3"/>
        <w:spacing w:line="293" w:lineRule="exact"/>
        <w:ind w:firstLine="0"/>
      </w:pPr>
      <w:r>
        <w:t>России</w:t>
      </w:r>
      <w:r w:rsidR="006B774F">
        <w:t xml:space="preserve"> </w:t>
      </w:r>
      <w:r>
        <w:t>и</w:t>
      </w:r>
      <w:r w:rsidR="006B774F">
        <w:t xml:space="preserve"> </w:t>
      </w:r>
      <w:r>
        <w:t>собственного</w:t>
      </w:r>
      <w:r w:rsidR="006B774F">
        <w:t xml:space="preserve"> </w:t>
      </w:r>
      <w:r>
        <w:t>интеллектуально-нравственного</w:t>
      </w:r>
      <w:r w:rsidR="006B774F">
        <w:t xml:space="preserve"> </w:t>
      </w:r>
      <w:r>
        <w:rPr>
          <w:spacing w:val="-2"/>
        </w:rPr>
        <w:t>роста;</w:t>
      </w:r>
    </w:p>
    <w:p w:rsidR="00937834" w:rsidRDefault="008B2445" w:rsidP="00C85ED0">
      <w:pPr>
        <w:pStyle w:val="a5"/>
        <w:numPr>
          <w:ilvl w:val="0"/>
          <w:numId w:val="15"/>
        </w:numPr>
        <w:tabs>
          <w:tab w:val="left" w:pos="2274"/>
        </w:tabs>
        <w:spacing w:line="237" w:lineRule="auto"/>
        <w:ind w:left="859" w:right="702" w:firstLine="557"/>
        <w:rPr>
          <w:sz w:val="26"/>
        </w:rPr>
      </w:pPr>
      <w:r>
        <w:rPr>
          <w:sz w:val="26"/>
        </w:rPr>
        <w:t>приобщение к российскому литературному наследию и через него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937834" w:rsidRDefault="008B2445" w:rsidP="00C85ED0">
      <w:pPr>
        <w:pStyle w:val="a5"/>
        <w:numPr>
          <w:ilvl w:val="0"/>
          <w:numId w:val="15"/>
        </w:numPr>
        <w:tabs>
          <w:tab w:val="left" w:pos="2274"/>
        </w:tabs>
        <w:ind w:left="859" w:right="702" w:firstLine="557"/>
        <w:rPr>
          <w:sz w:val="26"/>
        </w:rPr>
      </w:pPr>
      <w:r>
        <w:rPr>
          <w:sz w:val="26"/>
        </w:rPr>
        <w:t>знание содержания и понимание ключевых проблем произведений русской, зарубежной литературы, литератур народов России (конец XIX – начало XXI века) и современной литературы, их историко-культурного и нравственно</w:t>
      </w:r>
      <w:r w:rsidR="006B774F">
        <w:rPr>
          <w:sz w:val="26"/>
        </w:rPr>
        <w:t>-</w:t>
      </w:r>
      <w:r>
        <w:rPr>
          <w:sz w:val="26"/>
        </w:rPr>
        <w:t>ценностного влияния</w:t>
      </w:r>
      <w:r w:rsidR="006B774F">
        <w:rPr>
          <w:sz w:val="26"/>
        </w:rPr>
        <w:t xml:space="preserve"> </w:t>
      </w:r>
      <w:r>
        <w:rPr>
          <w:sz w:val="26"/>
        </w:rPr>
        <w:t>на формирование национальной и мировой литературы;</w:t>
      </w:r>
    </w:p>
    <w:p w:rsidR="00937834" w:rsidRDefault="008B2445" w:rsidP="00C85ED0">
      <w:pPr>
        <w:pStyle w:val="a5"/>
        <w:numPr>
          <w:ilvl w:val="0"/>
          <w:numId w:val="15"/>
        </w:numPr>
        <w:tabs>
          <w:tab w:val="left" w:pos="2274"/>
        </w:tabs>
        <w:spacing w:line="298" w:lineRule="exact"/>
        <w:ind w:left="859" w:right="702" w:firstLine="557"/>
        <w:rPr>
          <w:sz w:val="26"/>
        </w:rPr>
      </w:pPr>
      <w:r>
        <w:rPr>
          <w:sz w:val="26"/>
        </w:rPr>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 – XXI века</w:t>
      </w:r>
      <w:r w:rsidR="006B774F">
        <w:rPr>
          <w:sz w:val="26"/>
        </w:rPr>
        <w:t xml:space="preserve"> </w:t>
      </w:r>
      <w:r>
        <w:rPr>
          <w:sz w:val="26"/>
        </w:rPr>
        <w:t>со временем написания, с современностью и традицией; выявлять «сквозные темы» и ключевые проблемы русской литературы;</w:t>
      </w:r>
    </w:p>
    <w:p w:rsidR="00937834" w:rsidRDefault="008B2445" w:rsidP="00C85ED0">
      <w:pPr>
        <w:pStyle w:val="a5"/>
        <w:numPr>
          <w:ilvl w:val="0"/>
          <w:numId w:val="15"/>
        </w:numPr>
        <w:tabs>
          <w:tab w:val="left" w:pos="2274"/>
        </w:tabs>
        <w:ind w:left="856" w:right="703" w:firstLine="556"/>
        <w:rPr>
          <w:sz w:val="26"/>
        </w:rPr>
      </w:pPr>
      <w:r>
        <w:rPr>
          <w:sz w:val="26"/>
        </w:rPr>
        <w:t>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w:t>
      </w:r>
      <w:r w:rsidR="006B774F">
        <w:rPr>
          <w:sz w:val="26"/>
        </w:rPr>
        <w:t xml:space="preserve"> </w:t>
      </w:r>
      <w:r>
        <w:rPr>
          <w:sz w:val="26"/>
        </w:rPr>
        <w:t xml:space="preserve">на </w:t>
      </w:r>
      <w:r>
        <w:rPr>
          <w:sz w:val="26"/>
        </w:rPr>
        <w:lastRenderedPageBreak/>
        <w:t>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937834" w:rsidRDefault="008B2445" w:rsidP="00C85ED0">
      <w:pPr>
        <w:pStyle w:val="a5"/>
        <w:numPr>
          <w:ilvl w:val="0"/>
          <w:numId w:val="15"/>
        </w:numPr>
        <w:tabs>
          <w:tab w:val="left" w:pos="2274"/>
        </w:tabs>
        <w:spacing w:line="237" w:lineRule="auto"/>
        <w:ind w:left="856" w:right="703" w:firstLine="556"/>
        <w:rPr>
          <w:sz w:val="26"/>
        </w:rPr>
      </w:pPr>
      <w:r>
        <w:rPr>
          <w:sz w:val="26"/>
        </w:rPr>
        <w:t>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937834" w:rsidRDefault="008B2445" w:rsidP="00C85ED0">
      <w:pPr>
        <w:pStyle w:val="a5"/>
        <w:numPr>
          <w:ilvl w:val="0"/>
          <w:numId w:val="15"/>
        </w:numPr>
        <w:tabs>
          <w:tab w:val="left" w:pos="2274"/>
        </w:tabs>
        <w:spacing w:line="237" w:lineRule="auto"/>
        <w:ind w:left="859" w:right="703" w:firstLine="557"/>
        <w:rPr>
          <w:sz w:val="26"/>
        </w:rPr>
      </w:pPr>
      <w:r>
        <w:rPr>
          <w:sz w:val="26"/>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937834" w:rsidRDefault="008B2445" w:rsidP="00C85ED0">
      <w:pPr>
        <w:pStyle w:val="a5"/>
        <w:numPr>
          <w:ilvl w:val="0"/>
          <w:numId w:val="15"/>
        </w:numPr>
        <w:tabs>
          <w:tab w:val="left" w:pos="2274"/>
        </w:tabs>
        <w:ind w:left="859" w:right="702" w:firstLine="557"/>
        <w:rPr>
          <w:sz w:val="26"/>
        </w:rPr>
      </w:pPr>
      <w:r>
        <w:rPr>
          <w:sz w:val="26"/>
        </w:rPr>
        <w:t>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w:t>
      </w:r>
      <w:r w:rsidR="006B774F">
        <w:rPr>
          <w:sz w:val="26"/>
        </w:rPr>
        <w:t xml:space="preserve"> </w:t>
      </w:r>
      <w:r>
        <w:rPr>
          <w:sz w:val="26"/>
        </w:rPr>
        <w:t>с использованием теоретико-литературных терминов и понятий (в дополнение к</w:t>
      </w:r>
      <w:r w:rsidR="006B774F">
        <w:rPr>
          <w:sz w:val="26"/>
        </w:rPr>
        <w:t xml:space="preserve"> </w:t>
      </w:r>
      <w:r>
        <w:rPr>
          <w:sz w:val="26"/>
        </w:rPr>
        <w:t>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направленияитечения:романтизм,реализм,модернизм(символизм,акмеизм,футуризм), постмодернизм; литературные жанры; трагическое</w:t>
      </w:r>
      <w:r w:rsidR="006B774F">
        <w:rPr>
          <w:sz w:val="26"/>
        </w:rPr>
        <w:t xml:space="preserve"> </w:t>
      </w:r>
      <w:r>
        <w:rPr>
          <w:sz w:val="26"/>
        </w:rPr>
        <w:t>и комическое; психологизм; тематика и проблематика; авторская позиция; фабула; виды тропов и фигуры речи; внутренняя речь;</w:t>
      </w:r>
      <w:r w:rsidR="006B774F">
        <w:rPr>
          <w:sz w:val="26"/>
        </w:rPr>
        <w:t xml:space="preserve"> </w:t>
      </w:r>
      <w:r>
        <w:rPr>
          <w:sz w:val="26"/>
        </w:rPr>
        <w:t>стиль,</w:t>
      </w:r>
      <w:r w:rsidR="006B774F">
        <w:rPr>
          <w:sz w:val="26"/>
        </w:rPr>
        <w:t xml:space="preserve"> </w:t>
      </w:r>
      <w:r>
        <w:rPr>
          <w:sz w:val="26"/>
        </w:rPr>
        <w:t>стилизация;</w:t>
      </w:r>
      <w:r w:rsidR="006B774F">
        <w:rPr>
          <w:sz w:val="26"/>
        </w:rPr>
        <w:t xml:space="preserve"> </w:t>
      </w:r>
      <w:r>
        <w:rPr>
          <w:sz w:val="26"/>
        </w:rPr>
        <w:t>аллюзия,</w:t>
      </w:r>
      <w:r w:rsidR="006B774F">
        <w:rPr>
          <w:sz w:val="26"/>
        </w:rPr>
        <w:t xml:space="preserve"> </w:t>
      </w:r>
      <w:r>
        <w:rPr>
          <w:sz w:val="26"/>
        </w:rPr>
        <w:t>подтекст;</w:t>
      </w:r>
      <w:r w:rsidR="006B774F">
        <w:rPr>
          <w:sz w:val="26"/>
        </w:rPr>
        <w:t xml:space="preserve"> </w:t>
      </w:r>
      <w:r>
        <w:rPr>
          <w:sz w:val="26"/>
        </w:rPr>
        <w:t>символ;</w:t>
      </w:r>
      <w:r w:rsidR="006B774F">
        <w:rPr>
          <w:sz w:val="26"/>
        </w:rPr>
        <w:t xml:space="preserve"> </w:t>
      </w:r>
      <w:r>
        <w:rPr>
          <w:sz w:val="26"/>
        </w:rPr>
        <w:t>системы</w:t>
      </w:r>
      <w:r w:rsidR="006B774F">
        <w:rPr>
          <w:sz w:val="26"/>
        </w:rPr>
        <w:t xml:space="preserve"> </w:t>
      </w:r>
      <w:r>
        <w:rPr>
          <w:sz w:val="26"/>
        </w:rPr>
        <w:t>стихосложения</w:t>
      </w:r>
      <w:r w:rsidR="006B774F">
        <w:rPr>
          <w:sz w:val="26"/>
        </w:rPr>
        <w:t xml:space="preserve"> </w:t>
      </w:r>
      <w:r>
        <w:rPr>
          <w:sz w:val="26"/>
        </w:rPr>
        <w:t>(тоническая, силлабическая,</w:t>
      </w:r>
      <w:r w:rsidR="006B774F">
        <w:rPr>
          <w:sz w:val="26"/>
        </w:rPr>
        <w:t xml:space="preserve"> </w:t>
      </w:r>
      <w:r>
        <w:rPr>
          <w:sz w:val="26"/>
        </w:rPr>
        <w:t>силлаботоническая),</w:t>
      </w:r>
      <w:r w:rsidR="006B774F">
        <w:rPr>
          <w:sz w:val="26"/>
        </w:rPr>
        <w:t xml:space="preserve"> </w:t>
      </w:r>
      <w:r>
        <w:rPr>
          <w:sz w:val="26"/>
        </w:rPr>
        <w:t>дольник,</w:t>
      </w:r>
      <w:r w:rsidR="006B774F">
        <w:rPr>
          <w:sz w:val="26"/>
        </w:rPr>
        <w:t xml:space="preserve"> </w:t>
      </w:r>
      <w:r>
        <w:rPr>
          <w:sz w:val="26"/>
        </w:rPr>
        <w:t>верлибр;</w:t>
      </w:r>
      <w:r w:rsidR="006B774F">
        <w:rPr>
          <w:sz w:val="26"/>
        </w:rPr>
        <w:t xml:space="preserve"> </w:t>
      </w:r>
      <w:r>
        <w:rPr>
          <w:sz w:val="26"/>
        </w:rPr>
        <w:t>«вечные</w:t>
      </w:r>
      <w:r w:rsidR="006B774F">
        <w:rPr>
          <w:sz w:val="26"/>
        </w:rPr>
        <w:t xml:space="preserve"> </w:t>
      </w:r>
      <w:r>
        <w:rPr>
          <w:sz w:val="26"/>
        </w:rPr>
        <w:t>темы»</w:t>
      </w:r>
      <w:r w:rsidR="006B774F">
        <w:rPr>
          <w:sz w:val="26"/>
        </w:rPr>
        <w:t xml:space="preserve"> </w:t>
      </w:r>
      <w:r>
        <w:rPr>
          <w:sz w:val="26"/>
        </w:rPr>
        <w:t>и</w:t>
      </w:r>
      <w:r w:rsidR="006B774F">
        <w:rPr>
          <w:sz w:val="26"/>
        </w:rPr>
        <w:t xml:space="preserve"> </w:t>
      </w:r>
      <w:r>
        <w:rPr>
          <w:sz w:val="26"/>
        </w:rPr>
        <w:t>«вечные</w:t>
      </w:r>
      <w:r w:rsidR="006B774F">
        <w:rPr>
          <w:sz w:val="26"/>
        </w:rPr>
        <w:t xml:space="preserve"> </w:t>
      </w:r>
      <w:r>
        <w:rPr>
          <w:sz w:val="26"/>
        </w:rPr>
        <w:t>образы» в литературе; взаимосвязь и взаимовлияние национальных литератур; художественный перевод; литературная критика;</w:t>
      </w:r>
    </w:p>
    <w:p w:rsidR="00937834" w:rsidRDefault="008B2445" w:rsidP="00C85ED0">
      <w:pPr>
        <w:pStyle w:val="a5"/>
        <w:numPr>
          <w:ilvl w:val="0"/>
          <w:numId w:val="15"/>
        </w:numPr>
        <w:tabs>
          <w:tab w:val="left" w:pos="2274"/>
        </w:tabs>
        <w:spacing w:line="237" w:lineRule="auto"/>
        <w:ind w:left="859" w:right="703" w:firstLine="557"/>
        <w:rPr>
          <w:sz w:val="26"/>
        </w:rPr>
      </w:pPr>
      <w:r>
        <w:rPr>
          <w:sz w:val="26"/>
        </w:rPr>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937834" w:rsidRDefault="008B2445" w:rsidP="00C85ED0">
      <w:pPr>
        <w:pStyle w:val="a5"/>
        <w:numPr>
          <w:ilvl w:val="0"/>
          <w:numId w:val="15"/>
        </w:numPr>
        <w:tabs>
          <w:tab w:val="left" w:pos="2274"/>
        </w:tabs>
        <w:ind w:left="859" w:right="703" w:firstLine="557"/>
        <w:rPr>
          <w:sz w:val="26"/>
        </w:rPr>
      </w:pPr>
      <w:r>
        <w:rPr>
          <w:sz w:val="26"/>
        </w:rPr>
        <w:t>сформированность</w:t>
      </w:r>
      <w:r w:rsidR="006B774F">
        <w:rPr>
          <w:sz w:val="26"/>
        </w:rPr>
        <w:t xml:space="preserve"> </w:t>
      </w:r>
      <w:r>
        <w:rPr>
          <w:sz w:val="26"/>
        </w:rPr>
        <w:t>представлений</w:t>
      </w:r>
      <w:r w:rsidR="006B774F">
        <w:rPr>
          <w:sz w:val="26"/>
        </w:rPr>
        <w:t xml:space="preserve"> </w:t>
      </w:r>
      <w:r>
        <w:rPr>
          <w:sz w:val="26"/>
        </w:rPr>
        <w:t>о</w:t>
      </w:r>
      <w:r w:rsidR="006B774F">
        <w:rPr>
          <w:sz w:val="26"/>
        </w:rPr>
        <w:t xml:space="preserve"> </w:t>
      </w:r>
      <w:r>
        <w:rPr>
          <w:sz w:val="26"/>
        </w:rPr>
        <w:t>литературном</w:t>
      </w:r>
      <w:r w:rsidR="006B774F">
        <w:rPr>
          <w:sz w:val="26"/>
        </w:rPr>
        <w:t xml:space="preserve"> </w:t>
      </w:r>
      <w:r>
        <w:rPr>
          <w:sz w:val="26"/>
        </w:rPr>
        <w:t>произведении</w:t>
      </w:r>
      <w:r w:rsidR="006B774F">
        <w:rPr>
          <w:sz w:val="26"/>
        </w:rPr>
        <w:t xml:space="preserve"> </w:t>
      </w:r>
      <w:r>
        <w:rPr>
          <w:sz w:val="26"/>
        </w:rPr>
        <w:t>как</w:t>
      </w:r>
      <w:r w:rsidR="006B774F">
        <w:rPr>
          <w:sz w:val="26"/>
        </w:rPr>
        <w:t xml:space="preserve"> </w:t>
      </w:r>
      <w:r>
        <w:rPr>
          <w:sz w:val="26"/>
        </w:rPr>
        <w:t>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937834" w:rsidRDefault="008B2445" w:rsidP="00C85ED0">
      <w:pPr>
        <w:pStyle w:val="a5"/>
        <w:numPr>
          <w:ilvl w:val="0"/>
          <w:numId w:val="15"/>
        </w:numPr>
        <w:tabs>
          <w:tab w:val="left" w:pos="2274"/>
        </w:tabs>
        <w:spacing w:line="298" w:lineRule="exact"/>
        <w:ind w:left="859" w:right="702" w:firstLine="557"/>
        <w:rPr>
          <w:sz w:val="26"/>
        </w:rPr>
      </w:pPr>
      <w:r>
        <w:rPr>
          <w:sz w:val="26"/>
        </w:rPr>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w:t>
      </w:r>
    </w:p>
    <w:p w:rsidR="00937834" w:rsidRDefault="008B2445">
      <w:pPr>
        <w:pStyle w:val="a3"/>
        <w:spacing w:line="293" w:lineRule="exact"/>
        <w:ind w:firstLine="0"/>
      </w:pPr>
      <w:r>
        <w:t>высказывания</w:t>
      </w:r>
      <w:r w:rsidR="006B774F">
        <w:t xml:space="preserve"> </w:t>
      </w:r>
      <w:r>
        <w:t>с</w:t>
      </w:r>
      <w:r w:rsidR="006B774F">
        <w:t xml:space="preserve"> </w:t>
      </w:r>
      <w:r>
        <w:t>учётом</w:t>
      </w:r>
      <w:r w:rsidR="006B774F">
        <w:t xml:space="preserve"> </w:t>
      </w:r>
      <w:r>
        <w:t>норм</w:t>
      </w:r>
      <w:r w:rsidR="006B774F">
        <w:t xml:space="preserve"> </w:t>
      </w:r>
      <w:r>
        <w:t>русского</w:t>
      </w:r>
      <w:r w:rsidR="006B774F">
        <w:t xml:space="preserve"> </w:t>
      </w:r>
      <w:r>
        <w:t>литературного</w:t>
      </w:r>
      <w:r>
        <w:rPr>
          <w:spacing w:val="-2"/>
        </w:rPr>
        <w:t xml:space="preserve"> языка;</w:t>
      </w:r>
    </w:p>
    <w:p w:rsidR="00937834" w:rsidRDefault="008B2445" w:rsidP="00C85ED0">
      <w:pPr>
        <w:pStyle w:val="a5"/>
        <w:numPr>
          <w:ilvl w:val="0"/>
          <w:numId w:val="15"/>
        </w:numPr>
        <w:tabs>
          <w:tab w:val="left" w:pos="2274"/>
        </w:tabs>
        <w:spacing w:line="237" w:lineRule="auto"/>
        <w:ind w:left="859" w:right="701" w:firstLine="557"/>
        <w:rPr>
          <w:sz w:val="26"/>
        </w:rPr>
      </w:pPr>
      <w:r>
        <w:rPr>
          <w:sz w:val="26"/>
        </w:rPr>
        <w:t>умение самостоятельно работать с разными информационными</w:t>
      </w:r>
      <w:r w:rsidR="006B774F">
        <w:rPr>
          <w:sz w:val="26"/>
        </w:rPr>
        <w:t xml:space="preserve"> </w:t>
      </w:r>
      <w:r>
        <w:rPr>
          <w:sz w:val="26"/>
        </w:rPr>
        <w:t>источниками, в том числе в медиапространстве, оптимально использовать ресурсы традиционных библиотек и электронных библиотечных систем.</w:t>
      </w:r>
    </w:p>
    <w:p w:rsidR="00937834" w:rsidRDefault="00937834">
      <w:pPr>
        <w:pStyle w:val="a3"/>
        <w:ind w:left="0" w:firstLine="0"/>
        <w:jc w:val="left"/>
      </w:pPr>
    </w:p>
    <w:p w:rsidR="00937834" w:rsidRDefault="008B2445" w:rsidP="00C85ED0">
      <w:pPr>
        <w:pStyle w:val="31"/>
        <w:numPr>
          <w:ilvl w:val="2"/>
          <w:numId w:val="36"/>
        </w:numPr>
        <w:tabs>
          <w:tab w:val="left" w:pos="2275"/>
        </w:tabs>
        <w:ind w:left="859" w:right="700" w:firstLine="567"/>
        <w:jc w:val="left"/>
      </w:pPr>
      <w:r>
        <w:t>Федеральная рабочая программа по учебному предмету «Иностранный (английский) язык (базовый уровень)</w:t>
      </w:r>
    </w:p>
    <w:p w:rsidR="00937834" w:rsidRDefault="008B2445">
      <w:pPr>
        <w:pStyle w:val="a3"/>
        <w:spacing w:before="248"/>
        <w:ind w:right="702"/>
      </w:pPr>
      <w:r>
        <w:t>Федеральная рабочая программа по учебному предмету «Иностранный (английский)</w:t>
      </w:r>
      <w:r w:rsidR="00A654B2">
        <w:t xml:space="preserve"> </w:t>
      </w:r>
      <w:r>
        <w:t>язык</w:t>
      </w:r>
      <w:r w:rsidR="00A654B2">
        <w:t xml:space="preserve"> </w:t>
      </w:r>
      <w:r>
        <w:t>(базовый</w:t>
      </w:r>
      <w:r w:rsidR="00A654B2">
        <w:t xml:space="preserve"> </w:t>
      </w:r>
      <w:r>
        <w:t>уровень)»</w:t>
      </w:r>
      <w:r w:rsidR="00A654B2">
        <w:t xml:space="preserve"> </w:t>
      </w:r>
      <w:r>
        <w:t>(предметная</w:t>
      </w:r>
      <w:r w:rsidR="00A654B2">
        <w:t xml:space="preserve"> </w:t>
      </w:r>
      <w:r>
        <w:t>область</w:t>
      </w:r>
      <w:r w:rsidR="00A654B2">
        <w:t xml:space="preserve"> </w:t>
      </w:r>
      <w:r>
        <w:t>«Иностранные</w:t>
      </w:r>
      <w:r w:rsidR="00A654B2">
        <w:t xml:space="preserve"> </w:t>
      </w:r>
      <w:r>
        <w:t>языки»)</w:t>
      </w:r>
      <w:r w:rsidR="00A654B2">
        <w:t xml:space="preserve"> </w:t>
      </w:r>
      <w:r>
        <w:t>(далее соответственно – программа по английскому языку, английский язык) включает пояснительную записку, содержание обучения, планируемые результаты освоения программы по английскому языку.</w:t>
      </w:r>
    </w:p>
    <w:p w:rsidR="00937834" w:rsidRDefault="008B2445">
      <w:pPr>
        <w:pStyle w:val="a3"/>
        <w:ind w:right="702"/>
      </w:pPr>
      <w:r>
        <w:t>Пояснительная</w:t>
      </w:r>
      <w:r w:rsidR="00A654B2">
        <w:t xml:space="preserve"> </w:t>
      </w:r>
      <w:r>
        <w:t>записка</w:t>
      </w:r>
      <w:r w:rsidR="00A654B2">
        <w:t xml:space="preserve"> </w:t>
      </w:r>
      <w:r>
        <w:t>отражает</w:t>
      </w:r>
      <w:r w:rsidR="00A654B2">
        <w:t xml:space="preserve"> </w:t>
      </w:r>
      <w:r>
        <w:t>общие</w:t>
      </w:r>
      <w:r w:rsidR="00A654B2">
        <w:t xml:space="preserve"> </w:t>
      </w:r>
      <w:r>
        <w:t>цели</w:t>
      </w:r>
      <w:r w:rsidR="00A654B2">
        <w:t xml:space="preserve"> </w:t>
      </w:r>
      <w:r>
        <w:t>и</w:t>
      </w:r>
      <w:r w:rsidR="00A654B2">
        <w:t xml:space="preserve"> </w:t>
      </w:r>
      <w:r>
        <w:t>задачи</w:t>
      </w:r>
      <w:r w:rsidR="00A654B2">
        <w:t xml:space="preserve"> </w:t>
      </w:r>
      <w:r>
        <w:t>изучения</w:t>
      </w:r>
      <w:r w:rsidR="00A654B2">
        <w:t xml:space="preserve"> </w:t>
      </w:r>
      <w:r>
        <w:t>английского</w:t>
      </w:r>
      <w:r w:rsidR="00A654B2">
        <w:t xml:space="preserve"> </w:t>
      </w:r>
      <w:r>
        <w:t xml:space="preserve">языка, характеристику психологических предпосылок к его изучению обучающимися, место в </w:t>
      </w:r>
      <w:r>
        <w:lastRenderedPageBreak/>
        <w:t>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937834" w:rsidRDefault="008B2445">
      <w:pPr>
        <w:pStyle w:val="a3"/>
        <w:ind w:right="702"/>
      </w:pPr>
      <w:r>
        <w:t>В</w:t>
      </w:r>
      <w:r w:rsidR="00A654B2">
        <w:t xml:space="preserve"> </w:t>
      </w:r>
      <w:r>
        <w:t>программе</w:t>
      </w:r>
      <w:r w:rsidR="00A654B2">
        <w:t xml:space="preserve"> </w:t>
      </w:r>
      <w:r>
        <w:t>по</w:t>
      </w:r>
      <w:r w:rsidR="00A654B2">
        <w:t xml:space="preserve"> </w:t>
      </w:r>
      <w:r>
        <w:t>английскому</w:t>
      </w:r>
      <w:r w:rsidR="00A654B2">
        <w:t xml:space="preserve"> </w:t>
      </w:r>
      <w:r>
        <w:t>языку</w:t>
      </w:r>
      <w:r w:rsidR="00A654B2">
        <w:t xml:space="preserve"> </w:t>
      </w:r>
      <w:r>
        <w:t>раскрываются</w:t>
      </w:r>
      <w:r w:rsidR="00A654B2">
        <w:t xml:space="preserve"> </w:t>
      </w:r>
      <w:r>
        <w:t>содержательные</w:t>
      </w:r>
      <w:r w:rsidR="00A654B2">
        <w:t xml:space="preserve"> </w:t>
      </w:r>
      <w:r>
        <w:t>линии,</w:t>
      </w:r>
      <w:r w:rsidR="00A654B2">
        <w:t xml:space="preserve"> </w:t>
      </w:r>
      <w:r>
        <w:t xml:space="preserve">которые предлагаются для обязательного изучения в каждом классе на уровне среднего общего </w:t>
      </w:r>
      <w:r>
        <w:rPr>
          <w:spacing w:val="-2"/>
        </w:rPr>
        <w:t>образования.</w:t>
      </w:r>
    </w:p>
    <w:p w:rsidR="00937834" w:rsidRDefault="008B2445">
      <w:pPr>
        <w:pStyle w:val="a3"/>
        <w:ind w:right="703"/>
      </w:pPr>
      <w:r>
        <w:t xml:space="preserve">Планируемые результаты освоения программы по английскому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w:t>
      </w:r>
      <w:r>
        <w:rPr>
          <w:spacing w:val="-2"/>
        </w:rPr>
        <w:t>обучения.</w:t>
      </w:r>
    </w:p>
    <w:p w:rsidR="00937834" w:rsidRDefault="008B2445">
      <w:pPr>
        <w:pStyle w:val="a3"/>
        <w:ind w:left="1568" w:firstLine="0"/>
      </w:pPr>
      <w:r>
        <w:t>Пояснительная</w:t>
      </w:r>
      <w:r w:rsidR="00A654B2">
        <w:t xml:space="preserve"> </w:t>
      </w:r>
      <w:r>
        <w:rPr>
          <w:spacing w:val="-2"/>
        </w:rPr>
        <w:t>записка.</w:t>
      </w:r>
    </w:p>
    <w:p w:rsidR="00937834" w:rsidRDefault="008B2445">
      <w:pPr>
        <w:pStyle w:val="a3"/>
        <w:ind w:right="703"/>
      </w:pPr>
      <w:r>
        <w:t>Программа по английскому языку (базовый уровень) на уровне среднего общего образования разработана на основе ФГОС СОО.</w:t>
      </w:r>
    </w:p>
    <w:p w:rsidR="00937834" w:rsidRDefault="008B2445">
      <w:pPr>
        <w:pStyle w:val="a3"/>
        <w:ind w:right="701"/>
      </w:pPr>
      <w:r>
        <w:t>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w:t>
      </w:r>
    </w:p>
    <w:p w:rsidR="00937834" w:rsidRDefault="008B2445">
      <w:pPr>
        <w:pStyle w:val="a3"/>
        <w:ind w:right="701"/>
      </w:pPr>
      <w: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937834" w:rsidRDefault="008B2445" w:rsidP="005D4F57">
      <w:pPr>
        <w:pStyle w:val="a3"/>
        <w:ind w:right="703"/>
      </w:pPr>
      <w:r>
        <w:t>Личностные,</w:t>
      </w:r>
      <w:r w:rsidR="00A654B2">
        <w:t xml:space="preserve"> </w:t>
      </w:r>
      <w:r>
        <w:t>метапредметные</w:t>
      </w:r>
      <w:r w:rsidR="00A654B2">
        <w:t xml:space="preserve"> </w:t>
      </w:r>
      <w:r>
        <w:t>и</w:t>
      </w:r>
      <w:r w:rsidR="00A654B2">
        <w:t xml:space="preserve"> </w:t>
      </w:r>
      <w:r>
        <w:t>предметные</w:t>
      </w:r>
      <w:r w:rsidR="00A654B2">
        <w:t xml:space="preserve"> </w:t>
      </w:r>
      <w:r>
        <w:t>результаты</w:t>
      </w:r>
      <w:r w:rsidR="00A654B2">
        <w:t xml:space="preserve"> </w:t>
      </w:r>
      <w:r>
        <w:t>представлены</w:t>
      </w:r>
      <w:r w:rsidR="00A654B2">
        <w:t xml:space="preserve"> </w:t>
      </w:r>
      <w:r>
        <w:t>в</w:t>
      </w:r>
      <w:r w:rsidR="00A654B2">
        <w:t xml:space="preserve"> </w:t>
      </w:r>
      <w:r>
        <w:t>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937834" w:rsidRDefault="008B2445" w:rsidP="005D4F57">
      <w:pPr>
        <w:pStyle w:val="a3"/>
        <w:ind w:left="1568" w:firstLine="0"/>
      </w:pPr>
      <w:r>
        <w:t>Учебному</w:t>
      </w:r>
      <w:r w:rsidR="00A654B2">
        <w:t xml:space="preserve"> </w:t>
      </w:r>
      <w:r>
        <w:t>предмету</w:t>
      </w:r>
      <w:r w:rsidR="00A654B2">
        <w:t xml:space="preserve"> </w:t>
      </w:r>
      <w:r>
        <w:t>«Иностранный</w:t>
      </w:r>
      <w:r w:rsidR="00A654B2">
        <w:t xml:space="preserve"> </w:t>
      </w:r>
      <w:r>
        <w:t>(английский)</w:t>
      </w:r>
      <w:r w:rsidR="00A654B2">
        <w:t xml:space="preserve"> </w:t>
      </w:r>
      <w:r>
        <w:t>язык»</w:t>
      </w:r>
      <w:r w:rsidR="00A654B2">
        <w:t xml:space="preserve"> </w:t>
      </w:r>
      <w:r>
        <w:t>принадлежит</w:t>
      </w:r>
      <w:r w:rsidR="00A654B2">
        <w:t xml:space="preserve"> </w:t>
      </w:r>
      <w:r>
        <w:t>важное</w:t>
      </w:r>
      <w:r w:rsidR="00A654B2">
        <w:t xml:space="preserve"> </w:t>
      </w:r>
      <w:r>
        <w:rPr>
          <w:spacing w:val="-2"/>
        </w:rPr>
        <w:t>место</w:t>
      </w:r>
    </w:p>
    <w:p w:rsidR="00937834" w:rsidRDefault="008B2445" w:rsidP="005D4F57">
      <w:pPr>
        <w:pStyle w:val="a3"/>
        <w:ind w:right="702" w:firstLine="0"/>
      </w:pPr>
      <w:r>
        <w:t>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w:t>
      </w:r>
      <w:r w:rsidR="00A654B2">
        <w:t xml:space="preserve"> </w:t>
      </w:r>
      <w:r>
        <w:t>как</w:t>
      </w:r>
      <w:r w:rsidR="00A654B2">
        <w:t xml:space="preserve"> </w:t>
      </w:r>
      <w:r>
        <w:t>инструмента</w:t>
      </w:r>
      <w:r w:rsidR="00A654B2">
        <w:t xml:space="preserve"> </w:t>
      </w:r>
      <w:r>
        <w:t>межличностного</w:t>
      </w:r>
      <w:r w:rsidR="00A654B2">
        <w:t xml:space="preserve"> </w:t>
      </w:r>
      <w:r>
        <w:t>и</w:t>
      </w:r>
      <w:r w:rsidR="00A654B2">
        <w:t xml:space="preserve"> </w:t>
      </w:r>
      <w:r>
        <w:t>межкультурного</w:t>
      </w:r>
      <w:r w:rsidR="00A654B2">
        <w:t xml:space="preserve"> </w:t>
      </w:r>
      <w:r>
        <w:t>взаимодействия,</w:t>
      </w:r>
      <w:r w:rsidR="00A654B2">
        <w:t xml:space="preserve"> </w:t>
      </w:r>
      <w:r>
        <w:t>способствует их общему речевому развитию, воспитанию гражданской идентичности, расширению кругозора, воспитанию чувств и эмоций.</w:t>
      </w:r>
    </w:p>
    <w:p w:rsidR="00937834" w:rsidRDefault="008B2445">
      <w:pPr>
        <w:pStyle w:val="a3"/>
        <w:ind w:right="702"/>
      </w:pPr>
      <w: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937834" w:rsidRDefault="008B2445">
      <w:pPr>
        <w:pStyle w:val="a3"/>
        <w:ind w:right="702"/>
      </w:pPr>
      <w:r>
        <w:lastRenderedPageBreak/>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937834" w:rsidRDefault="008B2445">
      <w:pPr>
        <w:pStyle w:val="a3"/>
        <w:ind w:right="700"/>
      </w:pPr>
      <w:r>
        <w:t>Значимость владения иностранными языками как первым, так и вторым, расширение номенклатуры изучаемых иностранных языков соответствует</w:t>
      </w:r>
      <w:r w:rsidR="00A654B2">
        <w:t xml:space="preserve"> </w:t>
      </w:r>
      <w:r>
        <w:t>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937834" w:rsidRDefault="008B2445">
      <w:pPr>
        <w:pStyle w:val="a3"/>
        <w:ind w:right="702"/>
      </w:pPr>
      <w:r>
        <w:t>Возрастание значимости владения иностранными языками приводит к переосмыслению целей и содержания обучения предмету.</w:t>
      </w:r>
    </w:p>
    <w:p w:rsidR="00937834" w:rsidRDefault="008B2445">
      <w:pPr>
        <w:pStyle w:val="a3"/>
        <w:ind w:right="703"/>
      </w:pPr>
      <w: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937834" w:rsidRDefault="008B2445">
      <w:pPr>
        <w:pStyle w:val="a3"/>
        <w:ind w:right="702"/>
      </w:pPr>
      <w:r>
        <w:t>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rsidR="00937834" w:rsidRDefault="008B2445">
      <w:pPr>
        <w:pStyle w:val="a3"/>
        <w:ind w:right="703"/>
      </w:pPr>
      <w:r>
        <w:t>речевая компетенция – развитие коммуникативных умений в четырёх основных видах речевой деятельности (говорении, аудировании, чтении, письменной речи);</w:t>
      </w:r>
    </w:p>
    <w:p w:rsidR="00937834" w:rsidRDefault="008B2445" w:rsidP="005D4F57">
      <w:pPr>
        <w:pStyle w:val="a3"/>
        <w:tabs>
          <w:tab w:val="left" w:pos="3485"/>
          <w:tab w:val="left" w:pos="6437"/>
          <w:tab w:val="left" w:pos="9298"/>
        </w:tabs>
        <w:ind w:right="702"/>
      </w:pPr>
      <w:r>
        <w:t xml:space="preserve">языковая компетенция – овладение новыми языковыми средствами </w:t>
      </w:r>
      <w:r>
        <w:rPr>
          <w:spacing w:val="-2"/>
        </w:rPr>
        <w:t>(фонетическими,</w:t>
      </w:r>
      <w:r>
        <w:tab/>
      </w:r>
      <w:r>
        <w:rPr>
          <w:spacing w:val="-2"/>
        </w:rPr>
        <w:t>орфографическими,</w:t>
      </w:r>
      <w:r>
        <w:tab/>
      </w:r>
      <w:r>
        <w:rPr>
          <w:spacing w:val="-2"/>
        </w:rPr>
        <w:t>пунктуационными,</w:t>
      </w:r>
      <w:r>
        <w:tab/>
      </w:r>
      <w:r>
        <w:rPr>
          <w:spacing w:val="-2"/>
        </w:rPr>
        <w:t xml:space="preserve">лексическими, </w:t>
      </w:r>
      <w:r>
        <w:t>грамматическими) в соответствии с отобранными темами общения, освоение знаний о языковых</w:t>
      </w:r>
      <w:r w:rsidR="006E48AD">
        <w:t xml:space="preserve"> </w:t>
      </w:r>
      <w:r>
        <w:t>явлениях</w:t>
      </w:r>
      <w:r w:rsidR="006E48AD">
        <w:t xml:space="preserve"> </w:t>
      </w:r>
      <w:r>
        <w:t>английского</w:t>
      </w:r>
      <w:r w:rsidR="006E48AD">
        <w:t xml:space="preserve"> </w:t>
      </w:r>
      <w:r>
        <w:t>языка,</w:t>
      </w:r>
      <w:r w:rsidR="006E48AD">
        <w:t xml:space="preserve"> </w:t>
      </w:r>
      <w:r>
        <w:t>разных</w:t>
      </w:r>
      <w:r w:rsidR="006E48AD">
        <w:t xml:space="preserve"> </w:t>
      </w:r>
      <w:r>
        <w:t>способах</w:t>
      </w:r>
      <w:r w:rsidR="006E48AD">
        <w:t xml:space="preserve"> </w:t>
      </w:r>
      <w:r>
        <w:t>выражения</w:t>
      </w:r>
      <w:r w:rsidR="006E48AD">
        <w:t xml:space="preserve"> </w:t>
      </w:r>
      <w:r>
        <w:t>мысли</w:t>
      </w:r>
      <w:r w:rsidR="006E48AD">
        <w:t xml:space="preserve"> </w:t>
      </w:r>
      <w:r>
        <w:t>в</w:t>
      </w:r>
      <w:r w:rsidR="006E48AD">
        <w:t xml:space="preserve"> </w:t>
      </w:r>
      <w:r>
        <w:t>родном</w:t>
      </w:r>
      <w:r w:rsidR="006E48AD">
        <w:t xml:space="preserve"> </w:t>
      </w:r>
      <w:r>
        <w:rPr>
          <w:spacing w:val="-10"/>
        </w:rPr>
        <w:t>и</w:t>
      </w:r>
      <w:r w:rsidR="005D4F57">
        <w:rPr>
          <w:spacing w:val="-10"/>
        </w:rPr>
        <w:t xml:space="preserve"> </w:t>
      </w:r>
      <w:r>
        <w:t>английском</w:t>
      </w:r>
      <w:r w:rsidR="00A654B2">
        <w:t xml:space="preserve"> </w:t>
      </w:r>
      <w:r>
        <w:rPr>
          <w:spacing w:val="-2"/>
        </w:rPr>
        <w:t>языках;</w:t>
      </w:r>
    </w:p>
    <w:p w:rsidR="00937834" w:rsidRDefault="008B2445">
      <w:pPr>
        <w:pStyle w:val="a3"/>
        <w:ind w:right="703"/>
      </w:pPr>
      <w: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937834" w:rsidRDefault="008B2445">
      <w:pPr>
        <w:pStyle w:val="a3"/>
        <w:ind w:right="702"/>
      </w:pPr>
      <w:r>
        <w:t xml:space="preserve">компенсаторная компетенция – развитие умений выходить из положения в условиях дефицита языковых средств английского языка при получении и передаче </w:t>
      </w:r>
      <w:r>
        <w:rPr>
          <w:spacing w:val="-2"/>
        </w:rPr>
        <w:t>информации;</w:t>
      </w:r>
    </w:p>
    <w:p w:rsidR="00937834" w:rsidRDefault="008B2445">
      <w:pPr>
        <w:pStyle w:val="a3"/>
        <w:ind w:right="703"/>
      </w:pPr>
      <w: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познавательныеинтересы в других областях знания.</w:t>
      </w:r>
    </w:p>
    <w:p w:rsidR="00B66742" w:rsidRDefault="00B66742">
      <w:pPr>
        <w:pStyle w:val="a3"/>
        <w:ind w:right="703"/>
      </w:pPr>
    </w:p>
    <w:p w:rsidR="00B66742" w:rsidRDefault="00B66742">
      <w:pPr>
        <w:pStyle w:val="a3"/>
        <w:ind w:right="703"/>
      </w:pPr>
    </w:p>
    <w:p w:rsidR="00937834" w:rsidRDefault="008B2445">
      <w:pPr>
        <w:pStyle w:val="a3"/>
        <w:ind w:right="703"/>
      </w:pPr>
      <w:r>
        <w:lastRenderedPageBreak/>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 познавательную, информационную, социально-трудовую и компетенцию личностного </w:t>
      </w:r>
      <w:r>
        <w:rPr>
          <w:spacing w:val="-2"/>
        </w:rPr>
        <w:t>самосовершенствования.</w:t>
      </w:r>
    </w:p>
    <w:p w:rsidR="00937834" w:rsidRDefault="008B2445">
      <w:pPr>
        <w:pStyle w:val="a3"/>
        <w:ind w:right="702"/>
      </w:pPr>
      <w:r>
        <w:t xml:space="preserve">Основными подходами к обучению иностранным языкам признаются компетентностный, системно-деятельностный, межкультурный и коммуникативно- 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w:t>
      </w:r>
      <w:r w:rsidR="00A654B2">
        <w:t xml:space="preserve">использовании </w:t>
      </w:r>
      <w:r>
        <w:t>новых педагогических технологий и возможностей цифровой образовательной среды.</w:t>
      </w:r>
    </w:p>
    <w:p w:rsidR="00937834" w:rsidRDefault="008B2445">
      <w:pPr>
        <w:pStyle w:val="a3"/>
        <w:ind w:right="703" w:firstLine="774"/>
      </w:pPr>
      <w:r>
        <w:t>«Иностранный язык» входит в предметную область «Иностранные языки» наряду</w:t>
      </w:r>
      <w:r w:rsidR="00A654B2">
        <w:t xml:space="preserve"> </w:t>
      </w:r>
      <w:r>
        <w:t>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rsidR="00937834" w:rsidRDefault="008B2445">
      <w:pPr>
        <w:pStyle w:val="a3"/>
        <w:ind w:right="697"/>
      </w:pPr>
      <w:r>
        <w:t xml:space="preserve">Общее число часов, рекомендованных для изучения иностранного (английского) языка – 204 часа: в 10 классе – 102 часа (3 часа в неделю), в 11 классе– 102 часа (3 часа в </w:t>
      </w:r>
      <w:r>
        <w:rPr>
          <w:spacing w:val="-2"/>
        </w:rPr>
        <w:t>неделю).</w:t>
      </w:r>
    </w:p>
    <w:p w:rsidR="00937834" w:rsidRDefault="008B2445">
      <w:pPr>
        <w:pStyle w:val="a3"/>
        <w:ind w:right="702"/>
      </w:pPr>
      <w:r>
        <w:t>Требования к предметным результатам для среднего общего образования констатируют необходимость к окончанию 11 класса владения умением общаться на иностранном (английском) языке в разных формах (устно и письменно, непосредственно и опосредованно, в том числе через Интернет) на пороговом уровне.</w:t>
      </w:r>
    </w:p>
    <w:p w:rsidR="00937834" w:rsidRDefault="008B2445" w:rsidP="006E48AD">
      <w:pPr>
        <w:pStyle w:val="a3"/>
        <w:ind w:left="856" w:right="701"/>
      </w:pPr>
      <w:r>
        <w:t>Базовый (пороговый) уровень усвоения учебного предмета «Иностранный (английский) язык» ориентирован на создание общеобразовательной и общекультурной подготовки, на формирование целостных представлений обучающихся о мире, об общечеловеческих ценностях, о важности общения с целью достижения</w:t>
      </w:r>
      <w:r w:rsidR="00A654B2">
        <w:t xml:space="preserve"> </w:t>
      </w:r>
      <w:r>
        <w:t>взаимопонимания в целом и о языке как средстве межличностного и межкультурного общения в частности. Достижение порогового уровня владения иностранным (английским) языком позволяет выпускникам российской школы использовать его для общения в устной и письменной форме как с носителями изучаемого иностранного (английского) языка, так и с представителями других стран, использующими данный</w:t>
      </w:r>
      <w:r w:rsidR="006E48AD">
        <w:t xml:space="preserve"> </w:t>
      </w:r>
      <w:r>
        <w:t>язык</w:t>
      </w:r>
      <w:r w:rsidR="006E48AD">
        <w:t xml:space="preserve"> </w:t>
      </w:r>
      <w:r>
        <w:t>как</w:t>
      </w:r>
      <w:r w:rsidR="006E48AD">
        <w:t xml:space="preserve"> </w:t>
      </w:r>
      <w:r>
        <w:t>средство</w:t>
      </w:r>
      <w:r w:rsidR="006E48AD">
        <w:t xml:space="preserve"> </w:t>
      </w:r>
      <w:r>
        <w:t>общения.</w:t>
      </w:r>
      <w:r w:rsidR="006E48AD">
        <w:t xml:space="preserve"> </w:t>
      </w:r>
      <w:r>
        <w:t>Кроме</w:t>
      </w:r>
      <w:r w:rsidR="006E48AD">
        <w:t xml:space="preserve"> </w:t>
      </w:r>
      <w:r>
        <w:t>того,</w:t>
      </w:r>
      <w:r w:rsidR="006E48AD">
        <w:t xml:space="preserve"> </w:t>
      </w:r>
      <w:r>
        <w:t>пороговый</w:t>
      </w:r>
      <w:r w:rsidR="006E48AD">
        <w:t xml:space="preserve"> </w:t>
      </w:r>
      <w:r>
        <w:t>уровень</w:t>
      </w:r>
      <w:r w:rsidR="006E48AD">
        <w:t xml:space="preserve"> </w:t>
      </w:r>
      <w:r>
        <w:t>владения</w:t>
      </w:r>
      <w:r w:rsidR="006E48AD">
        <w:t xml:space="preserve"> </w:t>
      </w:r>
      <w:r>
        <w:rPr>
          <w:spacing w:val="-2"/>
        </w:rPr>
        <w:t>иностранным</w:t>
      </w:r>
    </w:p>
    <w:p w:rsidR="00937834" w:rsidRDefault="008B2445" w:rsidP="006E48AD">
      <w:pPr>
        <w:pStyle w:val="a3"/>
        <w:ind w:left="856" w:right="703" w:firstLine="0"/>
        <w:rPr>
          <w:spacing w:val="-2"/>
        </w:rPr>
      </w:pPr>
      <w:r>
        <w:t xml:space="preserve">(английским) языком позволяет использовать иностранный (английский) язык как средство для поиска, получения и обработки информации из иноязычных источников в образовательных и самообразовательных целях, использовать словари и справочники на иностранном языке, в том числе информационно-справочные системы в электронной </w:t>
      </w:r>
      <w:r>
        <w:rPr>
          <w:spacing w:val="-2"/>
        </w:rPr>
        <w:t>форме.</w:t>
      </w:r>
    </w:p>
    <w:p w:rsidR="00B66742" w:rsidRDefault="00B66742" w:rsidP="006E48AD">
      <w:pPr>
        <w:pStyle w:val="a3"/>
        <w:ind w:left="856" w:right="703" w:firstLine="0"/>
      </w:pPr>
    </w:p>
    <w:p w:rsidR="00937834" w:rsidRDefault="008B2445">
      <w:pPr>
        <w:pStyle w:val="31"/>
        <w:ind w:left="1568"/>
      </w:pPr>
      <w:r>
        <w:t>Содержание</w:t>
      </w:r>
      <w:r w:rsidR="00A654B2">
        <w:t xml:space="preserve"> </w:t>
      </w:r>
      <w:r>
        <w:t>обучения</w:t>
      </w:r>
      <w:r w:rsidR="00A654B2">
        <w:t xml:space="preserve"> </w:t>
      </w:r>
      <w:r>
        <w:t>в</w:t>
      </w:r>
      <w:r w:rsidR="00A654B2">
        <w:t xml:space="preserve"> </w:t>
      </w:r>
      <w:r>
        <w:t>10</w:t>
      </w:r>
      <w:r>
        <w:rPr>
          <w:spacing w:val="-2"/>
        </w:rPr>
        <w:t xml:space="preserve"> классе</w:t>
      </w:r>
    </w:p>
    <w:p w:rsidR="00937834" w:rsidRDefault="008B2445">
      <w:pPr>
        <w:pStyle w:val="a3"/>
        <w:ind w:left="1568" w:firstLine="0"/>
      </w:pPr>
      <w:r>
        <w:t>Коммуникативные</w:t>
      </w:r>
      <w:r w:rsidR="00A654B2">
        <w:t xml:space="preserve"> </w:t>
      </w:r>
      <w:r>
        <w:rPr>
          <w:spacing w:val="-2"/>
        </w:rPr>
        <w:t>умения.</w:t>
      </w:r>
    </w:p>
    <w:p w:rsidR="00937834" w:rsidRDefault="008B2445">
      <w:pPr>
        <w:pStyle w:val="a3"/>
        <w:ind w:right="704"/>
      </w:pPr>
      <w:r>
        <w:t>Развитие</w:t>
      </w:r>
      <w:r w:rsidR="00771A3A">
        <w:t xml:space="preserve"> </w:t>
      </w:r>
      <w:r>
        <w:t>умения</w:t>
      </w:r>
      <w:r w:rsidR="00771A3A">
        <w:t xml:space="preserve"> </w:t>
      </w:r>
      <w:r>
        <w:t>общаться</w:t>
      </w:r>
      <w:r w:rsidR="00771A3A">
        <w:t xml:space="preserve"> </w:t>
      </w:r>
      <w:r>
        <w:t>в</w:t>
      </w:r>
      <w:r w:rsidR="00771A3A">
        <w:t xml:space="preserve"> </w:t>
      </w:r>
      <w:r>
        <w:t>устной</w:t>
      </w:r>
      <w:r w:rsidR="00771A3A">
        <w:t xml:space="preserve"> </w:t>
      </w:r>
      <w:r>
        <w:t>и</w:t>
      </w:r>
      <w:r w:rsidR="00771A3A">
        <w:t xml:space="preserve"> </w:t>
      </w:r>
      <w:r>
        <w:t>письменной</w:t>
      </w:r>
      <w:r w:rsidR="00771A3A">
        <w:t xml:space="preserve"> </w:t>
      </w:r>
      <w:r>
        <w:t>форме,</w:t>
      </w:r>
      <w:r w:rsidR="00A654B2">
        <w:t xml:space="preserve"> </w:t>
      </w:r>
      <w:r>
        <w:t>используя</w:t>
      </w:r>
      <w:r w:rsidR="00771A3A">
        <w:t xml:space="preserve"> </w:t>
      </w:r>
      <w:r>
        <w:t>рецептивные</w:t>
      </w:r>
      <w:r w:rsidR="00771A3A">
        <w:t xml:space="preserve"> </w:t>
      </w:r>
      <w:r>
        <w:t>и продуктивные виды речевой деятельности в рамках тематического содержания речи.</w:t>
      </w:r>
    </w:p>
    <w:p w:rsidR="00937834" w:rsidRDefault="008B2445">
      <w:pPr>
        <w:pStyle w:val="a3"/>
        <w:ind w:right="702"/>
      </w:pPr>
      <w:r>
        <w:t>Повседневная жизнь семьи. Межличностные отношения в семье, с друзьями и знакомыми. Конфликтные ситуации, их предупреждение и разрешение.</w:t>
      </w:r>
    </w:p>
    <w:p w:rsidR="00937834" w:rsidRDefault="008B2445">
      <w:pPr>
        <w:pStyle w:val="a3"/>
        <w:ind w:left="1568" w:firstLine="0"/>
      </w:pPr>
      <w:r>
        <w:t>Внешность</w:t>
      </w:r>
      <w:r w:rsidR="00771A3A">
        <w:t xml:space="preserve"> </w:t>
      </w:r>
      <w:r>
        <w:t>и</w:t>
      </w:r>
      <w:r w:rsidR="00771A3A">
        <w:t xml:space="preserve"> </w:t>
      </w:r>
      <w:r>
        <w:t>характеристика</w:t>
      </w:r>
      <w:r w:rsidR="00373068">
        <w:t xml:space="preserve"> </w:t>
      </w:r>
      <w:r>
        <w:t>человека,</w:t>
      </w:r>
      <w:r w:rsidR="00373068">
        <w:t xml:space="preserve"> </w:t>
      </w:r>
      <w:r>
        <w:t>литературного</w:t>
      </w:r>
      <w:r w:rsidR="00373068">
        <w:t xml:space="preserve"> </w:t>
      </w:r>
      <w:r>
        <w:rPr>
          <w:spacing w:val="-2"/>
        </w:rPr>
        <w:t>персонажа.</w:t>
      </w:r>
    </w:p>
    <w:p w:rsidR="00937834" w:rsidRDefault="008B2445">
      <w:pPr>
        <w:pStyle w:val="a3"/>
        <w:ind w:right="702"/>
      </w:pPr>
      <w:r>
        <w:t>Здоровый образ жизни и забота о здоровье: режим труда и отдыха, спорт, сбалансированное питание, посещение врача. Отказ от вредных привычек.</w:t>
      </w:r>
    </w:p>
    <w:p w:rsidR="00C9070F" w:rsidRDefault="00C9070F">
      <w:pPr>
        <w:pStyle w:val="a3"/>
        <w:ind w:right="703"/>
      </w:pPr>
    </w:p>
    <w:p w:rsidR="00C9070F" w:rsidRDefault="00C9070F">
      <w:pPr>
        <w:pStyle w:val="a3"/>
        <w:ind w:right="703"/>
      </w:pPr>
    </w:p>
    <w:p w:rsidR="00937834" w:rsidRDefault="008B2445">
      <w:pPr>
        <w:pStyle w:val="a3"/>
        <w:ind w:right="703"/>
      </w:pPr>
      <w:r>
        <w:lastRenderedPageBreak/>
        <w:t>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w:t>
      </w:r>
    </w:p>
    <w:p w:rsidR="00B66742" w:rsidRDefault="00B66742">
      <w:pPr>
        <w:pStyle w:val="a3"/>
        <w:ind w:right="703"/>
      </w:pPr>
    </w:p>
    <w:p w:rsidR="00937834" w:rsidRDefault="008B2445">
      <w:pPr>
        <w:pStyle w:val="a3"/>
        <w:ind w:right="702"/>
      </w:pPr>
      <w:r>
        <w:t>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w:t>
      </w:r>
    </w:p>
    <w:p w:rsidR="00937834" w:rsidRDefault="008B2445" w:rsidP="00373068">
      <w:pPr>
        <w:pStyle w:val="a3"/>
        <w:ind w:right="702"/>
      </w:pPr>
      <w:r>
        <w:t>Молодёжь в современном обществе. Досуг молодёжи: чтение, кино, театр, музыка, музеи, Интернет, компьютерные игры. Любовь и дружба.</w:t>
      </w:r>
    </w:p>
    <w:p w:rsidR="00937834" w:rsidRDefault="008B2445" w:rsidP="00373068">
      <w:pPr>
        <w:pStyle w:val="a3"/>
        <w:ind w:left="1568" w:firstLine="0"/>
      </w:pPr>
      <w:r>
        <w:t>Покупки:</w:t>
      </w:r>
      <w:r w:rsidR="00373068">
        <w:t xml:space="preserve"> </w:t>
      </w:r>
      <w:r>
        <w:t>одежда,</w:t>
      </w:r>
      <w:r w:rsidR="00373068">
        <w:t xml:space="preserve"> </w:t>
      </w:r>
      <w:r>
        <w:t>обувь</w:t>
      </w:r>
      <w:r w:rsidR="00373068">
        <w:t xml:space="preserve"> </w:t>
      </w:r>
      <w:r>
        <w:t>и</w:t>
      </w:r>
      <w:r w:rsidR="00373068">
        <w:t xml:space="preserve"> </w:t>
      </w:r>
      <w:r>
        <w:t>продукты</w:t>
      </w:r>
      <w:r w:rsidR="00373068">
        <w:t xml:space="preserve"> </w:t>
      </w:r>
      <w:r>
        <w:t>питания.</w:t>
      </w:r>
      <w:r w:rsidR="00373068">
        <w:t xml:space="preserve"> </w:t>
      </w:r>
      <w:r>
        <w:t>Карманные</w:t>
      </w:r>
      <w:r w:rsidR="00373068">
        <w:t xml:space="preserve"> </w:t>
      </w:r>
      <w:r>
        <w:t>деньги.</w:t>
      </w:r>
      <w:r w:rsidR="00373068">
        <w:t xml:space="preserve"> </w:t>
      </w:r>
      <w:r>
        <w:rPr>
          <w:spacing w:val="-2"/>
        </w:rPr>
        <w:t>Молодёжная</w:t>
      </w:r>
    </w:p>
    <w:p w:rsidR="00937834" w:rsidRDefault="00937834" w:rsidP="00373068">
      <w:pPr>
        <w:pStyle w:val="a3"/>
        <w:sectPr w:rsidR="00937834">
          <w:pgSz w:w="11910" w:h="16850"/>
          <w:pgMar w:top="1140" w:right="144" w:bottom="280" w:left="141" w:header="732" w:footer="0" w:gutter="0"/>
          <w:cols w:space="720"/>
        </w:sectPr>
      </w:pPr>
    </w:p>
    <w:p w:rsidR="00937834" w:rsidRDefault="008B2445" w:rsidP="00373068">
      <w:pPr>
        <w:pStyle w:val="a3"/>
        <w:ind w:firstLine="0"/>
      </w:pPr>
      <w:r>
        <w:rPr>
          <w:spacing w:val="-2"/>
        </w:rPr>
        <w:lastRenderedPageBreak/>
        <w:t>мода.</w:t>
      </w:r>
    </w:p>
    <w:p w:rsidR="00937834" w:rsidRDefault="008B2445" w:rsidP="00373068">
      <w:pPr>
        <w:jc w:val="both"/>
        <w:rPr>
          <w:sz w:val="26"/>
        </w:rPr>
      </w:pPr>
      <w:r>
        <w:br w:type="column"/>
      </w:r>
    </w:p>
    <w:p w:rsidR="00937834" w:rsidRDefault="008B2445" w:rsidP="00373068">
      <w:pPr>
        <w:pStyle w:val="a3"/>
        <w:ind w:left="61" w:right="761" w:firstLine="0"/>
      </w:pPr>
      <w:r>
        <w:t>Туризм. Виды отдыха. Путешествия по России и зарубежным странам. Проблемы</w:t>
      </w:r>
      <w:r w:rsidR="00373068">
        <w:t xml:space="preserve"> </w:t>
      </w:r>
      <w:r>
        <w:t>экологии.</w:t>
      </w:r>
      <w:r w:rsidR="00373068">
        <w:t xml:space="preserve"> </w:t>
      </w:r>
      <w:r>
        <w:t>Защита</w:t>
      </w:r>
      <w:r w:rsidR="00373068">
        <w:t xml:space="preserve"> </w:t>
      </w:r>
      <w:r>
        <w:t>окружающей</w:t>
      </w:r>
      <w:r w:rsidR="00373068">
        <w:t xml:space="preserve"> </w:t>
      </w:r>
      <w:r>
        <w:t>среды.</w:t>
      </w:r>
      <w:r w:rsidR="00373068">
        <w:t xml:space="preserve"> </w:t>
      </w:r>
      <w:r>
        <w:t>Стихийные</w:t>
      </w:r>
      <w:r w:rsidR="00373068">
        <w:t xml:space="preserve"> </w:t>
      </w:r>
      <w:r>
        <w:t>бедствия. Условия проживания в городской/сельской местности.</w:t>
      </w:r>
    </w:p>
    <w:p w:rsidR="00937834" w:rsidRDefault="008B2445" w:rsidP="00373068">
      <w:pPr>
        <w:pStyle w:val="a3"/>
        <w:ind w:left="61" w:firstLine="0"/>
      </w:pPr>
      <w:r>
        <w:t>Технический</w:t>
      </w:r>
      <w:r w:rsidR="00373068">
        <w:t xml:space="preserve"> </w:t>
      </w:r>
      <w:r>
        <w:t>прогресс:</w:t>
      </w:r>
      <w:r w:rsidR="00373068">
        <w:t xml:space="preserve"> </w:t>
      </w:r>
      <w:r>
        <w:t>перспективы</w:t>
      </w:r>
      <w:r w:rsidR="00373068">
        <w:t xml:space="preserve"> </w:t>
      </w:r>
      <w:r>
        <w:t>и</w:t>
      </w:r>
      <w:r w:rsidR="00373068">
        <w:t xml:space="preserve"> </w:t>
      </w:r>
      <w:r>
        <w:t>последствия.</w:t>
      </w:r>
      <w:r w:rsidR="00373068">
        <w:t xml:space="preserve"> </w:t>
      </w:r>
      <w:r>
        <w:t>Современные</w:t>
      </w:r>
      <w:r w:rsidR="00373068">
        <w:t xml:space="preserve"> </w:t>
      </w:r>
      <w:r>
        <w:t>средства</w:t>
      </w:r>
      <w:r w:rsidR="00373068">
        <w:t xml:space="preserve"> </w:t>
      </w:r>
      <w:r>
        <w:rPr>
          <w:spacing w:val="-2"/>
        </w:rPr>
        <w:t>связи</w:t>
      </w:r>
    </w:p>
    <w:p w:rsidR="00937834" w:rsidRDefault="00937834" w:rsidP="00373068">
      <w:pPr>
        <w:pStyle w:val="a3"/>
        <w:sectPr w:rsidR="00937834">
          <w:type w:val="continuous"/>
          <w:pgSz w:w="11910" w:h="16850"/>
          <w:pgMar w:top="1160" w:right="144" w:bottom="280" w:left="141" w:header="732" w:footer="0" w:gutter="0"/>
          <w:cols w:num="2" w:space="720" w:equalWidth="0">
            <w:col w:w="1468" w:space="40"/>
            <w:col w:w="10117"/>
          </w:cols>
        </w:sectPr>
      </w:pPr>
    </w:p>
    <w:p w:rsidR="00937834" w:rsidRDefault="008B2445" w:rsidP="00373068">
      <w:pPr>
        <w:pStyle w:val="a3"/>
        <w:ind w:firstLine="0"/>
      </w:pPr>
      <w:r>
        <w:lastRenderedPageBreak/>
        <w:t>(мобильные</w:t>
      </w:r>
      <w:r w:rsidR="00373068">
        <w:t xml:space="preserve"> </w:t>
      </w:r>
      <w:r>
        <w:t>телефоны,</w:t>
      </w:r>
      <w:r w:rsidR="00373068">
        <w:t xml:space="preserve"> </w:t>
      </w:r>
      <w:r>
        <w:t>смартфоны,</w:t>
      </w:r>
      <w:r w:rsidR="00373068">
        <w:t xml:space="preserve"> </w:t>
      </w:r>
      <w:r>
        <w:t>планшеты,</w:t>
      </w:r>
      <w:r w:rsidR="00373068">
        <w:t xml:space="preserve"> </w:t>
      </w:r>
      <w:r>
        <w:rPr>
          <w:spacing w:val="-2"/>
        </w:rPr>
        <w:t>компьютеры).</w:t>
      </w:r>
    </w:p>
    <w:p w:rsidR="00937834" w:rsidRDefault="008B2445">
      <w:pPr>
        <w:pStyle w:val="a3"/>
        <w:ind w:right="703"/>
      </w:pPr>
      <w: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937834" w:rsidRDefault="008B2445">
      <w:pPr>
        <w:pStyle w:val="a3"/>
        <w:ind w:right="701"/>
      </w:pPr>
      <w: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937834" w:rsidRDefault="008B2445">
      <w:pPr>
        <w:pStyle w:val="a3"/>
        <w:ind w:left="1568" w:firstLine="0"/>
        <w:jc w:val="left"/>
      </w:pPr>
      <w:r>
        <w:rPr>
          <w:spacing w:val="-2"/>
        </w:rPr>
        <w:t>Говорение.</w:t>
      </w:r>
    </w:p>
    <w:p w:rsidR="00937834" w:rsidRDefault="008B2445">
      <w:pPr>
        <w:pStyle w:val="a3"/>
        <w:ind w:right="702"/>
      </w:pPr>
      <w:r>
        <w:t>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w:t>
      </w:r>
    </w:p>
    <w:p w:rsidR="00937834" w:rsidRDefault="008B2445" w:rsidP="00C9070F">
      <w:pPr>
        <w:pStyle w:val="a3"/>
        <w:ind w:right="701"/>
      </w:pPr>
      <w:r>
        <w:t>диалог этикетного характера: начинать, поддерживать и заканчивать разговор, вежливо</w:t>
      </w:r>
      <w:r w:rsidR="00B66742">
        <w:t xml:space="preserve"> </w:t>
      </w:r>
      <w:r>
        <w:t>переспрашивать,</w:t>
      </w:r>
      <w:r w:rsidR="00B66742">
        <w:t xml:space="preserve"> </w:t>
      </w:r>
      <w:r>
        <w:t>выражать</w:t>
      </w:r>
      <w:r w:rsidR="00B66742">
        <w:t xml:space="preserve"> </w:t>
      </w:r>
      <w:r>
        <w:t>согласие/</w:t>
      </w:r>
      <w:r w:rsidR="00B66742">
        <w:t xml:space="preserve"> </w:t>
      </w:r>
      <w:r>
        <w:t>отказ,</w:t>
      </w:r>
      <w:r w:rsidR="00B66742">
        <w:t xml:space="preserve"> </w:t>
      </w:r>
      <w:r>
        <w:t>выражать</w:t>
      </w:r>
      <w:r w:rsidR="00B66742">
        <w:t xml:space="preserve"> </w:t>
      </w:r>
      <w:r>
        <w:t>благодарность,</w:t>
      </w:r>
      <w:r w:rsidR="00B66742">
        <w:t xml:space="preserve"> </w:t>
      </w:r>
      <w:r>
        <w:t>поздравлять с праздником, выражать пожелания и вежливо реагировать на поздравление;</w:t>
      </w:r>
    </w:p>
    <w:p w:rsidR="00B66742" w:rsidRDefault="008B2445" w:rsidP="00C9070F">
      <w:pPr>
        <w:pStyle w:val="a3"/>
        <w:ind w:left="1568" w:firstLine="0"/>
        <w:rPr>
          <w:spacing w:val="-2"/>
        </w:rPr>
      </w:pPr>
      <w:r>
        <w:t>диалог-побуждение</w:t>
      </w:r>
      <w:r w:rsidR="00B66742">
        <w:t xml:space="preserve"> </w:t>
      </w:r>
      <w:r>
        <w:t>к</w:t>
      </w:r>
      <w:r w:rsidR="00B66742">
        <w:t xml:space="preserve"> </w:t>
      </w:r>
      <w:r>
        <w:t>действию:</w:t>
      </w:r>
      <w:r w:rsidR="00B66742">
        <w:t xml:space="preserve"> </w:t>
      </w:r>
      <w:r>
        <w:t>обращаться</w:t>
      </w:r>
      <w:r w:rsidR="00B66742">
        <w:t xml:space="preserve"> </w:t>
      </w:r>
      <w:r>
        <w:t>с</w:t>
      </w:r>
      <w:r w:rsidR="00B66742">
        <w:t xml:space="preserve"> </w:t>
      </w:r>
      <w:r>
        <w:t>просьбой,</w:t>
      </w:r>
      <w:r w:rsidR="00B66742">
        <w:t xml:space="preserve"> </w:t>
      </w:r>
      <w:r>
        <w:t>вежливо</w:t>
      </w:r>
      <w:r w:rsidR="00B66742">
        <w:t xml:space="preserve"> </w:t>
      </w:r>
      <w:r>
        <w:rPr>
          <w:spacing w:val="-2"/>
        </w:rPr>
        <w:t>соглашаться/не</w:t>
      </w:r>
      <w:r w:rsidR="00B66742">
        <w:rPr>
          <w:spacing w:val="-2"/>
        </w:rPr>
        <w:t xml:space="preserve"> </w:t>
      </w:r>
    </w:p>
    <w:p w:rsidR="00937834" w:rsidRDefault="008B2445" w:rsidP="00C9070F">
      <w:pPr>
        <w:pStyle w:val="a3"/>
        <w:ind w:left="851" w:right="702" w:firstLine="0"/>
      </w:pPr>
      <w:r>
        <w:t>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937834" w:rsidRDefault="008B2445">
      <w:pPr>
        <w:pStyle w:val="a3"/>
        <w:ind w:right="701"/>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937834" w:rsidRDefault="008B2445">
      <w:pPr>
        <w:pStyle w:val="a3"/>
        <w:ind w:right="702"/>
      </w:pPr>
      <w: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937834" w:rsidRDefault="008B2445">
      <w:pPr>
        <w:pStyle w:val="a3"/>
        <w:ind w:right="703"/>
      </w:pPr>
      <w:r>
        <w:t>Названные умения диалогической речи совершенствуются в стандартных ситуациях</w:t>
      </w:r>
      <w:r w:rsidR="00642F5A">
        <w:t xml:space="preserve"> </w:t>
      </w:r>
      <w:r>
        <w:t>неофициального</w:t>
      </w:r>
      <w:r w:rsidR="00642F5A">
        <w:t xml:space="preserve"> </w:t>
      </w:r>
      <w:r>
        <w:t>и</w:t>
      </w:r>
      <w:r w:rsidR="00642F5A">
        <w:t xml:space="preserve"> </w:t>
      </w:r>
      <w:r>
        <w:t>официального</w:t>
      </w:r>
      <w:r w:rsidR="00642F5A">
        <w:t xml:space="preserve"> </w:t>
      </w:r>
      <w:r>
        <w:t>общения</w:t>
      </w:r>
      <w:r w:rsidR="00642F5A">
        <w:t xml:space="preserve"> </w:t>
      </w:r>
      <w:r>
        <w:t>в</w:t>
      </w:r>
      <w:r w:rsidR="00642F5A">
        <w:t xml:space="preserve"> </w:t>
      </w:r>
      <w:r>
        <w:t>рамках</w:t>
      </w:r>
      <w:r w:rsidR="00642F5A">
        <w:t xml:space="preserve"> </w:t>
      </w:r>
      <w:r>
        <w:t>тематического</w:t>
      </w:r>
      <w:r w:rsidR="00642F5A">
        <w:t xml:space="preserve"> </w:t>
      </w:r>
      <w:r>
        <w:t>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937834" w:rsidRDefault="008B2445">
      <w:pPr>
        <w:pStyle w:val="a3"/>
        <w:ind w:left="1568" w:firstLine="0"/>
      </w:pPr>
      <w:r>
        <w:t>Объём</w:t>
      </w:r>
      <w:r w:rsidR="00373068">
        <w:t xml:space="preserve"> </w:t>
      </w:r>
      <w:r>
        <w:t>диалога</w:t>
      </w:r>
      <w:r w:rsidR="00373068">
        <w:t xml:space="preserve"> </w:t>
      </w:r>
      <w:r>
        <w:t>–</w:t>
      </w:r>
      <w:r w:rsidR="00373068">
        <w:t xml:space="preserve"> </w:t>
      </w:r>
      <w:r>
        <w:t>8</w:t>
      </w:r>
      <w:r w:rsidR="00373068">
        <w:t xml:space="preserve"> </w:t>
      </w:r>
      <w:r>
        <w:t>реплик</w:t>
      </w:r>
      <w:r w:rsidR="00373068">
        <w:t xml:space="preserve"> </w:t>
      </w:r>
      <w:r>
        <w:t>со</w:t>
      </w:r>
      <w:r w:rsidR="00373068">
        <w:t xml:space="preserve"> </w:t>
      </w:r>
      <w:r>
        <w:t>стороны</w:t>
      </w:r>
      <w:r w:rsidR="00373068">
        <w:t xml:space="preserve"> </w:t>
      </w:r>
      <w:r>
        <w:t>каждого</w:t>
      </w:r>
      <w:r w:rsidR="00373068">
        <w:t xml:space="preserve"> </w:t>
      </w:r>
      <w:r>
        <w:rPr>
          <w:spacing w:val="-2"/>
        </w:rPr>
        <w:t>собеседника.</w:t>
      </w:r>
    </w:p>
    <w:p w:rsidR="00937834" w:rsidRDefault="008B2445">
      <w:pPr>
        <w:pStyle w:val="a3"/>
        <w:ind w:right="702"/>
      </w:pPr>
      <w:r>
        <w:t>Развитие коммуникативных умений монологической речи на базе умений, сформированных на уровне основного общего образования:</w:t>
      </w:r>
    </w:p>
    <w:p w:rsidR="00937834" w:rsidRDefault="008B2445">
      <w:pPr>
        <w:pStyle w:val="a3"/>
        <w:ind w:right="703"/>
      </w:pPr>
      <w:r>
        <w:t>создание устных связных монологических высказываний с использованием основных коммуникативных типов речи:</w:t>
      </w:r>
    </w:p>
    <w:p w:rsidR="00937834" w:rsidRDefault="008B2445">
      <w:pPr>
        <w:pStyle w:val="a3"/>
        <w:ind w:right="703"/>
      </w:pPr>
      <w:r>
        <w:t>описание (предмета, местности, внешности и одежды человека), характеристика (черты характера реального человека или литературного персонажа);</w:t>
      </w:r>
    </w:p>
    <w:p w:rsidR="00937834" w:rsidRDefault="008B2445">
      <w:pPr>
        <w:pStyle w:val="a3"/>
        <w:ind w:left="1568" w:right="6266" w:firstLine="0"/>
        <w:jc w:val="left"/>
      </w:pPr>
      <w:r>
        <w:rPr>
          <w:spacing w:val="-2"/>
        </w:rPr>
        <w:t>повествование/сообщение; рассуждение;</w:t>
      </w:r>
    </w:p>
    <w:p w:rsidR="00937834" w:rsidRDefault="008B2445">
      <w:pPr>
        <w:pStyle w:val="a3"/>
        <w:ind w:right="702"/>
      </w:pPr>
      <w:r>
        <w:t>пересказ основного содержания, прочитанного/прослушанного текста с выражением своего отношения к событиям и фактам, изложенным в тексте;</w:t>
      </w:r>
    </w:p>
    <w:p w:rsidR="00937834" w:rsidRDefault="008B2445">
      <w:pPr>
        <w:pStyle w:val="a3"/>
        <w:ind w:left="1568" w:firstLine="0"/>
      </w:pPr>
      <w:r>
        <w:t>устноепредставление(презентация)результатоввыполненнойпроектной</w:t>
      </w:r>
      <w:r>
        <w:rPr>
          <w:spacing w:val="-2"/>
        </w:rPr>
        <w:t>работы.</w:t>
      </w:r>
    </w:p>
    <w:p w:rsidR="00937834" w:rsidRDefault="008B2445">
      <w:pPr>
        <w:pStyle w:val="a3"/>
        <w:ind w:right="702"/>
      </w:pPr>
      <w:r>
        <w:t>Данные умения монологической речи развиваются в рамках тематического содержания речи 10 класса с использованием ключевы</w:t>
      </w:r>
      <w:r w:rsidR="00373068">
        <w:t>х</w:t>
      </w:r>
      <w:r>
        <w:t xml:space="preserve"> слов, плана и/или иллюстраций, фотографий, таблиц, диаграмм или без их использования.</w:t>
      </w:r>
    </w:p>
    <w:p w:rsidR="00C9070F" w:rsidRDefault="008B2445">
      <w:pPr>
        <w:pStyle w:val="a3"/>
        <w:ind w:left="1568" w:right="4206" w:firstLine="0"/>
      </w:pPr>
      <w:r>
        <w:t>Объём</w:t>
      </w:r>
      <w:r w:rsidR="00373068">
        <w:t xml:space="preserve"> </w:t>
      </w:r>
      <w:r>
        <w:t>монологического</w:t>
      </w:r>
      <w:r w:rsidR="00373068">
        <w:t xml:space="preserve"> </w:t>
      </w:r>
      <w:r>
        <w:t>высказывания</w:t>
      </w:r>
      <w:r w:rsidR="00373068">
        <w:t xml:space="preserve"> </w:t>
      </w:r>
      <w:r>
        <w:t>–</w:t>
      </w:r>
      <w:r w:rsidR="00373068">
        <w:t xml:space="preserve"> </w:t>
      </w:r>
      <w:r>
        <w:t>до14</w:t>
      </w:r>
      <w:r w:rsidR="00C9070F">
        <w:t xml:space="preserve"> </w:t>
      </w:r>
      <w:r>
        <w:t xml:space="preserve">фраз. </w:t>
      </w:r>
    </w:p>
    <w:p w:rsidR="00C9070F" w:rsidRDefault="00C9070F">
      <w:pPr>
        <w:pStyle w:val="a3"/>
        <w:ind w:left="1568" w:right="4206" w:firstLine="0"/>
      </w:pPr>
    </w:p>
    <w:p w:rsidR="00937834" w:rsidRDefault="008B2445">
      <w:pPr>
        <w:pStyle w:val="a3"/>
        <w:ind w:left="1568" w:right="4206" w:firstLine="0"/>
      </w:pPr>
      <w:r>
        <w:rPr>
          <w:spacing w:val="-2"/>
        </w:rPr>
        <w:lastRenderedPageBreak/>
        <w:t>Аудирование.</w:t>
      </w:r>
    </w:p>
    <w:p w:rsidR="00937834" w:rsidRDefault="008B2445">
      <w:pPr>
        <w:pStyle w:val="a3"/>
        <w:ind w:right="702"/>
      </w:pPr>
      <w:r>
        <w:t>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w:t>
      </w:r>
    </w:p>
    <w:p w:rsidR="00937834" w:rsidRDefault="008B2445">
      <w:pPr>
        <w:pStyle w:val="a3"/>
        <w:ind w:right="702"/>
      </w:pPr>
      <w: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937834" w:rsidRDefault="008B2445" w:rsidP="00C9070F">
      <w:pPr>
        <w:pStyle w:val="a3"/>
        <w:ind w:left="856" w:right="703"/>
      </w:pPr>
      <w: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937834" w:rsidRDefault="008B2445" w:rsidP="00C9070F">
      <w:pPr>
        <w:pStyle w:val="a3"/>
        <w:ind w:left="856" w:right="703"/>
      </w:pPr>
      <w:r>
        <w:t xml:space="preserve">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w:t>
      </w:r>
      <w:r>
        <w:rPr>
          <w:spacing w:val="-2"/>
        </w:rPr>
        <w:t>объявление.</w:t>
      </w:r>
    </w:p>
    <w:p w:rsidR="00937834" w:rsidRDefault="008B2445">
      <w:pPr>
        <w:pStyle w:val="a3"/>
        <w:ind w:left="1568" w:right="2788" w:firstLine="0"/>
      </w:pPr>
      <w:r>
        <w:t>Время</w:t>
      </w:r>
      <w:r w:rsidR="00373068">
        <w:t xml:space="preserve"> </w:t>
      </w:r>
      <w:r>
        <w:t>звучания</w:t>
      </w:r>
      <w:r w:rsidR="00373068">
        <w:t xml:space="preserve"> </w:t>
      </w:r>
      <w:r>
        <w:t>текста/текстов</w:t>
      </w:r>
      <w:r w:rsidR="00373068">
        <w:t xml:space="preserve"> </w:t>
      </w:r>
      <w:r>
        <w:t>для</w:t>
      </w:r>
      <w:r w:rsidR="00373068">
        <w:t xml:space="preserve"> </w:t>
      </w:r>
      <w:r>
        <w:t>аудирования</w:t>
      </w:r>
      <w:r w:rsidR="00373068">
        <w:t xml:space="preserve"> </w:t>
      </w:r>
      <w:r>
        <w:t>–</w:t>
      </w:r>
      <w:r w:rsidR="00C0392F">
        <w:t xml:space="preserve"> </w:t>
      </w:r>
      <w:r>
        <w:t>до2,5минуты. Смысловое чтение.</w:t>
      </w:r>
    </w:p>
    <w:p w:rsidR="00937834" w:rsidRDefault="008B2445">
      <w:pPr>
        <w:pStyle w:val="a3"/>
        <w:ind w:right="702"/>
      </w:pPr>
      <w:r>
        <w:t xml:space="preserve">Развитиесформированныхнауровнеосновногообщегообразованияуменийчитать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w:t>
      </w:r>
      <w:r>
        <w:rPr>
          <w:spacing w:val="-2"/>
        </w:rPr>
        <w:t>текста.</w:t>
      </w:r>
    </w:p>
    <w:p w:rsidR="00937834" w:rsidRDefault="008B2445">
      <w:pPr>
        <w:pStyle w:val="a3"/>
        <w:ind w:right="701"/>
      </w:pPr>
      <w: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rsidR="00937834" w:rsidRDefault="008B2445">
      <w:pPr>
        <w:pStyle w:val="a3"/>
        <w:ind w:right="701"/>
      </w:pPr>
      <w: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w:t>
      </w:r>
      <w:r>
        <w:rPr>
          <w:spacing w:val="-2"/>
        </w:rPr>
        <w:t>задачи.</w:t>
      </w:r>
    </w:p>
    <w:p w:rsidR="00937834" w:rsidRDefault="008B2445">
      <w:pPr>
        <w:pStyle w:val="a3"/>
        <w:ind w:right="702"/>
      </w:pPr>
      <w:r>
        <w:t>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 следственную взаимосвязь изложенных в тексте фактов и событий.</w:t>
      </w:r>
    </w:p>
    <w:p w:rsidR="00937834" w:rsidRDefault="008B2445">
      <w:pPr>
        <w:pStyle w:val="a3"/>
        <w:ind w:right="703"/>
      </w:pPr>
      <w:r>
        <w:t>Чтение не</w:t>
      </w:r>
      <w:r w:rsidR="00373068">
        <w:t xml:space="preserve"> </w:t>
      </w:r>
      <w:r>
        <w:t>сплошных текстов (таблиц, диаграмм, графиков и другие) и понимание представленной в них информации.</w:t>
      </w:r>
    </w:p>
    <w:p w:rsidR="00937834" w:rsidRDefault="008B2445">
      <w:pPr>
        <w:pStyle w:val="a3"/>
        <w:ind w:right="700"/>
      </w:pPr>
      <w: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937834" w:rsidRDefault="008B2445">
      <w:pPr>
        <w:pStyle w:val="a3"/>
        <w:ind w:left="1568" w:right="4579" w:firstLine="0"/>
      </w:pPr>
      <w:r>
        <w:t>Объём</w:t>
      </w:r>
      <w:r w:rsidR="00373068">
        <w:t xml:space="preserve"> </w:t>
      </w:r>
      <w:r>
        <w:t>текста/текстов</w:t>
      </w:r>
      <w:r w:rsidR="00373068">
        <w:t xml:space="preserve"> </w:t>
      </w:r>
      <w:r>
        <w:t>для</w:t>
      </w:r>
      <w:r w:rsidR="00373068">
        <w:t xml:space="preserve"> </w:t>
      </w:r>
      <w:r>
        <w:t>чтения–500–700слов. Письменная речь.</w:t>
      </w:r>
    </w:p>
    <w:p w:rsidR="00937834" w:rsidRDefault="008B2445">
      <w:pPr>
        <w:pStyle w:val="a3"/>
        <w:ind w:right="703"/>
      </w:pPr>
      <w:r>
        <w:lastRenderedPageBreak/>
        <w:t>Развитие умений письменной речи на базе умений, сформированных на уровне основного общего образования:</w:t>
      </w:r>
    </w:p>
    <w:p w:rsidR="00937834" w:rsidRDefault="008B2445">
      <w:pPr>
        <w:pStyle w:val="a3"/>
        <w:ind w:right="702"/>
      </w:pPr>
      <w:r>
        <w:t>заполнение анкет и формуляров в соответствии с нормами, принятыми в стране/странах изучаемого языка;</w:t>
      </w:r>
    </w:p>
    <w:p w:rsidR="00937834" w:rsidRDefault="008B2445">
      <w:pPr>
        <w:pStyle w:val="a3"/>
        <w:ind w:right="702"/>
      </w:pPr>
      <w:r>
        <w:t>написание резюме (CV) с сообщением основных сведений о себе в соответствии с нормами, принятыми в стране/странах изучаемого языка;</w:t>
      </w:r>
    </w:p>
    <w:p w:rsidR="00937834" w:rsidRDefault="008B2445">
      <w:pPr>
        <w:pStyle w:val="a3"/>
        <w:ind w:right="702"/>
      </w:pPr>
      <w: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937834" w:rsidRDefault="008B2445" w:rsidP="00C9070F">
      <w:pPr>
        <w:pStyle w:val="a3"/>
        <w:ind w:right="703"/>
      </w:pPr>
      <w:r>
        <w:t>создание</w:t>
      </w:r>
      <w:r w:rsidR="00373068">
        <w:t xml:space="preserve"> </w:t>
      </w:r>
      <w:r>
        <w:t>небольшого</w:t>
      </w:r>
      <w:r w:rsidR="00373068">
        <w:t xml:space="preserve"> </w:t>
      </w:r>
      <w:r>
        <w:t>письменного</w:t>
      </w:r>
      <w:r w:rsidR="00373068">
        <w:t xml:space="preserve"> </w:t>
      </w:r>
      <w:r>
        <w:t>высказывания</w:t>
      </w:r>
      <w:r w:rsidR="00373068">
        <w:t xml:space="preserve"> </w:t>
      </w:r>
      <w:r>
        <w:t>(рассказа,</w:t>
      </w:r>
      <w:r w:rsidR="00373068">
        <w:t xml:space="preserve"> </w:t>
      </w:r>
      <w:r>
        <w:t>сочинения</w:t>
      </w:r>
      <w:r w:rsidR="00373068">
        <w:t xml:space="preserve"> </w:t>
      </w:r>
      <w:r>
        <w:t>и</w:t>
      </w:r>
      <w:r w:rsidR="00373068">
        <w:t xml:space="preserve"> </w:t>
      </w:r>
      <w:r>
        <w:t>другие)</w:t>
      </w:r>
      <w:r w:rsidR="00373068">
        <w:t xml:space="preserve"> </w:t>
      </w:r>
      <w:r>
        <w:t>на основе</w:t>
      </w:r>
      <w:r w:rsidR="00373068">
        <w:t xml:space="preserve"> </w:t>
      </w:r>
      <w:r>
        <w:t>плана,</w:t>
      </w:r>
      <w:r w:rsidR="00373068">
        <w:t xml:space="preserve"> </w:t>
      </w:r>
      <w:r>
        <w:t>иллюстрации,</w:t>
      </w:r>
      <w:r w:rsidR="00373068">
        <w:t xml:space="preserve"> </w:t>
      </w:r>
      <w:r>
        <w:t>таблицы,</w:t>
      </w:r>
      <w:r w:rsidR="00373068">
        <w:t xml:space="preserve"> </w:t>
      </w:r>
      <w:r>
        <w:t>диаграммы</w:t>
      </w:r>
      <w:r w:rsidR="00373068">
        <w:t xml:space="preserve"> </w:t>
      </w:r>
      <w:r>
        <w:t>и/или</w:t>
      </w:r>
      <w:r w:rsidR="00373068">
        <w:t xml:space="preserve"> </w:t>
      </w:r>
      <w:r>
        <w:t>прочитанного/прослушанного</w:t>
      </w:r>
    </w:p>
    <w:p w:rsidR="00937834" w:rsidRDefault="008B2445" w:rsidP="00C9070F">
      <w:pPr>
        <w:pStyle w:val="a3"/>
        <w:ind w:left="1568" w:right="705" w:hanging="709"/>
      </w:pPr>
      <w:r>
        <w:t>текста с использованием образца, объём письменного высказывания – до 150 слов; заполнение таблицы:</w:t>
      </w:r>
      <w:r w:rsidR="00373068">
        <w:t xml:space="preserve"> </w:t>
      </w:r>
      <w:r>
        <w:t>краткая</w:t>
      </w:r>
      <w:r w:rsidR="00373068">
        <w:t xml:space="preserve"> </w:t>
      </w:r>
      <w:r>
        <w:t>фиксация</w:t>
      </w:r>
      <w:r w:rsidR="00373068">
        <w:t xml:space="preserve"> </w:t>
      </w:r>
      <w:r>
        <w:t>содержания,</w:t>
      </w:r>
      <w:r w:rsidR="00373068">
        <w:t xml:space="preserve"> </w:t>
      </w:r>
      <w:r>
        <w:t>прочитанного/</w:t>
      </w:r>
      <w:r>
        <w:rPr>
          <w:spacing w:val="-2"/>
        </w:rPr>
        <w:t>прослушанного</w:t>
      </w:r>
    </w:p>
    <w:p w:rsidR="00937834" w:rsidRDefault="008B2445">
      <w:pPr>
        <w:pStyle w:val="a3"/>
        <w:ind w:firstLine="0"/>
      </w:pPr>
      <w:r>
        <w:t>текста</w:t>
      </w:r>
      <w:r w:rsidR="00373068">
        <w:t xml:space="preserve"> </w:t>
      </w:r>
      <w:r>
        <w:t>или</w:t>
      </w:r>
      <w:r w:rsidR="00373068">
        <w:t xml:space="preserve"> </w:t>
      </w:r>
      <w:r>
        <w:t>дополнение</w:t>
      </w:r>
      <w:r w:rsidR="00373068">
        <w:t xml:space="preserve"> </w:t>
      </w:r>
      <w:r>
        <w:t>информации</w:t>
      </w:r>
      <w:r w:rsidR="00373068">
        <w:t xml:space="preserve"> </w:t>
      </w:r>
      <w:r>
        <w:t>в</w:t>
      </w:r>
      <w:r w:rsidR="00373068">
        <w:t xml:space="preserve"> </w:t>
      </w:r>
      <w:r>
        <w:rPr>
          <w:spacing w:val="-2"/>
        </w:rPr>
        <w:t>таблице;</w:t>
      </w:r>
    </w:p>
    <w:p w:rsidR="00937834" w:rsidRDefault="008B2445">
      <w:pPr>
        <w:pStyle w:val="a3"/>
        <w:ind w:right="704"/>
      </w:pPr>
      <w:r>
        <w:t>письменное предоставление результатов выполненной проектной работы, в том числе в форме презентации, объём – до 150 слов.</w:t>
      </w:r>
    </w:p>
    <w:p w:rsidR="00937834" w:rsidRDefault="008B2445">
      <w:pPr>
        <w:pStyle w:val="a3"/>
        <w:ind w:left="1568" w:right="6906" w:firstLine="0"/>
      </w:pPr>
      <w:r>
        <w:t>Языковые знания и навыки. Фонетическая</w:t>
      </w:r>
      <w:r w:rsidR="00373068">
        <w:t xml:space="preserve"> </w:t>
      </w:r>
      <w:r>
        <w:t>сторона</w:t>
      </w:r>
      <w:r w:rsidR="00373068">
        <w:t xml:space="preserve"> </w:t>
      </w:r>
      <w:r>
        <w:rPr>
          <w:spacing w:val="-2"/>
        </w:rPr>
        <w:t>речи.</w:t>
      </w:r>
    </w:p>
    <w:p w:rsidR="00937834" w:rsidRDefault="008B2445">
      <w:pPr>
        <w:pStyle w:val="a3"/>
        <w:ind w:right="703"/>
      </w:pPr>
      <w:r>
        <w:t>Различение на слух (без ошибок, ведущих к сбою в коммуникации) произношение словссоблюдениемправильногоударенияифраз/предложенийссоблюдениемосновных ритмико-интонационных особенностей, в том числе правила отсутствия фразового ударения на служебных словах.</w:t>
      </w:r>
    </w:p>
    <w:p w:rsidR="00937834" w:rsidRDefault="008B2445">
      <w:pPr>
        <w:pStyle w:val="a3"/>
        <w:ind w:right="704"/>
      </w:pPr>
      <w: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937834" w:rsidRDefault="008B2445">
      <w:pPr>
        <w:pStyle w:val="a3"/>
        <w:ind w:right="703"/>
      </w:pPr>
      <w: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937834" w:rsidRDefault="008B2445">
      <w:pPr>
        <w:pStyle w:val="a3"/>
        <w:ind w:left="1568" w:firstLine="0"/>
      </w:pPr>
      <w:r>
        <w:t>Орфография</w:t>
      </w:r>
      <w:r w:rsidR="00373068">
        <w:t xml:space="preserve"> </w:t>
      </w:r>
      <w:r>
        <w:t>и</w:t>
      </w:r>
      <w:r w:rsidR="00373068">
        <w:t xml:space="preserve"> </w:t>
      </w:r>
      <w:r>
        <w:rPr>
          <w:spacing w:val="-2"/>
        </w:rPr>
        <w:t>пунктуация.</w:t>
      </w:r>
    </w:p>
    <w:p w:rsidR="00937834" w:rsidRDefault="008B2445">
      <w:pPr>
        <w:pStyle w:val="a3"/>
        <w:ind w:left="1568" w:firstLine="0"/>
      </w:pPr>
      <w:r>
        <w:t>Правильное</w:t>
      </w:r>
      <w:r w:rsidR="00373068">
        <w:t xml:space="preserve"> </w:t>
      </w:r>
      <w:r>
        <w:t>написание</w:t>
      </w:r>
      <w:r w:rsidR="00373068">
        <w:t xml:space="preserve"> </w:t>
      </w:r>
      <w:r>
        <w:t>изученных</w:t>
      </w:r>
      <w:r w:rsidR="00373068">
        <w:t xml:space="preserve"> </w:t>
      </w:r>
      <w:r>
        <w:rPr>
          <w:spacing w:val="-2"/>
        </w:rPr>
        <w:t>слов.</w:t>
      </w:r>
    </w:p>
    <w:p w:rsidR="00937834" w:rsidRDefault="008B2445">
      <w:pPr>
        <w:pStyle w:val="a3"/>
        <w:ind w:right="701"/>
      </w:pPr>
      <w: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w:t>
      </w:r>
      <w:r>
        <w:rPr>
          <w:spacing w:val="-2"/>
        </w:rPr>
        <w:t>заголовка.</w:t>
      </w:r>
    </w:p>
    <w:p w:rsidR="00937834" w:rsidRDefault="008B2445">
      <w:pPr>
        <w:pStyle w:val="a3"/>
        <w:ind w:right="703"/>
      </w:pPr>
      <w: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937834" w:rsidRDefault="008B2445">
      <w:pPr>
        <w:pStyle w:val="a3"/>
        <w:ind w:right="703"/>
      </w:pPr>
      <w: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937834" w:rsidRDefault="008B2445">
      <w:pPr>
        <w:pStyle w:val="a3"/>
        <w:ind w:left="1568" w:firstLine="0"/>
      </w:pPr>
      <w:r>
        <w:t>Лексическая</w:t>
      </w:r>
      <w:r w:rsidR="00373068">
        <w:t xml:space="preserve"> </w:t>
      </w:r>
      <w:r>
        <w:t>сторона</w:t>
      </w:r>
      <w:r w:rsidR="00373068">
        <w:t xml:space="preserve"> </w:t>
      </w:r>
      <w:r>
        <w:rPr>
          <w:spacing w:val="-2"/>
        </w:rPr>
        <w:t>речи.</w:t>
      </w:r>
    </w:p>
    <w:p w:rsidR="00937834" w:rsidRDefault="008B2445">
      <w:pPr>
        <w:pStyle w:val="a3"/>
        <w:ind w:right="702"/>
      </w:pPr>
      <w: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rsidR="00937834" w:rsidRDefault="008B2445">
      <w:pPr>
        <w:pStyle w:val="a3"/>
        <w:ind w:right="700"/>
      </w:pPr>
      <w:r>
        <w:t>Объём – 1300 лексических единиц для продуктивного использования (включая1200 лексических единиц, изученных ранее) и 1400 лексических единиц для</w:t>
      </w:r>
      <w:r w:rsidR="00C0392F">
        <w:t xml:space="preserve"> </w:t>
      </w:r>
      <w:r>
        <w:t>рецептивного усвоения (включая 1300 лексических единиц продуктивного минимума).</w:t>
      </w:r>
    </w:p>
    <w:p w:rsidR="00937834" w:rsidRDefault="008B2445">
      <w:pPr>
        <w:pStyle w:val="a3"/>
        <w:ind w:left="1568" w:firstLine="0"/>
      </w:pPr>
      <w:r>
        <w:t>Основные</w:t>
      </w:r>
      <w:r w:rsidR="002C27D1">
        <w:t xml:space="preserve"> </w:t>
      </w:r>
      <w:r>
        <w:t>способы</w:t>
      </w:r>
      <w:r w:rsidR="00373068">
        <w:t xml:space="preserve"> </w:t>
      </w:r>
      <w:r>
        <w:rPr>
          <w:spacing w:val="-2"/>
        </w:rPr>
        <w:t>словообразования:</w:t>
      </w:r>
    </w:p>
    <w:p w:rsidR="00937834" w:rsidRDefault="008B2445">
      <w:pPr>
        <w:pStyle w:val="a3"/>
        <w:ind w:left="1568" w:firstLine="0"/>
        <w:jc w:val="left"/>
      </w:pPr>
      <w:r>
        <w:rPr>
          <w:spacing w:val="-2"/>
        </w:rPr>
        <w:lastRenderedPageBreak/>
        <w:t>аффиксация:</w:t>
      </w:r>
    </w:p>
    <w:p w:rsidR="00937834" w:rsidRDefault="008B2445">
      <w:pPr>
        <w:pStyle w:val="a3"/>
        <w:jc w:val="left"/>
      </w:pPr>
      <w:r>
        <w:t>образованиеглаголовприпомощипрефиксовdis-,mis-,re-,over-,under-исуффикса -ise/-ize;</w:t>
      </w:r>
    </w:p>
    <w:p w:rsidR="00937834" w:rsidRDefault="008B2445">
      <w:pPr>
        <w:pStyle w:val="a3"/>
        <w:tabs>
          <w:tab w:val="left" w:pos="3149"/>
          <w:tab w:val="left" w:pos="3918"/>
          <w:tab w:val="left" w:pos="6099"/>
          <w:tab w:val="left" w:pos="6717"/>
          <w:tab w:val="left" w:pos="7830"/>
          <w:tab w:val="left" w:pos="9226"/>
          <w:tab w:val="left" w:pos="9848"/>
          <w:tab w:val="left" w:pos="10780"/>
        </w:tabs>
        <w:ind w:right="702"/>
        <w:jc w:val="left"/>
      </w:pPr>
      <w:r>
        <w:rPr>
          <w:spacing w:val="-2"/>
        </w:rPr>
        <w:t>образование</w:t>
      </w:r>
      <w:r>
        <w:tab/>
      </w:r>
      <w:r>
        <w:rPr>
          <w:spacing w:val="-4"/>
        </w:rPr>
        <w:t>имён</w:t>
      </w:r>
      <w:r>
        <w:tab/>
      </w:r>
      <w:r>
        <w:rPr>
          <w:spacing w:val="-2"/>
        </w:rPr>
        <w:t>существительных</w:t>
      </w:r>
      <w:r>
        <w:tab/>
      </w:r>
      <w:r>
        <w:rPr>
          <w:spacing w:val="-4"/>
        </w:rPr>
        <w:t>при</w:t>
      </w:r>
      <w:r>
        <w:tab/>
      </w:r>
      <w:r>
        <w:rPr>
          <w:spacing w:val="-2"/>
        </w:rPr>
        <w:t>помощи</w:t>
      </w:r>
      <w:r>
        <w:tab/>
      </w:r>
      <w:r>
        <w:rPr>
          <w:spacing w:val="-2"/>
        </w:rPr>
        <w:t>префиксов</w:t>
      </w:r>
      <w:r>
        <w:tab/>
      </w:r>
      <w:r>
        <w:rPr>
          <w:spacing w:val="-4"/>
        </w:rPr>
        <w:t>un-,</w:t>
      </w:r>
      <w:r>
        <w:tab/>
      </w:r>
      <w:r>
        <w:rPr>
          <w:spacing w:val="-2"/>
        </w:rPr>
        <w:t>in-/im-</w:t>
      </w:r>
      <w:r>
        <w:tab/>
      </w:r>
      <w:r>
        <w:rPr>
          <w:spacing w:val="-10"/>
        </w:rPr>
        <w:t xml:space="preserve">и </w:t>
      </w:r>
      <w:r>
        <w:t>суффиксов -ance/-ence, -er/-or, -ing, -ist, -ity, -ment, -ness, -sion/-tion, -ship;</w:t>
      </w:r>
    </w:p>
    <w:p w:rsidR="00937834" w:rsidRDefault="008B2445" w:rsidP="00C9070F">
      <w:pPr>
        <w:pStyle w:val="a3"/>
        <w:jc w:val="left"/>
      </w:pPr>
      <w:r>
        <w:t>образование</w:t>
      </w:r>
      <w:r w:rsidR="00373068">
        <w:t xml:space="preserve"> </w:t>
      </w:r>
      <w:r>
        <w:t>имён</w:t>
      </w:r>
      <w:r w:rsidR="00373068">
        <w:t xml:space="preserve"> </w:t>
      </w:r>
      <w:r>
        <w:t>прилагательных</w:t>
      </w:r>
      <w:r w:rsidR="00373068">
        <w:t xml:space="preserve"> </w:t>
      </w:r>
      <w:r>
        <w:t>при</w:t>
      </w:r>
      <w:r w:rsidR="00373068">
        <w:t xml:space="preserve"> </w:t>
      </w:r>
      <w:r>
        <w:t>помощи</w:t>
      </w:r>
      <w:r w:rsidR="00373068">
        <w:t xml:space="preserve"> </w:t>
      </w:r>
      <w:r>
        <w:t>префиксов</w:t>
      </w:r>
      <w:r w:rsidR="00373068">
        <w:t xml:space="preserve"> </w:t>
      </w:r>
      <w:r>
        <w:t>un-,in-/im-,inter-,non-и суффиксов -able/-ible, -al, -ed, -ese, -ful, -ian/-an, -ing, -ish, -ive, -less, -ly, -ous, -y;</w:t>
      </w:r>
    </w:p>
    <w:p w:rsidR="00937834" w:rsidRDefault="008B2445" w:rsidP="00C9070F">
      <w:pPr>
        <w:pStyle w:val="a3"/>
        <w:ind w:left="1568" w:right="1273" w:firstLine="0"/>
        <w:jc w:val="left"/>
      </w:pPr>
      <w:r>
        <w:t>образование</w:t>
      </w:r>
      <w:r w:rsidR="00373068">
        <w:t xml:space="preserve"> </w:t>
      </w:r>
      <w:r>
        <w:t>наречий</w:t>
      </w:r>
      <w:r w:rsidR="00373068">
        <w:t xml:space="preserve"> </w:t>
      </w:r>
      <w:r>
        <w:t>при</w:t>
      </w:r>
      <w:r w:rsidR="00373068">
        <w:t xml:space="preserve"> </w:t>
      </w:r>
      <w:r>
        <w:t>помощи</w:t>
      </w:r>
      <w:r w:rsidR="00373068">
        <w:t xml:space="preserve"> </w:t>
      </w:r>
      <w:r>
        <w:t>префиксов</w:t>
      </w:r>
      <w:r w:rsidR="00373068">
        <w:t xml:space="preserve"> </w:t>
      </w:r>
      <w:r>
        <w:t xml:space="preserve">un-,in-/im-исуффикса-ly; образование числительных при помощи суффиксов -teen, -ty, -th; </w:t>
      </w:r>
      <w:r>
        <w:rPr>
          <w:spacing w:val="-2"/>
        </w:rPr>
        <w:t>словосложение:</w:t>
      </w:r>
    </w:p>
    <w:p w:rsidR="00937834" w:rsidRDefault="008B2445">
      <w:pPr>
        <w:pStyle w:val="a3"/>
        <w:ind w:right="705"/>
      </w:pPr>
      <w:r>
        <w:t xml:space="preserve">образование сложных существительных путём соединения основ существительных </w:t>
      </w:r>
      <w:r>
        <w:rPr>
          <w:spacing w:val="-2"/>
        </w:rPr>
        <w:t>(football);</w:t>
      </w:r>
    </w:p>
    <w:p w:rsidR="00937834" w:rsidRDefault="008B2445">
      <w:pPr>
        <w:pStyle w:val="a3"/>
        <w:ind w:right="705"/>
      </w:pPr>
      <w:r>
        <w:t>образование</w:t>
      </w:r>
      <w:r w:rsidR="00373068">
        <w:t xml:space="preserve"> </w:t>
      </w:r>
      <w:r>
        <w:t>сложных</w:t>
      </w:r>
      <w:r w:rsidR="00373068">
        <w:t xml:space="preserve"> </w:t>
      </w:r>
      <w:r>
        <w:t>существительных</w:t>
      </w:r>
      <w:r w:rsidR="00373068">
        <w:t xml:space="preserve"> </w:t>
      </w:r>
      <w:r>
        <w:t>путём</w:t>
      </w:r>
      <w:r w:rsidR="00373068">
        <w:t xml:space="preserve"> </w:t>
      </w:r>
      <w:r>
        <w:t>соединения</w:t>
      </w:r>
      <w:r w:rsidR="00373068">
        <w:t xml:space="preserve"> </w:t>
      </w:r>
      <w:r>
        <w:t>основы</w:t>
      </w:r>
      <w:r w:rsidR="00373068">
        <w:t xml:space="preserve"> </w:t>
      </w:r>
      <w:r>
        <w:t>прилагательного с основой существительного (blackboard);</w:t>
      </w:r>
    </w:p>
    <w:p w:rsidR="00937834" w:rsidRDefault="008B2445">
      <w:pPr>
        <w:pStyle w:val="a3"/>
        <w:ind w:right="705"/>
      </w:pPr>
      <w:r>
        <w:t>образование сложных существительных путём соединения основ существительных с предлогом (father-in-law);</w:t>
      </w:r>
    </w:p>
    <w:p w:rsidR="00937834" w:rsidRDefault="008B2445">
      <w:pPr>
        <w:pStyle w:val="a3"/>
        <w:ind w:right="703"/>
      </w:pPr>
      <w:r>
        <w:t>образование сложных прилагательных путём соединения основы прилагательного/числительногососновойсуществительногосдобавлениемсуффикса-ed (blue-eyed, eight-legged);</w:t>
      </w:r>
    </w:p>
    <w:p w:rsidR="00937834" w:rsidRDefault="008B2445">
      <w:pPr>
        <w:pStyle w:val="a3"/>
        <w:ind w:right="704"/>
      </w:pPr>
      <w:r>
        <w:t xml:space="preserve">образование сложных прилагательных путём соединения наречия с основой </w:t>
      </w:r>
      <w:r>
        <w:rPr>
          <w:spacing w:val="-2"/>
        </w:rPr>
        <w:t>причасти</w:t>
      </w:r>
    </w:p>
    <w:p w:rsidR="00937834" w:rsidRDefault="008B2445">
      <w:pPr>
        <w:pStyle w:val="a3"/>
        <w:ind w:left="1568" w:firstLine="0"/>
      </w:pPr>
      <w:r>
        <w:t>яII(well-</w:t>
      </w:r>
      <w:r>
        <w:rPr>
          <w:spacing w:val="-2"/>
        </w:rPr>
        <w:t>behaved);</w:t>
      </w:r>
    </w:p>
    <w:p w:rsidR="00937834" w:rsidRDefault="008B2445">
      <w:pPr>
        <w:pStyle w:val="a3"/>
        <w:ind w:right="705"/>
      </w:pPr>
      <w:r>
        <w:t>образование</w:t>
      </w:r>
      <w:r w:rsidR="00373068">
        <w:t xml:space="preserve"> </w:t>
      </w:r>
      <w:r>
        <w:t>сложных</w:t>
      </w:r>
      <w:r w:rsidR="00373068">
        <w:t xml:space="preserve"> </w:t>
      </w:r>
      <w:r>
        <w:t>прилагательных</w:t>
      </w:r>
      <w:r w:rsidR="00373068">
        <w:t xml:space="preserve"> </w:t>
      </w:r>
      <w:r>
        <w:t>путём</w:t>
      </w:r>
      <w:r w:rsidR="00373068">
        <w:t xml:space="preserve"> </w:t>
      </w:r>
      <w:r>
        <w:t>соединения</w:t>
      </w:r>
      <w:r w:rsidR="00373068">
        <w:t xml:space="preserve"> </w:t>
      </w:r>
      <w:r>
        <w:t>основы</w:t>
      </w:r>
      <w:r w:rsidR="00373068">
        <w:t xml:space="preserve"> </w:t>
      </w:r>
      <w:r>
        <w:t>прилагательного</w:t>
      </w:r>
      <w:r w:rsidR="00373068">
        <w:t xml:space="preserve"> </w:t>
      </w:r>
      <w:r>
        <w:t>с основой причастия I (nice-looking);</w:t>
      </w:r>
    </w:p>
    <w:p w:rsidR="00937834" w:rsidRDefault="008B2445">
      <w:pPr>
        <w:pStyle w:val="a3"/>
        <w:ind w:left="1568" w:firstLine="0"/>
        <w:jc w:val="left"/>
      </w:pPr>
      <w:r>
        <w:rPr>
          <w:spacing w:val="-2"/>
        </w:rPr>
        <w:t>конверсия:</w:t>
      </w:r>
    </w:p>
    <w:p w:rsidR="00937834" w:rsidRDefault="008B2445">
      <w:pPr>
        <w:pStyle w:val="a3"/>
        <w:ind w:left="1568" w:firstLine="0"/>
        <w:jc w:val="left"/>
      </w:pPr>
      <w:r>
        <w:t>образование</w:t>
      </w:r>
      <w:r w:rsidR="00373068">
        <w:t xml:space="preserve"> </w:t>
      </w:r>
      <w:r>
        <w:t>имён</w:t>
      </w:r>
      <w:r w:rsidR="00373068">
        <w:t xml:space="preserve"> </w:t>
      </w:r>
      <w:r>
        <w:t>существительных</w:t>
      </w:r>
      <w:r w:rsidR="00373068">
        <w:t xml:space="preserve"> </w:t>
      </w:r>
      <w:r>
        <w:t>от</w:t>
      </w:r>
      <w:r w:rsidR="00373068">
        <w:t xml:space="preserve"> </w:t>
      </w:r>
      <w:r>
        <w:t>неопределённой</w:t>
      </w:r>
      <w:r w:rsidR="00373068">
        <w:t xml:space="preserve"> </w:t>
      </w:r>
      <w:r>
        <w:t>формы</w:t>
      </w:r>
      <w:r w:rsidR="00373068">
        <w:t xml:space="preserve"> </w:t>
      </w:r>
      <w:r>
        <w:t>глаголов</w:t>
      </w:r>
      <w:r w:rsidR="00373068">
        <w:t xml:space="preserve"> </w:t>
      </w:r>
      <w:r>
        <w:t>(torun–</w:t>
      </w:r>
      <w:r>
        <w:rPr>
          <w:spacing w:val="-10"/>
        </w:rPr>
        <w:t>a</w:t>
      </w:r>
    </w:p>
    <w:p w:rsidR="00937834" w:rsidRDefault="00937834">
      <w:pPr>
        <w:pStyle w:val="a3"/>
        <w:jc w:val="left"/>
        <w:sectPr w:rsidR="00937834">
          <w:pgSz w:w="11910" w:h="16850"/>
          <w:pgMar w:top="1140" w:right="144" w:bottom="280" w:left="141" w:header="732" w:footer="0" w:gutter="0"/>
          <w:cols w:space="720"/>
        </w:sectPr>
      </w:pPr>
    </w:p>
    <w:p w:rsidR="00937834" w:rsidRDefault="008B2445">
      <w:pPr>
        <w:pStyle w:val="a3"/>
        <w:ind w:firstLine="0"/>
        <w:jc w:val="left"/>
      </w:pPr>
      <w:r>
        <w:rPr>
          <w:spacing w:val="-2"/>
        </w:rPr>
        <w:lastRenderedPageBreak/>
        <w:t>run);</w:t>
      </w:r>
    </w:p>
    <w:p w:rsidR="00937834" w:rsidRDefault="008B2445">
      <w:pPr>
        <w:rPr>
          <w:sz w:val="26"/>
        </w:rPr>
      </w:pPr>
      <w:r>
        <w:br w:type="column"/>
      </w:r>
    </w:p>
    <w:p w:rsidR="00937834" w:rsidRDefault="008B2445">
      <w:pPr>
        <w:pStyle w:val="a3"/>
        <w:ind w:left="164" w:firstLine="0"/>
        <w:jc w:val="left"/>
      </w:pPr>
      <w:r>
        <w:t>образование</w:t>
      </w:r>
      <w:r w:rsidR="00373068">
        <w:t xml:space="preserve"> </w:t>
      </w:r>
      <w:r>
        <w:t>имён</w:t>
      </w:r>
      <w:r w:rsidR="00373068">
        <w:t xml:space="preserve"> </w:t>
      </w:r>
      <w:r>
        <w:t>существительных</w:t>
      </w:r>
      <w:r w:rsidR="00373068">
        <w:t xml:space="preserve"> </w:t>
      </w:r>
      <w:r>
        <w:t>от</w:t>
      </w:r>
      <w:r w:rsidR="00373068">
        <w:t xml:space="preserve"> </w:t>
      </w:r>
      <w:r>
        <w:t>имён</w:t>
      </w:r>
      <w:r w:rsidR="00373068">
        <w:t xml:space="preserve"> </w:t>
      </w:r>
      <w:r>
        <w:t>прилагательных(richpeople–therich); образование глаголов от имён существительных (a hand – to hand);</w:t>
      </w:r>
    </w:p>
    <w:p w:rsidR="00937834" w:rsidRDefault="008B2445">
      <w:pPr>
        <w:pStyle w:val="a3"/>
        <w:ind w:left="164" w:right="2474" w:firstLine="0"/>
        <w:jc w:val="left"/>
      </w:pPr>
      <w:r>
        <w:t>образование</w:t>
      </w:r>
      <w:r w:rsidR="006E54D2">
        <w:t xml:space="preserve"> </w:t>
      </w:r>
      <w:r>
        <w:t>глаголов</w:t>
      </w:r>
      <w:r w:rsidR="006E54D2">
        <w:t xml:space="preserve"> </w:t>
      </w:r>
      <w:r>
        <w:t>от</w:t>
      </w:r>
      <w:r w:rsidR="006E54D2">
        <w:t xml:space="preserve"> </w:t>
      </w:r>
      <w:r>
        <w:t>имён</w:t>
      </w:r>
      <w:r w:rsidR="006E54D2">
        <w:t xml:space="preserve"> </w:t>
      </w:r>
      <w:r>
        <w:t>прилагательных(cool–tocool). Имена</w:t>
      </w:r>
      <w:r w:rsidR="006E54D2">
        <w:t xml:space="preserve"> </w:t>
      </w:r>
      <w:r>
        <w:t>прилагательные на -ed и -ing (excited – exciting).</w:t>
      </w:r>
    </w:p>
    <w:p w:rsidR="00937834" w:rsidRDefault="008B2445">
      <w:pPr>
        <w:pStyle w:val="a3"/>
        <w:ind w:left="164" w:firstLine="0"/>
        <w:jc w:val="left"/>
      </w:pPr>
      <w:r>
        <w:t>Многозначные</w:t>
      </w:r>
      <w:r w:rsidR="006E54D2">
        <w:t xml:space="preserve"> </w:t>
      </w:r>
      <w:r>
        <w:t>лексические</w:t>
      </w:r>
      <w:r w:rsidR="006E54D2">
        <w:t xml:space="preserve"> </w:t>
      </w:r>
      <w:r>
        <w:t>единицы.</w:t>
      </w:r>
      <w:r w:rsidR="006E54D2">
        <w:t xml:space="preserve"> </w:t>
      </w:r>
      <w:r>
        <w:t>Синонимы.</w:t>
      </w:r>
      <w:r w:rsidR="006E54D2">
        <w:t xml:space="preserve"> </w:t>
      </w:r>
      <w:r>
        <w:t>Антонимы.</w:t>
      </w:r>
      <w:r w:rsidR="006E54D2">
        <w:t xml:space="preserve"> </w:t>
      </w:r>
      <w:r>
        <w:rPr>
          <w:spacing w:val="-2"/>
        </w:rPr>
        <w:t>Интернациональные</w:t>
      </w:r>
    </w:p>
    <w:p w:rsidR="00937834" w:rsidRDefault="00937834">
      <w:pPr>
        <w:pStyle w:val="a3"/>
        <w:jc w:val="left"/>
        <w:sectPr w:rsidR="00937834">
          <w:type w:val="continuous"/>
          <w:pgSz w:w="11910" w:h="16850"/>
          <w:pgMar w:top="1160" w:right="144" w:bottom="280" w:left="141" w:header="732" w:footer="0" w:gutter="0"/>
          <w:cols w:num="2" w:space="720" w:equalWidth="0">
            <w:col w:w="1365" w:space="40"/>
            <w:col w:w="10220"/>
          </w:cols>
        </w:sectPr>
      </w:pPr>
    </w:p>
    <w:p w:rsidR="00937834" w:rsidRDefault="008B2445">
      <w:pPr>
        <w:pStyle w:val="a3"/>
        <w:ind w:firstLine="0"/>
      </w:pPr>
      <w:r>
        <w:lastRenderedPageBreak/>
        <w:t>слова.</w:t>
      </w:r>
      <w:r w:rsidR="006E54D2">
        <w:t xml:space="preserve"> </w:t>
      </w:r>
      <w:r>
        <w:t>Наиболее</w:t>
      </w:r>
      <w:r w:rsidR="006E54D2">
        <w:t xml:space="preserve"> </w:t>
      </w:r>
      <w:r>
        <w:t>частотные</w:t>
      </w:r>
      <w:r w:rsidR="006E54D2">
        <w:t xml:space="preserve"> </w:t>
      </w:r>
      <w:r>
        <w:t>фразовые</w:t>
      </w:r>
      <w:r w:rsidR="006E54D2">
        <w:t xml:space="preserve"> </w:t>
      </w:r>
      <w:r>
        <w:t>глаголы.</w:t>
      </w:r>
      <w:r w:rsidR="006E54D2">
        <w:t xml:space="preserve"> </w:t>
      </w:r>
      <w:r>
        <w:t>Сокращения</w:t>
      </w:r>
      <w:r w:rsidR="006E54D2">
        <w:t xml:space="preserve"> </w:t>
      </w:r>
      <w:r>
        <w:t>и</w:t>
      </w:r>
      <w:r w:rsidR="006E54D2">
        <w:t xml:space="preserve"> </w:t>
      </w:r>
      <w:r>
        <w:rPr>
          <w:spacing w:val="-2"/>
        </w:rPr>
        <w:t>аббревиатуры.</w:t>
      </w:r>
    </w:p>
    <w:p w:rsidR="00937834" w:rsidRDefault="008B2445">
      <w:pPr>
        <w:pStyle w:val="a3"/>
        <w:ind w:right="703"/>
      </w:pPr>
      <w:r>
        <w:t>Различные средства связи для обеспечения целостности и логичности устного/письменного высказывания.</w:t>
      </w:r>
    </w:p>
    <w:p w:rsidR="00937834" w:rsidRDefault="008B2445">
      <w:pPr>
        <w:pStyle w:val="a3"/>
        <w:ind w:left="1568" w:firstLine="0"/>
      </w:pPr>
      <w:r>
        <w:t>Грамматическая</w:t>
      </w:r>
      <w:r w:rsidR="006E54D2">
        <w:t xml:space="preserve"> </w:t>
      </w:r>
      <w:r>
        <w:t>сторона</w:t>
      </w:r>
      <w:r w:rsidR="006E54D2">
        <w:t xml:space="preserve"> </w:t>
      </w:r>
      <w:r>
        <w:rPr>
          <w:spacing w:val="-2"/>
        </w:rPr>
        <w:t>речи.</w:t>
      </w:r>
    </w:p>
    <w:p w:rsidR="00937834" w:rsidRDefault="008B2445">
      <w:pPr>
        <w:pStyle w:val="a3"/>
        <w:ind w:right="703"/>
      </w:pPr>
      <w:r>
        <w:t>Распознавание и употребление в устной и письменной речи изученных морфологических форм и синтаксических конструкций английского языка.</w:t>
      </w:r>
    </w:p>
    <w:p w:rsidR="00937834" w:rsidRDefault="008B2445">
      <w:pPr>
        <w:pStyle w:val="a3"/>
        <w:ind w:right="704"/>
      </w:pPr>
      <w: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937834" w:rsidRDefault="008B2445">
      <w:pPr>
        <w:pStyle w:val="a3"/>
        <w:ind w:right="703"/>
      </w:pPr>
      <w:r>
        <w:t>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w:t>
      </w:r>
    </w:p>
    <w:p w:rsidR="00937834" w:rsidRDefault="008B2445">
      <w:pPr>
        <w:pStyle w:val="a3"/>
        <w:ind w:left="1568" w:right="5539" w:firstLine="0"/>
      </w:pPr>
      <w:r>
        <w:t>Предложения с начальным It. Предложения</w:t>
      </w:r>
      <w:r w:rsidR="006E54D2">
        <w:t xml:space="preserve"> </w:t>
      </w:r>
      <w:r>
        <w:t>с</w:t>
      </w:r>
      <w:r w:rsidR="006E54D2">
        <w:t xml:space="preserve"> </w:t>
      </w:r>
      <w:r>
        <w:t>начальным</w:t>
      </w:r>
      <w:r w:rsidR="006E54D2">
        <w:t xml:space="preserve"> </w:t>
      </w:r>
      <w:r>
        <w:t>There+to</w:t>
      </w:r>
      <w:r>
        <w:rPr>
          <w:spacing w:val="-5"/>
        </w:rPr>
        <w:t>be.</w:t>
      </w:r>
    </w:p>
    <w:p w:rsidR="00937834" w:rsidRPr="004F3B43" w:rsidRDefault="008B2445">
      <w:pPr>
        <w:pStyle w:val="a3"/>
        <w:ind w:right="704"/>
        <w:rPr>
          <w:lang w:val="en-US"/>
        </w:rPr>
      </w:pPr>
      <w:r>
        <w:t>Предложения</w:t>
      </w:r>
      <w:r w:rsidRPr="004F3B43">
        <w:rPr>
          <w:lang w:val="en-US"/>
        </w:rPr>
        <w:t xml:space="preserve"> </w:t>
      </w:r>
      <w:r>
        <w:t>с</w:t>
      </w:r>
      <w:r w:rsidRPr="004F3B43">
        <w:rPr>
          <w:lang w:val="en-US"/>
        </w:rPr>
        <w:t xml:space="preserve"> </w:t>
      </w:r>
      <w:r>
        <w:t>глагольными</w:t>
      </w:r>
      <w:r w:rsidRPr="004F3B43">
        <w:rPr>
          <w:lang w:val="en-US"/>
        </w:rPr>
        <w:t xml:space="preserve"> </w:t>
      </w:r>
      <w:r>
        <w:t>конструкциями</w:t>
      </w:r>
      <w:r w:rsidRPr="004F3B43">
        <w:rPr>
          <w:lang w:val="en-US"/>
        </w:rPr>
        <w:t xml:space="preserve">, </w:t>
      </w:r>
      <w:r>
        <w:t>содержащими</w:t>
      </w:r>
      <w:r w:rsidRPr="004F3B43">
        <w:rPr>
          <w:lang w:val="en-US"/>
        </w:rPr>
        <w:t xml:space="preserve"> </w:t>
      </w:r>
      <w:r>
        <w:t>глаголы</w:t>
      </w:r>
      <w:r w:rsidRPr="004F3B43">
        <w:rPr>
          <w:lang w:val="en-US"/>
        </w:rPr>
        <w:t>-</w:t>
      </w:r>
      <w:r>
        <w:t>связки</w:t>
      </w:r>
      <w:r w:rsidRPr="004F3B43">
        <w:rPr>
          <w:lang w:val="en-US"/>
        </w:rPr>
        <w:t xml:space="preserve"> to be,to look, to seem, to feel (He looks/seems/feels happy.).</w:t>
      </w:r>
    </w:p>
    <w:p w:rsidR="00937834" w:rsidRPr="004F3B43" w:rsidRDefault="008B2445">
      <w:pPr>
        <w:pStyle w:val="a3"/>
        <w:ind w:right="702"/>
        <w:rPr>
          <w:lang w:val="en-US"/>
        </w:rPr>
      </w:pPr>
      <w:r>
        <w:t>Предложения</w:t>
      </w:r>
      <w:r w:rsidRPr="004F3B43">
        <w:rPr>
          <w:lang w:val="en-US"/>
        </w:rPr>
        <w:t xml:space="preserve"> c</w:t>
      </w:r>
      <w:r>
        <w:t>о</w:t>
      </w:r>
      <w:r w:rsidRPr="004F3B43">
        <w:rPr>
          <w:lang w:val="en-US"/>
        </w:rPr>
        <w:t xml:space="preserve"> </w:t>
      </w:r>
      <w:r>
        <w:t>сложным</w:t>
      </w:r>
      <w:r w:rsidRPr="004F3B43">
        <w:rPr>
          <w:lang w:val="en-US"/>
        </w:rPr>
        <w:t xml:space="preserve"> </w:t>
      </w:r>
      <w:r>
        <w:t>дополнением</w:t>
      </w:r>
      <w:r w:rsidRPr="004F3B43">
        <w:rPr>
          <w:lang w:val="en-US"/>
        </w:rPr>
        <w:t xml:space="preserve"> – Complex Object (I want you to help me. I saw her cross/crossing the road. I want to have my hair cut.).</w:t>
      </w:r>
    </w:p>
    <w:p w:rsidR="00937834" w:rsidRDefault="008B2445">
      <w:pPr>
        <w:pStyle w:val="a3"/>
        <w:ind w:left="1568" w:right="703" w:firstLine="0"/>
      </w:pPr>
      <w:r>
        <w:t>Сложносочинённые предложения с сочинительными союзами and, but, or. Сложноподчинённые</w:t>
      </w:r>
      <w:r w:rsidR="006E54D2">
        <w:t xml:space="preserve"> </w:t>
      </w:r>
      <w:r>
        <w:t>предложения</w:t>
      </w:r>
      <w:r w:rsidR="006E54D2">
        <w:t xml:space="preserve"> </w:t>
      </w:r>
      <w:r>
        <w:t>с</w:t>
      </w:r>
      <w:r w:rsidR="006E54D2">
        <w:t xml:space="preserve"> </w:t>
      </w:r>
      <w:r>
        <w:t>союзами</w:t>
      </w:r>
      <w:r w:rsidR="006E54D2">
        <w:t xml:space="preserve"> </w:t>
      </w:r>
      <w:r>
        <w:t>и</w:t>
      </w:r>
      <w:r w:rsidR="006E54D2">
        <w:t xml:space="preserve"> </w:t>
      </w:r>
      <w:r>
        <w:t>союзными</w:t>
      </w:r>
      <w:r w:rsidR="006E54D2">
        <w:t xml:space="preserve"> </w:t>
      </w:r>
      <w:r>
        <w:t>словами</w:t>
      </w:r>
      <w:r w:rsidR="006E54D2">
        <w:t xml:space="preserve"> </w:t>
      </w:r>
      <w:r>
        <w:t>because,</w:t>
      </w:r>
      <w:r w:rsidR="006E54D2">
        <w:t xml:space="preserve"> </w:t>
      </w:r>
      <w:r>
        <w:rPr>
          <w:spacing w:val="-5"/>
        </w:rPr>
        <w:t>if,</w:t>
      </w:r>
    </w:p>
    <w:p w:rsidR="00937834" w:rsidRDefault="008B2445">
      <w:pPr>
        <w:pStyle w:val="a3"/>
        <w:ind w:firstLine="0"/>
      </w:pPr>
      <w:r>
        <w:t>when,where,what,why,</w:t>
      </w:r>
      <w:r>
        <w:rPr>
          <w:spacing w:val="-4"/>
        </w:rPr>
        <w:t>how.</w:t>
      </w:r>
    </w:p>
    <w:p w:rsidR="00937834" w:rsidRDefault="008B2445">
      <w:pPr>
        <w:pStyle w:val="a3"/>
        <w:spacing w:before="248"/>
        <w:ind w:right="703"/>
      </w:pPr>
      <w:r>
        <w:t>Сложноподчинённые предложения с определительными придаточными с союзными словами who, which, that.</w:t>
      </w:r>
    </w:p>
    <w:p w:rsidR="00937834" w:rsidRDefault="008B2445">
      <w:pPr>
        <w:pStyle w:val="a3"/>
        <w:ind w:right="703"/>
      </w:pPr>
      <w:r>
        <w:t>Сложноподчинённые предложения с союзными словами whoever, whatever, however, whenever.</w:t>
      </w:r>
    </w:p>
    <w:p w:rsidR="00937834" w:rsidRDefault="008B2445">
      <w:pPr>
        <w:pStyle w:val="a3"/>
        <w:ind w:right="705"/>
      </w:pPr>
      <w:r>
        <w:t>Условные предложения с глаголами в изъявительном наклонении (Conditional 0, Conditional I) и с глаголами в сослагательном наклонении (Conditional II).</w:t>
      </w:r>
    </w:p>
    <w:p w:rsidR="00937834" w:rsidRPr="004F3B43" w:rsidRDefault="008B2445">
      <w:pPr>
        <w:pStyle w:val="a3"/>
        <w:ind w:right="704"/>
        <w:rPr>
          <w:lang w:val="en-US"/>
        </w:rPr>
      </w:pPr>
      <w:r>
        <w:t>Все</w:t>
      </w:r>
      <w:r w:rsidRPr="004F3B43">
        <w:rPr>
          <w:lang w:val="en-US"/>
        </w:rPr>
        <w:t xml:space="preserve"> </w:t>
      </w:r>
      <w:r>
        <w:t>типы</w:t>
      </w:r>
      <w:r w:rsidRPr="004F3B43">
        <w:rPr>
          <w:lang w:val="en-US"/>
        </w:rPr>
        <w:t xml:space="preserve"> </w:t>
      </w:r>
      <w:r>
        <w:t>вопросительных</w:t>
      </w:r>
      <w:r w:rsidRPr="004F3B43">
        <w:rPr>
          <w:lang w:val="en-US"/>
        </w:rPr>
        <w:t xml:space="preserve"> </w:t>
      </w:r>
      <w:r>
        <w:t>предложений</w:t>
      </w:r>
      <w:r w:rsidRPr="004F3B43">
        <w:rPr>
          <w:lang w:val="en-US"/>
        </w:rPr>
        <w:t xml:space="preserve"> (</w:t>
      </w:r>
      <w:r>
        <w:t>общий</w:t>
      </w:r>
      <w:r w:rsidRPr="004F3B43">
        <w:rPr>
          <w:lang w:val="en-US"/>
        </w:rPr>
        <w:t xml:space="preserve">, </w:t>
      </w:r>
      <w:r>
        <w:t>специальный</w:t>
      </w:r>
      <w:r w:rsidRPr="004F3B43">
        <w:rPr>
          <w:lang w:val="en-US"/>
        </w:rPr>
        <w:t xml:space="preserve">, </w:t>
      </w:r>
      <w:r>
        <w:t>альтернативный</w:t>
      </w:r>
      <w:r w:rsidRPr="004F3B43">
        <w:rPr>
          <w:lang w:val="en-US"/>
        </w:rPr>
        <w:t xml:space="preserve">, </w:t>
      </w:r>
      <w:r>
        <w:t>разделительный</w:t>
      </w:r>
      <w:r w:rsidRPr="004F3B43">
        <w:rPr>
          <w:lang w:val="en-US"/>
        </w:rPr>
        <w:t xml:space="preserve"> </w:t>
      </w:r>
      <w:r>
        <w:t>вопросы</w:t>
      </w:r>
      <w:r w:rsidRPr="004F3B43">
        <w:rPr>
          <w:lang w:val="en-US"/>
        </w:rPr>
        <w:t xml:space="preserve"> </w:t>
      </w:r>
      <w:r>
        <w:t>в</w:t>
      </w:r>
      <w:r w:rsidRPr="004F3B43">
        <w:rPr>
          <w:lang w:val="en-US"/>
        </w:rPr>
        <w:t xml:space="preserve"> Present/Past/Future Simple Tense, Present/Past Continuous Tense, Present/Past Perfect Tense, Present Perfect Continuous Tense).</w:t>
      </w:r>
    </w:p>
    <w:p w:rsidR="00937834" w:rsidRDefault="008B2445">
      <w:pPr>
        <w:pStyle w:val="a3"/>
        <w:ind w:right="702"/>
      </w:pPr>
      <w: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w:t>
      </w:r>
      <w:r>
        <w:rPr>
          <w:spacing w:val="-2"/>
        </w:rPr>
        <w:t>предложения.</w:t>
      </w:r>
    </w:p>
    <w:p w:rsidR="00937834" w:rsidRPr="004F3B43" w:rsidRDefault="008B2445">
      <w:pPr>
        <w:pStyle w:val="a3"/>
        <w:ind w:left="1568" w:right="701" w:firstLine="0"/>
        <w:rPr>
          <w:lang w:val="en-US"/>
        </w:rPr>
      </w:pPr>
      <w:r>
        <w:t>Модальные глаголы в косвенной речи в настоящем и прошедшем времени. Предложения</w:t>
      </w:r>
      <w:r w:rsidR="006E54D2" w:rsidRPr="006E54D2">
        <w:rPr>
          <w:lang w:val="en-US"/>
        </w:rPr>
        <w:t xml:space="preserve"> </w:t>
      </w:r>
      <w:r>
        <w:t>с</w:t>
      </w:r>
      <w:r w:rsidR="006E54D2" w:rsidRPr="006E54D2">
        <w:rPr>
          <w:lang w:val="en-US"/>
        </w:rPr>
        <w:t xml:space="preserve"> </w:t>
      </w:r>
      <w:r>
        <w:t>конструкциями</w:t>
      </w:r>
      <w:r w:rsidR="006E54D2" w:rsidRPr="006E54D2">
        <w:rPr>
          <w:lang w:val="en-US"/>
        </w:rPr>
        <w:t xml:space="preserve"> </w:t>
      </w:r>
      <w:r w:rsidRPr="004F3B43">
        <w:rPr>
          <w:lang w:val="en-US"/>
        </w:rPr>
        <w:t>as…as,notso…as,both…and…,either…</w:t>
      </w:r>
      <w:r w:rsidRPr="004F3B43">
        <w:rPr>
          <w:spacing w:val="-5"/>
          <w:lang w:val="en-US"/>
        </w:rPr>
        <w:t>or,</w:t>
      </w:r>
    </w:p>
    <w:p w:rsidR="00937834" w:rsidRPr="004F3B43" w:rsidRDefault="008B2445">
      <w:pPr>
        <w:pStyle w:val="a3"/>
        <w:ind w:firstLine="0"/>
        <w:rPr>
          <w:lang w:val="en-US"/>
        </w:rPr>
      </w:pPr>
      <w:r w:rsidRPr="004F3B43">
        <w:rPr>
          <w:lang w:val="en-US"/>
        </w:rPr>
        <w:t>neither…</w:t>
      </w:r>
      <w:r w:rsidRPr="004F3B43">
        <w:rPr>
          <w:spacing w:val="-4"/>
          <w:lang w:val="en-US"/>
        </w:rPr>
        <w:t>nor.</w:t>
      </w:r>
    </w:p>
    <w:p w:rsidR="00937834" w:rsidRPr="004F3B43" w:rsidRDefault="008B2445">
      <w:pPr>
        <w:pStyle w:val="a3"/>
        <w:ind w:left="1568" w:firstLine="0"/>
        <w:rPr>
          <w:lang w:val="en-US"/>
        </w:rPr>
      </w:pPr>
      <w:r>
        <w:t>Предложенияс</w:t>
      </w:r>
      <w:r w:rsidRPr="004F3B43">
        <w:rPr>
          <w:lang w:val="en-US"/>
        </w:rPr>
        <w:t>I</w:t>
      </w:r>
      <w:r w:rsidRPr="004F3B43">
        <w:rPr>
          <w:spacing w:val="-2"/>
          <w:lang w:val="en-US"/>
        </w:rPr>
        <w:t xml:space="preserve"> wish…</w:t>
      </w:r>
    </w:p>
    <w:p w:rsidR="00937834" w:rsidRPr="0002057F" w:rsidRDefault="008B2445">
      <w:pPr>
        <w:pStyle w:val="a3"/>
        <w:ind w:left="1568" w:firstLine="0"/>
        <w:rPr>
          <w:lang w:val="en-US"/>
        </w:rPr>
      </w:pPr>
      <w:r>
        <w:t>Конструкции</w:t>
      </w:r>
      <w:r w:rsidR="006E54D2" w:rsidRPr="0002057F">
        <w:rPr>
          <w:lang w:val="en-US"/>
        </w:rPr>
        <w:t xml:space="preserve"> </w:t>
      </w:r>
      <w:r>
        <w:t>с</w:t>
      </w:r>
      <w:r w:rsidR="006E54D2" w:rsidRPr="0002057F">
        <w:rPr>
          <w:lang w:val="en-US"/>
        </w:rPr>
        <w:t xml:space="preserve"> </w:t>
      </w:r>
      <w:r>
        <w:t>глаголами</w:t>
      </w:r>
      <w:r w:rsidR="006E54D2" w:rsidRPr="0002057F">
        <w:rPr>
          <w:lang w:val="en-US"/>
        </w:rPr>
        <w:t xml:space="preserve"> </w:t>
      </w:r>
      <w:r>
        <w:t>на</w:t>
      </w:r>
      <w:r w:rsidRPr="0002057F">
        <w:rPr>
          <w:lang w:val="en-US"/>
        </w:rPr>
        <w:t>-</w:t>
      </w:r>
      <w:r w:rsidRPr="004F3B43">
        <w:rPr>
          <w:lang w:val="en-US"/>
        </w:rPr>
        <w:t>ing</w:t>
      </w:r>
      <w:r w:rsidRPr="0002057F">
        <w:rPr>
          <w:lang w:val="en-US"/>
        </w:rPr>
        <w:t>:</w:t>
      </w:r>
      <w:r w:rsidRPr="004F3B43">
        <w:rPr>
          <w:lang w:val="en-US"/>
        </w:rPr>
        <w:t>tolove</w:t>
      </w:r>
      <w:r w:rsidRPr="0002057F">
        <w:rPr>
          <w:lang w:val="en-US"/>
        </w:rPr>
        <w:t>/</w:t>
      </w:r>
      <w:r w:rsidRPr="004F3B43">
        <w:rPr>
          <w:lang w:val="en-US"/>
        </w:rPr>
        <w:t>hatedoing</w:t>
      </w:r>
      <w:r w:rsidRPr="0002057F">
        <w:rPr>
          <w:spacing w:val="-2"/>
          <w:lang w:val="en-US"/>
        </w:rPr>
        <w:t xml:space="preserve"> </w:t>
      </w:r>
      <w:r w:rsidRPr="004F3B43">
        <w:rPr>
          <w:spacing w:val="-2"/>
          <w:lang w:val="en-US"/>
        </w:rPr>
        <w:t>smth</w:t>
      </w:r>
      <w:r w:rsidRPr="0002057F">
        <w:rPr>
          <w:spacing w:val="-2"/>
          <w:lang w:val="en-US"/>
        </w:rPr>
        <w:t>.</w:t>
      </w:r>
    </w:p>
    <w:p w:rsidR="00937834" w:rsidRPr="004F3B43" w:rsidRDefault="008B2445">
      <w:pPr>
        <w:pStyle w:val="a3"/>
        <w:ind w:right="702"/>
        <w:rPr>
          <w:lang w:val="en-US"/>
        </w:rPr>
      </w:pPr>
      <w:r>
        <w:t>Конструкции</w:t>
      </w:r>
      <w:r w:rsidRPr="004F3B43">
        <w:rPr>
          <w:lang w:val="en-US"/>
        </w:rPr>
        <w:t xml:space="preserve"> c </w:t>
      </w:r>
      <w:r>
        <w:t>глаголами</w:t>
      </w:r>
      <w:r w:rsidRPr="004F3B43">
        <w:rPr>
          <w:lang w:val="en-US"/>
        </w:rPr>
        <w:t xml:space="preserve"> to stop, to remember, to forget (</w:t>
      </w:r>
      <w:r>
        <w:t>разница</w:t>
      </w:r>
      <w:r w:rsidRPr="004F3B43">
        <w:rPr>
          <w:lang w:val="en-US"/>
        </w:rPr>
        <w:t xml:space="preserve"> </w:t>
      </w:r>
      <w:r>
        <w:t>в</w:t>
      </w:r>
      <w:r w:rsidRPr="004F3B43">
        <w:rPr>
          <w:lang w:val="en-US"/>
        </w:rPr>
        <w:t xml:space="preserve"> </w:t>
      </w:r>
      <w:r>
        <w:t>значении</w:t>
      </w:r>
      <w:r w:rsidRPr="004F3B43">
        <w:rPr>
          <w:lang w:val="en-US"/>
        </w:rPr>
        <w:t xml:space="preserve"> to stop doing smth </w:t>
      </w:r>
      <w:r>
        <w:t>и</w:t>
      </w:r>
      <w:r w:rsidRPr="004F3B43">
        <w:rPr>
          <w:lang w:val="en-US"/>
        </w:rPr>
        <w:t xml:space="preserve"> to stop to do smth).</w:t>
      </w:r>
    </w:p>
    <w:p w:rsidR="00937834" w:rsidRPr="004F3B43" w:rsidRDefault="008B2445">
      <w:pPr>
        <w:pStyle w:val="a3"/>
        <w:ind w:left="1568" w:right="5214" w:firstLine="0"/>
        <w:jc w:val="left"/>
        <w:rPr>
          <w:lang w:val="en-US"/>
        </w:rPr>
      </w:pPr>
      <w:r>
        <w:t>Конструкция</w:t>
      </w:r>
      <w:r w:rsidRPr="004F3B43">
        <w:rPr>
          <w:lang w:val="en-US"/>
        </w:rPr>
        <w:t xml:space="preserve"> It takes me … to do smth. </w:t>
      </w:r>
      <w:r>
        <w:t>Конструкция</w:t>
      </w:r>
      <w:r w:rsidR="006E54D2" w:rsidRPr="006E54D2">
        <w:rPr>
          <w:lang w:val="en-US"/>
        </w:rPr>
        <w:t xml:space="preserve"> </w:t>
      </w:r>
      <w:r w:rsidRPr="004F3B43">
        <w:rPr>
          <w:lang w:val="en-US"/>
        </w:rPr>
        <w:t>usedto+</w:t>
      </w:r>
      <w:r>
        <w:t>инфинитив</w:t>
      </w:r>
      <w:r w:rsidR="006E54D2" w:rsidRPr="006E54D2">
        <w:rPr>
          <w:lang w:val="en-US"/>
        </w:rPr>
        <w:t xml:space="preserve"> </w:t>
      </w:r>
      <w:r>
        <w:t>глагола</w:t>
      </w:r>
      <w:r w:rsidRPr="004F3B43">
        <w:rPr>
          <w:lang w:val="en-US"/>
        </w:rPr>
        <w:t>.</w:t>
      </w:r>
    </w:p>
    <w:p w:rsidR="00937834" w:rsidRPr="004F3B43" w:rsidRDefault="008B2445">
      <w:pPr>
        <w:pStyle w:val="a3"/>
        <w:ind w:left="1568" w:firstLine="0"/>
        <w:jc w:val="left"/>
        <w:rPr>
          <w:lang w:val="en-US"/>
        </w:rPr>
      </w:pPr>
      <w:r>
        <w:t>Конструкции</w:t>
      </w:r>
      <w:r w:rsidRPr="004F3B43">
        <w:rPr>
          <w:lang w:val="en-US"/>
        </w:rPr>
        <w:t>be/getusedtosmth,</w:t>
      </w:r>
      <w:r w:rsidR="006E54D2" w:rsidRPr="006E54D2">
        <w:rPr>
          <w:lang w:val="en-US"/>
        </w:rPr>
        <w:t xml:space="preserve"> </w:t>
      </w:r>
      <w:r w:rsidRPr="004F3B43">
        <w:rPr>
          <w:lang w:val="en-US"/>
        </w:rPr>
        <w:t>be/getusedtodoing</w:t>
      </w:r>
      <w:r w:rsidRPr="004F3B43">
        <w:rPr>
          <w:spacing w:val="-2"/>
          <w:lang w:val="en-US"/>
        </w:rPr>
        <w:t xml:space="preserve"> smth.</w:t>
      </w:r>
    </w:p>
    <w:p w:rsidR="00937834" w:rsidRPr="004F3B43" w:rsidRDefault="008B2445">
      <w:pPr>
        <w:pStyle w:val="a3"/>
        <w:ind w:right="703"/>
        <w:rPr>
          <w:lang w:val="en-US"/>
        </w:rPr>
      </w:pPr>
      <w:r>
        <w:t>Конструкции</w:t>
      </w:r>
      <w:r w:rsidRPr="004F3B43">
        <w:rPr>
          <w:lang w:val="en-US"/>
        </w:rPr>
        <w:t xml:space="preserve"> I prefer, I’d prefer, I’d rather prefer, </w:t>
      </w:r>
      <w:r>
        <w:t>выражающие</w:t>
      </w:r>
      <w:r w:rsidRPr="004F3B43">
        <w:rPr>
          <w:lang w:val="en-US"/>
        </w:rPr>
        <w:t xml:space="preserve"> </w:t>
      </w:r>
      <w:r>
        <w:t>предпочтение</w:t>
      </w:r>
      <w:r w:rsidRPr="004F3B43">
        <w:rPr>
          <w:lang w:val="en-US"/>
        </w:rPr>
        <w:t xml:space="preserve">, </w:t>
      </w:r>
      <w:r>
        <w:t>а</w:t>
      </w:r>
      <w:r w:rsidRPr="004F3B43">
        <w:rPr>
          <w:lang w:val="en-US"/>
        </w:rPr>
        <w:t xml:space="preserve"> </w:t>
      </w:r>
      <w:r>
        <w:t>также</w:t>
      </w:r>
      <w:r w:rsidRPr="004F3B43">
        <w:rPr>
          <w:lang w:val="en-US"/>
        </w:rPr>
        <w:t xml:space="preserve"> </w:t>
      </w:r>
      <w:r>
        <w:t>конструкции</w:t>
      </w:r>
      <w:r w:rsidRPr="004F3B43">
        <w:rPr>
          <w:lang w:val="en-US"/>
        </w:rPr>
        <w:t xml:space="preserve"> I’d rather, You’d better.</w:t>
      </w:r>
    </w:p>
    <w:p w:rsidR="00937834" w:rsidRDefault="008B2445">
      <w:pPr>
        <w:pStyle w:val="a3"/>
        <w:ind w:right="703"/>
      </w:pPr>
      <w:r>
        <w:lastRenderedPageBreak/>
        <w:t>Подлежащее, выраженное собирательным существительным (family, police), и его согласование со сказуемым.</w:t>
      </w:r>
    </w:p>
    <w:p w:rsidR="00C9070F" w:rsidRDefault="00C9070F">
      <w:pPr>
        <w:pStyle w:val="a3"/>
        <w:ind w:right="704"/>
      </w:pPr>
    </w:p>
    <w:p w:rsidR="00C9070F" w:rsidRDefault="00C9070F">
      <w:pPr>
        <w:pStyle w:val="a3"/>
        <w:ind w:right="704"/>
      </w:pPr>
    </w:p>
    <w:p w:rsidR="00937834" w:rsidRDefault="008B2445">
      <w:pPr>
        <w:pStyle w:val="a3"/>
        <w:ind w:right="704"/>
      </w:pPr>
      <w:r>
        <w:t>Глаголы (правильные и неправильные) в видовременных формах действительного залога в изъявительном наклонении (Present/Past/Future Simple Tense, Present/Past Continuous Tense, Present/Past Perfect Tense, Present Perfect Continuous Tense, Future-in-the- Past Tense) и наиболее употребительных формах страдательного залога (Present/Past Simple Passive, Present Perfect Passive).</w:t>
      </w:r>
    </w:p>
    <w:p w:rsidR="00937834" w:rsidRPr="004F3B43" w:rsidRDefault="008B2445">
      <w:pPr>
        <w:pStyle w:val="a3"/>
        <w:ind w:right="703"/>
        <w:rPr>
          <w:lang w:val="en-US"/>
        </w:rPr>
      </w:pPr>
      <w:r>
        <w:t>Конструкция</w:t>
      </w:r>
      <w:r w:rsidRPr="004F3B43">
        <w:rPr>
          <w:lang w:val="en-US"/>
        </w:rPr>
        <w:t xml:space="preserve"> to be going to, </w:t>
      </w:r>
      <w:r>
        <w:t>формы</w:t>
      </w:r>
      <w:r w:rsidRPr="004F3B43">
        <w:rPr>
          <w:lang w:val="en-US"/>
        </w:rPr>
        <w:t xml:space="preserve"> Future Simple Tense </w:t>
      </w:r>
      <w:r>
        <w:t>и</w:t>
      </w:r>
      <w:r w:rsidRPr="004F3B43">
        <w:rPr>
          <w:lang w:val="en-US"/>
        </w:rPr>
        <w:t xml:space="preserve"> Present Continuous Tense </w:t>
      </w:r>
      <w:r>
        <w:t>для</w:t>
      </w:r>
      <w:r w:rsidRPr="004F3B43">
        <w:rPr>
          <w:lang w:val="en-US"/>
        </w:rPr>
        <w:t xml:space="preserve"> </w:t>
      </w:r>
      <w:r>
        <w:t>выражения</w:t>
      </w:r>
      <w:r w:rsidRPr="004F3B43">
        <w:rPr>
          <w:lang w:val="en-US"/>
        </w:rPr>
        <w:t xml:space="preserve"> </w:t>
      </w:r>
      <w:r>
        <w:t>будущего</w:t>
      </w:r>
      <w:r w:rsidRPr="004F3B43">
        <w:rPr>
          <w:lang w:val="en-US"/>
        </w:rPr>
        <w:t xml:space="preserve"> </w:t>
      </w:r>
      <w:r>
        <w:t>действия</w:t>
      </w:r>
      <w:r w:rsidRPr="004F3B43">
        <w:rPr>
          <w:lang w:val="en-US"/>
        </w:rPr>
        <w:t>.</w:t>
      </w:r>
    </w:p>
    <w:p w:rsidR="00937834" w:rsidRPr="004F3B43" w:rsidRDefault="008B2445">
      <w:pPr>
        <w:pStyle w:val="a3"/>
        <w:ind w:right="702"/>
        <w:rPr>
          <w:lang w:val="en-US"/>
        </w:rPr>
      </w:pPr>
      <w:r>
        <w:t>Модальные</w:t>
      </w:r>
      <w:r w:rsidRPr="004F3B43">
        <w:rPr>
          <w:lang w:val="en-US"/>
        </w:rPr>
        <w:t xml:space="preserve"> </w:t>
      </w:r>
      <w:r>
        <w:t>глаголы</w:t>
      </w:r>
      <w:r w:rsidRPr="004F3B43">
        <w:rPr>
          <w:lang w:val="en-US"/>
        </w:rPr>
        <w:t xml:space="preserve"> </w:t>
      </w:r>
      <w:r>
        <w:t>и</w:t>
      </w:r>
      <w:r w:rsidRPr="004F3B43">
        <w:rPr>
          <w:lang w:val="en-US"/>
        </w:rPr>
        <w:t xml:space="preserve"> </w:t>
      </w:r>
      <w:r>
        <w:t>их</w:t>
      </w:r>
      <w:r w:rsidRPr="004F3B43">
        <w:rPr>
          <w:lang w:val="en-US"/>
        </w:rPr>
        <w:t xml:space="preserve"> </w:t>
      </w:r>
      <w:r>
        <w:t>эквиваленты</w:t>
      </w:r>
      <w:r w:rsidRPr="004F3B43">
        <w:rPr>
          <w:lang w:val="en-US"/>
        </w:rPr>
        <w:t xml:space="preserve"> (can/be able to, could, must/have to, may, might, should, shall, would, will, need).</w:t>
      </w:r>
    </w:p>
    <w:p w:rsidR="00937834" w:rsidRPr="004F3B43" w:rsidRDefault="008B2445">
      <w:pPr>
        <w:pStyle w:val="a3"/>
        <w:ind w:right="702"/>
        <w:rPr>
          <w:lang w:val="en-US"/>
        </w:rPr>
      </w:pPr>
      <w:r>
        <w:t>Неличные</w:t>
      </w:r>
      <w:r w:rsidRPr="004F3B43">
        <w:rPr>
          <w:lang w:val="en-US"/>
        </w:rPr>
        <w:t xml:space="preserve"> </w:t>
      </w:r>
      <w:r>
        <w:t>формы</w:t>
      </w:r>
      <w:r w:rsidRPr="004F3B43">
        <w:rPr>
          <w:lang w:val="en-US"/>
        </w:rPr>
        <w:t xml:space="preserve"> </w:t>
      </w:r>
      <w:r>
        <w:t>глагола</w:t>
      </w:r>
      <w:r w:rsidRPr="004F3B43">
        <w:rPr>
          <w:lang w:val="en-US"/>
        </w:rPr>
        <w:t xml:space="preserve"> – </w:t>
      </w:r>
      <w:r>
        <w:t>инфинитив</w:t>
      </w:r>
      <w:r w:rsidRPr="004F3B43">
        <w:rPr>
          <w:lang w:val="en-US"/>
        </w:rPr>
        <w:t xml:space="preserve">, </w:t>
      </w:r>
      <w:r>
        <w:t>герундий</w:t>
      </w:r>
      <w:r w:rsidRPr="004F3B43">
        <w:rPr>
          <w:lang w:val="en-US"/>
        </w:rPr>
        <w:t xml:space="preserve">, </w:t>
      </w:r>
      <w:r>
        <w:t>причастие</w:t>
      </w:r>
      <w:r w:rsidRPr="004F3B43">
        <w:rPr>
          <w:lang w:val="en-US"/>
        </w:rPr>
        <w:t xml:space="preserve"> (Participle I </w:t>
      </w:r>
      <w:r>
        <w:t>и</w:t>
      </w:r>
      <w:r w:rsidRPr="004F3B43">
        <w:rPr>
          <w:lang w:val="en-US"/>
        </w:rPr>
        <w:t xml:space="preserve">Participle II), </w:t>
      </w:r>
      <w:r>
        <w:t>причастия</w:t>
      </w:r>
      <w:r w:rsidRPr="004F3B43">
        <w:rPr>
          <w:lang w:val="en-US"/>
        </w:rPr>
        <w:t xml:space="preserve"> </w:t>
      </w:r>
      <w:r>
        <w:t>в</w:t>
      </w:r>
      <w:r w:rsidRPr="004F3B43">
        <w:rPr>
          <w:lang w:val="en-US"/>
        </w:rPr>
        <w:t xml:space="preserve"> </w:t>
      </w:r>
      <w:r>
        <w:t>функции</w:t>
      </w:r>
      <w:r w:rsidRPr="004F3B43">
        <w:rPr>
          <w:lang w:val="en-US"/>
        </w:rPr>
        <w:t xml:space="preserve"> </w:t>
      </w:r>
      <w:r>
        <w:t>определения</w:t>
      </w:r>
      <w:r w:rsidRPr="004F3B43">
        <w:rPr>
          <w:lang w:val="en-US"/>
        </w:rPr>
        <w:t xml:space="preserve"> (Participle I – a playing child, Participle II – a written text).</w:t>
      </w:r>
    </w:p>
    <w:p w:rsidR="00937834" w:rsidRDefault="008B2445">
      <w:pPr>
        <w:pStyle w:val="a3"/>
        <w:ind w:left="1568" w:firstLine="0"/>
      </w:pPr>
      <w:r>
        <w:t>Определённый,</w:t>
      </w:r>
      <w:r w:rsidR="006E54D2">
        <w:t xml:space="preserve"> </w:t>
      </w:r>
      <w:r>
        <w:t>неопределённый</w:t>
      </w:r>
      <w:r w:rsidR="006E54D2">
        <w:t xml:space="preserve"> </w:t>
      </w:r>
      <w:r>
        <w:t>и</w:t>
      </w:r>
      <w:r w:rsidR="006E54D2">
        <w:t xml:space="preserve"> </w:t>
      </w:r>
      <w:r>
        <w:t>нулевой</w:t>
      </w:r>
      <w:r w:rsidR="006E54D2">
        <w:t xml:space="preserve"> </w:t>
      </w:r>
      <w:r>
        <w:rPr>
          <w:spacing w:val="-2"/>
        </w:rPr>
        <w:t>артикли.</w:t>
      </w:r>
    </w:p>
    <w:p w:rsidR="00937834" w:rsidRPr="00C9070F" w:rsidRDefault="008B2445">
      <w:pPr>
        <w:pStyle w:val="a3"/>
        <w:ind w:left="1568" w:firstLine="0"/>
        <w:rPr>
          <w:lang w:val="en-US"/>
        </w:rPr>
      </w:pPr>
      <w:r>
        <w:t>Слова</w:t>
      </w:r>
      <w:r w:rsidRPr="00C9070F">
        <w:rPr>
          <w:lang w:val="en-US"/>
        </w:rPr>
        <w:t>,</w:t>
      </w:r>
      <w:r w:rsidR="006E54D2" w:rsidRPr="00C9070F">
        <w:rPr>
          <w:lang w:val="en-US"/>
        </w:rPr>
        <w:t xml:space="preserve"> </w:t>
      </w:r>
      <w:r>
        <w:t>выражающие</w:t>
      </w:r>
      <w:r w:rsidR="006E54D2" w:rsidRPr="00C9070F">
        <w:rPr>
          <w:lang w:val="en-US"/>
        </w:rPr>
        <w:t xml:space="preserve"> </w:t>
      </w:r>
      <w:r>
        <w:t>количество</w:t>
      </w:r>
      <w:r w:rsidR="006E54D2" w:rsidRPr="00C9070F">
        <w:rPr>
          <w:lang w:val="en-US"/>
        </w:rPr>
        <w:t xml:space="preserve"> </w:t>
      </w:r>
      <w:r w:rsidRPr="00C9070F">
        <w:rPr>
          <w:lang w:val="en-US"/>
        </w:rPr>
        <w:t>(</w:t>
      </w:r>
      <w:r w:rsidRPr="006E54D2">
        <w:rPr>
          <w:lang w:val="en-US"/>
        </w:rPr>
        <w:t>many</w:t>
      </w:r>
      <w:r w:rsidRPr="00C9070F">
        <w:rPr>
          <w:lang w:val="en-US"/>
        </w:rPr>
        <w:t>/</w:t>
      </w:r>
      <w:r w:rsidRPr="006E54D2">
        <w:rPr>
          <w:lang w:val="en-US"/>
        </w:rPr>
        <w:t>much</w:t>
      </w:r>
      <w:r w:rsidRPr="00C9070F">
        <w:rPr>
          <w:lang w:val="en-US"/>
        </w:rPr>
        <w:t>,</w:t>
      </w:r>
      <w:r w:rsidRPr="006E54D2">
        <w:rPr>
          <w:lang w:val="en-US"/>
        </w:rPr>
        <w:t>little</w:t>
      </w:r>
      <w:r w:rsidRPr="00C9070F">
        <w:rPr>
          <w:lang w:val="en-US"/>
        </w:rPr>
        <w:t>/</w:t>
      </w:r>
      <w:r w:rsidRPr="006E54D2">
        <w:rPr>
          <w:lang w:val="en-US"/>
        </w:rPr>
        <w:t>alittle</w:t>
      </w:r>
      <w:r w:rsidRPr="00C9070F">
        <w:rPr>
          <w:lang w:val="en-US"/>
        </w:rPr>
        <w:t>,</w:t>
      </w:r>
      <w:r w:rsidRPr="006E54D2">
        <w:rPr>
          <w:lang w:val="en-US"/>
        </w:rPr>
        <w:t>few</w:t>
      </w:r>
      <w:r w:rsidRPr="00C9070F">
        <w:rPr>
          <w:lang w:val="en-US"/>
        </w:rPr>
        <w:t>/</w:t>
      </w:r>
      <w:r w:rsidRPr="006E54D2">
        <w:rPr>
          <w:lang w:val="en-US"/>
        </w:rPr>
        <w:t>afew</w:t>
      </w:r>
      <w:r w:rsidRPr="00C9070F">
        <w:rPr>
          <w:lang w:val="en-US"/>
        </w:rPr>
        <w:t>,</w:t>
      </w:r>
      <w:r w:rsidRPr="006E54D2">
        <w:rPr>
          <w:lang w:val="en-US"/>
        </w:rPr>
        <w:t>alot</w:t>
      </w:r>
      <w:r w:rsidRPr="006E54D2">
        <w:rPr>
          <w:spacing w:val="-4"/>
          <w:lang w:val="en-US"/>
        </w:rPr>
        <w:t>of</w:t>
      </w:r>
      <w:r w:rsidRPr="00C9070F">
        <w:rPr>
          <w:spacing w:val="-4"/>
          <w:lang w:val="en-US"/>
        </w:rPr>
        <w:t>).</w:t>
      </w:r>
    </w:p>
    <w:p w:rsidR="00937834" w:rsidRDefault="008B2445">
      <w:pPr>
        <w:pStyle w:val="a3"/>
        <w:ind w:right="702"/>
      </w:pPr>
      <w: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и </w:t>
      </w:r>
      <w:r>
        <w:rPr>
          <w:spacing w:val="-2"/>
        </w:rPr>
        <w:t>другие).</w:t>
      </w:r>
    </w:p>
    <w:p w:rsidR="00937834" w:rsidRDefault="008B2445">
      <w:pPr>
        <w:pStyle w:val="a3"/>
        <w:ind w:left="1568" w:firstLine="0"/>
      </w:pPr>
      <w:r>
        <w:t>Количественные</w:t>
      </w:r>
      <w:r w:rsidR="006E54D2">
        <w:t xml:space="preserve"> </w:t>
      </w:r>
      <w:r>
        <w:t>и</w:t>
      </w:r>
      <w:r w:rsidR="006E54D2">
        <w:t xml:space="preserve"> </w:t>
      </w:r>
      <w:r>
        <w:t>порядковые</w:t>
      </w:r>
      <w:r w:rsidR="006E54D2">
        <w:t xml:space="preserve"> </w:t>
      </w:r>
      <w:r>
        <w:rPr>
          <w:spacing w:val="-2"/>
        </w:rPr>
        <w:t>числительные.</w:t>
      </w:r>
    </w:p>
    <w:p w:rsidR="00937834" w:rsidRDefault="008B2445">
      <w:pPr>
        <w:pStyle w:val="a3"/>
        <w:ind w:right="702"/>
      </w:pPr>
      <w:r>
        <w:t>Предлоги места, времени, направления, предлоги, употребляемые с глаголами в страдательном залоге.</w:t>
      </w:r>
    </w:p>
    <w:p w:rsidR="00937834" w:rsidRDefault="008B2445">
      <w:pPr>
        <w:pStyle w:val="a3"/>
        <w:ind w:left="1568" w:firstLine="0"/>
      </w:pPr>
      <w:r>
        <w:t>Социокультурные</w:t>
      </w:r>
      <w:r w:rsidR="006E54D2">
        <w:t xml:space="preserve"> знания </w:t>
      </w:r>
      <w:r>
        <w:t>и</w:t>
      </w:r>
      <w:r w:rsidR="006E54D2">
        <w:t xml:space="preserve"> </w:t>
      </w:r>
      <w:r>
        <w:rPr>
          <w:spacing w:val="-2"/>
        </w:rPr>
        <w:t>умения.</w:t>
      </w:r>
    </w:p>
    <w:p w:rsidR="00937834" w:rsidRDefault="008B2445">
      <w:pPr>
        <w:pStyle w:val="a3"/>
        <w:ind w:right="702"/>
      </w:pPr>
      <w:r>
        <w:t>Осуществление межличностного и межкультурного общения с использованием знаний о национально-культурных особенностях своей страны и страны/странизучаемого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937834" w:rsidRDefault="008B2445">
      <w:pPr>
        <w:pStyle w:val="a3"/>
        <w:ind w:right="701"/>
      </w:pPr>
      <w:r>
        <w:t>Знание и использование в устной и письменной речи наиболее употребительной тематическойфоновойлексикииреалийроднойстраныистраны/странизучаемогоязыка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937834" w:rsidRDefault="008B2445">
      <w:pPr>
        <w:pStyle w:val="a3"/>
        <w:ind w:right="705"/>
      </w:pPr>
      <w:r>
        <w:t>Владение основными сведениями о социокультурном портрете и культурном наследии страны/стран, говорящих на английском языке.</w:t>
      </w:r>
    </w:p>
    <w:p w:rsidR="00937834" w:rsidRDefault="008B2445">
      <w:pPr>
        <w:pStyle w:val="a3"/>
        <w:ind w:right="702"/>
      </w:pPr>
      <w:r>
        <w:t>Понимание речевых различий в ситуациях официального и неофициального общения в рамках тематического содержания речи и использование лексико- грамматических средств с их учётом.</w:t>
      </w:r>
    </w:p>
    <w:p w:rsidR="00937834" w:rsidRDefault="008B2445">
      <w:pPr>
        <w:pStyle w:val="a3"/>
        <w:ind w:right="703"/>
      </w:pPr>
      <w: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937834" w:rsidRDefault="008B2445">
      <w:pPr>
        <w:pStyle w:val="a3"/>
        <w:ind w:left="1568" w:firstLine="0"/>
      </w:pPr>
      <w:r>
        <w:t>Компенсаторны</w:t>
      </w:r>
      <w:r w:rsidR="006E54D2">
        <w:t xml:space="preserve"> </w:t>
      </w:r>
      <w:r>
        <w:t>е</w:t>
      </w:r>
      <w:r>
        <w:rPr>
          <w:spacing w:val="-2"/>
        </w:rPr>
        <w:t>умения.</w:t>
      </w:r>
    </w:p>
    <w:p w:rsidR="00937834" w:rsidRDefault="008B2445">
      <w:pPr>
        <w:pStyle w:val="a3"/>
        <w:ind w:right="702"/>
      </w:pPr>
      <w:r>
        <w:t xml:space="preserve">Овладение компенсаторными умениями, позволяющими в случае сбоя </w:t>
      </w:r>
      <w:r>
        <w:lastRenderedPageBreak/>
        <w:t>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937834" w:rsidRDefault="008B2445">
      <w:pPr>
        <w:pStyle w:val="a3"/>
        <w:ind w:right="704"/>
      </w:pPr>
      <w: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C9070F" w:rsidRDefault="00C9070F">
      <w:pPr>
        <w:pStyle w:val="31"/>
        <w:ind w:left="1568"/>
      </w:pPr>
    </w:p>
    <w:p w:rsidR="00937834" w:rsidRDefault="008B2445">
      <w:pPr>
        <w:pStyle w:val="31"/>
        <w:ind w:left="1568"/>
      </w:pPr>
      <w:r>
        <w:t>Содержание</w:t>
      </w:r>
      <w:r w:rsidR="006E54D2">
        <w:t xml:space="preserve"> </w:t>
      </w:r>
      <w:r>
        <w:t>обучения</w:t>
      </w:r>
      <w:r w:rsidR="006E54D2">
        <w:t xml:space="preserve"> </w:t>
      </w:r>
      <w:r>
        <w:t>в</w:t>
      </w:r>
      <w:r w:rsidR="006E54D2">
        <w:t xml:space="preserve"> </w:t>
      </w:r>
      <w:r>
        <w:t>11</w:t>
      </w:r>
      <w:r>
        <w:rPr>
          <w:spacing w:val="-2"/>
        </w:rPr>
        <w:t xml:space="preserve"> классе</w:t>
      </w:r>
    </w:p>
    <w:p w:rsidR="00937834" w:rsidRDefault="008B2445">
      <w:pPr>
        <w:pStyle w:val="a3"/>
        <w:ind w:left="1568" w:firstLine="0"/>
      </w:pPr>
      <w:r>
        <w:t>Коммуникативные</w:t>
      </w:r>
      <w:r w:rsidR="006E54D2">
        <w:t xml:space="preserve"> </w:t>
      </w:r>
      <w:r>
        <w:rPr>
          <w:spacing w:val="-2"/>
        </w:rPr>
        <w:t>умения.</w:t>
      </w:r>
    </w:p>
    <w:p w:rsidR="00937834" w:rsidRDefault="008B2445">
      <w:pPr>
        <w:pStyle w:val="a3"/>
        <w:ind w:right="703"/>
      </w:pPr>
      <w: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37834" w:rsidRDefault="008B2445">
      <w:pPr>
        <w:pStyle w:val="a3"/>
        <w:ind w:right="702"/>
      </w:pPr>
      <w:r>
        <w:t>Повседневная жизнь семьи. Межличностные отношения в семье, с друзьями и знакомыми. Конфликтные ситуации, их предупреждение и разрешение.</w:t>
      </w:r>
    </w:p>
    <w:p w:rsidR="00937834" w:rsidRDefault="008B2445">
      <w:pPr>
        <w:pStyle w:val="a3"/>
        <w:ind w:left="1568" w:firstLine="0"/>
      </w:pPr>
      <w:r>
        <w:t>Внешность</w:t>
      </w:r>
      <w:r w:rsidR="006E54D2">
        <w:t xml:space="preserve"> </w:t>
      </w:r>
      <w:r>
        <w:t>и</w:t>
      </w:r>
      <w:r w:rsidR="006E54D2">
        <w:t xml:space="preserve"> </w:t>
      </w:r>
      <w:r>
        <w:t>характеристика</w:t>
      </w:r>
      <w:r w:rsidR="006E54D2">
        <w:t xml:space="preserve"> </w:t>
      </w:r>
      <w:r>
        <w:t>человека,</w:t>
      </w:r>
      <w:r w:rsidR="006E54D2">
        <w:t xml:space="preserve"> </w:t>
      </w:r>
      <w:r>
        <w:t>литературного</w:t>
      </w:r>
      <w:r w:rsidR="006E54D2">
        <w:t xml:space="preserve"> </w:t>
      </w:r>
      <w:r>
        <w:rPr>
          <w:spacing w:val="-2"/>
        </w:rPr>
        <w:t>персонажа.</w:t>
      </w:r>
    </w:p>
    <w:p w:rsidR="00937834" w:rsidRDefault="008B2445" w:rsidP="00C9070F">
      <w:pPr>
        <w:pStyle w:val="a3"/>
        <w:ind w:left="1568" w:right="710" w:firstLine="0"/>
      </w:pPr>
      <w:r>
        <w:t>Здоровый</w:t>
      </w:r>
      <w:r w:rsidR="006E54D2">
        <w:t xml:space="preserve"> </w:t>
      </w:r>
      <w:r>
        <w:t>образ</w:t>
      </w:r>
      <w:r w:rsidR="006E54D2">
        <w:t xml:space="preserve"> </w:t>
      </w:r>
      <w:r>
        <w:t>жизни</w:t>
      </w:r>
      <w:r w:rsidR="006E54D2">
        <w:t xml:space="preserve"> </w:t>
      </w:r>
      <w:r>
        <w:t>и</w:t>
      </w:r>
      <w:r w:rsidR="006E54D2">
        <w:t xml:space="preserve"> </w:t>
      </w:r>
      <w:r>
        <w:t>забота</w:t>
      </w:r>
      <w:r w:rsidR="006E54D2">
        <w:t xml:space="preserve"> </w:t>
      </w:r>
      <w:r>
        <w:t>о</w:t>
      </w:r>
      <w:r w:rsidR="006E54D2">
        <w:t xml:space="preserve"> </w:t>
      </w:r>
      <w:r>
        <w:t>здоровье:</w:t>
      </w:r>
      <w:r w:rsidR="006E54D2">
        <w:t xml:space="preserve"> </w:t>
      </w:r>
      <w:r>
        <w:t>режим</w:t>
      </w:r>
      <w:r w:rsidR="006E54D2">
        <w:t xml:space="preserve"> </w:t>
      </w:r>
      <w:r>
        <w:t>труда</w:t>
      </w:r>
      <w:r w:rsidR="006E54D2">
        <w:t xml:space="preserve"> </w:t>
      </w:r>
      <w:r>
        <w:t>и</w:t>
      </w:r>
      <w:r w:rsidR="006E54D2">
        <w:t xml:space="preserve"> </w:t>
      </w:r>
      <w:r>
        <w:t>отдыха,</w:t>
      </w:r>
      <w:r w:rsidR="006E54D2">
        <w:t xml:space="preserve"> </w:t>
      </w:r>
      <w:r>
        <w:rPr>
          <w:spacing w:val="-2"/>
        </w:rPr>
        <w:t>спорт,</w:t>
      </w:r>
      <w:r w:rsidR="00C9070F">
        <w:rPr>
          <w:spacing w:val="-2"/>
        </w:rPr>
        <w:t xml:space="preserve"> </w:t>
      </w:r>
      <w:r w:rsidR="006E54D2">
        <w:t>Сбалансированно</w:t>
      </w:r>
      <w:r>
        <w:t>е</w:t>
      </w:r>
      <w:r w:rsidR="006E54D2">
        <w:t xml:space="preserve"> </w:t>
      </w:r>
      <w:r>
        <w:t>питание,</w:t>
      </w:r>
      <w:r w:rsidR="006E54D2">
        <w:t xml:space="preserve"> </w:t>
      </w:r>
      <w:r>
        <w:t>посещение</w:t>
      </w:r>
      <w:r w:rsidR="006E54D2">
        <w:t xml:space="preserve"> </w:t>
      </w:r>
      <w:r>
        <w:t>врача.</w:t>
      </w:r>
      <w:r w:rsidR="006E54D2">
        <w:t xml:space="preserve"> </w:t>
      </w:r>
      <w:r>
        <w:t>Отказ</w:t>
      </w:r>
      <w:r w:rsidR="006E54D2">
        <w:t xml:space="preserve"> </w:t>
      </w:r>
      <w:r>
        <w:t>от</w:t>
      </w:r>
      <w:r w:rsidR="006E54D2">
        <w:t xml:space="preserve"> </w:t>
      </w:r>
      <w:r>
        <w:t>вредных</w:t>
      </w:r>
      <w:r w:rsidR="006E54D2">
        <w:t xml:space="preserve"> </w:t>
      </w:r>
      <w:r>
        <w:rPr>
          <w:spacing w:val="-2"/>
        </w:rPr>
        <w:t>привычек.</w:t>
      </w:r>
    </w:p>
    <w:p w:rsidR="00937834" w:rsidRDefault="008B2445">
      <w:pPr>
        <w:pStyle w:val="a3"/>
        <w:ind w:right="703"/>
      </w:pPr>
      <w: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937834" w:rsidRDefault="008B2445">
      <w:pPr>
        <w:pStyle w:val="a3"/>
        <w:ind w:right="701"/>
      </w:pPr>
      <w:r>
        <w:t>Место иностранного языка в повседневной жизни и профессиональной деятельности в современном мире.</w:t>
      </w:r>
    </w:p>
    <w:p w:rsidR="00937834" w:rsidRDefault="008B2445">
      <w:pPr>
        <w:pStyle w:val="a3"/>
        <w:ind w:right="704"/>
      </w:pPr>
      <w: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937834" w:rsidRDefault="008B2445">
      <w:pPr>
        <w:pStyle w:val="a3"/>
        <w:ind w:right="703"/>
      </w:pPr>
      <w:r>
        <w:t>Роль спорта в современной жизни: виды спорта, экстремальный спорт, спортивные соревнования, Олимпийские игры.</w:t>
      </w:r>
    </w:p>
    <w:p w:rsidR="00937834" w:rsidRDefault="008B2445">
      <w:pPr>
        <w:pStyle w:val="a3"/>
        <w:ind w:left="1568" w:right="702" w:firstLine="0"/>
      </w:pPr>
      <w:r>
        <w:t>Туризм. Виды отдыха. Экотуризм. Путешествия по России и зарубежным странам. Вселеннаяичеловек.Природа.Проблемыэкологии.Защитаокружающей</w:t>
      </w:r>
      <w:r>
        <w:rPr>
          <w:spacing w:val="-2"/>
        </w:rPr>
        <w:t>среды.</w:t>
      </w:r>
    </w:p>
    <w:p w:rsidR="00937834" w:rsidRDefault="008B2445">
      <w:pPr>
        <w:pStyle w:val="a3"/>
        <w:ind w:firstLine="0"/>
      </w:pPr>
      <w:r>
        <w:t>Проживание</w:t>
      </w:r>
      <w:r w:rsidR="006E54D2">
        <w:t xml:space="preserve"> </w:t>
      </w:r>
      <w:r>
        <w:t>в</w:t>
      </w:r>
      <w:r w:rsidR="006E54D2">
        <w:t xml:space="preserve"> </w:t>
      </w:r>
      <w:r>
        <w:t>городской/сельской</w:t>
      </w:r>
      <w:r w:rsidR="006E54D2">
        <w:t xml:space="preserve"> </w:t>
      </w:r>
      <w:r>
        <w:rPr>
          <w:spacing w:val="-2"/>
        </w:rPr>
        <w:t>местности.</w:t>
      </w:r>
    </w:p>
    <w:p w:rsidR="00937834" w:rsidRDefault="008B2445">
      <w:pPr>
        <w:pStyle w:val="a3"/>
        <w:ind w:right="703"/>
      </w:pPr>
      <w:r>
        <w:t>Технический прогресс: перспективы и последствия. Современные средства информации и коммуникации (пресса, телевидение, Интернет, социальные сети и</w:t>
      </w:r>
      <w:r w:rsidR="006E54D2">
        <w:t xml:space="preserve"> </w:t>
      </w:r>
      <w:r>
        <w:t>другие). Интернет-безопасность.</w:t>
      </w:r>
    </w:p>
    <w:p w:rsidR="00937834" w:rsidRDefault="008B2445">
      <w:pPr>
        <w:pStyle w:val="a3"/>
        <w:ind w:right="703"/>
      </w:pPr>
      <w: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937834" w:rsidRDefault="008B2445">
      <w:pPr>
        <w:pStyle w:val="a3"/>
        <w:ind w:right="701"/>
      </w:pPr>
      <w: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937834" w:rsidRDefault="008B2445">
      <w:pPr>
        <w:pStyle w:val="a3"/>
        <w:ind w:left="1568" w:firstLine="0"/>
        <w:jc w:val="left"/>
      </w:pPr>
      <w:r>
        <w:rPr>
          <w:spacing w:val="-2"/>
        </w:rPr>
        <w:t>Говорение.</w:t>
      </w:r>
    </w:p>
    <w:p w:rsidR="00937834" w:rsidRDefault="008B2445">
      <w:pPr>
        <w:pStyle w:val="a3"/>
        <w:ind w:right="702"/>
      </w:pPr>
      <w:r>
        <w:t>Развитие коммуникативных умений диалогической речи,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rsidR="00937834" w:rsidRDefault="008B2445">
      <w:pPr>
        <w:pStyle w:val="a3"/>
        <w:ind w:right="701"/>
      </w:pPr>
      <w: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w:t>
      </w:r>
      <w:r>
        <w:lastRenderedPageBreak/>
        <w:t>поздравлять с праздником, выражать пожелания и вежливо реагировать на поздравление;</w:t>
      </w:r>
    </w:p>
    <w:p w:rsidR="00937834" w:rsidRDefault="008B2445">
      <w:pPr>
        <w:pStyle w:val="a3"/>
        <w:ind w:right="702"/>
      </w:pPr>
      <w:r>
        <w:t>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937834" w:rsidRDefault="008B2445">
      <w:pPr>
        <w:pStyle w:val="a3"/>
        <w:ind w:right="701"/>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937834" w:rsidRDefault="008B2445">
      <w:pPr>
        <w:pStyle w:val="a3"/>
        <w:ind w:right="702"/>
      </w:pPr>
      <w: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937834" w:rsidRDefault="008B2445" w:rsidP="00C9070F">
      <w:pPr>
        <w:pStyle w:val="a3"/>
        <w:ind w:right="703"/>
      </w:pPr>
      <w:r>
        <w:t>Названные умения диалогической речи совершенствуются в стандартных ситуацияхнеофициальногоиофициальногообщенияврамкахтематическогосодержания речи 11 класса с использованием речевых ситуаций и/или иллюстраций, фотографий, таблиц,</w:t>
      </w:r>
      <w:r w:rsidR="006E54D2">
        <w:t xml:space="preserve"> </w:t>
      </w:r>
      <w:r>
        <w:t>диаграмм</w:t>
      </w:r>
      <w:r w:rsidR="006E54D2">
        <w:t xml:space="preserve"> </w:t>
      </w:r>
      <w:r>
        <w:t>с</w:t>
      </w:r>
      <w:r w:rsidR="006E54D2">
        <w:t xml:space="preserve"> </w:t>
      </w:r>
      <w:r>
        <w:t>соблюдением</w:t>
      </w:r>
      <w:r w:rsidR="006E54D2">
        <w:t xml:space="preserve"> </w:t>
      </w:r>
      <w:r>
        <w:t>норм</w:t>
      </w:r>
      <w:r w:rsidR="006E54D2">
        <w:t xml:space="preserve"> </w:t>
      </w:r>
      <w:r>
        <w:t>речевого</w:t>
      </w:r>
      <w:r w:rsidR="006E54D2">
        <w:t xml:space="preserve"> </w:t>
      </w:r>
      <w:r>
        <w:t>этикета,</w:t>
      </w:r>
      <w:r w:rsidR="006E54D2">
        <w:t xml:space="preserve"> </w:t>
      </w:r>
      <w:r>
        <w:t>принятых</w:t>
      </w:r>
      <w:r w:rsidR="006E54D2">
        <w:t xml:space="preserve"> </w:t>
      </w:r>
      <w:r>
        <w:t>в</w:t>
      </w:r>
      <w:r w:rsidR="006E54D2">
        <w:t xml:space="preserve"> </w:t>
      </w:r>
      <w:r>
        <w:rPr>
          <w:spacing w:val="-2"/>
        </w:rPr>
        <w:t>стране/странах</w:t>
      </w:r>
      <w:r w:rsidR="00C9070F">
        <w:rPr>
          <w:spacing w:val="-2"/>
        </w:rPr>
        <w:t xml:space="preserve"> </w:t>
      </w:r>
      <w:r w:rsidR="006E54D2">
        <w:t>и</w:t>
      </w:r>
      <w:r>
        <w:t>зучаемого</w:t>
      </w:r>
      <w:r w:rsidR="006E54D2">
        <w:t xml:space="preserve"> </w:t>
      </w:r>
      <w:r>
        <w:t>языка,</w:t>
      </w:r>
      <w:r w:rsidR="006E54D2">
        <w:t xml:space="preserve"> </w:t>
      </w:r>
      <w:r>
        <w:t>при</w:t>
      </w:r>
      <w:r w:rsidR="006E54D2">
        <w:t xml:space="preserve"> </w:t>
      </w:r>
      <w:r>
        <w:t>необходимости</w:t>
      </w:r>
      <w:r w:rsidR="006E54D2">
        <w:t xml:space="preserve"> </w:t>
      </w:r>
      <w:r>
        <w:t>уточняя</w:t>
      </w:r>
      <w:r w:rsidR="006E54D2">
        <w:t xml:space="preserve"> </w:t>
      </w:r>
      <w:r>
        <w:t>и</w:t>
      </w:r>
      <w:r w:rsidR="006E54D2">
        <w:t xml:space="preserve"> </w:t>
      </w:r>
      <w:r>
        <w:t>переспрашивая</w:t>
      </w:r>
      <w:r w:rsidR="006E54D2">
        <w:t xml:space="preserve"> </w:t>
      </w:r>
      <w:r>
        <w:rPr>
          <w:spacing w:val="-2"/>
        </w:rPr>
        <w:t>собеседника.</w:t>
      </w:r>
    </w:p>
    <w:p w:rsidR="00937834" w:rsidRDefault="008B2445">
      <w:pPr>
        <w:pStyle w:val="a3"/>
        <w:ind w:left="1568" w:right="2985" w:firstLine="0"/>
        <w:jc w:val="left"/>
      </w:pPr>
      <w:r>
        <w:t>Объём</w:t>
      </w:r>
      <w:r w:rsidR="006E54D2">
        <w:t xml:space="preserve"> </w:t>
      </w:r>
      <w:r>
        <w:t>диалога</w:t>
      </w:r>
      <w:r w:rsidR="006E54D2">
        <w:t xml:space="preserve"> </w:t>
      </w:r>
      <w:r>
        <w:t>–</w:t>
      </w:r>
      <w:r w:rsidR="006E54D2">
        <w:t xml:space="preserve"> </w:t>
      </w:r>
      <w:r>
        <w:t>до</w:t>
      </w:r>
      <w:r w:rsidR="006E54D2">
        <w:t xml:space="preserve"> </w:t>
      </w:r>
      <w:r>
        <w:t>9реплик</w:t>
      </w:r>
      <w:r w:rsidR="006E54D2">
        <w:t xml:space="preserve"> </w:t>
      </w:r>
      <w:r>
        <w:t>со</w:t>
      </w:r>
      <w:r w:rsidR="006E54D2">
        <w:t xml:space="preserve"> </w:t>
      </w:r>
      <w:r>
        <w:t>стороны</w:t>
      </w:r>
      <w:r w:rsidR="006E54D2">
        <w:t xml:space="preserve"> </w:t>
      </w:r>
      <w:r>
        <w:t>каждого</w:t>
      </w:r>
      <w:r w:rsidR="006E54D2">
        <w:t xml:space="preserve"> </w:t>
      </w:r>
      <w:r>
        <w:t>собеседника. Развитие коммуникативных умений монологической речи:</w:t>
      </w:r>
    </w:p>
    <w:p w:rsidR="00937834" w:rsidRDefault="008B2445">
      <w:pPr>
        <w:pStyle w:val="a3"/>
        <w:tabs>
          <w:tab w:val="left" w:pos="2779"/>
          <w:tab w:val="left" w:pos="3802"/>
          <w:tab w:val="left" w:pos="4927"/>
          <w:tab w:val="left" w:pos="6973"/>
          <w:tab w:val="left" w:pos="8782"/>
          <w:tab w:val="left" w:pos="9119"/>
        </w:tabs>
        <w:ind w:right="703"/>
        <w:jc w:val="left"/>
      </w:pPr>
      <w:r>
        <w:rPr>
          <w:spacing w:val="-2"/>
        </w:rPr>
        <w:t>создание</w:t>
      </w:r>
      <w:r>
        <w:tab/>
      </w:r>
      <w:r>
        <w:rPr>
          <w:spacing w:val="-2"/>
        </w:rPr>
        <w:t>устных</w:t>
      </w:r>
      <w:r>
        <w:tab/>
      </w:r>
      <w:r>
        <w:rPr>
          <w:spacing w:val="-2"/>
        </w:rPr>
        <w:t>связных</w:t>
      </w:r>
      <w:r>
        <w:tab/>
      </w:r>
      <w:r>
        <w:rPr>
          <w:spacing w:val="-2"/>
        </w:rPr>
        <w:t>монологических</w:t>
      </w:r>
      <w:r>
        <w:tab/>
      </w:r>
      <w:r>
        <w:rPr>
          <w:spacing w:val="-2"/>
        </w:rPr>
        <w:t>высказываний</w:t>
      </w:r>
      <w:r>
        <w:tab/>
      </w:r>
      <w:r>
        <w:rPr>
          <w:spacing w:val="-10"/>
        </w:rPr>
        <w:t>с</w:t>
      </w:r>
      <w:r>
        <w:tab/>
      </w:r>
      <w:r>
        <w:rPr>
          <w:spacing w:val="-2"/>
        </w:rPr>
        <w:t xml:space="preserve">использованием </w:t>
      </w:r>
      <w:r>
        <w:t>основных коммуникативных типов речи:</w:t>
      </w:r>
    </w:p>
    <w:p w:rsidR="00937834" w:rsidRDefault="008B2445">
      <w:pPr>
        <w:pStyle w:val="a3"/>
        <w:ind w:right="701"/>
        <w:jc w:val="left"/>
      </w:pPr>
      <w:r>
        <w:t>описание</w:t>
      </w:r>
      <w:r w:rsidR="006E54D2">
        <w:t xml:space="preserve"> </w:t>
      </w:r>
      <w:r>
        <w:t>(предмета,</w:t>
      </w:r>
      <w:r w:rsidR="006E54D2">
        <w:t xml:space="preserve"> </w:t>
      </w:r>
      <w:r>
        <w:t>местности,</w:t>
      </w:r>
      <w:r w:rsidR="006E54D2">
        <w:t xml:space="preserve"> </w:t>
      </w:r>
      <w:r>
        <w:t>внешности</w:t>
      </w:r>
      <w:r w:rsidR="006E54D2">
        <w:t xml:space="preserve"> </w:t>
      </w:r>
      <w:r>
        <w:t>и</w:t>
      </w:r>
      <w:r w:rsidR="006E54D2">
        <w:t xml:space="preserve"> </w:t>
      </w:r>
      <w:r>
        <w:t>одежды</w:t>
      </w:r>
      <w:r w:rsidR="006E54D2">
        <w:t xml:space="preserve"> </w:t>
      </w:r>
      <w:r>
        <w:t>человека),</w:t>
      </w:r>
      <w:r w:rsidR="006E54D2">
        <w:t xml:space="preserve"> </w:t>
      </w:r>
      <w:r>
        <w:t>характеристика (черты характера реального человека или литературного персонажа);</w:t>
      </w:r>
    </w:p>
    <w:p w:rsidR="00937834" w:rsidRDefault="008B2445">
      <w:pPr>
        <w:pStyle w:val="a3"/>
        <w:ind w:left="1568" w:right="6266" w:firstLine="0"/>
        <w:jc w:val="left"/>
      </w:pPr>
      <w:r>
        <w:rPr>
          <w:spacing w:val="-2"/>
        </w:rPr>
        <w:t>повествование/сообщение; рассуждение;</w:t>
      </w:r>
    </w:p>
    <w:p w:rsidR="00937834" w:rsidRDefault="008B2445">
      <w:pPr>
        <w:pStyle w:val="a3"/>
        <w:ind w:right="702"/>
      </w:pPr>
      <w: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937834" w:rsidRDefault="008B2445">
      <w:pPr>
        <w:pStyle w:val="a3"/>
        <w:ind w:left="1568" w:firstLine="0"/>
      </w:pPr>
      <w:r>
        <w:t>устное</w:t>
      </w:r>
      <w:r w:rsidR="006E54D2">
        <w:t xml:space="preserve"> </w:t>
      </w:r>
      <w:r>
        <w:t>представление</w:t>
      </w:r>
      <w:r w:rsidR="006E54D2">
        <w:t xml:space="preserve"> </w:t>
      </w:r>
      <w:r>
        <w:t>(презентация)</w:t>
      </w:r>
      <w:r w:rsidR="006E54D2">
        <w:t xml:space="preserve"> </w:t>
      </w:r>
      <w:r>
        <w:t>результатов</w:t>
      </w:r>
      <w:r w:rsidR="006E54D2">
        <w:t xml:space="preserve"> </w:t>
      </w:r>
      <w:r>
        <w:t>выполненной</w:t>
      </w:r>
      <w:r w:rsidR="006E54D2">
        <w:t xml:space="preserve"> </w:t>
      </w:r>
      <w:r>
        <w:t>проектной</w:t>
      </w:r>
      <w:r w:rsidR="006E54D2">
        <w:t xml:space="preserve"> </w:t>
      </w:r>
      <w:r>
        <w:rPr>
          <w:spacing w:val="-2"/>
        </w:rPr>
        <w:t>работы.</w:t>
      </w:r>
    </w:p>
    <w:p w:rsidR="00937834" w:rsidRDefault="008B2445">
      <w:pPr>
        <w:pStyle w:val="a3"/>
        <w:ind w:right="702"/>
      </w:pPr>
      <w: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rsidR="00937834" w:rsidRDefault="008B2445">
      <w:pPr>
        <w:pStyle w:val="a3"/>
        <w:ind w:left="1568" w:right="4143" w:firstLine="0"/>
      </w:pPr>
      <w:r>
        <w:t>Объём</w:t>
      </w:r>
      <w:r w:rsidR="006E54D2">
        <w:t xml:space="preserve"> </w:t>
      </w:r>
      <w:r>
        <w:t>монологического</w:t>
      </w:r>
      <w:r w:rsidR="006E54D2">
        <w:t xml:space="preserve"> </w:t>
      </w:r>
      <w:r>
        <w:t xml:space="preserve">высказывания–14–15фраз. </w:t>
      </w:r>
      <w:r>
        <w:rPr>
          <w:spacing w:val="-2"/>
        </w:rPr>
        <w:t>Аудирование.</w:t>
      </w:r>
    </w:p>
    <w:p w:rsidR="00937834" w:rsidRDefault="008B2445">
      <w:pPr>
        <w:pStyle w:val="a3"/>
        <w:ind w:right="702"/>
      </w:pPr>
      <w:r>
        <w:t>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937834" w:rsidRDefault="008B2445">
      <w:pPr>
        <w:pStyle w:val="a3"/>
        <w:ind w:right="702"/>
      </w:pPr>
      <w: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937834" w:rsidRDefault="008B2445">
      <w:pPr>
        <w:pStyle w:val="a3"/>
        <w:ind w:right="702"/>
      </w:pPr>
      <w:r>
        <w:lastRenderedPageBreak/>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937834" w:rsidRDefault="008B2445">
      <w:pPr>
        <w:pStyle w:val="a3"/>
        <w:ind w:right="702"/>
      </w:pPr>
      <w:r>
        <w:t xml:space="preserve">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w:t>
      </w:r>
      <w:r>
        <w:rPr>
          <w:spacing w:val="-2"/>
        </w:rPr>
        <w:t>объявление.</w:t>
      </w:r>
    </w:p>
    <w:p w:rsidR="00937834" w:rsidRDefault="008B2445">
      <w:pPr>
        <w:pStyle w:val="a3"/>
        <w:ind w:right="705"/>
      </w:pPr>
      <w:r>
        <w:t>Языковая сложность текстов для аудирования должна соответствовать пороговому уровню (В1 – пороговый уровень по общеевропейской шкале).</w:t>
      </w:r>
    </w:p>
    <w:p w:rsidR="00937834" w:rsidRDefault="008B2445">
      <w:pPr>
        <w:pStyle w:val="a3"/>
        <w:ind w:left="1568" w:right="2788" w:firstLine="0"/>
      </w:pPr>
      <w:r>
        <w:t>Время</w:t>
      </w:r>
      <w:r w:rsidR="006E54D2">
        <w:t xml:space="preserve"> </w:t>
      </w:r>
      <w:r>
        <w:t>звучания</w:t>
      </w:r>
      <w:r w:rsidR="006E54D2">
        <w:t xml:space="preserve"> </w:t>
      </w:r>
      <w:r>
        <w:t>текста/текстов</w:t>
      </w:r>
      <w:r w:rsidR="006E54D2">
        <w:t xml:space="preserve"> </w:t>
      </w:r>
      <w:r>
        <w:t>для</w:t>
      </w:r>
      <w:r w:rsidR="006E54D2">
        <w:t xml:space="preserve"> </w:t>
      </w:r>
      <w:r>
        <w:t>аудирования–до2,5минуты. Смысловое чтение.</w:t>
      </w:r>
    </w:p>
    <w:p w:rsidR="00937834" w:rsidRDefault="008B2445">
      <w:pPr>
        <w:pStyle w:val="a3"/>
        <w:ind w:right="702"/>
      </w:pPr>
      <w:r>
        <w:t>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w:t>
      </w:r>
    </w:p>
    <w:p w:rsidR="00937834" w:rsidRDefault="008B2445" w:rsidP="00C9070F">
      <w:pPr>
        <w:pStyle w:val="a3"/>
        <w:ind w:right="701"/>
      </w:pPr>
      <w: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w:t>
      </w:r>
      <w:r w:rsidR="00C9070F">
        <w:t xml:space="preserve"> </w:t>
      </w:r>
      <w:r>
        <w:t>понимать</w:t>
      </w:r>
      <w:r w:rsidR="00C9070F">
        <w:t xml:space="preserve"> </w:t>
      </w:r>
      <w:r>
        <w:t>структурно-смысловые</w:t>
      </w:r>
      <w:r w:rsidR="00C9070F">
        <w:t xml:space="preserve"> </w:t>
      </w:r>
      <w:r>
        <w:t>связи</w:t>
      </w:r>
      <w:r w:rsidR="00C9070F">
        <w:t xml:space="preserve"> </w:t>
      </w:r>
      <w:r>
        <w:t>в</w:t>
      </w:r>
      <w:r w:rsidR="00C9070F">
        <w:t xml:space="preserve"> </w:t>
      </w:r>
      <w:r>
        <w:t>тексте,</w:t>
      </w:r>
      <w:r w:rsidR="00C9070F">
        <w:t xml:space="preserve"> </w:t>
      </w:r>
      <w:r>
        <w:t>прогнозировать</w:t>
      </w:r>
      <w:r w:rsidR="00C9070F">
        <w:t xml:space="preserve"> </w:t>
      </w:r>
      <w:r>
        <w:t>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rsidR="00937834" w:rsidRDefault="008B2445">
      <w:pPr>
        <w:pStyle w:val="a3"/>
        <w:ind w:right="700"/>
      </w:pPr>
      <w:r>
        <w:t>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937834" w:rsidRDefault="008B2445">
      <w:pPr>
        <w:pStyle w:val="a3"/>
        <w:ind w:right="702"/>
      </w:pPr>
      <w:r>
        <w:t>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 следственную взаимосвязь изложенных в тексте фактов и событий.</w:t>
      </w:r>
    </w:p>
    <w:p w:rsidR="00937834" w:rsidRDefault="008B2445">
      <w:pPr>
        <w:pStyle w:val="a3"/>
        <w:ind w:right="702"/>
      </w:pPr>
      <w:r>
        <w:t>Чтение несплошных текстов (таблиц, диаграмм, графиков и других) и понимание представленной в них информации.</w:t>
      </w:r>
    </w:p>
    <w:p w:rsidR="00937834" w:rsidRDefault="008B2445">
      <w:pPr>
        <w:pStyle w:val="a3"/>
        <w:ind w:right="700"/>
      </w:pPr>
      <w: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937834" w:rsidRDefault="008B2445">
      <w:pPr>
        <w:pStyle w:val="a3"/>
        <w:ind w:right="704"/>
      </w:pPr>
      <w:r>
        <w:t>Языковая сложность текстов для чтения должна соответствовать пороговому уровню (В1 – пороговый уровень по общеевропейской шкале).</w:t>
      </w:r>
    </w:p>
    <w:p w:rsidR="00937834" w:rsidRDefault="008B2445">
      <w:pPr>
        <w:pStyle w:val="a3"/>
        <w:ind w:left="1568" w:right="4252" w:firstLine="0"/>
      </w:pPr>
      <w:r>
        <w:t>Объём</w:t>
      </w:r>
      <w:r w:rsidR="006E54D2">
        <w:t xml:space="preserve"> </w:t>
      </w:r>
      <w:r>
        <w:t>текста/текстов</w:t>
      </w:r>
      <w:r w:rsidR="006E54D2">
        <w:t xml:space="preserve"> </w:t>
      </w:r>
      <w:r>
        <w:t>для</w:t>
      </w:r>
      <w:r w:rsidR="006E54D2">
        <w:t xml:space="preserve"> </w:t>
      </w:r>
      <w:r>
        <w:t>чтения–до</w:t>
      </w:r>
      <w:r w:rsidR="006E54D2">
        <w:t xml:space="preserve"> </w:t>
      </w:r>
      <w:r>
        <w:t>600–800слов. Письменная речь.</w:t>
      </w:r>
    </w:p>
    <w:p w:rsidR="00937834" w:rsidRDefault="008B2445">
      <w:pPr>
        <w:pStyle w:val="a3"/>
        <w:ind w:left="1568" w:firstLine="0"/>
      </w:pPr>
      <w:r>
        <w:t>Развитие</w:t>
      </w:r>
      <w:r w:rsidR="006E54D2">
        <w:t xml:space="preserve"> </w:t>
      </w:r>
      <w:r>
        <w:t>умений</w:t>
      </w:r>
      <w:r w:rsidR="006E54D2">
        <w:t xml:space="preserve"> </w:t>
      </w:r>
      <w:r>
        <w:t>письменной</w:t>
      </w:r>
      <w:r w:rsidR="006E54D2">
        <w:t xml:space="preserve"> </w:t>
      </w:r>
      <w:r>
        <w:rPr>
          <w:spacing w:val="-4"/>
        </w:rPr>
        <w:t>речи:</w:t>
      </w:r>
    </w:p>
    <w:p w:rsidR="00937834" w:rsidRDefault="008B2445">
      <w:pPr>
        <w:pStyle w:val="a3"/>
        <w:ind w:right="702"/>
      </w:pPr>
      <w:r>
        <w:t>заполнение анкет и формуляров в соответствии с нормами, принятыми в стране/странах изучаемого языка;</w:t>
      </w:r>
    </w:p>
    <w:p w:rsidR="00937834" w:rsidRDefault="008B2445">
      <w:pPr>
        <w:pStyle w:val="a3"/>
        <w:ind w:right="702"/>
      </w:pPr>
      <w:r>
        <w:t>написание резюме (CV) с сообщением основных сведений о себе в соответствии с нормами, принятыми в стране/странах изучаемого языка;</w:t>
      </w:r>
    </w:p>
    <w:p w:rsidR="00937834" w:rsidRDefault="008B2445">
      <w:pPr>
        <w:pStyle w:val="a3"/>
        <w:ind w:right="702"/>
      </w:pPr>
      <w:r>
        <w:t xml:space="preserve">написание электронного сообщения личного характера в соответствии с нормами </w:t>
      </w:r>
      <w:r>
        <w:lastRenderedPageBreak/>
        <w:t>неофициального общения, принятыми в стране/странах изучаемого языка, объём сообщения – до 140 слов;</w:t>
      </w:r>
    </w:p>
    <w:p w:rsidR="00937834" w:rsidRDefault="008B2445">
      <w:pPr>
        <w:pStyle w:val="a3"/>
        <w:ind w:right="702"/>
      </w:pPr>
      <w: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rsidR="00937834" w:rsidRDefault="008B2445">
      <w:pPr>
        <w:pStyle w:val="a3"/>
        <w:ind w:right="705"/>
      </w:pPr>
      <w:r>
        <w:t>заполнение таблицы: краткая фиксация содержания прочитанного/ прослушанного текста или дополнение информации в таблице;</w:t>
      </w:r>
    </w:p>
    <w:p w:rsidR="00937834" w:rsidRDefault="008B2445">
      <w:pPr>
        <w:pStyle w:val="a3"/>
        <w:ind w:right="704"/>
      </w:pPr>
      <w:r>
        <w:t>письменное предоставление результатов выполненной проектной работы, в том числе в форме презентации, объём – до 180 слов.</w:t>
      </w:r>
    </w:p>
    <w:p w:rsidR="00937834" w:rsidRDefault="008B2445">
      <w:pPr>
        <w:pStyle w:val="a3"/>
        <w:ind w:left="1568" w:right="6906" w:firstLine="0"/>
      </w:pPr>
      <w:r>
        <w:t>Языковые знания и навыки. Фонетическая</w:t>
      </w:r>
      <w:r w:rsidR="006E54D2">
        <w:t xml:space="preserve"> </w:t>
      </w:r>
      <w:r>
        <w:t>сторона</w:t>
      </w:r>
      <w:r w:rsidR="006E54D2">
        <w:t xml:space="preserve"> </w:t>
      </w:r>
      <w:r>
        <w:rPr>
          <w:spacing w:val="-2"/>
        </w:rPr>
        <w:t>речи.</w:t>
      </w:r>
    </w:p>
    <w:p w:rsidR="00937834" w:rsidRDefault="008B2445">
      <w:pPr>
        <w:pStyle w:val="a3"/>
        <w:ind w:right="703"/>
      </w:pPr>
      <w:r>
        <w:t>Различение на слух (без ошибок, ведущих к сбою в коммуникации) произношение словссоблюдениемправильногоударенияифраз/предложенийссоблюдениемосновных ритмико-интонационных особенностей, в том числе правила отсутствия фразового ударения на служебных словах.</w:t>
      </w:r>
    </w:p>
    <w:p w:rsidR="00937834" w:rsidRDefault="008B2445" w:rsidP="00B14767">
      <w:pPr>
        <w:pStyle w:val="a3"/>
        <w:ind w:left="856" w:right="704"/>
      </w:pPr>
      <w:r>
        <w:t>Чтение вслух аутентичных текстов, построенных в основном на изученном языков</w:t>
      </w:r>
      <w:r w:rsidR="00B14767">
        <w:t xml:space="preserve"> </w:t>
      </w:r>
      <w:r>
        <w:t>о</w:t>
      </w:r>
      <w:r w:rsidR="00B14767">
        <w:t xml:space="preserve"> </w:t>
      </w:r>
      <w:r>
        <w:t>материале,</w:t>
      </w:r>
      <w:r w:rsidR="00B14767">
        <w:t xml:space="preserve"> </w:t>
      </w:r>
      <w:r>
        <w:t>с</w:t>
      </w:r>
      <w:r w:rsidR="00B14767">
        <w:t xml:space="preserve"> </w:t>
      </w:r>
      <w:r>
        <w:t>соблюдением</w:t>
      </w:r>
      <w:r w:rsidR="00B14767">
        <w:t xml:space="preserve"> </w:t>
      </w:r>
      <w:r>
        <w:t>правил</w:t>
      </w:r>
      <w:r w:rsidR="00B14767">
        <w:t xml:space="preserve"> </w:t>
      </w:r>
      <w:r>
        <w:t>чтения</w:t>
      </w:r>
      <w:r w:rsidR="00B14767">
        <w:t xml:space="preserve"> </w:t>
      </w:r>
      <w:r>
        <w:t>и</w:t>
      </w:r>
      <w:r w:rsidR="00B14767">
        <w:t xml:space="preserve"> </w:t>
      </w:r>
      <w:r>
        <w:t>соответствующей</w:t>
      </w:r>
      <w:r w:rsidR="00B14767">
        <w:t xml:space="preserve"> </w:t>
      </w:r>
      <w:r>
        <w:rPr>
          <w:spacing w:val="-2"/>
        </w:rPr>
        <w:t>интонацией,</w:t>
      </w:r>
    </w:p>
    <w:p w:rsidR="00937834" w:rsidRDefault="006E54D2" w:rsidP="00B14767">
      <w:pPr>
        <w:pStyle w:val="a3"/>
        <w:ind w:left="856" w:firstLine="0"/>
      </w:pPr>
      <w:r>
        <w:t>д</w:t>
      </w:r>
      <w:r w:rsidR="008B2445">
        <w:t>емонстрирующее</w:t>
      </w:r>
      <w:r>
        <w:t xml:space="preserve"> </w:t>
      </w:r>
      <w:r w:rsidR="008B2445">
        <w:t>понимание</w:t>
      </w:r>
      <w:r>
        <w:t xml:space="preserve"> </w:t>
      </w:r>
      <w:r w:rsidR="008B2445">
        <w:rPr>
          <w:spacing w:val="-2"/>
        </w:rPr>
        <w:t>текста.</w:t>
      </w:r>
    </w:p>
    <w:p w:rsidR="00937834" w:rsidRDefault="008B2445">
      <w:pPr>
        <w:pStyle w:val="a3"/>
        <w:ind w:right="703"/>
      </w:pPr>
      <w: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rsidR="00937834" w:rsidRDefault="008B2445">
      <w:pPr>
        <w:pStyle w:val="a3"/>
        <w:ind w:left="1568" w:firstLine="0"/>
      </w:pPr>
      <w:r>
        <w:t>Орфография</w:t>
      </w:r>
      <w:r w:rsidR="006E54D2">
        <w:t xml:space="preserve"> </w:t>
      </w:r>
      <w:r>
        <w:t>и</w:t>
      </w:r>
      <w:r w:rsidR="006E54D2">
        <w:t xml:space="preserve"> </w:t>
      </w:r>
      <w:r>
        <w:rPr>
          <w:spacing w:val="-2"/>
        </w:rPr>
        <w:t>пунктуация.</w:t>
      </w:r>
    </w:p>
    <w:p w:rsidR="00937834" w:rsidRDefault="008B2445">
      <w:pPr>
        <w:pStyle w:val="a3"/>
        <w:ind w:left="1568" w:firstLine="0"/>
      </w:pPr>
      <w:r>
        <w:t>Правильное</w:t>
      </w:r>
      <w:r w:rsidR="006E54D2">
        <w:t xml:space="preserve"> </w:t>
      </w:r>
      <w:r>
        <w:t>написание</w:t>
      </w:r>
      <w:r w:rsidR="006E54D2">
        <w:t xml:space="preserve"> </w:t>
      </w:r>
      <w:r>
        <w:t>изученных</w:t>
      </w:r>
      <w:r w:rsidR="006E54D2">
        <w:t xml:space="preserve"> </w:t>
      </w:r>
      <w:r>
        <w:rPr>
          <w:spacing w:val="-2"/>
        </w:rPr>
        <w:t>слов.</w:t>
      </w:r>
    </w:p>
    <w:p w:rsidR="00937834" w:rsidRDefault="008B2445">
      <w:pPr>
        <w:pStyle w:val="a3"/>
        <w:ind w:right="701"/>
      </w:pPr>
      <w: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w:t>
      </w:r>
      <w:r>
        <w:rPr>
          <w:spacing w:val="-2"/>
        </w:rPr>
        <w:t>заголовка.</w:t>
      </w:r>
    </w:p>
    <w:p w:rsidR="00937834" w:rsidRDefault="008B2445">
      <w:pPr>
        <w:pStyle w:val="a3"/>
        <w:ind w:right="703"/>
      </w:pPr>
      <w: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937834" w:rsidRDefault="008B2445">
      <w:pPr>
        <w:pStyle w:val="a3"/>
        <w:ind w:right="702"/>
      </w:pPr>
      <w:r>
        <w:t>Пунктуационно правильное в соответствии с нормами речевого этикета,</w:t>
      </w:r>
      <w:r w:rsidR="006E54D2">
        <w:t xml:space="preserve"> </w:t>
      </w:r>
      <w:r>
        <w:t>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937834" w:rsidRDefault="008B2445">
      <w:pPr>
        <w:pStyle w:val="a3"/>
        <w:ind w:left="1568" w:firstLine="0"/>
      </w:pPr>
      <w:r>
        <w:t>Лексическая</w:t>
      </w:r>
      <w:r w:rsidR="006E54D2">
        <w:t xml:space="preserve"> </w:t>
      </w:r>
      <w:r>
        <w:t>сторона</w:t>
      </w:r>
      <w:r w:rsidR="006E54D2">
        <w:t xml:space="preserve"> </w:t>
      </w:r>
      <w:r>
        <w:rPr>
          <w:spacing w:val="-2"/>
        </w:rPr>
        <w:t>речи.</w:t>
      </w:r>
    </w:p>
    <w:p w:rsidR="00937834" w:rsidRDefault="008B2445">
      <w:pPr>
        <w:pStyle w:val="a3"/>
        <w:ind w:right="702"/>
      </w:pPr>
      <w:r>
        <w:t xml:space="preserve">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w:t>
      </w:r>
      <w:r>
        <w:rPr>
          <w:spacing w:val="-2"/>
        </w:rPr>
        <w:t>сочетаемости.</w:t>
      </w:r>
    </w:p>
    <w:p w:rsidR="00937834" w:rsidRDefault="008B2445">
      <w:pPr>
        <w:pStyle w:val="a3"/>
        <w:ind w:right="700"/>
      </w:pPr>
      <w:r>
        <w:t>Объём – 1400 лексических единиц для продуктивного использования (включая1300 лексических единиц, изученных ранее) и 1500 лексических единиц для</w:t>
      </w:r>
      <w:r w:rsidR="006E54D2">
        <w:t xml:space="preserve"> </w:t>
      </w:r>
      <w:r>
        <w:t>рецептивного усвоения (включая 1400 лексических единиц продуктивного минимума).</w:t>
      </w:r>
    </w:p>
    <w:p w:rsidR="00937834" w:rsidRDefault="008B2445">
      <w:pPr>
        <w:pStyle w:val="a3"/>
        <w:ind w:left="1568" w:firstLine="0"/>
      </w:pPr>
      <w:r>
        <w:t>Основные</w:t>
      </w:r>
      <w:r w:rsidR="006E54D2">
        <w:t xml:space="preserve"> </w:t>
      </w:r>
      <w:r>
        <w:t>способы</w:t>
      </w:r>
      <w:r w:rsidR="006E54D2">
        <w:t xml:space="preserve"> </w:t>
      </w:r>
      <w:r>
        <w:rPr>
          <w:spacing w:val="-2"/>
        </w:rPr>
        <w:t>словообразования:</w:t>
      </w:r>
    </w:p>
    <w:p w:rsidR="00937834" w:rsidRDefault="008B2445">
      <w:pPr>
        <w:pStyle w:val="a3"/>
        <w:ind w:left="1568" w:firstLine="0"/>
        <w:jc w:val="left"/>
      </w:pPr>
      <w:r>
        <w:rPr>
          <w:spacing w:val="-2"/>
        </w:rPr>
        <w:t>аффиксация:</w:t>
      </w:r>
    </w:p>
    <w:p w:rsidR="00937834" w:rsidRDefault="008B2445">
      <w:pPr>
        <w:pStyle w:val="a3"/>
        <w:jc w:val="left"/>
      </w:pPr>
      <w:r>
        <w:lastRenderedPageBreak/>
        <w:t>образование</w:t>
      </w:r>
      <w:r w:rsidR="006E54D2">
        <w:t xml:space="preserve"> </w:t>
      </w:r>
      <w:r>
        <w:t>глаголов</w:t>
      </w:r>
      <w:r w:rsidR="002C27D1">
        <w:t xml:space="preserve"> </w:t>
      </w:r>
      <w:r>
        <w:t>при</w:t>
      </w:r>
      <w:r w:rsidR="002C27D1">
        <w:t xml:space="preserve"> </w:t>
      </w:r>
      <w:r>
        <w:t>помощи</w:t>
      </w:r>
      <w:r w:rsidR="002C27D1">
        <w:t xml:space="preserve"> </w:t>
      </w:r>
      <w:r>
        <w:t>префиксов</w:t>
      </w:r>
      <w:r w:rsidR="002C27D1">
        <w:t xml:space="preserve"> </w:t>
      </w:r>
      <w:r>
        <w:t>dis-,mis-,re-,over-,under-исуффиксов -ise/-ize, -en;</w:t>
      </w:r>
    </w:p>
    <w:p w:rsidR="00937834" w:rsidRDefault="008B2445">
      <w:pPr>
        <w:pStyle w:val="a3"/>
        <w:jc w:val="left"/>
      </w:pPr>
      <w:r>
        <w:t>образование</w:t>
      </w:r>
      <w:r w:rsidR="002C27D1">
        <w:t xml:space="preserve"> </w:t>
      </w:r>
      <w:r>
        <w:t>имён</w:t>
      </w:r>
      <w:r w:rsidR="002C27D1">
        <w:t xml:space="preserve"> </w:t>
      </w:r>
      <w:r>
        <w:t>существительных</w:t>
      </w:r>
      <w:r w:rsidR="002C27D1">
        <w:t xml:space="preserve"> </w:t>
      </w:r>
      <w:r>
        <w:t>при</w:t>
      </w:r>
      <w:r w:rsidR="002C27D1">
        <w:t xml:space="preserve"> </w:t>
      </w:r>
      <w:r>
        <w:t>помощи</w:t>
      </w:r>
      <w:r w:rsidR="002C27D1">
        <w:t xml:space="preserve"> </w:t>
      </w:r>
      <w:r>
        <w:t>префиксов</w:t>
      </w:r>
      <w:r w:rsidR="002C27D1">
        <w:t xml:space="preserve"> </w:t>
      </w:r>
      <w:r>
        <w:t>un-,in-/im-,il-/ir-и суффиксов -ance/-ence, -er/-or, -ing, -ist, -ity, -ment, -ness, -sion/-tion, -ship;</w:t>
      </w:r>
    </w:p>
    <w:p w:rsidR="00937834" w:rsidRDefault="008B2445">
      <w:pPr>
        <w:pStyle w:val="a3"/>
        <w:ind w:right="702"/>
        <w:jc w:val="left"/>
      </w:pPr>
      <w:r>
        <w:t>образование имён прилагательных при помощи префиксов un-, in-/im-, il-/ir-, inter-, non-,post-,pre-исуффиксов-able/-ible,-al,-ed,-ese,-ful,-ian/-an,-ical,-ing,-ish,-ive,-</w:t>
      </w:r>
      <w:r>
        <w:rPr>
          <w:spacing w:val="-2"/>
        </w:rPr>
        <w:t>less,</w:t>
      </w:r>
    </w:p>
    <w:p w:rsidR="00937834" w:rsidRDefault="008B2445">
      <w:pPr>
        <w:pStyle w:val="a3"/>
        <w:ind w:firstLine="0"/>
        <w:jc w:val="left"/>
      </w:pPr>
      <w:r>
        <w:t>-ly,-ous,-</w:t>
      </w:r>
      <w:r>
        <w:rPr>
          <w:spacing w:val="-5"/>
        </w:rPr>
        <w:t>y;</w:t>
      </w:r>
    </w:p>
    <w:p w:rsidR="00937834" w:rsidRDefault="002C27D1">
      <w:pPr>
        <w:pStyle w:val="a3"/>
        <w:ind w:left="1568" w:right="1297" w:firstLine="0"/>
        <w:jc w:val="left"/>
      </w:pPr>
      <w:r>
        <w:t>О</w:t>
      </w:r>
      <w:r w:rsidR="008B2445">
        <w:t>бразование</w:t>
      </w:r>
      <w:r>
        <w:t xml:space="preserve"> </w:t>
      </w:r>
      <w:r w:rsidR="008B2445">
        <w:t>наречий</w:t>
      </w:r>
      <w:r>
        <w:t xml:space="preserve"> </w:t>
      </w:r>
      <w:r w:rsidR="008B2445">
        <w:t>при</w:t>
      </w:r>
      <w:r>
        <w:t xml:space="preserve"> </w:t>
      </w:r>
      <w:r w:rsidR="008B2445">
        <w:t>помощи</w:t>
      </w:r>
      <w:r>
        <w:t xml:space="preserve"> </w:t>
      </w:r>
      <w:r w:rsidR="008B2445">
        <w:t>префиксов</w:t>
      </w:r>
      <w:r>
        <w:t xml:space="preserve"> </w:t>
      </w:r>
      <w:r w:rsidR="008B2445">
        <w:t xml:space="preserve">un-,in-/im-,il-/ir-исуффикса-ly; образование числительных при помощи суффиксов -teen, -ty, -th; </w:t>
      </w:r>
      <w:r w:rsidR="008B2445">
        <w:rPr>
          <w:spacing w:val="-2"/>
        </w:rPr>
        <w:t>словосложение:</w:t>
      </w:r>
    </w:p>
    <w:p w:rsidR="00937834" w:rsidRDefault="008B2445">
      <w:pPr>
        <w:pStyle w:val="a3"/>
        <w:ind w:right="705"/>
      </w:pPr>
      <w:r>
        <w:t xml:space="preserve">образование сложных существительных путём соединения основ существительных </w:t>
      </w:r>
      <w:r>
        <w:rPr>
          <w:spacing w:val="-2"/>
        </w:rPr>
        <w:t>(football);</w:t>
      </w:r>
    </w:p>
    <w:p w:rsidR="00937834" w:rsidRDefault="008B2445">
      <w:pPr>
        <w:pStyle w:val="a3"/>
        <w:ind w:right="705"/>
      </w:pPr>
      <w:r>
        <w:t>образование</w:t>
      </w:r>
      <w:r w:rsidR="002C27D1">
        <w:t xml:space="preserve"> </w:t>
      </w:r>
      <w:r>
        <w:t>сложных</w:t>
      </w:r>
      <w:r w:rsidR="002C27D1">
        <w:t xml:space="preserve"> </w:t>
      </w:r>
      <w:r>
        <w:t>существительных</w:t>
      </w:r>
      <w:r w:rsidR="002C27D1">
        <w:t xml:space="preserve"> </w:t>
      </w:r>
      <w:r>
        <w:t>путём</w:t>
      </w:r>
      <w:r w:rsidR="002C27D1">
        <w:t xml:space="preserve"> </w:t>
      </w:r>
      <w:r>
        <w:t>соединения</w:t>
      </w:r>
      <w:r w:rsidR="002C27D1">
        <w:t xml:space="preserve"> </w:t>
      </w:r>
      <w:r>
        <w:t>основы</w:t>
      </w:r>
      <w:r w:rsidR="002C27D1">
        <w:t xml:space="preserve"> </w:t>
      </w:r>
      <w:r>
        <w:t>прилагательного с основой существительного (blue-bell);</w:t>
      </w:r>
    </w:p>
    <w:p w:rsidR="00937834" w:rsidRDefault="008B2445">
      <w:pPr>
        <w:pStyle w:val="a3"/>
        <w:ind w:right="705"/>
      </w:pPr>
      <w:r>
        <w:t>образование сложных существительных путём соединения основ существительных с предлогом (father-in-law);</w:t>
      </w:r>
    </w:p>
    <w:p w:rsidR="00937834" w:rsidRDefault="008B2445">
      <w:pPr>
        <w:pStyle w:val="a3"/>
        <w:ind w:right="703"/>
      </w:pPr>
      <w:r>
        <w:t>образование сложных прилагательных путём соединения основы прилагательного/числительного</w:t>
      </w:r>
      <w:r w:rsidR="002C27D1">
        <w:t xml:space="preserve"> </w:t>
      </w:r>
      <w:r>
        <w:t>с</w:t>
      </w:r>
      <w:r w:rsidR="002C27D1">
        <w:t xml:space="preserve"> </w:t>
      </w:r>
      <w:r>
        <w:t>основой</w:t>
      </w:r>
      <w:r w:rsidR="002C27D1">
        <w:t xml:space="preserve"> </w:t>
      </w:r>
      <w:r>
        <w:t>существительного</w:t>
      </w:r>
      <w:r w:rsidR="002C27D1">
        <w:t xml:space="preserve"> </w:t>
      </w:r>
      <w:r>
        <w:t>с</w:t>
      </w:r>
      <w:r w:rsidR="002C27D1">
        <w:t xml:space="preserve"> </w:t>
      </w:r>
      <w:r>
        <w:t>добавлением</w:t>
      </w:r>
      <w:r w:rsidR="002C27D1">
        <w:t xml:space="preserve"> </w:t>
      </w:r>
      <w:r>
        <w:t>суффикса</w:t>
      </w:r>
      <w:r w:rsidR="002C27D1">
        <w:t xml:space="preserve"> </w:t>
      </w:r>
      <w:r>
        <w:t>-ed (blue-eyed, eight-legged);</w:t>
      </w:r>
    </w:p>
    <w:p w:rsidR="00937834" w:rsidRDefault="008B2445" w:rsidP="002C27D1">
      <w:pPr>
        <w:pStyle w:val="a3"/>
        <w:spacing w:before="248"/>
        <w:ind w:right="710"/>
      </w:pPr>
      <w:r>
        <w:t>образование</w:t>
      </w:r>
      <w:r w:rsidR="002C27D1">
        <w:t xml:space="preserve"> </w:t>
      </w:r>
      <w:r>
        <w:t>сложных</w:t>
      </w:r>
      <w:r w:rsidR="002C27D1">
        <w:t xml:space="preserve"> </w:t>
      </w:r>
      <w:r>
        <w:t>прилагательных</w:t>
      </w:r>
      <w:r w:rsidR="002C27D1">
        <w:t xml:space="preserve"> </w:t>
      </w:r>
      <w:r>
        <w:t>путём</w:t>
      </w:r>
      <w:r w:rsidR="002C27D1">
        <w:t xml:space="preserve"> </w:t>
      </w:r>
      <w:r>
        <w:t>соединения</w:t>
      </w:r>
      <w:r w:rsidR="002C27D1">
        <w:t xml:space="preserve"> </w:t>
      </w:r>
      <w:r>
        <w:t>наречия</w:t>
      </w:r>
      <w:r w:rsidR="002C27D1">
        <w:t xml:space="preserve"> </w:t>
      </w:r>
      <w:r>
        <w:t>с</w:t>
      </w:r>
      <w:r w:rsidR="002C27D1">
        <w:t xml:space="preserve"> </w:t>
      </w:r>
      <w:r>
        <w:t>основой</w:t>
      </w:r>
      <w:r w:rsidR="002C27D1">
        <w:t xml:space="preserve"> </w:t>
      </w:r>
      <w:r>
        <w:t>причастия II (well-behaved);</w:t>
      </w:r>
    </w:p>
    <w:p w:rsidR="00937834" w:rsidRDefault="008B2445" w:rsidP="002C27D1">
      <w:pPr>
        <w:pStyle w:val="a3"/>
        <w:ind w:right="710"/>
      </w:pPr>
      <w:r>
        <w:t>образование</w:t>
      </w:r>
      <w:r w:rsidR="002C27D1">
        <w:t xml:space="preserve"> </w:t>
      </w:r>
      <w:r>
        <w:t>сложных</w:t>
      </w:r>
      <w:r w:rsidR="002C27D1">
        <w:t xml:space="preserve"> </w:t>
      </w:r>
      <w:r>
        <w:t>прилагательных</w:t>
      </w:r>
      <w:r w:rsidR="002C27D1">
        <w:t xml:space="preserve"> </w:t>
      </w:r>
      <w:r>
        <w:t>путём</w:t>
      </w:r>
      <w:r w:rsidR="002C27D1">
        <w:t xml:space="preserve"> </w:t>
      </w:r>
      <w:r>
        <w:t>соединения</w:t>
      </w:r>
      <w:r w:rsidR="002C27D1">
        <w:t xml:space="preserve"> </w:t>
      </w:r>
      <w:r>
        <w:t>основы</w:t>
      </w:r>
      <w:r w:rsidR="002C27D1">
        <w:t xml:space="preserve"> </w:t>
      </w:r>
      <w:r>
        <w:t>прилагательного</w:t>
      </w:r>
      <w:r w:rsidR="002C27D1">
        <w:t xml:space="preserve"> </w:t>
      </w:r>
      <w:r>
        <w:t>с основой причастия I (nice-looking);</w:t>
      </w:r>
    </w:p>
    <w:p w:rsidR="00937834" w:rsidRDefault="008B2445" w:rsidP="002C27D1">
      <w:pPr>
        <w:pStyle w:val="a3"/>
        <w:ind w:left="1568" w:right="710" w:firstLine="0"/>
      </w:pPr>
      <w:r>
        <w:rPr>
          <w:spacing w:val="-2"/>
        </w:rPr>
        <w:t>конверсия:</w:t>
      </w:r>
    </w:p>
    <w:p w:rsidR="00937834" w:rsidRDefault="008B2445" w:rsidP="002C27D1">
      <w:pPr>
        <w:pStyle w:val="a3"/>
        <w:tabs>
          <w:tab w:val="left" w:pos="3149"/>
          <w:tab w:val="left" w:pos="4730"/>
          <w:tab w:val="left" w:pos="5498"/>
          <w:tab w:val="left" w:pos="7679"/>
          <w:tab w:val="left" w:pos="8132"/>
          <w:tab w:val="left" w:pos="10150"/>
        </w:tabs>
        <w:ind w:right="710"/>
      </w:pPr>
      <w:r>
        <w:rPr>
          <w:spacing w:val="-2"/>
        </w:rPr>
        <w:t>образование</w:t>
      </w:r>
      <w:r>
        <w:tab/>
      </w:r>
      <w:r>
        <w:rPr>
          <w:spacing w:val="-2"/>
        </w:rPr>
        <w:t>образование</w:t>
      </w:r>
      <w:r>
        <w:tab/>
      </w:r>
      <w:r>
        <w:rPr>
          <w:spacing w:val="-4"/>
        </w:rPr>
        <w:t>имён</w:t>
      </w:r>
      <w:r>
        <w:tab/>
      </w:r>
      <w:r>
        <w:rPr>
          <w:spacing w:val="-2"/>
        </w:rPr>
        <w:t>существительных</w:t>
      </w:r>
      <w:r>
        <w:tab/>
      </w:r>
      <w:r>
        <w:rPr>
          <w:spacing w:val="-6"/>
        </w:rPr>
        <w:t>от</w:t>
      </w:r>
      <w:r>
        <w:tab/>
      </w:r>
      <w:r>
        <w:rPr>
          <w:spacing w:val="-2"/>
        </w:rPr>
        <w:t>неопределённой</w:t>
      </w:r>
      <w:r w:rsidR="00B14767">
        <w:t xml:space="preserve"> </w:t>
      </w:r>
      <w:r>
        <w:rPr>
          <w:spacing w:val="-2"/>
        </w:rPr>
        <w:t xml:space="preserve">формы </w:t>
      </w:r>
      <w:r>
        <w:t>глаголов (to run – a run);</w:t>
      </w:r>
    </w:p>
    <w:p w:rsidR="00937834" w:rsidRDefault="002C27D1" w:rsidP="002C27D1">
      <w:pPr>
        <w:pStyle w:val="a3"/>
        <w:ind w:left="1568" w:right="710" w:firstLine="0"/>
      </w:pPr>
      <w:r>
        <w:t>образовани</w:t>
      </w:r>
      <w:r w:rsidR="008B2445">
        <w:t>е</w:t>
      </w:r>
      <w:r>
        <w:t xml:space="preserve"> </w:t>
      </w:r>
      <w:r w:rsidR="008B2445">
        <w:t>имён</w:t>
      </w:r>
      <w:r>
        <w:t xml:space="preserve"> </w:t>
      </w:r>
      <w:r w:rsidR="008B2445">
        <w:t>существительных</w:t>
      </w:r>
      <w:r>
        <w:t xml:space="preserve"> </w:t>
      </w:r>
      <w:r w:rsidR="008B2445">
        <w:t>от</w:t>
      </w:r>
      <w:r>
        <w:t xml:space="preserve"> </w:t>
      </w:r>
      <w:r w:rsidR="008B2445">
        <w:t>прилагательных</w:t>
      </w:r>
      <w:r>
        <w:t xml:space="preserve"> </w:t>
      </w:r>
      <w:r w:rsidR="008B2445">
        <w:t>(richpeople–therich); образование глаголов от имён существительных (a hand – to hand); образование глаголов от имён прилагательных (cool – to cool).</w:t>
      </w:r>
    </w:p>
    <w:p w:rsidR="00937834" w:rsidRDefault="008B2445" w:rsidP="002C27D1">
      <w:pPr>
        <w:pStyle w:val="a3"/>
        <w:ind w:left="1568" w:right="710" w:firstLine="0"/>
      </w:pPr>
      <w:r>
        <w:t>Имена</w:t>
      </w:r>
      <w:r w:rsidR="002C27D1">
        <w:t xml:space="preserve"> </w:t>
      </w:r>
      <w:r>
        <w:t>прилагательные</w:t>
      </w:r>
      <w:r w:rsidR="002C27D1">
        <w:t xml:space="preserve"> </w:t>
      </w:r>
      <w:r>
        <w:t>на</w:t>
      </w:r>
      <w:r w:rsidR="002C27D1">
        <w:t xml:space="preserve"> </w:t>
      </w:r>
      <w:r>
        <w:t>-edи-ing(excited–</w:t>
      </w:r>
      <w:r>
        <w:rPr>
          <w:spacing w:val="-2"/>
        </w:rPr>
        <w:t xml:space="preserve"> exciting).</w:t>
      </w:r>
    </w:p>
    <w:p w:rsidR="00937834" w:rsidRDefault="008B2445" w:rsidP="002C27D1">
      <w:pPr>
        <w:pStyle w:val="a3"/>
        <w:ind w:right="710"/>
      </w:pPr>
      <w: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937834" w:rsidRDefault="008B2445" w:rsidP="002C27D1">
      <w:pPr>
        <w:pStyle w:val="a3"/>
        <w:ind w:right="710"/>
      </w:pPr>
      <w:r>
        <w:t>Различные средства связи для обеспечения целостности и логичности устного/письменного высказывания.</w:t>
      </w:r>
    </w:p>
    <w:p w:rsidR="00937834" w:rsidRDefault="008B2445">
      <w:pPr>
        <w:pStyle w:val="a3"/>
        <w:ind w:left="1568" w:firstLine="0"/>
      </w:pPr>
      <w:r>
        <w:t>Грамматическая</w:t>
      </w:r>
      <w:r w:rsidR="002C27D1">
        <w:t xml:space="preserve"> </w:t>
      </w:r>
      <w:r>
        <w:t>сторона</w:t>
      </w:r>
      <w:r w:rsidR="002C27D1">
        <w:t xml:space="preserve"> </w:t>
      </w:r>
      <w:r>
        <w:rPr>
          <w:spacing w:val="-2"/>
        </w:rPr>
        <w:t>речи.</w:t>
      </w:r>
    </w:p>
    <w:p w:rsidR="00937834" w:rsidRDefault="008B2445">
      <w:pPr>
        <w:pStyle w:val="a3"/>
        <w:ind w:right="703"/>
      </w:pPr>
      <w:r>
        <w:t>Распознавание и употребление в устной и письменной речи изученных морфологических форм и синтаксических конструкций английского языка.</w:t>
      </w:r>
    </w:p>
    <w:p w:rsidR="00937834" w:rsidRDefault="008B2445">
      <w:pPr>
        <w:pStyle w:val="a3"/>
        <w:ind w:right="704"/>
      </w:pPr>
      <w: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937834" w:rsidRDefault="008B2445">
      <w:pPr>
        <w:pStyle w:val="a3"/>
        <w:ind w:right="703"/>
      </w:pPr>
      <w:r>
        <w:t>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w:t>
      </w:r>
    </w:p>
    <w:p w:rsidR="00937834" w:rsidRDefault="008B2445">
      <w:pPr>
        <w:pStyle w:val="a3"/>
        <w:ind w:left="1568" w:right="5539" w:firstLine="0"/>
      </w:pPr>
      <w:r>
        <w:t>Предложения с начальным It. Предложения</w:t>
      </w:r>
      <w:r w:rsidR="002C27D1">
        <w:t xml:space="preserve"> </w:t>
      </w:r>
      <w:r>
        <w:t>с</w:t>
      </w:r>
      <w:r w:rsidR="002C27D1">
        <w:t xml:space="preserve"> </w:t>
      </w:r>
      <w:r>
        <w:t>начальным</w:t>
      </w:r>
      <w:r w:rsidR="002C27D1">
        <w:t xml:space="preserve"> </w:t>
      </w:r>
      <w:r>
        <w:lastRenderedPageBreak/>
        <w:t>There+to</w:t>
      </w:r>
      <w:r>
        <w:rPr>
          <w:spacing w:val="-5"/>
        </w:rPr>
        <w:t>be.</w:t>
      </w:r>
    </w:p>
    <w:p w:rsidR="00937834" w:rsidRPr="004F3B43" w:rsidRDefault="008B2445">
      <w:pPr>
        <w:pStyle w:val="a3"/>
        <w:ind w:right="701"/>
        <w:jc w:val="left"/>
        <w:rPr>
          <w:lang w:val="en-US"/>
        </w:rPr>
      </w:pPr>
      <w:r>
        <w:t>Предложения</w:t>
      </w:r>
      <w:r w:rsidR="002C27D1" w:rsidRPr="002C27D1">
        <w:rPr>
          <w:lang w:val="en-US"/>
        </w:rPr>
        <w:t xml:space="preserve"> </w:t>
      </w:r>
      <w:r>
        <w:t>с</w:t>
      </w:r>
      <w:r w:rsidR="002C27D1" w:rsidRPr="002C27D1">
        <w:rPr>
          <w:lang w:val="en-US"/>
        </w:rPr>
        <w:t xml:space="preserve"> </w:t>
      </w:r>
      <w:r>
        <w:t>глагольными</w:t>
      </w:r>
      <w:r w:rsidR="002C27D1" w:rsidRPr="002C27D1">
        <w:rPr>
          <w:lang w:val="en-US"/>
        </w:rPr>
        <w:t xml:space="preserve"> </w:t>
      </w:r>
      <w:r>
        <w:t>конструкциями</w:t>
      </w:r>
      <w:r w:rsidRPr="004F3B43">
        <w:rPr>
          <w:lang w:val="en-US"/>
        </w:rPr>
        <w:t>,</w:t>
      </w:r>
      <w:r w:rsidR="002C27D1" w:rsidRPr="002C27D1">
        <w:rPr>
          <w:lang w:val="en-US"/>
        </w:rPr>
        <w:t xml:space="preserve"> </w:t>
      </w:r>
      <w:r>
        <w:t>содержащими</w:t>
      </w:r>
      <w:r w:rsidR="002C27D1" w:rsidRPr="002C27D1">
        <w:rPr>
          <w:lang w:val="en-US"/>
        </w:rPr>
        <w:t xml:space="preserve"> </w:t>
      </w:r>
      <w:r>
        <w:t>глаголы</w:t>
      </w:r>
      <w:r w:rsidRPr="004F3B43">
        <w:rPr>
          <w:lang w:val="en-US"/>
        </w:rPr>
        <w:t>-</w:t>
      </w:r>
      <w:r>
        <w:t>связки</w:t>
      </w:r>
      <w:r w:rsidR="002C27D1" w:rsidRPr="002C27D1">
        <w:rPr>
          <w:lang w:val="en-US"/>
        </w:rPr>
        <w:t xml:space="preserve"> </w:t>
      </w:r>
      <w:r w:rsidRPr="004F3B43">
        <w:rPr>
          <w:lang w:val="en-US"/>
        </w:rPr>
        <w:t>to</w:t>
      </w:r>
      <w:r w:rsidR="002C27D1" w:rsidRPr="002C27D1">
        <w:rPr>
          <w:lang w:val="en-US"/>
        </w:rPr>
        <w:t xml:space="preserve"> </w:t>
      </w:r>
      <w:r w:rsidRPr="004F3B43">
        <w:rPr>
          <w:lang w:val="en-US"/>
        </w:rPr>
        <w:t>be, to look, to seem, to feel (He looks/seems/feels happy.).</w:t>
      </w:r>
    </w:p>
    <w:p w:rsidR="00937834" w:rsidRPr="002C27D1" w:rsidRDefault="008B2445">
      <w:pPr>
        <w:pStyle w:val="a3"/>
        <w:ind w:left="1568" w:firstLine="0"/>
        <w:jc w:val="left"/>
      </w:pPr>
      <w:r>
        <w:t>Предложения</w:t>
      </w:r>
      <w:r w:rsidR="002C27D1">
        <w:t xml:space="preserve"> </w:t>
      </w:r>
      <w:r w:rsidRPr="004F3B43">
        <w:rPr>
          <w:lang w:val="en-US"/>
        </w:rPr>
        <w:t>c</w:t>
      </w:r>
      <w:r>
        <w:t>о</w:t>
      </w:r>
      <w:r w:rsidR="002C27D1">
        <w:t xml:space="preserve"> </w:t>
      </w:r>
      <w:r>
        <w:t>сложным</w:t>
      </w:r>
      <w:r w:rsidR="002C27D1">
        <w:t xml:space="preserve"> </w:t>
      </w:r>
      <w:r>
        <w:t>подлежащим</w:t>
      </w:r>
      <w:r w:rsidRPr="002C27D1">
        <w:t>–</w:t>
      </w:r>
      <w:r w:rsidRPr="004F3B43">
        <w:rPr>
          <w:lang w:val="en-US"/>
        </w:rPr>
        <w:t>Complex</w:t>
      </w:r>
      <w:r w:rsidRPr="002C27D1">
        <w:rPr>
          <w:spacing w:val="-2"/>
        </w:rPr>
        <w:t xml:space="preserve"> </w:t>
      </w:r>
      <w:r w:rsidRPr="004F3B43">
        <w:rPr>
          <w:spacing w:val="-2"/>
          <w:lang w:val="en-US"/>
        </w:rPr>
        <w:t>Subject</w:t>
      </w:r>
      <w:r w:rsidRPr="002C27D1">
        <w:rPr>
          <w:spacing w:val="-2"/>
        </w:rPr>
        <w:t>.</w:t>
      </w:r>
    </w:p>
    <w:p w:rsidR="00937834" w:rsidRPr="004F3B43" w:rsidRDefault="008B2445">
      <w:pPr>
        <w:pStyle w:val="a3"/>
        <w:ind w:right="701"/>
        <w:jc w:val="left"/>
        <w:rPr>
          <w:lang w:val="en-US"/>
        </w:rPr>
      </w:pPr>
      <w:r>
        <w:t>Предложения</w:t>
      </w:r>
      <w:r w:rsidRPr="004F3B43">
        <w:rPr>
          <w:lang w:val="en-US"/>
        </w:rPr>
        <w:t xml:space="preserve"> c</w:t>
      </w:r>
      <w:r>
        <w:t>о</w:t>
      </w:r>
      <w:r w:rsidRPr="004F3B43">
        <w:rPr>
          <w:lang w:val="en-US"/>
        </w:rPr>
        <w:t xml:space="preserve"> </w:t>
      </w:r>
      <w:r>
        <w:t>сложным</w:t>
      </w:r>
      <w:r w:rsidRPr="004F3B43">
        <w:rPr>
          <w:lang w:val="en-US"/>
        </w:rPr>
        <w:t xml:space="preserve"> </w:t>
      </w:r>
      <w:r>
        <w:t>дополнением</w:t>
      </w:r>
      <w:r w:rsidRPr="004F3B43">
        <w:rPr>
          <w:lang w:val="en-US"/>
        </w:rPr>
        <w:t xml:space="preserve"> – Complex Object (I want you to help me. Isaw her cross/crossing the road. I want to have my hair cut.).</w:t>
      </w:r>
    </w:p>
    <w:p w:rsidR="00937834" w:rsidRDefault="008B2445">
      <w:pPr>
        <w:pStyle w:val="a3"/>
        <w:ind w:left="1568" w:firstLine="0"/>
        <w:jc w:val="left"/>
      </w:pPr>
      <w:r>
        <w:t>Сложносочинённые предложения с сочинительными союзами and, but, or. Сложноподчинённые</w:t>
      </w:r>
      <w:r w:rsidR="002C27D1">
        <w:t xml:space="preserve"> </w:t>
      </w:r>
      <w:r>
        <w:t>предложения</w:t>
      </w:r>
      <w:r w:rsidR="002C27D1">
        <w:t xml:space="preserve"> </w:t>
      </w:r>
      <w:r>
        <w:t>с</w:t>
      </w:r>
      <w:r w:rsidR="002C27D1">
        <w:t xml:space="preserve"> </w:t>
      </w:r>
      <w:r>
        <w:t>союзами</w:t>
      </w:r>
      <w:r w:rsidR="002C27D1">
        <w:t xml:space="preserve"> </w:t>
      </w:r>
      <w:r>
        <w:t>и</w:t>
      </w:r>
      <w:r w:rsidR="002C27D1">
        <w:t xml:space="preserve"> </w:t>
      </w:r>
      <w:r>
        <w:t>союзными</w:t>
      </w:r>
      <w:r w:rsidR="002C27D1">
        <w:t xml:space="preserve"> </w:t>
      </w:r>
      <w:r>
        <w:t>словами</w:t>
      </w:r>
      <w:r w:rsidR="002C27D1">
        <w:t xml:space="preserve"> </w:t>
      </w:r>
      <w:r>
        <w:t>because,</w:t>
      </w:r>
      <w:r w:rsidR="002C27D1">
        <w:t xml:space="preserve"> </w:t>
      </w:r>
      <w:r>
        <w:t>if,</w:t>
      </w:r>
    </w:p>
    <w:p w:rsidR="00937834" w:rsidRDefault="008B2445">
      <w:pPr>
        <w:pStyle w:val="a3"/>
        <w:ind w:firstLine="0"/>
        <w:jc w:val="left"/>
      </w:pPr>
      <w:r>
        <w:t>when,</w:t>
      </w:r>
      <w:r w:rsidR="002C27D1">
        <w:t xml:space="preserve"> </w:t>
      </w:r>
      <w:r>
        <w:t>where,</w:t>
      </w:r>
      <w:r w:rsidR="002C27D1">
        <w:t xml:space="preserve"> </w:t>
      </w:r>
      <w:r>
        <w:t>what,</w:t>
      </w:r>
      <w:r w:rsidR="002C27D1">
        <w:t xml:space="preserve"> </w:t>
      </w:r>
      <w:r>
        <w:t>why,</w:t>
      </w:r>
      <w:r w:rsidR="002C27D1">
        <w:t xml:space="preserve"> </w:t>
      </w:r>
      <w:r>
        <w:rPr>
          <w:spacing w:val="-4"/>
        </w:rPr>
        <w:t>how.</w:t>
      </w:r>
    </w:p>
    <w:p w:rsidR="00937834" w:rsidRDefault="008B2445">
      <w:pPr>
        <w:pStyle w:val="a3"/>
        <w:ind w:right="703"/>
      </w:pPr>
      <w:r>
        <w:t>Сложноподчинённые предложения с определительными придаточными с союзными словами who, which, that.</w:t>
      </w:r>
    </w:p>
    <w:p w:rsidR="00937834" w:rsidRDefault="008B2445">
      <w:pPr>
        <w:pStyle w:val="a3"/>
        <w:ind w:right="703"/>
      </w:pPr>
      <w:r>
        <w:t>Сложноподчинённые предложения с союзными словами whoever, whatever, however, whenever.</w:t>
      </w:r>
    </w:p>
    <w:p w:rsidR="00937834" w:rsidRDefault="008B2445">
      <w:pPr>
        <w:pStyle w:val="a3"/>
        <w:ind w:right="705"/>
      </w:pPr>
      <w:r>
        <w:t>Условные предложения с глаголами в изъявительном наклонении (Conditional 0, Conditional I) и с глаголами в сослагательном наклонении (Conditional II).</w:t>
      </w:r>
    </w:p>
    <w:p w:rsidR="00937834" w:rsidRPr="004F3B43" w:rsidRDefault="008B2445">
      <w:pPr>
        <w:pStyle w:val="a3"/>
        <w:ind w:right="704"/>
        <w:rPr>
          <w:lang w:val="en-US"/>
        </w:rPr>
      </w:pPr>
      <w:r>
        <w:t>Все</w:t>
      </w:r>
      <w:r w:rsidRPr="004F3B43">
        <w:rPr>
          <w:lang w:val="en-US"/>
        </w:rPr>
        <w:t xml:space="preserve"> </w:t>
      </w:r>
      <w:r>
        <w:t>типы</w:t>
      </w:r>
      <w:r w:rsidRPr="004F3B43">
        <w:rPr>
          <w:lang w:val="en-US"/>
        </w:rPr>
        <w:t xml:space="preserve"> </w:t>
      </w:r>
      <w:r>
        <w:t>вопросительных</w:t>
      </w:r>
      <w:r w:rsidRPr="004F3B43">
        <w:rPr>
          <w:lang w:val="en-US"/>
        </w:rPr>
        <w:t xml:space="preserve"> </w:t>
      </w:r>
      <w:r>
        <w:t>предложений</w:t>
      </w:r>
      <w:r w:rsidRPr="004F3B43">
        <w:rPr>
          <w:lang w:val="en-US"/>
        </w:rPr>
        <w:t xml:space="preserve"> (</w:t>
      </w:r>
      <w:r>
        <w:t>общий</w:t>
      </w:r>
      <w:r w:rsidRPr="004F3B43">
        <w:rPr>
          <w:lang w:val="en-US"/>
        </w:rPr>
        <w:t xml:space="preserve">, </w:t>
      </w:r>
      <w:r>
        <w:t>специальный</w:t>
      </w:r>
      <w:r w:rsidRPr="004F3B43">
        <w:rPr>
          <w:lang w:val="en-US"/>
        </w:rPr>
        <w:t xml:space="preserve">, </w:t>
      </w:r>
      <w:r>
        <w:t>альтернативный</w:t>
      </w:r>
      <w:r w:rsidRPr="004F3B43">
        <w:rPr>
          <w:lang w:val="en-US"/>
        </w:rPr>
        <w:t xml:space="preserve">, </w:t>
      </w:r>
      <w:r>
        <w:t>разделительный</w:t>
      </w:r>
      <w:r w:rsidRPr="004F3B43">
        <w:rPr>
          <w:lang w:val="en-US"/>
        </w:rPr>
        <w:t xml:space="preserve"> </w:t>
      </w:r>
      <w:r>
        <w:t>вопросы</w:t>
      </w:r>
      <w:r w:rsidRPr="004F3B43">
        <w:rPr>
          <w:lang w:val="en-US"/>
        </w:rPr>
        <w:t xml:space="preserve"> </w:t>
      </w:r>
      <w:r>
        <w:t>в</w:t>
      </w:r>
      <w:r w:rsidRPr="004F3B43">
        <w:rPr>
          <w:lang w:val="en-US"/>
        </w:rPr>
        <w:t xml:space="preserve"> Present/Past/Future Simple Tense, Present/Past Continuous Tense, Present/Past Perfect Tense, Present Perfect Continuous Tense).</w:t>
      </w:r>
    </w:p>
    <w:p w:rsidR="00937834" w:rsidRDefault="008B2445">
      <w:pPr>
        <w:pStyle w:val="a3"/>
        <w:ind w:right="702"/>
      </w:pPr>
      <w: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w:t>
      </w:r>
      <w:r>
        <w:rPr>
          <w:spacing w:val="-2"/>
        </w:rPr>
        <w:t>предложения.</w:t>
      </w:r>
    </w:p>
    <w:p w:rsidR="00937834" w:rsidRPr="004F3B43" w:rsidRDefault="00B14767" w:rsidP="00B14767">
      <w:pPr>
        <w:pStyle w:val="a3"/>
        <w:rPr>
          <w:lang w:val="en-US"/>
        </w:rPr>
      </w:pPr>
      <w:r>
        <w:t xml:space="preserve"> </w:t>
      </w:r>
      <w:r w:rsidR="008B2445">
        <w:t>Модальные глаголы в косвенной речи в настоящем и прошедшем времени. Предложения</w:t>
      </w:r>
      <w:r w:rsidR="00047AEF" w:rsidRPr="00047AEF">
        <w:rPr>
          <w:lang w:val="en-US"/>
        </w:rPr>
        <w:t xml:space="preserve"> </w:t>
      </w:r>
      <w:r w:rsidR="008B2445">
        <w:t>с</w:t>
      </w:r>
      <w:r w:rsidR="00047AEF" w:rsidRPr="00047AEF">
        <w:rPr>
          <w:lang w:val="en-US"/>
        </w:rPr>
        <w:t xml:space="preserve"> </w:t>
      </w:r>
      <w:r w:rsidR="008B2445">
        <w:t>конструкциями</w:t>
      </w:r>
      <w:r w:rsidR="00047AEF" w:rsidRPr="00047AEF">
        <w:rPr>
          <w:lang w:val="en-US"/>
        </w:rPr>
        <w:t xml:space="preserve"> </w:t>
      </w:r>
      <w:r w:rsidR="008B2445" w:rsidRPr="004F3B43">
        <w:rPr>
          <w:lang w:val="en-US"/>
        </w:rPr>
        <w:t>as…as,notso…as,both…and…,either…or,</w:t>
      </w:r>
    </w:p>
    <w:p w:rsidR="00937834" w:rsidRPr="004F3B43" w:rsidRDefault="008B2445">
      <w:pPr>
        <w:pStyle w:val="a3"/>
        <w:ind w:firstLine="0"/>
        <w:jc w:val="left"/>
        <w:rPr>
          <w:lang w:val="en-US"/>
        </w:rPr>
      </w:pPr>
      <w:r w:rsidRPr="004F3B43">
        <w:rPr>
          <w:lang w:val="en-US"/>
        </w:rPr>
        <w:t>neither…</w:t>
      </w:r>
      <w:r w:rsidRPr="004F3B43">
        <w:rPr>
          <w:spacing w:val="-4"/>
          <w:lang w:val="en-US"/>
        </w:rPr>
        <w:t>nor.</w:t>
      </w:r>
    </w:p>
    <w:p w:rsidR="00937834" w:rsidRPr="004F3B43" w:rsidRDefault="008B2445">
      <w:pPr>
        <w:pStyle w:val="a3"/>
        <w:ind w:left="1568" w:firstLine="0"/>
        <w:jc w:val="left"/>
        <w:rPr>
          <w:lang w:val="en-US"/>
        </w:rPr>
      </w:pPr>
      <w:r>
        <w:t>Предложенияс</w:t>
      </w:r>
      <w:r w:rsidR="00047AEF" w:rsidRPr="0002057F">
        <w:rPr>
          <w:lang w:val="en-US"/>
        </w:rPr>
        <w:t xml:space="preserve"> </w:t>
      </w:r>
      <w:r w:rsidRPr="004F3B43">
        <w:rPr>
          <w:lang w:val="en-US"/>
        </w:rPr>
        <w:t>I</w:t>
      </w:r>
      <w:r w:rsidRPr="004F3B43">
        <w:rPr>
          <w:spacing w:val="-2"/>
          <w:lang w:val="en-US"/>
        </w:rPr>
        <w:t xml:space="preserve"> wish…</w:t>
      </w:r>
    </w:p>
    <w:p w:rsidR="00937834" w:rsidRPr="004F3B43" w:rsidRDefault="008B2445">
      <w:pPr>
        <w:pStyle w:val="a3"/>
        <w:ind w:left="1568" w:firstLine="0"/>
        <w:jc w:val="left"/>
        <w:rPr>
          <w:lang w:val="en-US"/>
        </w:rPr>
      </w:pPr>
      <w:r>
        <w:t>Конструкциисглаголамина</w:t>
      </w:r>
      <w:r w:rsidRPr="004F3B43">
        <w:rPr>
          <w:lang w:val="en-US"/>
        </w:rPr>
        <w:t>-ing:tolove/hatedoing</w:t>
      </w:r>
      <w:r w:rsidRPr="004F3B43">
        <w:rPr>
          <w:spacing w:val="-2"/>
          <w:lang w:val="en-US"/>
        </w:rPr>
        <w:t xml:space="preserve"> smth.</w:t>
      </w:r>
    </w:p>
    <w:p w:rsidR="00937834" w:rsidRPr="004F3B43" w:rsidRDefault="008B2445">
      <w:pPr>
        <w:pStyle w:val="a3"/>
        <w:ind w:right="701"/>
        <w:jc w:val="left"/>
        <w:rPr>
          <w:lang w:val="en-US"/>
        </w:rPr>
      </w:pPr>
      <w:r>
        <w:t>Конструкции</w:t>
      </w:r>
      <w:r w:rsidRPr="004F3B43">
        <w:rPr>
          <w:lang w:val="en-US"/>
        </w:rPr>
        <w:t xml:space="preserve"> c </w:t>
      </w:r>
      <w:r>
        <w:t>глаголами</w:t>
      </w:r>
      <w:r w:rsidRPr="004F3B43">
        <w:rPr>
          <w:lang w:val="en-US"/>
        </w:rPr>
        <w:t xml:space="preserve"> to stop, to remember, to forget (</w:t>
      </w:r>
      <w:r>
        <w:t>разница</w:t>
      </w:r>
      <w:r w:rsidRPr="004F3B43">
        <w:rPr>
          <w:lang w:val="en-US"/>
        </w:rPr>
        <w:t xml:space="preserve"> </w:t>
      </w:r>
      <w:r>
        <w:t>в</w:t>
      </w:r>
      <w:r w:rsidRPr="004F3B43">
        <w:rPr>
          <w:lang w:val="en-US"/>
        </w:rPr>
        <w:t xml:space="preserve"> </w:t>
      </w:r>
      <w:r>
        <w:t>значении</w:t>
      </w:r>
      <w:r w:rsidRPr="004F3B43">
        <w:rPr>
          <w:lang w:val="en-US"/>
        </w:rPr>
        <w:t xml:space="preserve"> to stop doing smth </w:t>
      </w:r>
      <w:r>
        <w:t>и</w:t>
      </w:r>
      <w:r w:rsidRPr="004F3B43">
        <w:rPr>
          <w:lang w:val="en-US"/>
        </w:rPr>
        <w:t xml:space="preserve"> to stop to do smth).</w:t>
      </w:r>
    </w:p>
    <w:p w:rsidR="00937834" w:rsidRPr="004F3B43" w:rsidRDefault="008B2445">
      <w:pPr>
        <w:pStyle w:val="a3"/>
        <w:ind w:left="1568" w:right="5214" w:firstLine="0"/>
        <w:jc w:val="left"/>
        <w:rPr>
          <w:lang w:val="en-US"/>
        </w:rPr>
      </w:pPr>
      <w:r>
        <w:t>Конструкция</w:t>
      </w:r>
      <w:r w:rsidRPr="004F3B43">
        <w:rPr>
          <w:lang w:val="en-US"/>
        </w:rPr>
        <w:t xml:space="preserve"> It takes me … to do smth. </w:t>
      </w:r>
      <w:r>
        <w:t>Конструкция</w:t>
      </w:r>
      <w:r w:rsidR="00047AEF" w:rsidRPr="0002057F">
        <w:rPr>
          <w:lang w:val="en-US"/>
        </w:rPr>
        <w:t xml:space="preserve"> </w:t>
      </w:r>
      <w:r w:rsidRPr="004F3B43">
        <w:rPr>
          <w:lang w:val="en-US"/>
        </w:rPr>
        <w:t>usedto+</w:t>
      </w:r>
      <w:r>
        <w:t>инфинитив</w:t>
      </w:r>
      <w:r w:rsidR="00047AEF" w:rsidRPr="0002057F">
        <w:rPr>
          <w:lang w:val="en-US"/>
        </w:rPr>
        <w:t xml:space="preserve"> </w:t>
      </w:r>
      <w:r>
        <w:t>глагола</w:t>
      </w:r>
      <w:r w:rsidRPr="004F3B43">
        <w:rPr>
          <w:lang w:val="en-US"/>
        </w:rPr>
        <w:t>.</w:t>
      </w:r>
    </w:p>
    <w:p w:rsidR="00937834" w:rsidRPr="004F3B43" w:rsidRDefault="008B2445">
      <w:pPr>
        <w:pStyle w:val="a3"/>
        <w:ind w:left="1568" w:firstLine="0"/>
        <w:jc w:val="left"/>
        <w:rPr>
          <w:lang w:val="en-US"/>
        </w:rPr>
      </w:pPr>
      <w:r>
        <w:t>Конструкции</w:t>
      </w:r>
      <w:r w:rsidR="00047AEF" w:rsidRPr="00047AEF">
        <w:rPr>
          <w:lang w:val="en-US"/>
        </w:rPr>
        <w:t xml:space="preserve"> </w:t>
      </w:r>
      <w:r w:rsidRPr="004F3B43">
        <w:rPr>
          <w:lang w:val="en-US"/>
        </w:rPr>
        <w:t>be/getusedtosmth,be/getusedtodoing</w:t>
      </w:r>
      <w:r w:rsidRPr="004F3B43">
        <w:rPr>
          <w:spacing w:val="-2"/>
          <w:lang w:val="en-US"/>
        </w:rPr>
        <w:t xml:space="preserve"> smth.</w:t>
      </w:r>
    </w:p>
    <w:p w:rsidR="00937834" w:rsidRPr="004F3B43" w:rsidRDefault="008B2445">
      <w:pPr>
        <w:pStyle w:val="a3"/>
        <w:ind w:right="703"/>
        <w:rPr>
          <w:lang w:val="en-US"/>
        </w:rPr>
      </w:pPr>
      <w:r>
        <w:t>Конструкции</w:t>
      </w:r>
      <w:r w:rsidRPr="004F3B43">
        <w:rPr>
          <w:lang w:val="en-US"/>
        </w:rPr>
        <w:t xml:space="preserve"> I prefer, I’d prefer, I’d rather prefer, </w:t>
      </w:r>
      <w:r>
        <w:t>выражающие</w:t>
      </w:r>
      <w:r w:rsidRPr="004F3B43">
        <w:rPr>
          <w:lang w:val="en-US"/>
        </w:rPr>
        <w:t xml:space="preserve"> </w:t>
      </w:r>
      <w:r>
        <w:t>предпочтение</w:t>
      </w:r>
      <w:r w:rsidRPr="004F3B43">
        <w:rPr>
          <w:lang w:val="en-US"/>
        </w:rPr>
        <w:t xml:space="preserve">, </w:t>
      </w:r>
      <w:r>
        <w:t>а</w:t>
      </w:r>
      <w:r w:rsidRPr="004F3B43">
        <w:rPr>
          <w:lang w:val="en-US"/>
        </w:rPr>
        <w:t xml:space="preserve"> </w:t>
      </w:r>
      <w:r>
        <w:t>также</w:t>
      </w:r>
      <w:r w:rsidRPr="004F3B43">
        <w:rPr>
          <w:lang w:val="en-US"/>
        </w:rPr>
        <w:t xml:space="preserve"> </w:t>
      </w:r>
      <w:r>
        <w:t>конструкции</w:t>
      </w:r>
      <w:r w:rsidRPr="004F3B43">
        <w:rPr>
          <w:lang w:val="en-US"/>
        </w:rPr>
        <w:t xml:space="preserve"> I’d rather, You’d better.</w:t>
      </w:r>
    </w:p>
    <w:p w:rsidR="00937834" w:rsidRDefault="008B2445">
      <w:pPr>
        <w:pStyle w:val="a3"/>
        <w:ind w:right="703"/>
      </w:pPr>
      <w:r>
        <w:t>Подлежащее, выраженное собирательным существительным (family, police), и его согласование со сказуемым.</w:t>
      </w:r>
    </w:p>
    <w:p w:rsidR="00937834" w:rsidRDefault="008B2445">
      <w:pPr>
        <w:pStyle w:val="a3"/>
        <w:ind w:right="704"/>
      </w:pPr>
      <w: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 Past Tense) и наиболее употребительных формах страдательного залога (Present/Past Simple Passive, Present Perfect Passive).</w:t>
      </w:r>
    </w:p>
    <w:p w:rsidR="00937834" w:rsidRPr="004F3B43" w:rsidRDefault="008B2445">
      <w:pPr>
        <w:pStyle w:val="a3"/>
        <w:ind w:right="703"/>
        <w:rPr>
          <w:lang w:val="en-US"/>
        </w:rPr>
      </w:pPr>
      <w:r>
        <w:t>Конструкция</w:t>
      </w:r>
      <w:r w:rsidRPr="004F3B43">
        <w:rPr>
          <w:lang w:val="en-US"/>
        </w:rPr>
        <w:t xml:space="preserve"> to be going to, </w:t>
      </w:r>
      <w:r>
        <w:t>формы</w:t>
      </w:r>
      <w:r w:rsidRPr="004F3B43">
        <w:rPr>
          <w:lang w:val="en-US"/>
        </w:rPr>
        <w:t xml:space="preserve"> Future Simple Tense </w:t>
      </w:r>
      <w:r>
        <w:t>и</w:t>
      </w:r>
      <w:r w:rsidRPr="004F3B43">
        <w:rPr>
          <w:lang w:val="en-US"/>
        </w:rPr>
        <w:t xml:space="preserve"> Present Continuous Tense </w:t>
      </w:r>
      <w:r>
        <w:t>для</w:t>
      </w:r>
      <w:r w:rsidRPr="004F3B43">
        <w:rPr>
          <w:lang w:val="en-US"/>
        </w:rPr>
        <w:t xml:space="preserve"> </w:t>
      </w:r>
      <w:r>
        <w:t>выражения</w:t>
      </w:r>
      <w:r w:rsidRPr="004F3B43">
        <w:rPr>
          <w:lang w:val="en-US"/>
        </w:rPr>
        <w:t xml:space="preserve"> </w:t>
      </w:r>
      <w:r>
        <w:t>будущего</w:t>
      </w:r>
      <w:r w:rsidRPr="004F3B43">
        <w:rPr>
          <w:lang w:val="en-US"/>
        </w:rPr>
        <w:t xml:space="preserve"> </w:t>
      </w:r>
      <w:r>
        <w:t>действия</w:t>
      </w:r>
      <w:r w:rsidRPr="004F3B43">
        <w:rPr>
          <w:lang w:val="en-US"/>
        </w:rPr>
        <w:t>.</w:t>
      </w:r>
    </w:p>
    <w:p w:rsidR="00937834" w:rsidRPr="004F3B43" w:rsidRDefault="008B2445">
      <w:pPr>
        <w:pStyle w:val="a3"/>
        <w:ind w:right="702"/>
        <w:rPr>
          <w:lang w:val="en-US"/>
        </w:rPr>
      </w:pPr>
      <w:r>
        <w:t>Модальные</w:t>
      </w:r>
      <w:r w:rsidRPr="004F3B43">
        <w:rPr>
          <w:lang w:val="en-US"/>
        </w:rPr>
        <w:t xml:space="preserve"> </w:t>
      </w:r>
      <w:r>
        <w:t>глаголы</w:t>
      </w:r>
      <w:r w:rsidRPr="004F3B43">
        <w:rPr>
          <w:lang w:val="en-US"/>
        </w:rPr>
        <w:t xml:space="preserve"> </w:t>
      </w:r>
      <w:r>
        <w:t>и</w:t>
      </w:r>
      <w:r w:rsidRPr="004F3B43">
        <w:rPr>
          <w:lang w:val="en-US"/>
        </w:rPr>
        <w:t xml:space="preserve"> </w:t>
      </w:r>
      <w:r>
        <w:t>их</w:t>
      </w:r>
      <w:r w:rsidRPr="004F3B43">
        <w:rPr>
          <w:lang w:val="en-US"/>
        </w:rPr>
        <w:t xml:space="preserve"> </w:t>
      </w:r>
      <w:r>
        <w:t>эквиваленты</w:t>
      </w:r>
      <w:r w:rsidRPr="004F3B43">
        <w:rPr>
          <w:lang w:val="en-US"/>
        </w:rPr>
        <w:t xml:space="preserve"> (can/be able to, could, must/have to, may, might, should, shall, would, will, need).</w:t>
      </w:r>
    </w:p>
    <w:p w:rsidR="00937834" w:rsidRPr="004F3B43" w:rsidRDefault="008B2445">
      <w:pPr>
        <w:pStyle w:val="a3"/>
        <w:ind w:right="702"/>
        <w:rPr>
          <w:lang w:val="en-US"/>
        </w:rPr>
      </w:pPr>
      <w:r>
        <w:t>Неличные</w:t>
      </w:r>
      <w:r w:rsidRPr="004F3B43">
        <w:rPr>
          <w:lang w:val="en-US"/>
        </w:rPr>
        <w:t xml:space="preserve"> </w:t>
      </w:r>
      <w:r>
        <w:t>формы</w:t>
      </w:r>
      <w:r w:rsidRPr="004F3B43">
        <w:rPr>
          <w:lang w:val="en-US"/>
        </w:rPr>
        <w:t xml:space="preserve"> </w:t>
      </w:r>
      <w:r>
        <w:t>глагола</w:t>
      </w:r>
      <w:r w:rsidRPr="004F3B43">
        <w:rPr>
          <w:lang w:val="en-US"/>
        </w:rPr>
        <w:t xml:space="preserve"> – </w:t>
      </w:r>
      <w:r>
        <w:t>инфинитив</w:t>
      </w:r>
      <w:r w:rsidRPr="004F3B43">
        <w:rPr>
          <w:lang w:val="en-US"/>
        </w:rPr>
        <w:t xml:space="preserve">, </w:t>
      </w:r>
      <w:r>
        <w:t>герундий</w:t>
      </w:r>
      <w:r w:rsidRPr="004F3B43">
        <w:rPr>
          <w:lang w:val="en-US"/>
        </w:rPr>
        <w:t xml:space="preserve">, </w:t>
      </w:r>
      <w:r>
        <w:t>причастие</w:t>
      </w:r>
      <w:r w:rsidRPr="004F3B43">
        <w:rPr>
          <w:lang w:val="en-US"/>
        </w:rPr>
        <w:t xml:space="preserve"> (Participle I </w:t>
      </w:r>
      <w:r>
        <w:t>и</w:t>
      </w:r>
      <w:r w:rsidRPr="004F3B43">
        <w:rPr>
          <w:lang w:val="en-US"/>
        </w:rPr>
        <w:t xml:space="preserve">Participle II), </w:t>
      </w:r>
      <w:r>
        <w:t>причастия</w:t>
      </w:r>
      <w:r w:rsidRPr="004F3B43">
        <w:rPr>
          <w:lang w:val="en-US"/>
        </w:rPr>
        <w:t xml:space="preserve"> </w:t>
      </w:r>
      <w:r>
        <w:t>в</w:t>
      </w:r>
      <w:r w:rsidRPr="004F3B43">
        <w:rPr>
          <w:lang w:val="en-US"/>
        </w:rPr>
        <w:t xml:space="preserve"> </w:t>
      </w:r>
      <w:r>
        <w:t>функции</w:t>
      </w:r>
      <w:r w:rsidRPr="004F3B43">
        <w:rPr>
          <w:lang w:val="en-US"/>
        </w:rPr>
        <w:t xml:space="preserve"> </w:t>
      </w:r>
      <w:r>
        <w:t>определения</w:t>
      </w:r>
      <w:r w:rsidRPr="004F3B43">
        <w:rPr>
          <w:lang w:val="en-US"/>
        </w:rPr>
        <w:t xml:space="preserve"> (Participle I – a playing child, Participle II – a written text).</w:t>
      </w:r>
    </w:p>
    <w:p w:rsidR="00937834" w:rsidRDefault="008B2445">
      <w:pPr>
        <w:pStyle w:val="a3"/>
        <w:ind w:firstLine="0"/>
      </w:pPr>
      <w:r>
        <w:t>степенях,</w:t>
      </w:r>
      <w:r w:rsidR="00047AEF">
        <w:t xml:space="preserve"> </w:t>
      </w:r>
      <w:r>
        <w:t>образованных</w:t>
      </w:r>
      <w:r w:rsidR="00047AEF">
        <w:t xml:space="preserve"> </w:t>
      </w:r>
      <w:r>
        <w:t>по</w:t>
      </w:r>
      <w:r w:rsidR="00047AEF">
        <w:t xml:space="preserve"> </w:t>
      </w:r>
      <w:r>
        <w:t>правилу,</w:t>
      </w:r>
      <w:r w:rsidR="00047AEF">
        <w:t xml:space="preserve"> </w:t>
      </w:r>
      <w:r>
        <w:t>и</w:t>
      </w:r>
      <w:r>
        <w:rPr>
          <w:spacing w:val="-2"/>
        </w:rPr>
        <w:t xml:space="preserve"> исключения.</w:t>
      </w:r>
    </w:p>
    <w:p w:rsidR="00937834" w:rsidRDefault="008B2445">
      <w:pPr>
        <w:pStyle w:val="a3"/>
        <w:ind w:right="704"/>
      </w:pPr>
      <w:r>
        <w:lastRenderedPageBreak/>
        <w:t>Порядок следования нескольких прилагательных (мнение – размер – возраст – цвет – происхождение).</w:t>
      </w:r>
    </w:p>
    <w:p w:rsidR="00937834" w:rsidRPr="004F3B43" w:rsidRDefault="008B2445">
      <w:pPr>
        <w:pStyle w:val="a3"/>
        <w:ind w:left="1568" w:firstLine="0"/>
        <w:rPr>
          <w:lang w:val="en-US"/>
        </w:rPr>
      </w:pPr>
      <w:r>
        <w:t>Слова</w:t>
      </w:r>
      <w:r w:rsidRPr="004F3B43">
        <w:rPr>
          <w:lang w:val="en-US"/>
        </w:rPr>
        <w:t>,</w:t>
      </w:r>
      <w:r w:rsidR="00047AEF" w:rsidRPr="00047AEF">
        <w:rPr>
          <w:lang w:val="en-US"/>
        </w:rPr>
        <w:t xml:space="preserve"> </w:t>
      </w:r>
      <w:r>
        <w:t>выражающие</w:t>
      </w:r>
      <w:r w:rsidR="00047AEF" w:rsidRPr="00047AEF">
        <w:rPr>
          <w:lang w:val="en-US"/>
        </w:rPr>
        <w:t xml:space="preserve"> </w:t>
      </w:r>
      <w:r>
        <w:t>количество</w:t>
      </w:r>
      <w:r w:rsidRPr="004F3B43">
        <w:rPr>
          <w:lang w:val="en-US"/>
        </w:rPr>
        <w:t>(many/much,little/alittle,few/afew,alot</w:t>
      </w:r>
      <w:r w:rsidRPr="004F3B43">
        <w:rPr>
          <w:spacing w:val="-4"/>
          <w:lang w:val="en-US"/>
        </w:rPr>
        <w:t>of).</w:t>
      </w:r>
    </w:p>
    <w:p w:rsidR="00937834" w:rsidRDefault="008B2445">
      <w:pPr>
        <w:pStyle w:val="a3"/>
        <w:ind w:right="702"/>
      </w:pPr>
      <w: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и </w:t>
      </w:r>
      <w:r>
        <w:rPr>
          <w:spacing w:val="-2"/>
        </w:rPr>
        <w:t>другие).</w:t>
      </w:r>
    </w:p>
    <w:p w:rsidR="00937834" w:rsidRDefault="008B2445">
      <w:pPr>
        <w:pStyle w:val="a3"/>
        <w:ind w:left="1568" w:firstLine="0"/>
      </w:pPr>
      <w:r>
        <w:t>Количественные</w:t>
      </w:r>
      <w:r w:rsidR="00047AEF">
        <w:t xml:space="preserve"> </w:t>
      </w:r>
      <w:r>
        <w:t>и</w:t>
      </w:r>
      <w:r w:rsidR="00047AEF">
        <w:t xml:space="preserve"> </w:t>
      </w:r>
      <w:r>
        <w:t>порядковые</w:t>
      </w:r>
      <w:r w:rsidR="00047AEF">
        <w:t xml:space="preserve"> </w:t>
      </w:r>
      <w:r>
        <w:rPr>
          <w:spacing w:val="-2"/>
        </w:rPr>
        <w:t>числительные.</w:t>
      </w:r>
    </w:p>
    <w:p w:rsidR="00937834" w:rsidRDefault="008B2445">
      <w:pPr>
        <w:pStyle w:val="a3"/>
        <w:ind w:right="702"/>
      </w:pPr>
      <w:r>
        <w:t>Предлоги места, времени, направления, предлоги, употребляемые с глаголами в страдательном залоге.</w:t>
      </w:r>
    </w:p>
    <w:p w:rsidR="00937834" w:rsidRDefault="008B2445">
      <w:pPr>
        <w:pStyle w:val="a3"/>
        <w:ind w:left="1568" w:firstLine="0"/>
      </w:pPr>
      <w:r>
        <w:t>Социокультурные</w:t>
      </w:r>
      <w:r w:rsidR="00047AEF">
        <w:t xml:space="preserve"> </w:t>
      </w:r>
      <w:r>
        <w:t>знания</w:t>
      </w:r>
      <w:r w:rsidR="00047AEF">
        <w:t xml:space="preserve"> </w:t>
      </w:r>
      <w:r>
        <w:t>и</w:t>
      </w:r>
      <w:r w:rsidR="00047AEF">
        <w:t xml:space="preserve"> </w:t>
      </w:r>
      <w:r>
        <w:rPr>
          <w:spacing w:val="-2"/>
        </w:rPr>
        <w:t>умения.</w:t>
      </w:r>
    </w:p>
    <w:p w:rsidR="00937834" w:rsidRDefault="008B2445" w:rsidP="00B14767">
      <w:pPr>
        <w:pStyle w:val="a3"/>
        <w:ind w:left="1568" w:firstLine="0"/>
      </w:pPr>
      <w:r>
        <w:t>Осуществление</w:t>
      </w:r>
      <w:r w:rsidR="00B14767">
        <w:t xml:space="preserve"> </w:t>
      </w:r>
      <w:r>
        <w:t>межличностного</w:t>
      </w:r>
      <w:r w:rsidR="00B14767">
        <w:t xml:space="preserve"> </w:t>
      </w:r>
      <w:r>
        <w:t>и</w:t>
      </w:r>
      <w:r w:rsidR="00B14767">
        <w:t xml:space="preserve"> </w:t>
      </w:r>
      <w:r>
        <w:t>межкультурного</w:t>
      </w:r>
      <w:r w:rsidR="00B14767">
        <w:t xml:space="preserve"> </w:t>
      </w:r>
      <w:r>
        <w:t>общения</w:t>
      </w:r>
      <w:r w:rsidR="00B14767">
        <w:t xml:space="preserve"> </w:t>
      </w:r>
      <w:r>
        <w:t>с</w:t>
      </w:r>
      <w:r w:rsidR="00B14767">
        <w:t xml:space="preserve"> </w:t>
      </w:r>
      <w:r>
        <w:rPr>
          <w:spacing w:val="-2"/>
        </w:rPr>
        <w:t>использованием</w:t>
      </w:r>
    </w:p>
    <w:p w:rsidR="00937834" w:rsidRDefault="008B2445" w:rsidP="00B14767">
      <w:pPr>
        <w:pStyle w:val="a3"/>
        <w:ind w:left="851" w:right="703" w:firstLine="0"/>
      </w:pPr>
      <w:r>
        <w:t>знаний о национально-культурных особенностях своей страны и страны/стран</w:t>
      </w:r>
      <w:r w:rsidR="00047AEF">
        <w:t xml:space="preserve"> </w:t>
      </w:r>
      <w:r>
        <w:t>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937834" w:rsidRDefault="008B2445">
      <w:pPr>
        <w:pStyle w:val="a3"/>
        <w:ind w:right="701"/>
      </w:pPr>
      <w:r>
        <w:t>Знание и использование в устной и письменной речи наиболее употребительной тематической</w:t>
      </w:r>
      <w:r w:rsidR="00047AEF">
        <w:t xml:space="preserve"> </w:t>
      </w:r>
      <w:r>
        <w:t>фоновой</w:t>
      </w:r>
      <w:r w:rsidR="00047AEF">
        <w:t xml:space="preserve"> </w:t>
      </w:r>
      <w:r>
        <w:t>лексики</w:t>
      </w:r>
      <w:r w:rsidR="00047AEF">
        <w:t xml:space="preserve"> </w:t>
      </w:r>
      <w:r>
        <w:t>и</w:t>
      </w:r>
      <w:r w:rsidR="00047AEF">
        <w:t xml:space="preserve"> </w:t>
      </w:r>
      <w:r>
        <w:t>реалий</w:t>
      </w:r>
      <w:r w:rsidR="00047AEF">
        <w:t xml:space="preserve"> </w:t>
      </w:r>
      <w:r>
        <w:t>родной</w:t>
      </w:r>
      <w:r w:rsidR="00047AEF">
        <w:t xml:space="preserve"> </w:t>
      </w:r>
      <w:r>
        <w:t>страны</w:t>
      </w:r>
      <w:r w:rsidR="00047AEF">
        <w:t xml:space="preserve"> </w:t>
      </w:r>
      <w:r>
        <w:t>и</w:t>
      </w:r>
      <w:r w:rsidR="00047AEF">
        <w:t xml:space="preserve"> </w:t>
      </w:r>
      <w:r>
        <w:t>страны/стран</w:t>
      </w:r>
      <w:r w:rsidR="00047AEF">
        <w:t xml:space="preserve"> </w:t>
      </w:r>
      <w:r>
        <w:t>изучаемого</w:t>
      </w:r>
      <w:r w:rsidR="00047AEF">
        <w:t xml:space="preserve"> </w:t>
      </w:r>
      <w:r>
        <w:t>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937834" w:rsidRDefault="008B2445">
      <w:pPr>
        <w:pStyle w:val="a3"/>
        <w:ind w:right="705"/>
      </w:pPr>
      <w:r>
        <w:t>Владение основными сведениями о социокультурном портрете и культурном наследии страны/стран, говорящих на английском языке.</w:t>
      </w:r>
    </w:p>
    <w:p w:rsidR="00937834" w:rsidRDefault="008B2445">
      <w:pPr>
        <w:pStyle w:val="a3"/>
        <w:ind w:right="702"/>
      </w:pPr>
      <w:r>
        <w:t>Понимание речевых различий в ситуациях официального и неофициального общения в рамках тематического содержания речи и использование лексико- грамматических средств с их учётом.</w:t>
      </w:r>
    </w:p>
    <w:p w:rsidR="00937834" w:rsidRDefault="008B2445">
      <w:pPr>
        <w:pStyle w:val="a3"/>
        <w:ind w:right="703"/>
      </w:pPr>
      <w: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937834" w:rsidRDefault="008B2445">
      <w:pPr>
        <w:pStyle w:val="a3"/>
        <w:ind w:left="1568" w:firstLine="0"/>
      </w:pPr>
      <w:r>
        <w:t>Компенсаторные</w:t>
      </w:r>
      <w:r w:rsidR="00642F5A">
        <w:t xml:space="preserve"> </w:t>
      </w:r>
      <w:r>
        <w:rPr>
          <w:spacing w:val="-2"/>
        </w:rPr>
        <w:t>умения.</w:t>
      </w:r>
    </w:p>
    <w:p w:rsidR="00937834" w:rsidRDefault="008B2445">
      <w:pPr>
        <w:pStyle w:val="a3"/>
        <w:ind w:right="702"/>
      </w:pPr>
      <w: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937834" w:rsidRDefault="008B2445">
      <w:pPr>
        <w:pStyle w:val="a3"/>
        <w:ind w:right="704"/>
      </w:pPr>
      <w: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937834" w:rsidRDefault="008B2445">
      <w:pPr>
        <w:pStyle w:val="a3"/>
        <w:ind w:right="705"/>
      </w:pPr>
      <w:r>
        <w:t>Планируемые результаты освоения программы по английскому языку на уровне среднего общего образования.</w:t>
      </w:r>
    </w:p>
    <w:p w:rsidR="00937834" w:rsidRDefault="008B2445">
      <w:pPr>
        <w:pStyle w:val="a3"/>
        <w:ind w:right="703"/>
      </w:pPr>
      <w:r>
        <w:t xml:space="preserve">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w:t>
      </w:r>
      <w:r>
        <w:lastRenderedPageBreak/>
        <w:t>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937834" w:rsidRDefault="008B2445">
      <w:pPr>
        <w:pStyle w:val="a3"/>
        <w:ind w:right="703"/>
      </w:pPr>
      <w: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937834" w:rsidRDefault="008B2445">
      <w:pPr>
        <w:pStyle w:val="a3"/>
        <w:ind w:right="705"/>
      </w:pPr>
      <w:r>
        <w:t>В результате изучения английского языка на уровне среднего общего образования</w:t>
      </w:r>
      <w:r w:rsidR="00047AEF">
        <w:t xml:space="preserve"> </w:t>
      </w:r>
      <w:r>
        <w:t>у обучающегося будут сформированы следующие личностные результаты:</w:t>
      </w:r>
    </w:p>
    <w:p w:rsidR="00937834" w:rsidRDefault="00047AEF" w:rsidP="00C85ED0">
      <w:pPr>
        <w:pStyle w:val="a5"/>
        <w:numPr>
          <w:ilvl w:val="0"/>
          <w:numId w:val="14"/>
        </w:numPr>
        <w:tabs>
          <w:tab w:val="left" w:pos="1849"/>
        </w:tabs>
        <w:spacing w:before="248"/>
        <w:ind w:left="1849" w:right="710" w:hanging="281"/>
        <w:rPr>
          <w:sz w:val="26"/>
        </w:rPr>
      </w:pPr>
      <w:r>
        <w:rPr>
          <w:sz w:val="26"/>
        </w:rPr>
        <w:t>Г</w:t>
      </w:r>
      <w:r w:rsidR="008B2445">
        <w:rPr>
          <w:sz w:val="26"/>
        </w:rPr>
        <w:t>ражданского</w:t>
      </w:r>
      <w:r>
        <w:rPr>
          <w:sz w:val="26"/>
        </w:rPr>
        <w:t xml:space="preserve"> </w:t>
      </w:r>
      <w:r w:rsidR="008B2445">
        <w:rPr>
          <w:spacing w:val="-2"/>
          <w:sz w:val="26"/>
        </w:rPr>
        <w:t>воспитания:</w:t>
      </w:r>
    </w:p>
    <w:p w:rsidR="00937834" w:rsidRDefault="008B2445" w:rsidP="00047AEF">
      <w:pPr>
        <w:pStyle w:val="a3"/>
        <w:tabs>
          <w:tab w:val="left" w:pos="3942"/>
          <w:tab w:val="left" w:pos="5646"/>
          <w:tab w:val="left" w:pos="6848"/>
          <w:tab w:val="left" w:pos="8741"/>
          <w:tab w:val="left" w:pos="9384"/>
          <w:tab w:val="left" w:pos="10781"/>
        </w:tabs>
        <w:ind w:right="710"/>
      </w:pPr>
      <w:r>
        <w:rPr>
          <w:spacing w:val="-2"/>
        </w:rPr>
        <w:t>сформированность</w:t>
      </w:r>
      <w:r>
        <w:tab/>
      </w:r>
      <w:r>
        <w:rPr>
          <w:spacing w:val="-2"/>
        </w:rPr>
        <w:t>гражданской</w:t>
      </w:r>
      <w:r>
        <w:tab/>
      </w:r>
      <w:r>
        <w:rPr>
          <w:spacing w:val="-2"/>
        </w:rPr>
        <w:t>позиции</w:t>
      </w:r>
      <w:r>
        <w:tab/>
      </w:r>
      <w:r>
        <w:rPr>
          <w:spacing w:val="-2"/>
        </w:rPr>
        <w:t>обучающегося</w:t>
      </w:r>
      <w:r>
        <w:tab/>
      </w:r>
      <w:r>
        <w:rPr>
          <w:spacing w:val="-4"/>
        </w:rPr>
        <w:t>как</w:t>
      </w:r>
      <w:r>
        <w:tab/>
      </w:r>
      <w:r>
        <w:rPr>
          <w:spacing w:val="-2"/>
        </w:rPr>
        <w:t>активного</w:t>
      </w:r>
      <w:r w:rsidR="00DE78FB">
        <w:t xml:space="preserve"> </w:t>
      </w:r>
      <w:r>
        <w:rPr>
          <w:spacing w:val="-10"/>
        </w:rPr>
        <w:t xml:space="preserve">и </w:t>
      </w:r>
      <w:r>
        <w:t>ответственного члена российского общества;</w:t>
      </w:r>
    </w:p>
    <w:p w:rsidR="00937834" w:rsidRDefault="008B2445" w:rsidP="00047AEF">
      <w:pPr>
        <w:pStyle w:val="a3"/>
        <w:ind w:right="710"/>
      </w:pPr>
      <w:r>
        <w:t>осознание</w:t>
      </w:r>
      <w:r w:rsidR="00047AEF">
        <w:t xml:space="preserve"> </w:t>
      </w:r>
      <w:r>
        <w:t>своих</w:t>
      </w:r>
      <w:r w:rsidR="00047AEF">
        <w:t xml:space="preserve"> </w:t>
      </w:r>
      <w:r>
        <w:t>конституционных</w:t>
      </w:r>
      <w:r w:rsidR="00047AEF">
        <w:t xml:space="preserve"> </w:t>
      </w:r>
      <w:r>
        <w:t>прав</w:t>
      </w:r>
      <w:r w:rsidR="00047AEF">
        <w:t xml:space="preserve"> </w:t>
      </w:r>
      <w:r>
        <w:t>и</w:t>
      </w:r>
      <w:r w:rsidR="00047AEF">
        <w:t xml:space="preserve"> </w:t>
      </w:r>
      <w:r>
        <w:t>обязанностей,</w:t>
      </w:r>
      <w:r w:rsidR="00047AEF">
        <w:t xml:space="preserve"> </w:t>
      </w:r>
      <w:r>
        <w:t>уважение</w:t>
      </w:r>
      <w:r w:rsidR="00047AEF">
        <w:t xml:space="preserve"> </w:t>
      </w:r>
      <w:r>
        <w:t>закона</w:t>
      </w:r>
      <w:r w:rsidR="00047AEF">
        <w:t xml:space="preserve"> </w:t>
      </w:r>
      <w:r>
        <w:t>и</w:t>
      </w:r>
      <w:r w:rsidR="00047AEF">
        <w:t xml:space="preserve"> </w:t>
      </w:r>
      <w:r>
        <w:rPr>
          <w:spacing w:val="-2"/>
        </w:rPr>
        <w:t>правопорядка;</w:t>
      </w:r>
    </w:p>
    <w:p w:rsidR="00937834" w:rsidRDefault="008B2445" w:rsidP="00047AEF">
      <w:pPr>
        <w:pStyle w:val="a3"/>
        <w:ind w:right="710"/>
      </w:pPr>
      <w:r>
        <w:t>принятие</w:t>
      </w:r>
      <w:r w:rsidR="00047AEF">
        <w:t xml:space="preserve"> </w:t>
      </w:r>
      <w:r>
        <w:t>традиционных</w:t>
      </w:r>
      <w:r w:rsidR="00047AEF">
        <w:t xml:space="preserve"> </w:t>
      </w:r>
      <w:r>
        <w:t>национальных,</w:t>
      </w:r>
      <w:r w:rsidR="00047AEF">
        <w:t xml:space="preserve"> </w:t>
      </w:r>
      <w:r>
        <w:t>общечеловеческих</w:t>
      </w:r>
      <w:r w:rsidR="00047AEF">
        <w:t xml:space="preserve"> </w:t>
      </w:r>
      <w:r>
        <w:t>гуманистических</w:t>
      </w:r>
      <w:r w:rsidR="00047AEF">
        <w:t xml:space="preserve"> </w:t>
      </w:r>
      <w:r>
        <w:t>и демократических ценностей;</w:t>
      </w:r>
    </w:p>
    <w:p w:rsidR="00937834" w:rsidRDefault="008B2445" w:rsidP="00047AEF">
      <w:pPr>
        <w:pStyle w:val="a3"/>
        <w:ind w:right="710"/>
      </w:pPr>
      <w:r>
        <w:t>готовность</w:t>
      </w:r>
      <w:r w:rsidR="00047AEF">
        <w:t xml:space="preserve"> </w:t>
      </w:r>
      <w:r>
        <w:t>противостоять</w:t>
      </w:r>
      <w:r w:rsidR="00047AEF">
        <w:t xml:space="preserve"> </w:t>
      </w:r>
      <w:r>
        <w:t>идеологии</w:t>
      </w:r>
      <w:r w:rsidR="00047AEF">
        <w:t xml:space="preserve"> </w:t>
      </w:r>
      <w:r>
        <w:t>экстремизма,</w:t>
      </w:r>
      <w:r w:rsidR="00047AEF">
        <w:t xml:space="preserve"> </w:t>
      </w:r>
      <w:r>
        <w:t>национализма,</w:t>
      </w:r>
      <w:r w:rsidR="00047AEF">
        <w:t xml:space="preserve"> </w:t>
      </w:r>
      <w:r>
        <w:t>ксенофобии, дискриминации по социальным, религиозным, расовым, национальным признакам;</w:t>
      </w:r>
    </w:p>
    <w:p w:rsidR="00937834" w:rsidRDefault="008B2445" w:rsidP="00047AEF">
      <w:pPr>
        <w:pStyle w:val="a3"/>
        <w:ind w:right="710"/>
      </w:pPr>
      <w:r>
        <w:t>готовность</w:t>
      </w:r>
      <w:r w:rsidR="00047AEF">
        <w:t xml:space="preserve"> </w:t>
      </w:r>
      <w:r>
        <w:t>вести</w:t>
      </w:r>
      <w:r w:rsidR="00047AEF">
        <w:t xml:space="preserve"> </w:t>
      </w:r>
      <w:r>
        <w:t>совместную</w:t>
      </w:r>
      <w:r w:rsidR="00047AEF">
        <w:t xml:space="preserve"> </w:t>
      </w:r>
      <w:r>
        <w:t>деятельность</w:t>
      </w:r>
      <w:r w:rsidR="00047AEF">
        <w:t xml:space="preserve"> </w:t>
      </w:r>
      <w:r>
        <w:t>в</w:t>
      </w:r>
      <w:r w:rsidR="00047AEF">
        <w:t xml:space="preserve"> </w:t>
      </w:r>
      <w:r>
        <w:t>интересах</w:t>
      </w:r>
      <w:r w:rsidR="00047AEF">
        <w:t xml:space="preserve"> </w:t>
      </w:r>
      <w:r>
        <w:t>гражданского</w:t>
      </w:r>
      <w:r w:rsidR="00047AEF">
        <w:t xml:space="preserve"> </w:t>
      </w:r>
      <w:r>
        <w:t>общества, участвовать в самоуправлении в образовательной организации;</w:t>
      </w:r>
    </w:p>
    <w:p w:rsidR="00937834" w:rsidRDefault="00047AEF" w:rsidP="00C85ED0">
      <w:pPr>
        <w:pStyle w:val="a5"/>
        <w:numPr>
          <w:ilvl w:val="0"/>
          <w:numId w:val="14"/>
        </w:numPr>
        <w:tabs>
          <w:tab w:val="left" w:pos="1849"/>
        </w:tabs>
        <w:ind w:left="1849" w:right="710" w:hanging="281"/>
        <w:rPr>
          <w:sz w:val="26"/>
        </w:rPr>
      </w:pPr>
      <w:r>
        <w:rPr>
          <w:sz w:val="26"/>
        </w:rPr>
        <w:t>П</w:t>
      </w:r>
      <w:r w:rsidR="008B2445">
        <w:rPr>
          <w:sz w:val="26"/>
        </w:rPr>
        <w:t>атриотического</w:t>
      </w:r>
      <w:r>
        <w:rPr>
          <w:sz w:val="26"/>
        </w:rPr>
        <w:t xml:space="preserve"> </w:t>
      </w:r>
      <w:r w:rsidR="008B2445">
        <w:rPr>
          <w:spacing w:val="-2"/>
          <w:sz w:val="26"/>
        </w:rPr>
        <w:t>воспитания:</w:t>
      </w:r>
    </w:p>
    <w:p w:rsidR="00937834" w:rsidRDefault="008B2445" w:rsidP="00047AEF">
      <w:pPr>
        <w:pStyle w:val="a3"/>
        <w:ind w:right="710"/>
      </w:pPr>
      <w:r>
        <w:t>сформированность российской гражданской идентичности, патриотизма, уважения к</w:t>
      </w:r>
      <w:r w:rsidR="00047AEF">
        <w:t xml:space="preserve"> </w:t>
      </w:r>
      <w:r>
        <w:t>своему</w:t>
      </w:r>
      <w:r w:rsidR="00047AEF">
        <w:t xml:space="preserve"> </w:t>
      </w:r>
      <w:r>
        <w:t>народу,</w:t>
      </w:r>
      <w:r w:rsidR="00047AEF">
        <w:t xml:space="preserve"> </w:t>
      </w:r>
      <w:r>
        <w:t>чувства</w:t>
      </w:r>
      <w:r w:rsidR="00047AEF">
        <w:t xml:space="preserve"> </w:t>
      </w:r>
      <w:r>
        <w:t>ответственности</w:t>
      </w:r>
      <w:r w:rsidR="00047AEF">
        <w:t xml:space="preserve"> </w:t>
      </w:r>
      <w:r>
        <w:t>перед</w:t>
      </w:r>
      <w:r w:rsidR="00047AEF">
        <w:t xml:space="preserve"> </w:t>
      </w:r>
      <w:r>
        <w:t>Родиной,</w:t>
      </w:r>
      <w:r w:rsidR="00047AEF">
        <w:t xml:space="preserve"> </w:t>
      </w:r>
      <w:r>
        <w:t>гордости</w:t>
      </w:r>
      <w:r w:rsidR="00047AEF">
        <w:t xml:space="preserve"> </w:t>
      </w:r>
      <w:r>
        <w:t>за</w:t>
      </w:r>
      <w:r w:rsidR="00047AEF">
        <w:t xml:space="preserve"> </w:t>
      </w:r>
      <w:r>
        <w:t>свой</w:t>
      </w:r>
      <w:r w:rsidR="00047AEF">
        <w:t xml:space="preserve"> </w:t>
      </w:r>
      <w:r>
        <w:t>край,</w:t>
      </w:r>
      <w:r w:rsidR="00047AEF">
        <w:t xml:space="preserve"> </w:t>
      </w:r>
      <w:r>
        <w:t>свою Родину,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w:t>
      </w:r>
      <w:r w:rsidR="00047AEF">
        <w:t xml:space="preserve"> </w:t>
      </w:r>
      <w:r>
        <w:t>памятникам,</w:t>
      </w:r>
      <w:r w:rsidR="00047AEF">
        <w:t xml:space="preserve"> </w:t>
      </w:r>
      <w:r>
        <w:t>традициям</w:t>
      </w:r>
      <w:r w:rsidR="00047AEF">
        <w:t xml:space="preserve"> </w:t>
      </w:r>
      <w:r>
        <w:t>народов</w:t>
      </w:r>
      <w:r w:rsidR="00047AEF">
        <w:t xml:space="preserve"> </w:t>
      </w:r>
      <w:r>
        <w:t>России</w:t>
      </w:r>
      <w:r w:rsidR="00047AEF">
        <w:t xml:space="preserve"> </w:t>
      </w:r>
      <w:r>
        <w:t>и</w:t>
      </w:r>
      <w:r w:rsidR="00047AEF">
        <w:t xml:space="preserve"> </w:t>
      </w:r>
      <w:r>
        <w:t>страны/стран</w:t>
      </w:r>
      <w:r w:rsidR="00047AEF">
        <w:t xml:space="preserve"> </w:t>
      </w:r>
      <w:r>
        <w:t>изучаемого</w:t>
      </w:r>
      <w:r w:rsidR="00047AEF">
        <w:t xml:space="preserve"> </w:t>
      </w:r>
      <w:r>
        <w:t>языка, достижениямРоссииистраны/странизучаемогоязыкавнауке,искусстве,</w:t>
      </w:r>
      <w:r>
        <w:rPr>
          <w:spacing w:val="-2"/>
        </w:rPr>
        <w:t>спорте,</w:t>
      </w:r>
    </w:p>
    <w:p w:rsidR="00937834" w:rsidRDefault="008B2445">
      <w:pPr>
        <w:pStyle w:val="a3"/>
        <w:ind w:firstLine="0"/>
      </w:pPr>
      <w:r>
        <w:t>технологиях,</w:t>
      </w:r>
      <w:r w:rsidR="00047AEF">
        <w:t xml:space="preserve"> </w:t>
      </w:r>
      <w:r>
        <w:rPr>
          <w:spacing w:val="-2"/>
        </w:rPr>
        <w:t>труде;</w:t>
      </w:r>
    </w:p>
    <w:p w:rsidR="00937834" w:rsidRDefault="008B2445">
      <w:pPr>
        <w:pStyle w:val="a3"/>
        <w:ind w:right="702"/>
      </w:pPr>
      <w:r>
        <w:t>идейная убеждённость, готовность к служению и защите Отечества, ответственность за его судьбу;</w:t>
      </w:r>
    </w:p>
    <w:p w:rsidR="00937834" w:rsidRDefault="008B2445" w:rsidP="00C85ED0">
      <w:pPr>
        <w:pStyle w:val="a5"/>
        <w:numPr>
          <w:ilvl w:val="0"/>
          <w:numId w:val="14"/>
        </w:numPr>
        <w:tabs>
          <w:tab w:val="left" w:pos="1849"/>
        </w:tabs>
        <w:ind w:left="1849" w:hanging="281"/>
        <w:rPr>
          <w:sz w:val="26"/>
        </w:rPr>
      </w:pPr>
      <w:r>
        <w:rPr>
          <w:sz w:val="26"/>
        </w:rPr>
        <w:t>духовно-нравственного</w:t>
      </w:r>
      <w:r w:rsidR="00047AEF">
        <w:rPr>
          <w:sz w:val="26"/>
        </w:rPr>
        <w:t xml:space="preserve"> </w:t>
      </w:r>
      <w:r>
        <w:rPr>
          <w:spacing w:val="-2"/>
          <w:sz w:val="26"/>
        </w:rPr>
        <w:t>воспитания:</w:t>
      </w:r>
    </w:p>
    <w:p w:rsidR="00937834" w:rsidRDefault="008B2445">
      <w:pPr>
        <w:pStyle w:val="a3"/>
        <w:ind w:left="1568" w:right="2568" w:firstLine="0"/>
      </w:pPr>
      <w:r>
        <w:t>осознание духовных ценностей российского народа; сформированность</w:t>
      </w:r>
      <w:r w:rsidR="00047AEF">
        <w:t xml:space="preserve"> </w:t>
      </w:r>
      <w:r>
        <w:t>нравственного</w:t>
      </w:r>
      <w:r w:rsidR="00047AEF">
        <w:t xml:space="preserve"> </w:t>
      </w:r>
      <w:r>
        <w:t>сознания,</w:t>
      </w:r>
      <w:r w:rsidR="00047AEF">
        <w:t xml:space="preserve"> </w:t>
      </w:r>
      <w:r>
        <w:t>этического</w:t>
      </w:r>
      <w:r w:rsidR="00047AEF">
        <w:t xml:space="preserve"> </w:t>
      </w:r>
      <w:r>
        <w:rPr>
          <w:spacing w:val="-2"/>
        </w:rPr>
        <w:t>поведения;</w:t>
      </w:r>
    </w:p>
    <w:p w:rsidR="00937834" w:rsidRDefault="008B2445">
      <w:pPr>
        <w:pStyle w:val="a3"/>
        <w:ind w:right="705"/>
      </w:pPr>
      <w:r>
        <w:t>способность оценивать ситуацию и принимать осознанные решения, ориентируясь на морально-нравственные нормы и ценности;</w:t>
      </w:r>
    </w:p>
    <w:p w:rsidR="00937834" w:rsidRDefault="008B2445">
      <w:pPr>
        <w:pStyle w:val="a3"/>
        <w:ind w:left="1568" w:firstLine="0"/>
      </w:pPr>
      <w:r>
        <w:t>осознание</w:t>
      </w:r>
      <w:r w:rsidR="00047AEF">
        <w:t xml:space="preserve"> </w:t>
      </w:r>
      <w:r>
        <w:t>личного</w:t>
      </w:r>
      <w:r w:rsidR="00047AEF">
        <w:t xml:space="preserve"> </w:t>
      </w:r>
      <w:r>
        <w:t>вклада</w:t>
      </w:r>
      <w:r w:rsidR="00047AEF">
        <w:t xml:space="preserve"> </w:t>
      </w:r>
      <w:r>
        <w:t>в</w:t>
      </w:r>
      <w:r w:rsidR="00047AEF">
        <w:t xml:space="preserve"> </w:t>
      </w:r>
      <w:r>
        <w:t>построение</w:t>
      </w:r>
      <w:r w:rsidR="00047AEF">
        <w:t xml:space="preserve"> </w:t>
      </w:r>
      <w:r>
        <w:t>устойчивого</w:t>
      </w:r>
      <w:r w:rsidR="00047AEF">
        <w:t xml:space="preserve"> </w:t>
      </w:r>
      <w:r>
        <w:rPr>
          <w:spacing w:val="-2"/>
        </w:rPr>
        <w:t>будущего;</w:t>
      </w:r>
    </w:p>
    <w:p w:rsidR="00937834" w:rsidRDefault="008B2445">
      <w:pPr>
        <w:pStyle w:val="a3"/>
        <w:ind w:right="703"/>
      </w:pPr>
      <w:r>
        <w:t xml:space="preserve">ответственное отношение к своим родителям, созданию семьи на основе осознанного принятия ценностей семейной жизни в соответствии с традициями народов </w:t>
      </w:r>
      <w:r>
        <w:rPr>
          <w:spacing w:val="-2"/>
        </w:rPr>
        <w:t>России;</w:t>
      </w:r>
    </w:p>
    <w:p w:rsidR="00937834" w:rsidRDefault="008B2445" w:rsidP="00C85ED0">
      <w:pPr>
        <w:pStyle w:val="a5"/>
        <w:numPr>
          <w:ilvl w:val="0"/>
          <w:numId w:val="14"/>
        </w:numPr>
        <w:tabs>
          <w:tab w:val="left" w:pos="1849"/>
        </w:tabs>
        <w:ind w:left="1849" w:hanging="281"/>
        <w:rPr>
          <w:sz w:val="26"/>
        </w:rPr>
      </w:pPr>
      <w:r>
        <w:rPr>
          <w:sz w:val="26"/>
        </w:rPr>
        <w:t>эстетического</w:t>
      </w:r>
      <w:r w:rsidR="00047AEF">
        <w:rPr>
          <w:sz w:val="26"/>
        </w:rPr>
        <w:t xml:space="preserve"> </w:t>
      </w:r>
      <w:r>
        <w:rPr>
          <w:spacing w:val="-2"/>
          <w:sz w:val="26"/>
        </w:rPr>
        <w:t>воспитания:</w:t>
      </w:r>
    </w:p>
    <w:p w:rsidR="00937834" w:rsidRDefault="008B2445">
      <w:pPr>
        <w:pStyle w:val="a3"/>
        <w:ind w:right="702"/>
      </w:pPr>
      <w:r>
        <w:t>эстетическое отношение к миру, включая эстетику быта, научного и технического творчества, спорта, труда, общественных отношений;</w:t>
      </w:r>
    </w:p>
    <w:p w:rsidR="00937834" w:rsidRDefault="008B2445">
      <w:pPr>
        <w:pStyle w:val="a3"/>
        <w:ind w:right="703"/>
      </w:pPr>
      <w:r>
        <w:lastRenderedPageBreak/>
        <w:t xml:space="preserve">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w:t>
      </w:r>
      <w:r>
        <w:rPr>
          <w:spacing w:val="-2"/>
        </w:rPr>
        <w:t>искусства;</w:t>
      </w:r>
    </w:p>
    <w:p w:rsidR="00937834" w:rsidRDefault="008B2445">
      <w:pPr>
        <w:pStyle w:val="a3"/>
        <w:ind w:right="701"/>
      </w:pPr>
      <w: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937834" w:rsidRDefault="008B2445">
      <w:pPr>
        <w:pStyle w:val="a3"/>
        <w:ind w:right="703"/>
      </w:pPr>
      <w:r>
        <w:t>стремление к лучшему осознанию культуры своего народа и готовность содействовать ознакомлению с ней представителей других стран;</w:t>
      </w:r>
    </w:p>
    <w:p w:rsidR="00937834" w:rsidRDefault="008B2445">
      <w:pPr>
        <w:pStyle w:val="a3"/>
        <w:ind w:right="703"/>
      </w:pPr>
      <w:r>
        <w:t>готовность к самовыражению в разных видах искусства, стремление проявлять качества творческой личности;</w:t>
      </w:r>
    </w:p>
    <w:p w:rsidR="00937834" w:rsidRDefault="008B2445" w:rsidP="00C85ED0">
      <w:pPr>
        <w:pStyle w:val="a5"/>
        <w:numPr>
          <w:ilvl w:val="0"/>
          <w:numId w:val="14"/>
        </w:numPr>
        <w:tabs>
          <w:tab w:val="left" w:pos="1849"/>
        </w:tabs>
        <w:ind w:left="1849" w:hanging="281"/>
        <w:rPr>
          <w:sz w:val="26"/>
        </w:rPr>
      </w:pPr>
      <w:r>
        <w:rPr>
          <w:sz w:val="26"/>
        </w:rPr>
        <w:t>физического</w:t>
      </w:r>
      <w:r w:rsidR="00047AEF">
        <w:rPr>
          <w:sz w:val="26"/>
        </w:rPr>
        <w:t xml:space="preserve"> </w:t>
      </w:r>
      <w:r>
        <w:rPr>
          <w:spacing w:val="-2"/>
          <w:sz w:val="26"/>
        </w:rPr>
        <w:t>воспитания:</w:t>
      </w:r>
    </w:p>
    <w:p w:rsidR="00937834" w:rsidRDefault="008B2445" w:rsidP="00B14767">
      <w:pPr>
        <w:pStyle w:val="a3"/>
        <w:tabs>
          <w:tab w:val="left" w:pos="3909"/>
          <w:tab w:val="left" w:pos="5264"/>
          <w:tab w:val="left" w:pos="5645"/>
          <w:tab w:val="left" w:pos="7241"/>
          <w:tab w:val="left" w:pos="8208"/>
          <w:tab w:val="left" w:pos="9213"/>
        </w:tabs>
        <w:ind w:left="856" w:right="703"/>
      </w:pPr>
      <w:r>
        <w:rPr>
          <w:spacing w:val="-2"/>
        </w:rPr>
        <w:t>сформированность</w:t>
      </w:r>
      <w:r>
        <w:tab/>
      </w:r>
      <w:r>
        <w:rPr>
          <w:spacing w:val="-2"/>
        </w:rPr>
        <w:t>здорового</w:t>
      </w:r>
      <w:r>
        <w:tab/>
      </w:r>
      <w:r>
        <w:rPr>
          <w:spacing w:val="-10"/>
        </w:rPr>
        <w:t>и</w:t>
      </w:r>
      <w:r>
        <w:tab/>
      </w:r>
      <w:r>
        <w:rPr>
          <w:spacing w:val="-2"/>
        </w:rPr>
        <w:t>безопасного</w:t>
      </w:r>
      <w:r>
        <w:tab/>
      </w:r>
      <w:r>
        <w:rPr>
          <w:spacing w:val="-2"/>
        </w:rPr>
        <w:t>образа</w:t>
      </w:r>
      <w:r>
        <w:tab/>
      </w:r>
      <w:r>
        <w:rPr>
          <w:spacing w:val="-2"/>
        </w:rPr>
        <w:t>жизни,</w:t>
      </w:r>
      <w:r w:rsidR="00EA1F41">
        <w:rPr>
          <w:spacing w:val="-2"/>
        </w:rPr>
        <w:t xml:space="preserve"> о</w:t>
      </w:r>
      <w:r>
        <w:rPr>
          <w:spacing w:val="-2"/>
        </w:rPr>
        <w:t xml:space="preserve">тветственного </w:t>
      </w:r>
      <w:r>
        <w:t>отношения к своему здоровью;</w:t>
      </w:r>
    </w:p>
    <w:p w:rsidR="00937834" w:rsidRDefault="008B2445" w:rsidP="00EA1F41">
      <w:pPr>
        <w:pStyle w:val="a3"/>
        <w:tabs>
          <w:tab w:val="left" w:pos="3350"/>
          <w:tab w:val="left" w:pos="3878"/>
          <w:tab w:val="left" w:pos="5615"/>
          <w:tab w:val="left" w:pos="8289"/>
          <w:tab w:val="left" w:pos="9673"/>
        </w:tabs>
        <w:ind w:right="703"/>
      </w:pPr>
      <w:r>
        <w:rPr>
          <w:spacing w:val="-2"/>
        </w:rPr>
        <w:t>потребность</w:t>
      </w:r>
      <w:r>
        <w:tab/>
      </w:r>
      <w:r>
        <w:rPr>
          <w:spacing w:val="-10"/>
        </w:rPr>
        <w:t>в</w:t>
      </w:r>
      <w:r>
        <w:tab/>
      </w:r>
      <w:r>
        <w:rPr>
          <w:spacing w:val="-2"/>
        </w:rPr>
        <w:t>физическом</w:t>
      </w:r>
      <w:r>
        <w:tab/>
      </w:r>
      <w:r>
        <w:rPr>
          <w:spacing w:val="-2"/>
        </w:rPr>
        <w:t>совершенствовании,</w:t>
      </w:r>
      <w:r>
        <w:tab/>
      </w:r>
      <w:r>
        <w:rPr>
          <w:spacing w:val="-2"/>
        </w:rPr>
        <w:t>занятиях</w:t>
      </w:r>
      <w:r w:rsidR="00EA1F41">
        <w:rPr>
          <w:spacing w:val="-2"/>
        </w:rPr>
        <w:t xml:space="preserve"> </w:t>
      </w:r>
      <w:r>
        <w:rPr>
          <w:spacing w:val="-2"/>
        </w:rPr>
        <w:t xml:space="preserve">спортивно- </w:t>
      </w:r>
      <w:r>
        <w:t>оздоровительной деятельностью;</w:t>
      </w:r>
    </w:p>
    <w:p w:rsidR="00937834" w:rsidRDefault="008B2445" w:rsidP="00EA1F41">
      <w:pPr>
        <w:pStyle w:val="a3"/>
        <w:tabs>
          <w:tab w:val="left" w:pos="2809"/>
          <w:tab w:val="left" w:pos="4198"/>
          <w:tab w:val="left" w:pos="5382"/>
          <w:tab w:val="left" w:pos="6699"/>
          <w:tab w:val="left" w:pos="7078"/>
          <w:tab w:val="left" w:pos="7901"/>
          <w:tab w:val="left" w:pos="8733"/>
          <w:tab w:val="left" w:pos="10302"/>
        </w:tabs>
        <w:ind w:right="703"/>
      </w:pPr>
      <w:r>
        <w:rPr>
          <w:spacing w:val="-2"/>
        </w:rPr>
        <w:t>активное</w:t>
      </w:r>
      <w:r>
        <w:tab/>
      </w:r>
      <w:r>
        <w:rPr>
          <w:spacing w:val="-2"/>
        </w:rPr>
        <w:t>неприятие</w:t>
      </w:r>
      <w:r>
        <w:tab/>
      </w:r>
      <w:r>
        <w:rPr>
          <w:spacing w:val="-2"/>
        </w:rPr>
        <w:t>вредных</w:t>
      </w:r>
      <w:r>
        <w:tab/>
      </w:r>
      <w:r>
        <w:rPr>
          <w:spacing w:val="-2"/>
        </w:rPr>
        <w:t>привычек</w:t>
      </w:r>
      <w:r>
        <w:tab/>
      </w:r>
      <w:r>
        <w:rPr>
          <w:spacing w:val="-10"/>
        </w:rPr>
        <w:t>и</w:t>
      </w:r>
      <w:r>
        <w:tab/>
      </w:r>
      <w:r>
        <w:rPr>
          <w:spacing w:val="-4"/>
        </w:rPr>
        <w:t>иных</w:t>
      </w:r>
      <w:r>
        <w:tab/>
      </w:r>
      <w:r>
        <w:rPr>
          <w:spacing w:val="-4"/>
        </w:rPr>
        <w:t>форм</w:t>
      </w:r>
      <w:r>
        <w:tab/>
      </w:r>
      <w:r>
        <w:rPr>
          <w:spacing w:val="-2"/>
        </w:rPr>
        <w:t>причинения</w:t>
      </w:r>
      <w:r w:rsidR="00EA1F41">
        <w:t xml:space="preserve"> </w:t>
      </w:r>
      <w:r>
        <w:rPr>
          <w:spacing w:val="-2"/>
        </w:rPr>
        <w:t xml:space="preserve">вреда </w:t>
      </w:r>
      <w:r>
        <w:t>физическому и психическому здоровью;</w:t>
      </w:r>
    </w:p>
    <w:p w:rsidR="00937834" w:rsidRDefault="008B2445" w:rsidP="00C85ED0">
      <w:pPr>
        <w:pStyle w:val="a5"/>
        <w:numPr>
          <w:ilvl w:val="0"/>
          <w:numId w:val="14"/>
        </w:numPr>
        <w:tabs>
          <w:tab w:val="left" w:pos="1849"/>
        </w:tabs>
        <w:ind w:left="1849" w:right="703" w:hanging="281"/>
        <w:rPr>
          <w:sz w:val="26"/>
        </w:rPr>
      </w:pPr>
      <w:r>
        <w:rPr>
          <w:sz w:val="26"/>
        </w:rPr>
        <w:t>трудового</w:t>
      </w:r>
      <w:r w:rsidR="00047AEF">
        <w:rPr>
          <w:sz w:val="26"/>
        </w:rPr>
        <w:t xml:space="preserve"> </w:t>
      </w:r>
      <w:r>
        <w:rPr>
          <w:spacing w:val="-2"/>
          <w:sz w:val="26"/>
        </w:rPr>
        <w:t>воспитания:</w:t>
      </w:r>
    </w:p>
    <w:p w:rsidR="00937834" w:rsidRDefault="008B2445" w:rsidP="00EA1F41">
      <w:pPr>
        <w:pStyle w:val="a3"/>
        <w:ind w:left="1568" w:right="703" w:firstLine="0"/>
      </w:pPr>
      <w:r>
        <w:t>готовность</w:t>
      </w:r>
      <w:r w:rsidR="00047AEF">
        <w:t xml:space="preserve"> </w:t>
      </w:r>
      <w:r>
        <w:t>к</w:t>
      </w:r>
      <w:r w:rsidR="00047AEF">
        <w:t xml:space="preserve"> </w:t>
      </w:r>
      <w:r>
        <w:t>труду,</w:t>
      </w:r>
      <w:r w:rsidR="00047AEF">
        <w:t xml:space="preserve"> </w:t>
      </w:r>
      <w:r>
        <w:t>осознание</w:t>
      </w:r>
      <w:r w:rsidR="00047AEF">
        <w:t xml:space="preserve"> </w:t>
      </w:r>
      <w:r>
        <w:t>ценности</w:t>
      </w:r>
      <w:r w:rsidR="00047AEF">
        <w:t xml:space="preserve"> </w:t>
      </w:r>
      <w:r>
        <w:t>мастерства,</w:t>
      </w:r>
      <w:r w:rsidR="00047AEF">
        <w:t xml:space="preserve"> </w:t>
      </w:r>
      <w:r>
        <w:rPr>
          <w:spacing w:val="-2"/>
        </w:rPr>
        <w:t>трудолюбие;</w:t>
      </w:r>
    </w:p>
    <w:p w:rsidR="00937834" w:rsidRDefault="008B2445">
      <w:pPr>
        <w:pStyle w:val="a3"/>
        <w:ind w:right="702"/>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937834" w:rsidRDefault="008B2445">
      <w:pPr>
        <w:pStyle w:val="a3"/>
        <w:ind w:right="703"/>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937834" w:rsidRDefault="008B2445">
      <w:pPr>
        <w:pStyle w:val="a3"/>
        <w:ind w:right="703"/>
      </w:pPr>
      <w: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937834" w:rsidRDefault="008B2445" w:rsidP="00C85ED0">
      <w:pPr>
        <w:pStyle w:val="a5"/>
        <w:numPr>
          <w:ilvl w:val="0"/>
          <w:numId w:val="14"/>
        </w:numPr>
        <w:tabs>
          <w:tab w:val="left" w:pos="1849"/>
        </w:tabs>
        <w:ind w:left="1849" w:hanging="281"/>
        <w:rPr>
          <w:sz w:val="26"/>
        </w:rPr>
      </w:pPr>
      <w:r>
        <w:rPr>
          <w:sz w:val="26"/>
        </w:rPr>
        <w:t>экологического</w:t>
      </w:r>
      <w:r w:rsidR="00047AEF">
        <w:rPr>
          <w:sz w:val="26"/>
        </w:rPr>
        <w:t xml:space="preserve"> </w:t>
      </w:r>
      <w:r>
        <w:rPr>
          <w:spacing w:val="-2"/>
          <w:sz w:val="26"/>
        </w:rPr>
        <w:t>воспитания:</w:t>
      </w:r>
    </w:p>
    <w:p w:rsidR="00937834" w:rsidRDefault="008B2445">
      <w:pPr>
        <w:pStyle w:val="a3"/>
        <w:ind w:right="704"/>
      </w:pPr>
      <w: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w:t>
      </w:r>
    </w:p>
    <w:p w:rsidR="00937834" w:rsidRDefault="008B2445">
      <w:pPr>
        <w:pStyle w:val="a3"/>
        <w:ind w:right="704"/>
      </w:pPr>
      <w:r>
        <w:t>планирование и осуществление действий в окружающей среде на основе знания целей устойчивого развития человечества;</w:t>
      </w:r>
    </w:p>
    <w:p w:rsidR="00937834" w:rsidRDefault="008B2445">
      <w:pPr>
        <w:pStyle w:val="a3"/>
        <w:ind w:left="1568" w:firstLine="0"/>
      </w:pPr>
      <w:r>
        <w:t>активное</w:t>
      </w:r>
      <w:r w:rsidR="00047AEF">
        <w:t xml:space="preserve"> </w:t>
      </w:r>
      <w:r>
        <w:t>неприятие</w:t>
      </w:r>
      <w:r w:rsidR="00047AEF">
        <w:t xml:space="preserve"> </w:t>
      </w:r>
      <w:r>
        <w:t>действий,</w:t>
      </w:r>
      <w:r w:rsidR="00047AEF">
        <w:t xml:space="preserve"> </w:t>
      </w:r>
      <w:r>
        <w:t>приносящих</w:t>
      </w:r>
      <w:r w:rsidR="00047AEF">
        <w:t xml:space="preserve"> </w:t>
      </w:r>
      <w:r>
        <w:t>вред</w:t>
      </w:r>
      <w:r w:rsidR="00047AEF">
        <w:t xml:space="preserve"> </w:t>
      </w:r>
      <w:r>
        <w:t>окружающей</w:t>
      </w:r>
      <w:r w:rsidR="00047AEF">
        <w:t xml:space="preserve"> </w:t>
      </w:r>
      <w:r>
        <w:rPr>
          <w:spacing w:val="-2"/>
        </w:rPr>
        <w:t>среде;</w:t>
      </w:r>
    </w:p>
    <w:p w:rsidR="00937834" w:rsidRDefault="008B2445">
      <w:pPr>
        <w:pStyle w:val="a3"/>
        <w:ind w:right="705"/>
      </w:pPr>
      <w:r>
        <w:t>умение прогнозировать неблагоприятные экологические последствия предпринимаемых действий, предотвращать их;</w:t>
      </w:r>
    </w:p>
    <w:p w:rsidR="00937834" w:rsidRDefault="008B2445">
      <w:pPr>
        <w:pStyle w:val="a3"/>
        <w:ind w:left="1568" w:firstLine="0"/>
      </w:pPr>
      <w:r>
        <w:t>расширение</w:t>
      </w:r>
      <w:r w:rsidR="00047AEF">
        <w:t xml:space="preserve"> </w:t>
      </w:r>
      <w:r>
        <w:t>опыта</w:t>
      </w:r>
      <w:r w:rsidR="00047AEF">
        <w:t xml:space="preserve"> </w:t>
      </w:r>
      <w:r>
        <w:t>деятельности</w:t>
      </w:r>
      <w:r w:rsidR="00047AEF">
        <w:t xml:space="preserve"> </w:t>
      </w:r>
      <w:r>
        <w:t>экологической</w:t>
      </w:r>
      <w:r w:rsidR="00047AEF">
        <w:t xml:space="preserve"> </w:t>
      </w:r>
      <w:r>
        <w:rPr>
          <w:spacing w:val="-2"/>
        </w:rPr>
        <w:t>направленности;</w:t>
      </w:r>
    </w:p>
    <w:p w:rsidR="00937834" w:rsidRDefault="008B2445" w:rsidP="00C85ED0">
      <w:pPr>
        <w:pStyle w:val="a5"/>
        <w:numPr>
          <w:ilvl w:val="0"/>
          <w:numId w:val="14"/>
        </w:numPr>
        <w:tabs>
          <w:tab w:val="left" w:pos="1849"/>
        </w:tabs>
        <w:ind w:left="1849" w:hanging="281"/>
        <w:rPr>
          <w:sz w:val="26"/>
        </w:rPr>
      </w:pPr>
      <w:r>
        <w:rPr>
          <w:sz w:val="26"/>
        </w:rPr>
        <w:t>ценности</w:t>
      </w:r>
      <w:r w:rsidR="00047AEF">
        <w:rPr>
          <w:sz w:val="26"/>
        </w:rPr>
        <w:t xml:space="preserve"> </w:t>
      </w:r>
      <w:r>
        <w:rPr>
          <w:sz w:val="26"/>
        </w:rPr>
        <w:t>научного</w:t>
      </w:r>
      <w:r w:rsidR="00047AEF">
        <w:rPr>
          <w:sz w:val="26"/>
        </w:rPr>
        <w:t xml:space="preserve"> </w:t>
      </w:r>
      <w:r>
        <w:rPr>
          <w:spacing w:val="-2"/>
          <w:sz w:val="26"/>
        </w:rPr>
        <w:t>познания:</w:t>
      </w:r>
    </w:p>
    <w:p w:rsidR="00937834" w:rsidRDefault="008B2445">
      <w:pPr>
        <w:pStyle w:val="a3"/>
        <w:ind w:right="702"/>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937834" w:rsidRDefault="008B2445">
      <w:pPr>
        <w:pStyle w:val="a3"/>
        <w:ind w:right="703"/>
      </w:pPr>
      <w:r>
        <w:t>совершенствование языковой и читательской культуры как средства взаимодействия между людьми и познания мира;</w:t>
      </w:r>
    </w:p>
    <w:p w:rsidR="00937834" w:rsidRDefault="008B2445">
      <w:pPr>
        <w:pStyle w:val="a3"/>
        <w:ind w:right="704"/>
      </w:pPr>
      <w:r>
        <w:t>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w:t>
      </w:r>
    </w:p>
    <w:p w:rsidR="00937834" w:rsidRDefault="008B2445">
      <w:pPr>
        <w:pStyle w:val="a3"/>
        <w:ind w:right="703"/>
      </w:pPr>
      <w:r>
        <w:t xml:space="preserve">В процессе достижения личностных результатов освоения обучающимися </w:t>
      </w:r>
      <w:r>
        <w:lastRenderedPageBreak/>
        <w:t xml:space="preserve">программы по английскому языку для уровня среднего общего образования у обучающихся совершенствуется эмоциональный интеллект, предполагающий </w:t>
      </w:r>
      <w:r>
        <w:rPr>
          <w:spacing w:val="-2"/>
        </w:rPr>
        <w:t>сформированность:</w:t>
      </w:r>
    </w:p>
    <w:p w:rsidR="00937834" w:rsidRDefault="008B2445" w:rsidP="00047AEF">
      <w:pPr>
        <w:pStyle w:val="a3"/>
        <w:tabs>
          <w:tab w:val="left" w:pos="3580"/>
          <w:tab w:val="left" w:pos="5630"/>
          <w:tab w:val="left" w:pos="7724"/>
          <w:tab w:val="left" w:pos="9012"/>
        </w:tabs>
        <w:ind w:right="702"/>
      </w:pPr>
      <w:r>
        <w:t>самосознания,</w:t>
      </w:r>
      <w:r w:rsidR="00047AEF">
        <w:t xml:space="preserve"> </w:t>
      </w:r>
      <w:r>
        <w:t>включающего</w:t>
      </w:r>
      <w:r w:rsidR="00047AEF">
        <w:t xml:space="preserve"> </w:t>
      </w:r>
      <w:r>
        <w:t>способность</w:t>
      </w:r>
      <w:r w:rsidR="00047AEF">
        <w:t xml:space="preserve"> </w:t>
      </w:r>
      <w:r>
        <w:t>понимать</w:t>
      </w:r>
      <w:r w:rsidR="00047AEF">
        <w:t xml:space="preserve"> </w:t>
      </w:r>
      <w:r>
        <w:t>своё</w:t>
      </w:r>
      <w:r w:rsidR="00047AEF">
        <w:t xml:space="preserve"> </w:t>
      </w:r>
      <w:r>
        <w:t>эмоциональное</w:t>
      </w:r>
      <w:r w:rsidR="00047AEF">
        <w:t xml:space="preserve"> </w:t>
      </w:r>
      <w:r>
        <w:t>состояние, видеть</w:t>
      </w:r>
      <w:r w:rsidR="00047AEF">
        <w:t xml:space="preserve"> </w:t>
      </w:r>
      <w:r>
        <w:t>направления</w:t>
      </w:r>
      <w:r w:rsidR="00047AEF">
        <w:t xml:space="preserve"> </w:t>
      </w:r>
      <w:r>
        <w:t>развития</w:t>
      </w:r>
      <w:r w:rsidR="00047AEF">
        <w:t xml:space="preserve"> </w:t>
      </w:r>
      <w:r>
        <w:t>собственной</w:t>
      </w:r>
      <w:r w:rsidR="00047AEF">
        <w:t xml:space="preserve"> </w:t>
      </w:r>
      <w:r>
        <w:t>эмоциональной</w:t>
      </w:r>
      <w:r w:rsidR="00047AEF">
        <w:t xml:space="preserve"> </w:t>
      </w:r>
      <w:r>
        <w:t>сферы,</w:t>
      </w:r>
      <w:r w:rsidR="00047AEF">
        <w:t xml:space="preserve"> </w:t>
      </w:r>
      <w:r>
        <w:t>быть</w:t>
      </w:r>
      <w:r w:rsidR="00047AEF">
        <w:t xml:space="preserve"> </w:t>
      </w:r>
      <w:r>
        <w:t>уверенным</w:t>
      </w:r>
      <w:r w:rsidR="00047AEF">
        <w:t xml:space="preserve"> </w:t>
      </w:r>
      <w:r>
        <w:t>в</w:t>
      </w:r>
      <w:r w:rsidR="00047AEF">
        <w:t xml:space="preserve"> </w:t>
      </w:r>
      <w:r>
        <w:t xml:space="preserve">себе; </w:t>
      </w:r>
      <w:r>
        <w:rPr>
          <w:spacing w:val="-2"/>
        </w:rPr>
        <w:t>саморегулирования,</w:t>
      </w:r>
      <w:r>
        <w:tab/>
      </w:r>
      <w:r>
        <w:rPr>
          <w:spacing w:val="-2"/>
        </w:rPr>
        <w:t>включающего</w:t>
      </w:r>
      <w:r>
        <w:tab/>
      </w:r>
      <w:r>
        <w:rPr>
          <w:spacing w:val="-2"/>
        </w:rPr>
        <w:t>самоконтроль,</w:t>
      </w:r>
      <w:r>
        <w:tab/>
      </w:r>
      <w:r w:rsidR="00047AEF">
        <w:t xml:space="preserve"> </w:t>
      </w:r>
      <w:r>
        <w:rPr>
          <w:spacing w:val="-2"/>
        </w:rPr>
        <w:t>умение</w:t>
      </w:r>
      <w:r w:rsidR="00047AEF">
        <w:t xml:space="preserve">  </w:t>
      </w:r>
      <w:r>
        <w:rPr>
          <w:spacing w:val="-2"/>
        </w:rPr>
        <w:t xml:space="preserve">принимать </w:t>
      </w:r>
      <w:r w:rsidR="00047AEF">
        <w:rPr>
          <w:spacing w:val="-2"/>
        </w:rPr>
        <w:t xml:space="preserve"> о</w:t>
      </w:r>
      <w:r>
        <w:t>тветственность</w:t>
      </w:r>
      <w:r w:rsidR="00047AEF">
        <w:t xml:space="preserve"> </w:t>
      </w:r>
      <w:r>
        <w:t>за</w:t>
      </w:r>
      <w:r w:rsidR="00047AEF">
        <w:t xml:space="preserve"> </w:t>
      </w:r>
      <w:r>
        <w:t>своё</w:t>
      </w:r>
      <w:r w:rsidR="00047AEF">
        <w:t xml:space="preserve"> </w:t>
      </w:r>
      <w:r>
        <w:t>поведение,</w:t>
      </w:r>
      <w:r w:rsidR="00047AEF">
        <w:t xml:space="preserve"> </w:t>
      </w:r>
      <w:r>
        <w:t>способность</w:t>
      </w:r>
      <w:r w:rsidR="00047AEF">
        <w:t xml:space="preserve"> </w:t>
      </w:r>
      <w:r>
        <w:t>адаптироваться</w:t>
      </w:r>
      <w:r w:rsidR="00047AEF">
        <w:t xml:space="preserve"> </w:t>
      </w:r>
      <w:r>
        <w:t>к</w:t>
      </w:r>
      <w:r w:rsidR="00047AEF">
        <w:t xml:space="preserve"> </w:t>
      </w:r>
      <w:r>
        <w:rPr>
          <w:spacing w:val="-2"/>
        </w:rPr>
        <w:t>эмоциональным</w:t>
      </w:r>
      <w:r w:rsidR="00047AEF">
        <w:rPr>
          <w:spacing w:val="-2"/>
        </w:rPr>
        <w:t xml:space="preserve"> </w:t>
      </w:r>
      <w:r>
        <w:t>изменениям</w:t>
      </w:r>
      <w:r w:rsidR="00047AEF">
        <w:t xml:space="preserve"> </w:t>
      </w:r>
      <w:r>
        <w:t>и</w:t>
      </w:r>
      <w:r w:rsidR="00047AEF">
        <w:t xml:space="preserve"> </w:t>
      </w:r>
      <w:r>
        <w:t>проявлять</w:t>
      </w:r>
      <w:r w:rsidR="00047AEF">
        <w:t xml:space="preserve"> </w:t>
      </w:r>
      <w:r>
        <w:t>гибкость,</w:t>
      </w:r>
      <w:r w:rsidR="00047AEF">
        <w:t xml:space="preserve"> </w:t>
      </w:r>
      <w:r>
        <w:t>быть</w:t>
      </w:r>
      <w:r w:rsidR="00047AEF">
        <w:t xml:space="preserve"> </w:t>
      </w:r>
      <w:r>
        <w:t>открытым</w:t>
      </w:r>
      <w:r w:rsidR="00047AEF">
        <w:t xml:space="preserve"> </w:t>
      </w:r>
      <w:r>
        <w:rPr>
          <w:spacing w:val="-2"/>
        </w:rPr>
        <w:t>новому;</w:t>
      </w:r>
    </w:p>
    <w:p w:rsidR="00937834" w:rsidRDefault="008B2445">
      <w:pPr>
        <w:pStyle w:val="a3"/>
        <w:ind w:right="703"/>
      </w:pPr>
      <w: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937834" w:rsidRDefault="008B2445">
      <w:pPr>
        <w:pStyle w:val="a3"/>
        <w:ind w:right="705"/>
      </w:pPr>
      <w:r>
        <w:t>В результате изучения английского языка на уровне среднего общего образования</w:t>
      </w:r>
      <w:r w:rsidR="00047AEF">
        <w:t xml:space="preserve"> </w:t>
      </w:r>
      <w:r>
        <w:t>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37834" w:rsidRDefault="008B2445">
      <w:pPr>
        <w:pStyle w:val="a3"/>
        <w:ind w:right="704"/>
      </w:pPr>
      <w:r>
        <w:t>У обучающегося будут сформированы следующие базовые логические действия как часть познавательных универсальных учебных действий:</w:t>
      </w:r>
    </w:p>
    <w:p w:rsidR="00937834" w:rsidRDefault="008B2445">
      <w:pPr>
        <w:pStyle w:val="a3"/>
        <w:ind w:right="703"/>
      </w:pPr>
      <w:r>
        <w:t xml:space="preserve">самостоятельно формулировать и актуализировать проблему, рассматривать её </w:t>
      </w:r>
      <w:r>
        <w:rPr>
          <w:spacing w:val="-2"/>
        </w:rPr>
        <w:t>всесторонне;</w:t>
      </w:r>
    </w:p>
    <w:p w:rsidR="00937834" w:rsidRDefault="008B2445">
      <w:pPr>
        <w:pStyle w:val="a3"/>
        <w:ind w:right="701"/>
      </w:pPr>
      <w: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937834" w:rsidRDefault="008B2445">
      <w:pPr>
        <w:pStyle w:val="a3"/>
        <w:ind w:left="1568" w:right="702" w:firstLine="0"/>
      </w:pPr>
      <w:r>
        <w:t>определять цели деятельности, задавать параметры и критерии их достижения; выявлять</w:t>
      </w:r>
      <w:r w:rsidR="00047AEF">
        <w:t xml:space="preserve"> </w:t>
      </w:r>
      <w:r>
        <w:t>закономерности</w:t>
      </w:r>
      <w:r w:rsidR="00047AEF">
        <w:t xml:space="preserve"> </w:t>
      </w:r>
      <w:r>
        <w:t>в</w:t>
      </w:r>
      <w:r w:rsidR="00047AEF">
        <w:t xml:space="preserve"> </w:t>
      </w:r>
      <w:r>
        <w:t>языковых</w:t>
      </w:r>
      <w:r w:rsidR="00047AEF">
        <w:t xml:space="preserve"> </w:t>
      </w:r>
      <w:r>
        <w:t>явлениях</w:t>
      </w:r>
      <w:r w:rsidR="00047AEF">
        <w:t xml:space="preserve"> </w:t>
      </w:r>
      <w:r>
        <w:t>изучаемого</w:t>
      </w:r>
      <w:r w:rsidR="00047AEF">
        <w:t xml:space="preserve"> </w:t>
      </w:r>
      <w:r>
        <w:rPr>
          <w:spacing w:val="-2"/>
        </w:rPr>
        <w:t>иностранного</w:t>
      </w:r>
    </w:p>
    <w:p w:rsidR="00937834" w:rsidRDefault="008B2445">
      <w:pPr>
        <w:pStyle w:val="a3"/>
        <w:ind w:firstLine="0"/>
      </w:pPr>
      <w:r>
        <w:t>(английского)</w:t>
      </w:r>
      <w:r>
        <w:rPr>
          <w:spacing w:val="-2"/>
        </w:rPr>
        <w:t>языка;</w:t>
      </w:r>
    </w:p>
    <w:p w:rsidR="00937834" w:rsidRDefault="008B2445">
      <w:pPr>
        <w:pStyle w:val="a3"/>
        <w:ind w:right="702"/>
      </w:pPr>
      <w:r>
        <w:t>разрабатывать план решения проблемы с учётом анализа имеющихся</w:t>
      </w:r>
      <w:r w:rsidR="00047AEF">
        <w:t xml:space="preserve"> </w:t>
      </w:r>
      <w:r>
        <w:t>материальных и нематериальных ресурсов;</w:t>
      </w:r>
    </w:p>
    <w:p w:rsidR="00937834" w:rsidRDefault="008B2445">
      <w:pPr>
        <w:pStyle w:val="a3"/>
        <w:ind w:right="704"/>
      </w:pPr>
      <w:r>
        <w:t>вносить коррективы в деятельность, оценивать соответствие результатов целям, оценивать риски последствий деятельности;</w:t>
      </w:r>
    </w:p>
    <w:p w:rsidR="00937834" w:rsidRDefault="008B2445">
      <w:pPr>
        <w:pStyle w:val="a3"/>
        <w:ind w:right="702"/>
      </w:pPr>
      <w:r>
        <w:t>координировать и выполнять работу в условиях реального, виртуального и комбинированного взаимодействия;</w:t>
      </w:r>
    </w:p>
    <w:p w:rsidR="00937834" w:rsidRDefault="008B2445">
      <w:pPr>
        <w:pStyle w:val="a3"/>
        <w:ind w:left="1568" w:firstLine="0"/>
      </w:pPr>
      <w:r>
        <w:t>развивать</w:t>
      </w:r>
      <w:r w:rsidR="00047AEF">
        <w:t xml:space="preserve"> </w:t>
      </w:r>
      <w:r>
        <w:t>креативное</w:t>
      </w:r>
      <w:r w:rsidR="00047AEF">
        <w:t xml:space="preserve"> </w:t>
      </w:r>
      <w:r>
        <w:t>мышление</w:t>
      </w:r>
      <w:r w:rsidR="00047AEF">
        <w:t xml:space="preserve"> </w:t>
      </w:r>
      <w:r>
        <w:t>при</w:t>
      </w:r>
      <w:r w:rsidR="00047AEF">
        <w:t xml:space="preserve"> </w:t>
      </w:r>
      <w:r>
        <w:t>решении</w:t>
      </w:r>
      <w:r w:rsidR="00047AEF">
        <w:t xml:space="preserve"> </w:t>
      </w:r>
      <w:r>
        <w:t>жизненных</w:t>
      </w:r>
      <w:r w:rsidR="00047AEF">
        <w:t xml:space="preserve"> </w:t>
      </w:r>
      <w:r>
        <w:rPr>
          <w:spacing w:val="-2"/>
        </w:rPr>
        <w:t>проблем.</w:t>
      </w:r>
    </w:p>
    <w:p w:rsidR="00937834" w:rsidRDefault="008B2445">
      <w:pPr>
        <w:pStyle w:val="a3"/>
        <w:ind w:right="703"/>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937834" w:rsidRDefault="008B2445">
      <w:pPr>
        <w:pStyle w:val="a3"/>
        <w:ind w:right="702"/>
      </w:pPr>
      <w:r>
        <w:t>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937834" w:rsidRDefault="008B2445">
      <w:pPr>
        <w:pStyle w:val="a3"/>
        <w:ind w:right="703"/>
      </w:pPr>
      <w: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937834" w:rsidRDefault="008B2445">
      <w:pPr>
        <w:pStyle w:val="a3"/>
        <w:ind w:right="703"/>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937834" w:rsidRDefault="008B2445">
      <w:pPr>
        <w:pStyle w:val="a3"/>
        <w:ind w:right="704"/>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937834" w:rsidRDefault="008B2445">
      <w:pPr>
        <w:pStyle w:val="a3"/>
        <w:ind w:left="1568" w:right="2079" w:firstLine="0"/>
        <w:jc w:val="left"/>
      </w:pPr>
      <w:r>
        <w:t>уметь интегрировать знания из разных предметных областей; выдвигать</w:t>
      </w:r>
      <w:r w:rsidR="00047AEF">
        <w:t xml:space="preserve"> </w:t>
      </w:r>
      <w:r>
        <w:t>новые</w:t>
      </w:r>
      <w:r w:rsidR="00047AEF">
        <w:t xml:space="preserve"> </w:t>
      </w:r>
      <w:r>
        <w:t>идеи,</w:t>
      </w:r>
      <w:r w:rsidR="00047AEF">
        <w:t xml:space="preserve"> </w:t>
      </w:r>
      <w:r>
        <w:t>предлагать</w:t>
      </w:r>
      <w:r w:rsidR="00047AEF">
        <w:t xml:space="preserve"> </w:t>
      </w:r>
      <w:r>
        <w:t>оригинальные</w:t>
      </w:r>
      <w:r w:rsidR="00047AEF">
        <w:t xml:space="preserve"> </w:t>
      </w:r>
      <w:r>
        <w:t>подходы</w:t>
      </w:r>
      <w:r w:rsidR="00047AEF">
        <w:t xml:space="preserve"> </w:t>
      </w:r>
      <w:r>
        <w:t>и</w:t>
      </w:r>
      <w:r w:rsidR="00047AEF">
        <w:t xml:space="preserve"> </w:t>
      </w:r>
      <w:r>
        <w:lastRenderedPageBreak/>
        <w:t>решения; ставить проблемы и задачи, допускающие альтернативных решений.</w:t>
      </w:r>
    </w:p>
    <w:p w:rsidR="00937834" w:rsidRDefault="008B2445">
      <w:pPr>
        <w:pStyle w:val="a3"/>
        <w:ind w:right="702"/>
      </w:pPr>
      <w:r>
        <w:t>У обучающегося будут сформированы умения работать с информацией как часть познавательных универсальных учебных действий:</w:t>
      </w:r>
    </w:p>
    <w:p w:rsidR="00937834" w:rsidRDefault="008B2445">
      <w:pPr>
        <w:pStyle w:val="a3"/>
        <w:ind w:right="702"/>
      </w:pPr>
      <w:r>
        <w:t>владеть навыками получения информации из источников разных типов, в том</w:t>
      </w:r>
      <w:r w:rsidR="00047AEF">
        <w:t xml:space="preserve"> </w:t>
      </w:r>
      <w:r>
        <w:t>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rsidR="00937834" w:rsidRDefault="008B2445">
      <w:pPr>
        <w:pStyle w:val="a3"/>
        <w:ind w:right="702"/>
      </w:pPr>
      <w: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937834" w:rsidRDefault="008B2445">
      <w:pPr>
        <w:pStyle w:val="a3"/>
        <w:ind w:right="705"/>
      </w:pPr>
      <w:r>
        <w:t xml:space="preserve">оценивать достоверность информации, её соответствие морально-этическим </w:t>
      </w:r>
      <w:r>
        <w:rPr>
          <w:spacing w:val="-2"/>
        </w:rPr>
        <w:t>нормам;</w:t>
      </w:r>
    </w:p>
    <w:p w:rsidR="00937834" w:rsidRDefault="008B2445">
      <w:pPr>
        <w:pStyle w:val="a3"/>
        <w:ind w:right="703"/>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937834" w:rsidRDefault="008B2445">
      <w:pPr>
        <w:pStyle w:val="a3"/>
        <w:ind w:right="702"/>
      </w:pPr>
      <w:r>
        <w:t>владеть навыками распознавания и защиты информации, информационной безопасности личности.</w:t>
      </w:r>
    </w:p>
    <w:p w:rsidR="00937834" w:rsidRDefault="008B2445">
      <w:pPr>
        <w:pStyle w:val="a3"/>
        <w:ind w:right="701"/>
      </w:pPr>
      <w:r>
        <w:t>У обучающегося будут сформированы умения общения как часть коммуникативных универсальных учебных действий:</w:t>
      </w:r>
    </w:p>
    <w:p w:rsidR="00937834" w:rsidRDefault="008B2445">
      <w:pPr>
        <w:pStyle w:val="a3"/>
        <w:ind w:right="704" w:firstLine="774"/>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937834" w:rsidRDefault="008B2445">
      <w:pPr>
        <w:pStyle w:val="a3"/>
        <w:ind w:right="701"/>
      </w:pPr>
      <w: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rsidR="00937834" w:rsidRDefault="008B2445">
      <w:pPr>
        <w:pStyle w:val="a3"/>
        <w:ind w:right="703"/>
      </w:pPr>
      <w:r>
        <w:t xml:space="preserve">развёрнуто и логично излагать свою точку зрения с использованием языковых </w:t>
      </w:r>
      <w:r>
        <w:rPr>
          <w:spacing w:val="-2"/>
        </w:rPr>
        <w:t>средств.</w:t>
      </w:r>
    </w:p>
    <w:p w:rsidR="00937834" w:rsidRDefault="008B2445">
      <w:pPr>
        <w:pStyle w:val="a3"/>
        <w:ind w:right="702"/>
      </w:pPr>
      <w:r>
        <w:t>У обучающегося будут сформированы умения самоорганизации как часть регулятивных универсальных учебных действий:</w:t>
      </w:r>
    </w:p>
    <w:p w:rsidR="00937834" w:rsidRDefault="008B2445">
      <w:pPr>
        <w:pStyle w:val="a3"/>
        <w:ind w:right="702"/>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937834" w:rsidRDefault="008B2445">
      <w:pPr>
        <w:pStyle w:val="a3"/>
        <w:ind w:right="703"/>
      </w:pPr>
      <w:r>
        <w:t>самостоятельно</w:t>
      </w:r>
      <w:r w:rsidR="001B748F">
        <w:t xml:space="preserve"> </w:t>
      </w:r>
      <w:r>
        <w:t>составлять</w:t>
      </w:r>
      <w:r w:rsidR="001B748F">
        <w:t xml:space="preserve"> </w:t>
      </w:r>
      <w:r>
        <w:t>план</w:t>
      </w:r>
      <w:r w:rsidR="001B748F">
        <w:t xml:space="preserve"> </w:t>
      </w:r>
      <w:r>
        <w:t>решения</w:t>
      </w:r>
      <w:r w:rsidR="001B748F">
        <w:t xml:space="preserve"> </w:t>
      </w:r>
      <w:r>
        <w:t>проблемы</w:t>
      </w:r>
      <w:r w:rsidR="001B748F">
        <w:t xml:space="preserve"> </w:t>
      </w:r>
      <w:r>
        <w:t>с</w:t>
      </w:r>
      <w:r w:rsidR="001B748F">
        <w:t xml:space="preserve"> </w:t>
      </w:r>
      <w:r>
        <w:t>учётом</w:t>
      </w:r>
      <w:r w:rsidR="001B748F">
        <w:t xml:space="preserve"> </w:t>
      </w:r>
      <w:r>
        <w:t>имеющихся</w:t>
      </w:r>
      <w:r w:rsidR="001B748F">
        <w:t xml:space="preserve"> </w:t>
      </w:r>
      <w:r>
        <w:t>ресурсов, собственных возможностей и предпочтений;</w:t>
      </w:r>
    </w:p>
    <w:p w:rsidR="00937834" w:rsidRDefault="008B2445">
      <w:pPr>
        <w:pStyle w:val="a3"/>
        <w:ind w:left="1568" w:firstLine="0"/>
      </w:pPr>
      <w:r>
        <w:t>давать</w:t>
      </w:r>
      <w:r w:rsidR="001B748F">
        <w:t xml:space="preserve"> </w:t>
      </w:r>
      <w:r>
        <w:t>оценку</w:t>
      </w:r>
      <w:r w:rsidR="001B748F">
        <w:t xml:space="preserve"> </w:t>
      </w:r>
      <w:r>
        <w:t>новым</w:t>
      </w:r>
      <w:r>
        <w:rPr>
          <w:spacing w:val="-2"/>
        </w:rPr>
        <w:t xml:space="preserve"> ситуациям;</w:t>
      </w:r>
    </w:p>
    <w:p w:rsidR="00937834" w:rsidRDefault="008B2445">
      <w:pPr>
        <w:pStyle w:val="a3"/>
        <w:ind w:left="1568" w:right="760" w:firstLine="0"/>
      </w:pPr>
      <w:r>
        <w:t>делать</w:t>
      </w:r>
      <w:r w:rsidR="001B748F">
        <w:t xml:space="preserve"> </w:t>
      </w:r>
      <w:r>
        <w:t>осознанный</w:t>
      </w:r>
      <w:r w:rsidR="001B748F">
        <w:t xml:space="preserve"> </w:t>
      </w:r>
      <w:r>
        <w:t>выбор,</w:t>
      </w:r>
      <w:r w:rsidR="001B748F">
        <w:t xml:space="preserve"> </w:t>
      </w:r>
      <w:r>
        <w:t>аргументировать</w:t>
      </w:r>
      <w:r w:rsidR="001B748F">
        <w:t xml:space="preserve"> </w:t>
      </w:r>
      <w:r>
        <w:t>его,</w:t>
      </w:r>
      <w:r w:rsidR="001B748F">
        <w:t xml:space="preserve"> </w:t>
      </w:r>
      <w:r>
        <w:t>брать</w:t>
      </w:r>
      <w:r w:rsidR="001B748F">
        <w:t xml:space="preserve"> </w:t>
      </w:r>
      <w:r>
        <w:t>ответственность</w:t>
      </w:r>
      <w:r w:rsidR="001B748F">
        <w:t xml:space="preserve"> </w:t>
      </w:r>
      <w:r>
        <w:t>за</w:t>
      </w:r>
      <w:r w:rsidR="001B748F">
        <w:t xml:space="preserve"> </w:t>
      </w:r>
      <w:r>
        <w:t>решение; оценивать приобретённый опыт;</w:t>
      </w:r>
    </w:p>
    <w:p w:rsidR="00937834" w:rsidRDefault="008B2445">
      <w:pPr>
        <w:pStyle w:val="a3"/>
        <w:tabs>
          <w:tab w:val="left" w:pos="3491"/>
          <w:tab w:val="left" w:pos="5403"/>
          <w:tab w:val="left" w:pos="5752"/>
          <w:tab w:val="left" w:pos="7320"/>
          <w:tab w:val="left" w:pos="8524"/>
          <w:tab w:val="left" w:pos="9794"/>
          <w:tab w:val="left" w:pos="10127"/>
        </w:tabs>
        <w:ind w:right="703"/>
        <w:jc w:val="left"/>
      </w:pPr>
      <w:r>
        <w:rPr>
          <w:spacing w:val="-2"/>
        </w:rPr>
        <w:t>способствовать</w:t>
      </w:r>
      <w:r>
        <w:tab/>
      </w:r>
      <w:r>
        <w:rPr>
          <w:spacing w:val="-2"/>
        </w:rPr>
        <w:t>формированию</w:t>
      </w:r>
      <w:r>
        <w:tab/>
      </w:r>
      <w:r>
        <w:rPr>
          <w:spacing w:val="-10"/>
        </w:rPr>
        <w:t>и</w:t>
      </w:r>
      <w:r>
        <w:tab/>
      </w:r>
      <w:r>
        <w:rPr>
          <w:spacing w:val="-2"/>
        </w:rPr>
        <w:t>проявлению</w:t>
      </w:r>
      <w:r>
        <w:tab/>
      </w:r>
      <w:r>
        <w:rPr>
          <w:spacing w:val="-2"/>
        </w:rPr>
        <w:t>широкой</w:t>
      </w:r>
      <w:r>
        <w:tab/>
      </w:r>
      <w:r>
        <w:rPr>
          <w:spacing w:val="-2"/>
        </w:rPr>
        <w:t>эрудиции</w:t>
      </w:r>
      <w:r>
        <w:tab/>
      </w:r>
      <w:r>
        <w:rPr>
          <w:spacing w:val="-10"/>
        </w:rPr>
        <w:t>в</w:t>
      </w:r>
      <w:r w:rsidR="001B748F">
        <w:rPr>
          <w:spacing w:val="-10"/>
        </w:rPr>
        <w:t xml:space="preserve"> </w:t>
      </w:r>
      <w:r>
        <w:rPr>
          <w:spacing w:val="-2"/>
        </w:rPr>
        <w:t xml:space="preserve">разных </w:t>
      </w:r>
      <w:r>
        <w:t>областях знаний, постоянно повышать свой образовательный и культурный уровень.</w:t>
      </w:r>
    </w:p>
    <w:p w:rsidR="00937834" w:rsidRDefault="008B2445">
      <w:pPr>
        <w:pStyle w:val="a3"/>
        <w:ind w:right="701"/>
        <w:jc w:val="left"/>
      </w:pPr>
      <w:r>
        <w:t>Уобучающегосябудутсформированыумениясамоконтроля,принятиясебяидругих как часть регулятивных универсальных учебных действий:</w:t>
      </w:r>
    </w:p>
    <w:p w:rsidR="00937834" w:rsidRDefault="008B2445" w:rsidP="001B748F">
      <w:pPr>
        <w:pStyle w:val="a3"/>
        <w:tabs>
          <w:tab w:val="left" w:pos="2661"/>
          <w:tab w:val="left" w:pos="4002"/>
          <w:tab w:val="left" w:pos="5996"/>
          <w:tab w:val="left" w:pos="7419"/>
          <w:tab w:val="left" w:pos="8032"/>
          <w:tab w:val="left" w:pos="9406"/>
        </w:tabs>
        <w:ind w:right="702"/>
        <w:jc w:val="left"/>
      </w:pPr>
      <w:r>
        <w:rPr>
          <w:spacing w:val="-2"/>
        </w:rPr>
        <w:t>владеть</w:t>
      </w:r>
      <w:r>
        <w:tab/>
      </w:r>
      <w:r>
        <w:rPr>
          <w:spacing w:val="-2"/>
        </w:rPr>
        <w:t>навыками</w:t>
      </w:r>
      <w:r>
        <w:tab/>
      </w:r>
      <w:r>
        <w:rPr>
          <w:spacing w:val="-2"/>
        </w:rPr>
        <w:t>познавательной</w:t>
      </w:r>
      <w:r>
        <w:tab/>
      </w:r>
      <w:r>
        <w:rPr>
          <w:spacing w:val="-2"/>
        </w:rPr>
        <w:t>рефлексии</w:t>
      </w:r>
      <w:r>
        <w:tab/>
      </w:r>
      <w:r>
        <w:rPr>
          <w:spacing w:val="-4"/>
        </w:rPr>
        <w:t>как</w:t>
      </w:r>
      <w:r>
        <w:tab/>
      </w:r>
      <w:r>
        <w:rPr>
          <w:spacing w:val="-2"/>
        </w:rPr>
        <w:t>осознания</w:t>
      </w:r>
      <w:r>
        <w:tab/>
      </w:r>
      <w:r>
        <w:rPr>
          <w:spacing w:val="-2"/>
        </w:rPr>
        <w:t xml:space="preserve">совершаемых </w:t>
      </w:r>
      <w:r>
        <w:t>действий и мыслительных процессов, их результатов и оснований;</w:t>
      </w:r>
    </w:p>
    <w:p w:rsidR="00937834" w:rsidRDefault="008B2445" w:rsidP="001B748F">
      <w:pPr>
        <w:pStyle w:val="a3"/>
        <w:ind w:left="1568" w:firstLine="0"/>
        <w:jc w:val="left"/>
      </w:pPr>
      <w:r>
        <w:t>использовать приёмы рефлексии для оценки ситуации, выбора верного решения; оценивать соответствие создаваемого устного/письменного текста на иностранном</w:t>
      </w:r>
    </w:p>
    <w:p w:rsidR="00937834" w:rsidRDefault="008B2445">
      <w:pPr>
        <w:pStyle w:val="a3"/>
        <w:ind w:firstLine="0"/>
        <w:jc w:val="left"/>
      </w:pPr>
      <w:r>
        <w:lastRenderedPageBreak/>
        <w:t>(английском)</w:t>
      </w:r>
      <w:r w:rsidR="001B748F">
        <w:t xml:space="preserve"> </w:t>
      </w:r>
      <w:r>
        <w:t>языке</w:t>
      </w:r>
      <w:r w:rsidR="001B748F">
        <w:t xml:space="preserve"> </w:t>
      </w:r>
      <w:r>
        <w:t>выполняемой</w:t>
      </w:r>
      <w:r w:rsidR="001B748F">
        <w:t xml:space="preserve"> </w:t>
      </w:r>
      <w:r>
        <w:t>коммуникативной</w:t>
      </w:r>
      <w:r w:rsidR="001B748F">
        <w:t xml:space="preserve"> </w:t>
      </w:r>
      <w:r>
        <w:rPr>
          <w:spacing w:val="-2"/>
        </w:rPr>
        <w:t>задаче;</w:t>
      </w:r>
    </w:p>
    <w:p w:rsidR="00937834" w:rsidRDefault="008B2445">
      <w:pPr>
        <w:pStyle w:val="a3"/>
        <w:ind w:left="1568" w:right="966" w:firstLine="0"/>
        <w:jc w:val="left"/>
      </w:pPr>
      <w:r>
        <w:t>вносить коррективы в созданный речевой продукт в случае необходимости; оценивать риски и своевременно принимать решения по их снижению; принимать</w:t>
      </w:r>
      <w:r w:rsidR="001B748F">
        <w:t xml:space="preserve"> </w:t>
      </w:r>
      <w:r>
        <w:t>мотивы</w:t>
      </w:r>
      <w:r w:rsidR="001B748F">
        <w:t xml:space="preserve"> </w:t>
      </w:r>
      <w:r>
        <w:t>и</w:t>
      </w:r>
      <w:r w:rsidR="001B748F">
        <w:t xml:space="preserve"> </w:t>
      </w:r>
      <w:r>
        <w:t>аргументы</w:t>
      </w:r>
      <w:r w:rsidR="001B748F">
        <w:t xml:space="preserve"> </w:t>
      </w:r>
      <w:r>
        <w:t>других</w:t>
      </w:r>
      <w:r w:rsidR="001B748F">
        <w:t xml:space="preserve"> </w:t>
      </w:r>
      <w:r>
        <w:t>при</w:t>
      </w:r>
      <w:r w:rsidR="001B748F">
        <w:t xml:space="preserve"> </w:t>
      </w:r>
      <w:r>
        <w:t>анализе</w:t>
      </w:r>
      <w:r w:rsidR="001B748F">
        <w:t xml:space="preserve"> </w:t>
      </w:r>
      <w:r>
        <w:t>результатов</w:t>
      </w:r>
      <w:r w:rsidR="001B748F">
        <w:t xml:space="preserve"> </w:t>
      </w:r>
      <w:r>
        <w:t>деятельности; принимать себя, понимая свои недостатки и достоинства;</w:t>
      </w:r>
    </w:p>
    <w:p w:rsidR="00937834" w:rsidRDefault="008B2445">
      <w:pPr>
        <w:pStyle w:val="a3"/>
        <w:ind w:left="1568" w:right="701" w:firstLine="0"/>
        <w:jc w:val="left"/>
      </w:pPr>
      <w:r>
        <w:t>признавать своё право и право других на ошибку;</w:t>
      </w:r>
    </w:p>
    <w:p w:rsidR="00937834" w:rsidRDefault="008B2445">
      <w:pPr>
        <w:pStyle w:val="a3"/>
        <w:ind w:left="1568" w:right="966" w:firstLine="0"/>
        <w:jc w:val="left"/>
      </w:pPr>
      <w:r>
        <w:t xml:space="preserve">У обучающегося будут сформированы умения совместной деятельности: </w:t>
      </w:r>
    </w:p>
    <w:p w:rsidR="00937834" w:rsidRDefault="008B2445">
      <w:pPr>
        <w:pStyle w:val="a3"/>
        <w:ind w:right="701"/>
      </w:pPr>
      <w:r>
        <w:t>выбирать тематику и методы совместных действий с учётом общих интересов, и возможностей каждого члена коллектива;</w:t>
      </w:r>
    </w:p>
    <w:p w:rsidR="00937834" w:rsidRDefault="008B2445">
      <w:pPr>
        <w:pStyle w:val="a3"/>
        <w:ind w:right="702"/>
      </w:pPr>
      <w: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937834" w:rsidRDefault="008B2445">
      <w:pPr>
        <w:pStyle w:val="a3"/>
        <w:ind w:right="701"/>
      </w:pPr>
      <w:r>
        <w:t>оценивать качество своего вклада и каждого участника команды в общий результат по разработанным критериям;</w:t>
      </w:r>
    </w:p>
    <w:p w:rsidR="00937834" w:rsidRDefault="008B2445">
      <w:pPr>
        <w:pStyle w:val="a3"/>
        <w:ind w:right="704"/>
      </w:pPr>
      <w:r>
        <w:t>предлагать новые проекты, оценивать идеи с позиции новизны, оригинальности, практической значимости.</w:t>
      </w:r>
    </w:p>
    <w:p w:rsidR="00937834" w:rsidRDefault="008B2445">
      <w:pPr>
        <w:pStyle w:val="a3"/>
        <w:ind w:right="702"/>
      </w:pPr>
      <w:r>
        <w:t>Предметные результаты по английскому языку ориентированы на применение знаний, умений и навыков в учебных ситуациях и реальных жизненных условиях,</w:t>
      </w:r>
      <w:r w:rsidR="001B748F">
        <w:t xml:space="preserve"> </w:t>
      </w:r>
      <w:r>
        <w:t>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rsidR="00937834" w:rsidRDefault="008B2445">
      <w:pPr>
        <w:pStyle w:val="a3"/>
        <w:ind w:right="703"/>
      </w:pPr>
      <w:r>
        <w:t>Предметные результаты освоения программы по английскому языку. К концу 10 класса обучающийся научится:</w:t>
      </w:r>
    </w:p>
    <w:p w:rsidR="00937834" w:rsidRDefault="001B748F">
      <w:pPr>
        <w:pStyle w:val="a3"/>
        <w:ind w:left="1568" w:firstLine="0"/>
      </w:pPr>
      <w:r>
        <w:t>В</w:t>
      </w:r>
      <w:r w:rsidR="008B2445">
        <w:t>ладеть</w:t>
      </w:r>
      <w:r>
        <w:t xml:space="preserve"> </w:t>
      </w:r>
      <w:r w:rsidR="008B2445">
        <w:t>основными</w:t>
      </w:r>
      <w:r>
        <w:t xml:space="preserve"> </w:t>
      </w:r>
      <w:r w:rsidR="008B2445">
        <w:t>видами</w:t>
      </w:r>
      <w:r>
        <w:t xml:space="preserve"> </w:t>
      </w:r>
      <w:r w:rsidR="008B2445">
        <w:t>речевой</w:t>
      </w:r>
      <w:r>
        <w:t xml:space="preserve"> </w:t>
      </w:r>
      <w:r w:rsidR="008B2445">
        <w:rPr>
          <w:spacing w:val="-2"/>
        </w:rPr>
        <w:t>деятельности:</w:t>
      </w:r>
    </w:p>
    <w:p w:rsidR="00937834" w:rsidRDefault="008B2445">
      <w:pPr>
        <w:pStyle w:val="a3"/>
        <w:ind w:left="1568" w:firstLine="0"/>
        <w:jc w:val="left"/>
      </w:pPr>
      <w:r>
        <w:rPr>
          <w:spacing w:val="-2"/>
        </w:rPr>
        <w:t>говорение:</w:t>
      </w:r>
    </w:p>
    <w:p w:rsidR="00937834" w:rsidRDefault="008B2445">
      <w:pPr>
        <w:pStyle w:val="a3"/>
        <w:ind w:right="702"/>
      </w:pPr>
      <w: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937834" w:rsidRDefault="008B2445">
      <w:pPr>
        <w:pStyle w:val="a3"/>
        <w:tabs>
          <w:tab w:val="left" w:pos="3442"/>
          <w:tab w:val="left" w:pos="5038"/>
          <w:tab w:val="left" w:pos="6735"/>
          <w:tab w:val="left" w:pos="9352"/>
        </w:tabs>
        <w:ind w:right="702"/>
      </w:pPr>
      <w:r>
        <w:rPr>
          <w:spacing w:val="-2"/>
        </w:rPr>
        <w:t>создавать</w:t>
      </w:r>
      <w:r>
        <w:tab/>
      </w:r>
      <w:r>
        <w:rPr>
          <w:spacing w:val="-2"/>
        </w:rPr>
        <w:t>устные</w:t>
      </w:r>
      <w:r>
        <w:tab/>
      </w:r>
      <w:r>
        <w:rPr>
          <w:spacing w:val="-2"/>
        </w:rPr>
        <w:t>связные</w:t>
      </w:r>
      <w:r>
        <w:tab/>
      </w:r>
      <w:r>
        <w:rPr>
          <w:spacing w:val="-2"/>
        </w:rPr>
        <w:t>монологические</w:t>
      </w:r>
      <w:r w:rsidR="001B748F">
        <w:rPr>
          <w:spacing w:val="-2"/>
        </w:rPr>
        <w:t xml:space="preserve"> </w:t>
      </w:r>
      <w:r>
        <w:rPr>
          <w:spacing w:val="-2"/>
        </w:rPr>
        <w:t xml:space="preserve">высказывания </w:t>
      </w:r>
      <w:r>
        <w:t>(описание/характеристика,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w:t>
      </w:r>
    </w:p>
    <w:p w:rsidR="00937834" w:rsidRDefault="008B2445">
      <w:pPr>
        <w:pStyle w:val="a3"/>
        <w:ind w:right="704"/>
      </w:pPr>
      <w:r>
        <w:t>излагать основное содержание прочитанного/прослушанного текста с выражением своего отношения (объём монологического высказывания – до 14 фраз);</w:t>
      </w:r>
    </w:p>
    <w:p w:rsidR="001B748F" w:rsidRDefault="008B2445" w:rsidP="001B748F">
      <w:pPr>
        <w:pStyle w:val="a3"/>
        <w:ind w:left="851" w:right="1048" w:firstLine="717"/>
      </w:pPr>
      <w:r>
        <w:t>устно</w:t>
      </w:r>
      <w:r w:rsidR="001B748F">
        <w:t xml:space="preserve"> </w:t>
      </w:r>
      <w:r>
        <w:t>излагать</w:t>
      </w:r>
      <w:r w:rsidR="001B748F">
        <w:t xml:space="preserve"> </w:t>
      </w:r>
      <w:r>
        <w:t>результаты</w:t>
      </w:r>
      <w:r w:rsidR="001B748F">
        <w:t xml:space="preserve"> </w:t>
      </w:r>
      <w:r>
        <w:t>выполненной</w:t>
      </w:r>
      <w:r w:rsidR="001B748F">
        <w:t xml:space="preserve"> </w:t>
      </w:r>
      <w:r>
        <w:t>проектной</w:t>
      </w:r>
      <w:r w:rsidR="001B748F">
        <w:t xml:space="preserve"> </w:t>
      </w:r>
      <w:r>
        <w:t>работы</w:t>
      </w:r>
      <w:r w:rsidR="001B748F">
        <w:t xml:space="preserve"> </w:t>
      </w:r>
      <w:r>
        <w:t xml:space="preserve">(объём–до14фраз); </w:t>
      </w:r>
    </w:p>
    <w:p w:rsidR="00937834" w:rsidRDefault="008B2445" w:rsidP="001B748F">
      <w:pPr>
        <w:pStyle w:val="a3"/>
        <w:ind w:left="851" w:right="1048" w:firstLine="717"/>
      </w:pPr>
      <w:r>
        <w:rPr>
          <w:spacing w:val="-2"/>
        </w:rPr>
        <w:t>аудирование:</w:t>
      </w:r>
    </w:p>
    <w:p w:rsidR="00937834" w:rsidRDefault="008B2445" w:rsidP="001B748F">
      <w:pPr>
        <w:pStyle w:val="a3"/>
        <w:tabs>
          <w:tab w:val="left" w:pos="3407"/>
          <w:tab w:val="left" w:pos="5714"/>
          <w:tab w:val="left" w:pos="8257"/>
          <w:tab w:val="left" w:pos="9536"/>
        </w:tabs>
        <w:ind w:right="700"/>
      </w:pPr>
      <w:r>
        <w:t>воспринимать на слух и понимать аутентичные тексты, содержащие отдельные неизученные</w:t>
      </w:r>
      <w:r w:rsidR="001B748F">
        <w:t xml:space="preserve"> </w:t>
      </w:r>
      <w:r>
        <w:t>языковые</w:t>
      </w:r>
      <w:r w:rsidR="001B748F">
        <w:t xml:space="preserve"> </w:t>
      </w:r>
      <w:r>
        <w:t>явления,</w:t>
      </w:r>
      <w:r w:rsidR="001B748F">
        <w:t xml:space="preserve"> </w:t>
      </w:r>
      <w:r>
        <w:t>с</w:t>
      </w:r>
      <w:r w:rsidR="001B748F">
        <w:t xml:space="preserve"> </w:t>
      </w:r>
      <w:r>
        <w:t>разной</w:t>
      </w:r>
      <w:r w:rsidR="001B748F">
        <w:t xml:space="preserve"> </w:t>
      </w:r>
      <w:r>
        <w:t>глубиной</w:t>
      </w:r>
      <w:r w:rsidR="001B748F">
        <w:t xml:space="preserve"> </w:t>
      </w:r>
      <w:r>
        <w:t>проникновения</w:t>
      </w:r>
      <w:r w:rsidR="001B748F">
        <w:t xml:space="preserve"> </w:t>
      </w:r>
      <w:r>
        <w:t>в</w:t>
      </w:r>
      <w:r w:rsidR="001B748F">
        <w:t xml:space="preserve"> </w:t>
      </w:r>
      <w:r>
        <w:t>содержание</w:t>
      </w:r>
      <w:r w:rsidR="001B748F">
        <w:t xml:space="preserve"> </w:t>
      </w:r>
      <w:r>
        <w:t>текста:</w:t>
      </w:r>
      <w:r w:rsidR="001B748F">
        <w:t xml:space="preserve"> </w:t>
      </w:r>
      <w:r>
        <w:t xml:space="preserve">с </w:t>
      </w:r>
      <w:r>
        <w:rPr>
          <w:spacing w:val="-2"/>
        </w:rPr>
        <w:t>пониманием</w:t>
      </w:r>
      <w:r>
        <w:tab/>
      </w:r>
      <w:r>
        <w:rPr>
          <w:spacing w:val="-2"/>
        </w:rPr>
        <w:t>основного</w:t>
      </w:r>
      <w:r w:rsidR="001B748F">
        <w:t xml:space="preserve"> </w:t>
      </w:r>
      <w:r>
        <w:rPr>
          <w:spacing w:val="-2"/>
        </w:rPr>
        <w:t>содержания,</w:t>
      </w:r>
      <w:r w:rsidR="001B748F">
        <w:t xml:space="preserve"> </w:t>
      </w:r>
      <w:r>
        <w:rPr>
          <w:spacing w:val="-10"/>
        </w:rPr>
        <w:t>с</w:t>
      </w:r>
      <w:r w:rsidR="001B748F">
        <w:rPr>
          <w:spacing w:val="-10"/>
        </w:rPr>
        <w:t xml:space="preserve">  </w:t>
      </w:r>
      <w:r>
        <w:rPr>
          <w:spacing w:val="-2"/>
        </w:rPr>
        <w:t>пониманием</w:t>
      </w:r>
      <w:r w:rsidR="001B748F">
        <w:rPr>
          <w:spacing w:val="-2"/>
        </w:rPr>
        <w:t xml:space="preserve"> </w:t>
      </w:r>
      <w:r>
        <w:t>нужной/интересующей/запрашиваемой информации (время звучания текста/текстов для аудирования – до 2,5 минут);</w:t>
      </w:r>
    </w:p>
    <w:p w:rsidR="00937834" w:rsidRDefault="008B2445">
      <w:pPr>
        <w:pStyle w:val="a3"/>
        <w:ind w:left="1568" w:firstLine="0"/>
      </w:pPr>
      <w:r>
        <w:t>смысловое</w:t>
      </w:r>
      <w:r w:rsidR="001B748F">
        <w:t xml:space="preserve"> </w:t>
      </w:r>
      <w:r>
        <w:rPr>
          <w:spacing w:val="-2"/>
        </w:rPr>
        <w:t>чтение:</w:t>
      </w:r>
    </w:p>
    <w:p w:rsidR="00937834" w:rsidRDefault="008B2445">
      <w:pPr>
        <w:pStyle w:val="a3"/>
        <w:ind w:right="702"/>
      </w:pPr>
      <w: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w:t>
      </w:r>
      <w:r>
        <w:lastRenderedPageBreak/>
        <w:t>проникновениявсодержаниетекста:спониманиемосновногосодержания,спониманием нужной/интересующей/запрашиваемой информации, с полным пониманием</w:t>
      </w:r>
      <w:r w:rsidR="00EA1F41">
        <w:t xml:space="preserve"> </w:t>
      </w:r>
      <w:r>
        <w:t>прочитанного (объём текста/текстов для чтения – 500–700 слов);</w:t>
      </w:r>
    </w:p>
    <w:p w:rsidR="00937834" w:rsidRDefault="008B2445">
      <w:pPr>
        <w:pStyle w:val="a3"/>
        <w:ind w:right="704"/>
      </w:pPr>
      <w:r>
        <w:t>читать про себя и устанавливать причинно-следственную взаимосвязь изложенных в тексте фактов и событий;</w:t>
      </w:r>
    </w:p>
    <w:p w:rsidR="00937834" w:rsidRDefault="008B2445">
      <w:pPr>
        <w:pStyle w:val="a3"/>
        <w:ind w:right="702"/>
      </w:pPr>
      <w:r>
        <w:t>читать про себя не</w:t>
      </w:r>
      <w:r w:rsidR="00EA1F41">
        <w:t xml:space="preserve"> </w:t>
      </w:r>
      <w:r>
        <w:t>сплошные тексты (таблицы, диаграммы, графики и другие) и понимать представленную в них информацию;</w:t>
      </w:r>
    </w:p>
    <w:p w:rsidR="00937834" w:rsidRDefault="008B2445">
      <w:pPr>
        <w:pStyle w:val="a3"/>
        <w:ind w:left="1568" w:firstLine="0"/>
      </w:pPr>
      <w:r>
        <w:t>письменная</w:t>
      </w:r>
      <w:r w:rsidR="00EA1F41">
        <w:t xml:space="preserve"> </w:t>
      </w:r>
      <w:r>
        <w:rPr>
          <w:spacing w:val="-2"/>
        </w:rPr>
        <w:t>речь:</w:t>
      </w:r>
    </w:p>
    <w:p w:rsidR="00937834" w:rsidRDefault="008B2445">
      <w:pPr>
        <w:pStyle w:val="a3"/>
        <w:ind w:right="703"/>
      </w:pPr>
      <w:r>
        <w:t>заполнять анкеты и формуляры, сообщая о себе основные сведения, в соответствии с нормами, принятыми в стране/странах изучаемого языка;</w:t>
      </w:r>
    </w:p>
    <w:p w:rsidR="00937834" w:rsidRDefault="008B2445">
      <w:pPr>
        <w:pStyle w:val="a3"/>
        <w:ind w:right="702"/>
      </w:pPr>
      <w:r>
        <w:t>писать резюме (CV) с сообщением основных сведений о себе в соответствии с нормами, принятыми в стране/странах изучаемого языка;</w:t>
      </w:r>
    </w:p>
    <w:p w:rsidR="00937834" w:rsidRDefault="008B2445">
      <w:pPr>
        <w:pStyle w:val="a3"/>
        <w:ind w:right="703"/>
      </w:pPr>
      <w: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937834" w:rsidRDefault="008B2445">
      <w:pPr>
        <w:pStyle w:val="a3"/>
        <w:ind w:right="703"/>
      </w:pPr>
      <w:r>
        <w:t>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w:t>
      </w:r>
    </w:p>
    <w:p w:rsidR="00937834" w:rsidRDefault="008B2445">
      <w:pPr>
        <w:pStyle w:val="a3"/>
        <w:ind w:right="704"/>
      </w:pPr>
      <w:r>
        <w:t>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w:t>
      </w:r>
    </w:p>
    <w:p w:rsidR="00937834" w:rsidRDefault="008B2445">
      <w:pPr>
        <w:pStyle w:val="a3"/>
        <w:ind w:left="1568" w:firstLine="0"/>
      </w:pPr>
      <w:r>
        <w:t>владеть</w:t>
      </w:r>
      <w:r w:rsidR="00EA1F41">
        <w:t xml:space="preserve"> </w:t>
      </w:r>
      <w:r>
        <w:t>фонетическими</w:t>
      </w:r>
      <w:r w:rsidR="00EA1F41">
        <w:t xml:space="preserve"> </w:t>
      </w:r>
      <w:r>
        <w:rPr>
          <w:spacing w:val="-2"/>
        </w:rPr>
        <w:t>навыками:</w:t>
      </w:r>
    </w:p>
    <w:p w:rsidR="00937834" w:rsidRDefault="008B2445">
      <w:pPr>
        <w:pStyle w:val="a3"/>
        <w:ind w:right="702"/>
      </w:pPr>
      <w: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p w:rsidR="00937834" w:rsidRDefault="008B2445">
      <w:pPr>
        <w:pStyle w:val="a3"/>
        <w:ind w:right="702"/>
      </w:pPr>
      <w:r>
        <w:t>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937834" w:rsidRDefault="008B2445">
      <w:pPr>
        <w:pStyle w:val="a3"/>
        <w:ind w:left="1568" w:right="1725" w:firstLine="0"/>
      </w:pPr>
      <w:r>
        <w:t>владеть</w:t>
      </w:r>
      <w:r w:rsidR="00EA1F41">
        <w:t xml:space="preserve"> </w:t>
      </w:r>
      <w:r>
        <w:t>орфографическими</w:t>
      </w:r>
      <w:r w:rsidR="00EA1F41">
        <w:t xml:space="preserve"> </w:t>
      </w:r>
      <w:r>
        <w:t>навыками:</w:t>
      </w:r>
      <w:r w:rsidR="00EA1F41">
        <w:t xml:space="preserve"> </w:t>
      </w:r>
      <w:r>
        <w:t>правильно</w:t>
      </w:r>
      <w:r w:rsidR="00EA1F41">
        <w:t xml:space="preserve"> </w:t>
      </w:r>
      <w:r>
        <w:t>писать</w:t>
      </w:r>
      <w:r w:rsidR="00EA1F41">
        <w:t xml:space="preserve"> </w:t>
      </w:r>
      <w:r>
        <w:t>изученные</w:t>
      </w:r>
      <w:r w:rsidR="00EA1F41">
        <w:t xml:space="preserve"> с</w:t>
      </w:r>
      <w:r>
        <w:t>лова; владеть пунктуационными навыками:</w:t>
      </w:r>
    </w:p>
    <w:p w:rsidR="00937834" w:rsidRDefault="008B2445">
      <w:pPr>
        <w:pStyle w:val="a3"/>
        <w:ind w:right="702"/>
      </w:pPr>
      <w:r>
        <w:t>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p w:rsidR="00937834" w:rsidRDefault="008B2445">
      <w:pPr>
        <w:pStyle w:val="a3"/>
        <w:ind w:right="700"/>
      </w:pPr>
      <w: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937834" w:rsidRDefault="008B2445" w:rsidP="00EA1F41">
      <w:pPr>
        <w:pStyle w:val="a3"/>
        <w:ind w:left="1568" w:right="2269" w:firstLine="0"/>
        <w:jc w:val="left"/>
      </w:pPr>
      <w:r>
        <w:t>распознавать и употреблять в устной и письменной речи: родственные</w:t>
      </w:r>
      <w:r w:rsidR="00EA1F41">
        <w:t xml:space="preserve"> </w:t>
      </w:r>
      <w:r>
        <w:t>слова,</w:t>
      </w:r>
      <w:r w:rsidR="00EA1F41">
        <w:t xml:space="preserve"> </w:t>
      </w:r>
      <w:r>
        <w:t>образованные</w:t>
      </w:r>
      <w:r w:rsidR="00EA1F41">
        <w:t xml:space="preserve"> </w:t>
      </w:r>
      <w:r>
        <w:t>с</w:t>
      </w:r>
      <w:r w:rsidR="00EA1F41">
        <w:t xml:space="preserve"> </w:t>
      </w:r>
      <w:r>
        <w:t>использованием</w:t>
      </w:r>
      <w:r w:rsidR="00EA1F41">
        <w:t xml:space="preserve"> </w:t>
      </w:r>
      <w:r>
        <w:t>аффиксации:</w:t>
      </w:r>
    </w:p>
    <w:p w:rsidR="00937834" w:rsidRDefault="008B2445" w:rsidP="00EA1F41">
      <w:pPr>
        <w:pStyle w:val="a3"/>
        <w:ind w:left="1568" w:firstLine="0"/>
        <w:jc w:val="left"/>
      </w:pPr>
      <w:r>
        <w:t>глаголы</w:t>
      </w:r>
      <w:r w:rsidR="00B14767">
        <w:t xml:space="preserve"> </w:t>
      </w:r>
      <w:r>
        <w:t>при</w:t>
      </w:r>
      <w:r w:rsidR="00B14767">
        <w:t xml:space="preserve"> </w:t>
      </w:r>
      <w:r>
        <w:t>помощи</w:t>
      </w:r>
      <w:r w:rsidR="00B14767">
        <w:t xml:space="preserve"> </w:t>
      </w:r>
      <w:r>
        <w:t>префиксов</w:t>
      </w:r>
      <w:r w:rsidR="00B14767">
        <w:t xml:space="preserve"> </w:t>
      </w:r>
      <w:r>
        <w:t>dis-,mis-,re-,over-,under-исуффиксов-ise/-</w:t>
      </w:r>
      <w:r>
        <w:rPr>
          <w:spacing w:val="-4"/>
        </w:rPr>
        <w:t>ize;</w:t>
      </w:r>
    </w:p>
    <w:p w:rsidR="00937834" w:rsidRPr="004F3B43" w:rsidRDefault="008B2445" w:rsidP="00EA1F41">
      <w:pPr>
        <w:pStyle w:val="a3"/>
        <w:ind w:right="701"/>
        <w:jc w:val="left"/>
        <w:rPr>
          <w:lang w:val="en-US"/>
        </w:rPr>
      </w:pPr>
      <w:r>
        <w:t>имена</w:t>
      </w:r>
      <w:r w:rsidR="00EA1F41" w:rsidRPr="00EA1F41">
        <w:rPr>
          <w:lang w:val="en-US"/>
        </w:rPr>
        <w:t xml:space="preserve"> </w:t>
      </w:r>
      <w:r>
        <w:t>существительные</w:t>
      </w:r>
      <w:r w:rsidR="00EA1F41" w:rsidRPr="00EA1F41">
        <w:rPr>
          <w:lang w:val="en-US"/>
        </w:rPr>
        <w:t xml:space="preserve"> </w:t>
      </w:r>
      <w:r>
        <w:t>при</w:t>
      </w:r>
      <w:r w:rsidR="00EA1F41" w:rsidRPr="00EA1F41">
        <w:rPr>
          <w:lang w:val="en-US"/>
        </w:rPr>
        <w:t xml:space="preserve"> </w:t>
      </w:r>
      <w:r>
        <w:t>помощи</w:t>
      </w:r>
      <w:r w:rsidR="00EA1F41" w:rsidRPr="00EA1F41">
        <w:rPr>
          <w:lang w:val="en-US"/>
        </w:rPr>
        <w:t xml:space="preserve"> </w:t>
      </w:r>
      <w:r>
        <w:t>префиксов</w:t>
      </w:r>
      <w:r w:rsidR="00EA1F41" w:rsidRPr="00EA1F41">
        <w:rPr>
          <w:lang w:val="en-US"/>
        </w:rPr>
        <w:t xml:space="preserve"> </w:t>
      </w:r>
      <w:r w:rsidRPr="004F3B43">
        <w:rPr>
          <w:lang w:val="en-US"/>
        </w:rPr>
        <w:t>un-,in-/im-</w:t>
      </w:r>
      <w:r>
        <w:t>и</w:t>
      </w:r>
      <w:r w:rsidR="00EA1F41" w:rsidRPr="00EA1F41">
        <w:rPr>
          <w:lang w:val="en-US"/>
        </w:rPr>
        <w:t xml:space="preserve"> </w:t>
      </w:r>
      <w:r>
        <w:t>суффиксов</w:t>
      </w:r>
      <w:r w:rsidRPr="004F3B43">
        <w:rPr>
          <w:lang w:val="en-US"/>
        </w:rPr>
        <w:t>-ance/- ence, -er/-or, -ing, -ist, -ity, -ment, -ness, -sion/-tion, -ship;</w:t>
      </w:r>
    </w:p>
    <w:p w:rsidR="00937834" w:rsidRPr="00EA1F41" w:rsidRDefault="008B2445" w:rsidP="00EA1F41">
      <w:pPr>
        <w:pStyle w:val="a3"/>
        <w:ind w:left="1568" w:firstLine="0"/>
        <w:jc w:val="left"/>
      </w:pPr>
      <w:r>
        <w:t>имена</w:t>
      </w:r>
      <w:r w:rsidR="00EA1F41" w:rsidRPr="00EA1F41">
        <w:t xml:space="preserve"> </w:t>
      </w:r>
      <w:r>
        <w:t>прилагательные</w:t>
      </w:r>
      <w:r w:rsidR="00EA1F41">
        <w:t xml:space="preserve"> </w:t>
      </w:r>
      <w:r>
        <w:t>при</w:t>
      </w:r>
      <w:r w:rsidR="00EA1F41">
        <w:t xml:space="preserve"> </w:t>
      </w:r>
      <w:r>
        <w:t>помощи</w:t>
      </w:r>
      <w:r w:rsidR="00EA1F41">
        <w:t xml:space="preserve"> </w:t>
      </w:r>
      <w:r>
        <w:t>префиксов</w:t>
      </w:r>
      <w:r w:rsidR="00EA1F41">
        <w:t xml:space="preserve"> </w:t>
      </w:r>
      <w:r w:rsidRPr="004F3B43">
        <w:rPr>
          <w:lang w:val="en-US"/>
        </w:rPr>
        <w:t>un</w:t>
      </w:r>
      <w:r w:rsidRPr="00EA1F41">
        <w:t>-,</w:t>
      </w:r>
      <w:r w:rsidRPr="004F3B43">
        <w:rPr>
          <w:lang w:val="en-US"/>
        </w:rPr>
        <w:t>in</w:t>
      </w:r>
      <w:r w:rsidRPr="00EA1F41">
        <w:t>-/</w:t>
      </w:r>
      <w:r w:rsidRPr="004F3B43">
        <w:rPr>
          <w:lang w:val="en-US"/>
        </w:rPr>
        <w:t>im</w:t>
      </w:r>
      <w:r w:rsidRPr="00EA1F41">
        <w:t>-,</w:t>
      </w:r>
      <w:r w:rsidRPr="004F3B43">
        <w:rPr>
          <w:lang w:val="en-US"/>
        </w:rPr>
        <w:t>inter</w:t>
      </w:r>
      <w:r w:rsidRPr="00EA1F41">
        <w:t>-,</w:t>
      </w:r>
      <w:r w:rsidRPr="004F3B43">
        <w:rPr>
          <w:lang w:val="en-US"/>
        </w:rPr>
        <w:t>non</w:t>
      </w:r>
      <w:r w:rsidRPr="00EA1F41">
        <w:t>-</w:t>
      </w:r>
      <w:r>
        <w:t>и</w:t>
      </w:r>
      <w:r w:rsidR="00EA1F41">
        <w:t xml:space="preserve"> </w:t>
      </w:r>
      <w:r>
        <w:rPr>
          <w:spacing w:val="-2"/>
        </w:rPr>
        <w:t>суффиксов</w:t>
      </w:r>
    </w:p>
    <w:p w:rsidR="00937834" w:rsidRPr="0002057F" w:rsidRDefault="008B2445">
      <w:pPr>
        <w:pStyle w:val="a3"/>
        <w:ind w:left="1568" w:right="2392" w:hanging="709"/>
        <w:jc w:val="left"/>
      </w:pPr>
      <w:r w:rsidRPr="0002057F">
        <w:t>-</w:t>
      </w:r>
      <w:r w:rsidRPr="004F3B43">
        <w:rPr>
          <w:lang w:val="en-US"/>
        </w:rPr>
        <w:t>able</w:t>
      </w:r>
      <w:r w:rsidRPr="0002057F">
        <w:t>/-</w:t>
      </w:r>
      <w:r w:rsidRPr="004F3B43">
        <w:rPr>
          <w:lang w:val="en-US"/>
        </w:rPr>
        <w:t>ible</w:t>
      </w:r>
      <w:r w:rsidRPr="0002057F">
        <w:t>,-</w:t>
      </w:r>
      <w:r w:rsidRPr="004F3B43">
        <w:rPr>
          <w:lang w:val="en-US"/>
        </w:rPr>
        <w:t>al</w:t>
      </w:r>
      <w:r w:rsidRPr="0002057F">
        <w:t>,-</w:t>
      </w:r>
      <w:r w:rsidRPr="004F3B43">
        <w:rPr>
          <w:lang w:val="en-US"/>
        </w:rPr>
        <w:t>ed</w:t>
      </w:r>
      <w:r w:rsidRPr="0002057F">
        <w:t>,-</w:t>
      </w:r>
      <w:r w:rsidRPr="004F3B43">
        <w:rPr>
          <w:lang w:val="en-US"/>
        </w:rPr>
        <w:t>ese</w:t>
      </w:r>
      <w:r w:rsidRPr="0002057F">
        <w:t>,-</w:t>
      </w:r>
      <w:r w:rsidRPr="004F3B43">
        <w:rPr>
          <w:lang w:val="en-US"/>
        </w:rPr>
        <w:t>ful</w:t>
      </w:r>
      <w:r w:rsidRPr="0002057F">
        <w:t>,-</w:t>
      </w:r>
      <w:r w:rsidRPr="004F3B43">
        <w:rPr>
          <w:lang w:val="en-US"/>
        </w:rPr>
        <w:t>ian</w:t>
      </w:r>
      <w:r w:rsidRPr="0002057F">
        <w:t>/-</w:t>
      </w:r>
      <w:r w:rsidRPr="004F3B43">
        <w:rPr>
          <w:lang w:val="en-US"/>
        </w:rPr>
        <w:t>an</w:t>
      </w:r>
      <w:r w:rsidRPr="0002057F">
        <w:t>,-</w:t>
      </w:r>
      <w:r w:rsidRPr="004F3B43">
        <w:rPr>
          <w:lang w:val="en-US"/>
        </w:rPr>
        <w:t>ing</w:t>
      </w:r>
      <w:r w:rsidRPr="0002057F">
        <w:t>,-</w:t>
      </w:r>
      <w:r w:rsidRPr="004F3B43">
        <w:rPr>
          <w:lang w:val="en-US"/>
        </w:rPr>
        <w:t>ish</w:t>
      </w:r>
      <w:r w:rsidRPr="0002057F">
        <w:t>,-</w:t>
      </w:r>
      <w:r w:rsidRPr="004F3B43">
        <w:rPr>
          <w:lang w:val="en-US"/>
        </w:rPr>
        <w:t>ive</w:t>
      </w:r>
      <w:r w:rsidRPr="0002057F">
        <w:t>,-</w:t>
      </w:r>
      <w:r w:rsidRPr="004F3B43">
        <w:rPr>
          <w:lang w:val="en-US"/>
        </w:rPr>
        <w:t>less</w:t>
      </w:r>
      <w:r w:rsidRPr="0002057F">
        <w:t>,-</w:t>
      </w:r>
      <w:r w:rsidRPr="004F3B43">
        <w:rPr>
          <w:lang w:val="en-US"/>
        </w:rPr>
        <w:t>ly</w:t>
      </w:r>
      <w:r w:rsidRPr="0002057F">
        <w:t>,-</w:t>
      </w:r>
      <w:r w:rsidRPr="004F3B43">
        <w:rPr>
          <w:lang w:val="en-US"/>
        </w:rPr>
        <w:t>ous</w:t>
      </w:r>
      <w:r w:rsidRPr="0002057F">
        <w:t>,-</w:t>
      </w:r>
      <w:r w:rsidRPr="004F3B43">
        <w:rPr>
          <w:lang w:val="en-US"/>
        </w:rPr>
        <w:t>y</w:t>
      </w:r>
      <w:r w:rsidRPr="0002057F">
        <w:t xml:space="preserve">; </w:t>
      </w:r>
      <w:r>
        <w:t>наречия</w:t>
      </w:r>
      <w:r w:rsidRPr="0002057F">
        <w:t xml:space="preserve"> </w:t>
      </w:r>
      <w:r>
        <w:t>при</w:t>
      </w:r>
      <w:r w:rsidRPr="0002057F">
        <w:t xml:space="preserve"> </w:t>
      </w:r>
      <w:r>
        <w:t>помощи</w:t>
      </w:r>
      <w:r w:rsidRPr="0002057F">
        <w:t xml:space="preserve"> </w:t>
      </w:r>
      <w:r>
        <w:t>префиксов</w:t>
      </w:r>
      <w:r w:rsidRPr="0002057F">
        <w:t xml:space="preserve"> </w:t>
      </w:r>
      <w:r w:rsidRPr="004F3B43">
        <w:rPr>
          <w:lang w:val="en-US"/>
        </w:rPr>
        <w:t>un</w:t>
      </w:r>
      <w:r w:rsidRPr="0002057F">
        <w:t xml:space="preserve">-, </w:t>
      </w:r>
      <w:r w:rsidRPr="004F3B43">
        <w:rPr>
          <w:lang w:val="en-US"/>
        </w:rPr>
        <w:t>in</w:t>
      </w:r>
      <w:r w:rsidRPr="0002057F">
        <w:t>-/</w:t>
      </w:r>
      <w:r w:rsidRPr="004F3B43">
        <w:rPr>
          <w:lang w:val="en-US"/>
        </w:rPr>
        <w:t>im</w:t>
      </w:r>
      <w:r w:rsidRPr="0002057F">
        <w:t xml:space="preserve">-, </w:t>
      </w:r>
      <w:r>
        <w:t>и</w:t>
      </w:r>
      <w:r w:rsidRPr="0002057F">
        <w:t xml:space="preserve"> </w:t>
      </w:r>
      <w:r>
        <w:t>суффикса</w:t>
      </w:r>
      <w:r w:rsidRPr="0002057F">
        <w:t xml:space="preserve"> -</w:t>
      </w:r>
      <w:r w:rsidRPr="004F3B43">
        <w:rPr>
          <w:lang w:val="en-US"/>
        </w:rPr>
        <w:t>ly</w:t>
      </w:r>
      <w:r w:rsidRPr="0002057F">
        <w:t xml:space="preserve">; </w:t>
      </w:r>
      <w:r>
        <w:t>числительные</w:t>
      </w:r>
      <w:r w:rsidRPr="0002057F">
        <w:t xml:space="preserve"> </w:t>
      </w:r>
      <w:r>
        <w:t>при</w:t>
      </w:r>
      <w:r w:rsidRPr="0002057F">
        <w:t xml:space="preserve"> </w:t>
      </w:r>
      <w:r>
        <w:t>помощи</w:t>
      </w:r>
      <w:r w:rsidRPr="0002057F">
        <w:t xml:space="preserve"> </w:t>
      </w:r>
      <w:r>
        <w:t>суффиксов</w:t>
      </w:r>
      <w:r w:rsidRPr="0002057F">
        <w:t xml:space="preserve"> -</w:t>
      </w:r>
      <w:r w:rsidRPr="004F3B43">
        <w:rPr>
          <w:lang w:val="en-US"/>
        </w:rPr>
        <w:t>teen</w:t>
      </w:r>
      <w:r w:rsidRPr="0002057F">
        <w:t>, -</w:t>
      </w:r>
      <w:r w:rsidRPr="004F3B43">
        <w:rPr>
          <w:lang w:val="en-US"/>
        </w:rPr>
        <w:t>ty</w:t>
      </w:r>
      <w:r w:rsidRPr="0002057F">
        <w:t>, -</w:t>
      </w:r>
      <w:r w:rsidRPr="004F3B43">
        <w:rPr>
          <w:lang w:val="en-US"/>
        </w:rPr>
        <w:t>th</w:t>
      </w:r>
      <w:r w:rsidRPr="0002057F">
        <w:t>;</w:t>
      </w:r>
    </w:p>
    <w:p w:rsidR="00937834" w:rsidRDefault="00B14767">
      <w:pPr>
        <w:pStyle w:val="a3"/>
        <w:ind w:left="1568" w:firstLine="0"/>
        <w:jc w:val="left"/>
      </w:pPr>
      <w:r>
        <w:lastRenderedPageBreak/>
        <w:t xml:space="preserve">С </w:t>
      </w:r>
      <w:r w:rsidR="008B2445">
        <w:t>использованием</w:t>
      </w:r>
      <w:r>
        <w:t xml:space="preserve"> </w:t>
      </w:r>
      <w:r w:rsidR="008B2445">
        <w:rPr>
          <w:spacing w:val="-2"/>
        </w:rPr>
        <w:t>словосложения:</w:t>
      </w:r>
    </w:p>
    <w:p w:rsidR="00937834" w:rsidRDefault="008B2445">
      <w:pPr>
        <w:pStyle w:val="a3"/>
        <w:ind w:left="1568" w:right="701" w:firstLine="0"/>
        <w:jc w:val="left"/>
      </w:pPr>
      <w:r>
        <w:t>сложные существительные путём соединения основ существительных (football); сложные</w:t>
      </w:r>
      <w:r w:rsidR="00B14767">
        <w:t xml:space="preserve"> </w:t>
      </w:r>
      <w:r>
        <w:t>существительные</w:t>
      </w:r>
      <w:r w:rsidR="00B14767">
        <w:t xml:space="preserve"> </w:t>
      </w:r>
      <w:r>
        <w:t>путём</w:t>
      </w:r>
      <w:r w:rsidR="00B14767">
        <w:t xml:space="preserve"> </w:t>
      </w:r>
      <w:r>
        <w:t>соединения</w:t>
      </w:r>
      <w:r w:rsidR="00B14767">
        <w:t xml:space="preserve"> </w:t>
      </w:r>
      <w:r>
        <w:t>основы</w:t>
      </w:r>
      <w:r w:rsidR="00B14767">
        <w:t xml:space="preserve"> </w:t>
      </w:r>
      <w:r>
        <w:t>прилагательного</w:t>
      </w:r>
      <w:r w:rsidR="00B14767">
        <w:t xml:space="preserve"> </w:t>
      </w:r>
      <w:r>
        <w:t>с</w:t>
      </w:r>
      <w:r w:rsidR="00B14767">
        <w:t xml:space="preserve"> </w:t>
      </w:r>
      <w:r>
        <w:t>основой</w:t>
      </w:r>
    </w:p>
    <w:p w:rsidR="00937834" w:rsidRDefault="008B2445">
      <w:pPr>
        <w:pStyle w:val="a3"/>
        <w:ind w:firstLine="0"/>
        <w:jc w:val="left"/>
      </w:pPr>
      <w:r>
        <w:t>существительного</w:t>
      </w:r>
      <w:r>
        <w:rPr>
          <w:spacing w:val="-2"/>
        </w:rPr>
        <w:t>(bluebell);</w:t>
      </w:r>
    </w:p>
    <w:p w:rsidR="00937834" w:rsidRDefault="008B2445">
      <w:pPr>
        <w:pStyle w:val="a3"/>
        <w:ind w:right="705"/>
      </w:pPr>
      <w:r>
        <w:t xml:space="preserve">сложные существительные путём соединения основ существительных с предлогом </w:t>
      </w:r>
      <w:r>
        <w:rPr>
          <w:spacing w:val="-2"/>
        </w:rPr>
        <w:t>(father-in-law);</w:t>
      </w:r>
    </w:p>
    <w:p w:rsidR="00937834" w:rsidRDefault="008B2445">
      <w:pPr>
        <w:pStyle w:val="a3"/>
        <w:tabs>
          <w:tab w:val="left" w:pos="3509"/>
          <w:tab w:val="left" w:pos="6247"/>
          <w:tab w:val="left" w:pos="7867"/>
          <w:tab w:val="left" w:pos="10108"/>
        </w:tabs>
        <w:ind w:right="702"/>
      </w:pPr>
      <w:r>
        <w:rPr>
          <w:spacing w:val="-2"/>
        </w:rPr>
        <w:t>сложные</w:t>
      </w:r>
      <w:r>
        <w:tab/>
      </w:r>
      <w:r>
        <w:rPr>
          <w:spacing w:val="-2"/>
        </w:rPr>
        <w:t>прилагательные</w:t>
      </w:r>
      <w:r>
        <w:tab/>
      </w:r>
      <w:r>
        <w:rPr>
          <w:spacing w:val="-2"/>
        </w:rPr>
        <w:t>путём</w:t>
      </w:r>
      <w:r>
        <w:tab/>
      </w:r>
      <w:r>
        <w:rPr>
          <w:spacing w:val="-2"/>
        </w:rPr>
        <w:t>соединения</w:t>
      </w:r>
      <w:r w:rsidR="00B14767">
        <w:rPr>
          <w:spacing w:val="-2"/>
        </w:rPr>
        <w:t xml:space="preserve"> </w:t>
      </w:r>
      <w:r>
        <w:rPr>
          <w:spacing w:val="-2"/>
        </w:rPr>
        <w:t xml:space="preserve">основы </w:t>
      </w:r>
      <w:r>
        <w:t>прилагательного/числительного</w:t>
      </w:r>
      <w:r w:rsidR="00B14767">
        <w:t xml:space="preserve"> </w:t>
      </w:r>
      <w:r>
        <w:t>с</w:t>
      </w:r>
      <w:r w:rsidR="00B14767">
        <w:t xml:space="preserve"> </w:t>
      </w:r>
      <w:r>
        <w:t>основой</w:t>
      </w:r>
      <w:r w:rsidR="00B14767">
        <w:t xml:space="preserve"> </w:t>
      </w:r>
      <w:r>
        <w:t>существительного</w:t>
      </w:r>
      <w:r w:rsidR="00B14767">
        <w:t xml:space="preserve"> </w:t>
      </w:r>
      <w:r>
        <w:t>с</w:t>
      </w:r>
      <w:r w:rsidR="00B14767">
        <w:t xml:space="preserve"> </w:t>
      </w:r>
      <w:r>
        <w:t>добавлением</w:t>
      </w:r>
      <w:r w:rsidR="00B14767">
        <w:t xml:space="preserve"> </w:t>
      </w:r>
      <w:r>
        <w:t>суффикса-ed (blue-eyed, eight-legged);</w:t>
      </w:r>
    </w:p>
    <w:p w:rsidR="00937834" w:rsidRDefault="008B2445">
      <w:pPr>
        <w:pStyle w:val="a3"/>
        <w:ind w:right="704"/>
      </w:pPr>
      <w:r>
        <w:t xml:space="preserve">сложных прилагательные путём соединения наречия с основой причастия II (well- </w:t>
      </w:r>
      <w:r>
        <w:rPr>
          <w:spacing w:val="-2"/>
        </w:rPr>
        <w:t>behaved);</w:t>
      </w:r>
    </w:p>
    <w:p w:rsidR="00937834" w:rsidRDefault="008B2445">
      <w:pPr>
        <w:pStyle w:val="a3"/>
        <w:ind w:right="704"/>
      </w:pPr>
      <w:r>
        <w:t>сложные прилагательные путём соединения основы прилагательного с основой причастия I (nice-looking);</w:t>
      </w:r>
    </w:p>
    <w:p w:rsidR="00937834" w:rsidRDefault="008B2445">
      <w:pPr>
        <w:pStyle w:val="a3"/>
        <w:ind w:left="1568" w:firstLine="0"/>
      </w:pPr>
      <w:r>
        <w:t>с</w:t>
      </w:r>
      <w:r w:rsidR="00B14767">
        <w:t xml:space="preserve"> </w:t>
      </w:r>
      <w:r>
        <w:t>использованием</w:t>
      </w:r>
      <w:r w:rsidR="00B14767">
        <w:t xml:space="preserve"> </w:t>
      </w:r>
      <w:r>
        <w:rPr>
          <w:spacing w:val="-2"/>
        </w:rPr>
        <w:t>конверсии:</w:t>
      </w:r>
    </w:p>
    <w:p w:rsidR="00937834" w:rsidRDefault="008B2445">
      <w:pPr>
        <w:pStyle w:val="a3"/>
        <w:ind w:left="1568" w:firstLine="0"/>
      </w:pPr>
      <w:r>
        <w:t>образование</w:t>
      </w:r>
      <w:r w:rsidR="00B14767">
        <w:t xml:space="preserve"> </w:t>
      </w:r>
      <w:r>
        <w:t>имён</w:t>
      </w:r>
      <w:r w:rsidR="00B14767">
        <w:t xml:space="preserve"> </w:t>
      </w:r>
      <w:r>
        <w:t>существительных</w:t>
      </w:r>
      <w:r w:rsidR="00B14767">
        <w:t xml:space="preserve"> </w:t>
      </w:r>
      <w:r>
        <w:t>от</w:t>
      </w:r>
      <w:r w:rsidR="00B14767">
        <w:t xml:space="preserve"> </w:t>
      </w:r>
      <w:r>
        <w:t>неопределённых</w:t>
      </w:r>
      <w:r w:rsidR="00B14767">
        <w:t xml:space="preserve"> </w:t>
      </w:r>
      <w:r>
        <w:t>форм</w:t>
      </w:r>
      <w:r w:rsidR="00B14767">
        <w:t xml:space="preserve"> </w:t>
      </w:r>
      <w:r>
        <w:t>глаголов</w:t>
      </w:r>
      <w:r w:rsidR="00B14767">
        <w:t xml:space="preserve"> </w:t>
      </w:r>
      <w:r>
        <w:t>(torun–</w:t>
      </w:r>
      <w:r>
        <w:rPr>
          <w:spacing w:val="-10"/>
        </w:rPr>
        <w:t>a</w:t>
      </w:r>
    </w:p>
    <w:p w:rsidR="00937834" w:rsidRDefault="00937834">
      <w:pPr>
        <w:pStyle w:val="a3"/>
        <w:sectPr w:rsidR="00937834" w:rsidSect="00B14767">
          <w:pgSz w:w="11910" w:h="16850"/>
          <w:pgMar w:top="1134" w:right="323" w:bottom="1134" w:left="227" w:header="732" w:footer="0" w:gutter="0"/>
          <w:cols w:space="720"/>
          <w:docGrid w:linePitch="299"/>
        </w:sectPr>
      </w:pPr>
    </w:p>
    <w:p w:rsidR="00937834" w:rsidRDefault="008B2445">
      <w:pPr>
        <w:pStyle w:val="a3"/>
        <w:ind w:firstLine="0"/>
        <w:jc w:val="left"/>
      </w:pPr>
      <w:r>
        <w:rPr>
          <w:spacing w:val="-2"/>
        </w:rPr>
        <w:lastRenderedPageBreak/>
        <w:t>run);</w:t>
      </w:r>
    </w:p>
    <w:p w:rsidR="00937834" w:rsidRDefault="008B2445">
      <w:pPr>
        <w:rPr>
          <w:sz w:val="26"/>
        </w:rPr>
      </w:pPr>
      <w:r>
        <w:br w:type="column"/>
      </w:r>
    </w:p>
    <w:p w:rsidR="00B14767" w:rsidRDefault="008B2445">
      <w:pPr>
        <w:pStyle w:val="a3"/>
        <w:ind w:left="164" w:right="1866" w:firstLine="0"/>
        <w:jc w:val="left"/>
      </w:pPr>
      <w:r>
        <w:t>имён</w:t>
      </w:r>
      <w:r w:rsidR="00B14767">
        <w:t xml:space="preserve"> </w:t>
      </w:r>
      <w:r>
        <w:t>существительных</w:t>
      </w:r>
      <w:r w:rsidR="00B14767">
        <w:t xml:space="preserve"> </w:t>
      </w:r>
      <w:r>
        <w:t>от</w:t>
      </w:r>
      <w:r w:rsidR="00B14767">
        <w:t xml:space="preserve"> </w:t>
      </w:r>
      <w:r>
        <w:t>прилагательных</w:t>
      </w:r>
      <w:r w:rsidR="00B14767">
        <w:t xml:space="preserve"> </w:t>
      </w:r>
      <w:r>
        <w:t xml:space="preserve">(richpeople–therich); </w:t>
      </w:r>
    </w:p>
    <w:p w:rsidR="00937834" w:rsidRDefault="008B2445">
      <w:pPr>
        <w:pStyle w:val="a3"/>
        <w:ind w:left="164" w:right="1866" w:firstLine="0"/>
        <w:jc w:val="left"/>
      </w:pPr>
      <w:r>
        <w:t>глаголов от имён существительных (a hand – to hand);</w:t>
      </w:r>
    </w:p>
    <w:p w:rsidR="00937834" w:rsidRDefault="008B2445">
      <w:pPr>
        <w:pStyle w:val="a3"/>
        <w:ind w:left="164" w:firstLine="0"/>
        <w:jc w:val="left"/>
      </w:pPr>
      <w:r>
        <w:t>глаголов</w:t>
      </w:r>
      <w:r w:rsidR="00B14767">
        <w:t xml:space="preserve"> </w:t>
      </w:r>
      <w:r>
        <w:t>от</w:t>
      </w:r>
      <w:r w:rsidR="00B14767">
        <w:t xml:space="preserve"> </w:t>
      </w:r>
      <w:r>
        <w:t>имён</w:t>
      </w:r>
      <w:r w:rsidR="00B14767">
        <w:t xml:space="preserve"> </w:t>
      </w:r>
      <w:r>
        <w:t>прилагательных(cool–to</w:t>
      </w:r>
      <w:r>
        <w:rPr>
          <w:spacing w:val="-2"/>
        </w:rPr>
        <w:t xml:space="preserve"> cool);</w:t>
      </w:r>
    </w:p>
    <w:p w:rsidR="00937834" w:rsidRDefault="008B2445">
      <w:pPr>
        <w:pStyle w:val="a3"/>
        <w:ind w:left="164" w:firstLine="0"/>
        <w:jc w:val="left"/>
      </w:pPr>
      <w:r>
        <w:t>распознавать</w:t>
      </w:r>
      <w:r w:rsidR="00B14767">
        <w:t xml:space="preserve"> </w:t>
      </w:r>
      <w:r>
        <w:t>и</w:t>
      </w:r>
      <w:r w:rsidR="00B14767">
        <w:t xml:space="preserve"> </w:t>
      </w:r>
      <w:r>
        <w:t>употреблять</w:t>
      </w:r>
      <w:r w:rsidR="00B14767">
        <w:t xml:space="preserve"> </w:t>
      </w:r>
      <w:r>
        <w:t>в</w:t>
      </w:r>
      <w:r w:rsidR="00B14767">
        <w:t xml:space="preserve"> </w:t>
      </w:r>
      <w:r>
        <w:t>устной</w:t>
      </w:r>
      <w:r w:rsidR="00B14767">
        <w:t xml:space="preserve"> </w:t>
      </w:r>
      <w:r>
        <w:t>и</w:t>
      </w:r>
      <w:r w:rsidR="00B14767">
        <w:t xml:space="preserve"> </w:t>
      </w:r>
      <w:r>
        <w:t>письменной</w:t>
      </w:r>
      <w:r w:rsidR="00B14767">
        <w:t xml:space="preserve"> </w:t>
      </w:r>
      <w:r>
        <w:t>речи</w:t>
      </w:r>
      <w:r w:rsidR="00B14767">
        <w:t xml:space="preserve"> </w:t>
      </w:r>
      <w:r>
        <w:t>имена</w:t>
      </w:r>
      <w:r w:rsidR="00B14767">
        <w:t xml:space="preserve"> </w:t>
      </w:r>
      <w:r>
        <w:t>прилагательные</w:t>
      </w:r>
      <w:r w:rsidR="00B14767">
        <w:t xml:space="preserve"> </w:t>
      </w:r>
      <w:r>
        <w:rPr>
          <w:spacing w:val="-5"/>
        </w:rPr>
        <w:t>на</w:t>
      </w:r>
    </w:p>
    <w:p w:rsidR="00937834" w:rsidRDefault="00937834">
      <w:pPr>
        <w:pStyle w:val="a3"/>
        <w:jc w:val="left"/>
        <w:sectPr w:rsidR="00937834">
          <w:type w:val="continuous"/>
          <w:pgSz w:w="11910" w:h="16850"/>
          <w:pgMar w:top="1160" w:right="144" w:bottom="280" w:left="141" w:header="732" w:footer="0" w:gutter="0"/>
          <w:cols w:num="2" w:space="720" w:equalWidth="0">
            <w:col w:w="1365" w:space="40"/>
            <w:col w:w="10220"/>
          </w:cols>
        </w:sectPr>
      </w:pPr>
    </w:p>
    <w:p w:rsidR="00937834" w:rsidRDefault="008B2445">
      <w:pPr>
        <w:pStyle w:val="a3"/>
        <w:ind w:firstLine="0"/>
      </w:pPr>
      <w:r>
        <w:lastRenderedPageBreak/>
        <w:t>-edи-ing</w:t>
      </w:r>
      <w:r w:rsidR="00B14767">
        <w:t xml:space="preserve"> </w:t>
      </w:r>
      <w:r>
        <w:t xml:space="preserve">(excited– </w:t>
      </w:r>
      <w:r>
        <w:rPr>
          <w:spacing w:val="-2"/>
        </w:rPr>
        <w:t>exciting);</w:t>
      </w:r>
    </w:p>
    <w:p w:rsidR="00937834" w:rsidRDefault="008B2445">
      <w:pPr>
        <w:pStyle w:val="a3"/>
        <w:ind w:right="703"/>
      </w:pPr>
      <w: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937834" w:rsidRDefault="008B2445">
      <w:pPr>
        <w:pStyle w:val="a3"/>
        <w:ind w:right="703"/>
      </w:pPr>
      <w: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937834" w:rsidRDefault="008B2445" w:rsidP="00DE78FB">
      <w:pPr>
        <w:pStyle w:val="a3"/>
        <w:spacing w:line="276" w:lineRule="auto"/>
        <w:ind w:right="703"/>
      </w:pPr>
      <w:r>
        <w:t>знать и понимать особенности структуры простых и сложных предложений и различных коммуникативных типов предложений английского языка;</w:t>
      </w:r>
    </w:p>
    <w:p w:rsidR="00937834" w:rsidRDefault="008B2445" w:rsidP="00DE78FB">
      <w:pPr>
        <w:pStyle w:val="a3"/>
        <w:spacing w:line="276" w:lineRule="auto"/>
        <w:ind w:left="1568" w:firstLine="0"/>
      </w:pPr>
      <w:r>
        <w:t>распознавать</w:t>
      </w:r>
      <w:r w:rsidR="00B14767">
        <w:t xml:space="preserve"> </w:t>
      </w:r>
      <w:r>
        <w:t>и</w:t>
      </w:r>
      <w:r w:rsidR="00B14767">
        <w:t xml:space="preserve"> </w:t>
      </w:r>
      <w:r>
        <w:t>употреблять</w:t>
      </w:r>
      <w:r w:rsidR="00B14767">
        <w:t xml:space="preserve"> </w:t>
      </w:r>
      <w:r>
        <w:t>в</w:t>
      </w:r>
      <w:r w:rsidR="00B14767">
        <w:t xml:space="preserve"> </w:t>
      </w:r>
      <w:r>
        <w:t>устной</w:t>
      </w:r>
      <w:r w:rsidR="00B14767">
        <w:t xml:space="preserve"> </w:t>
      </w:r>
      <w:r>
        <w:t>и</w:t>
      </w:r>
      <w:r w:rsidR="00B14767">
        <w:t xml:space="preserve"> </w:t>
      </w:r>
      <w:r>
        <w:t>письменной</w:t>
      </w:r>
      <w:r w:rsidR="00B14767">
        <w:t xml:space="preserve"> </w:t>
      </w:r>
      <w:r>
        <w:rPr>
          <w:spacing w:val="-2"/>
        </w:rPr>
        <w:t>речи:</w:t>
      </w:r>
    </w:p>
    <w:p w:rsidR="00937834" w:rsidRDefault="008B2445" w:rsidP="00DE78FB">
      <w:pPr>
        <w:pStyle w:val="a3"/>
        <w:spacing w:line="276" w:lineRule="auto"/>
        <w:ind w:right="703"/>
      </w:pPr>
      <w:r>
        <w:t>предложения, в том числе с несколькими обстоятельствами, следующими в определённом порядке;</w:t>
      </w:r>
    </w:p>
    <w:p w:rsidR="00937834" w:rsidRDefault="008B2445" w:rsidP="00DE78FB">
      <w:pPr>
        <w:pStyle w:val="a3"/>
        <w:spacing w:line="276" w:lineRule="auto"/>
        <w:ind w:left="1568" w:right="5581" w:firstLine="0"/>
      </w:pPr>
      <w:r>
        <w:t>предложения с начальным It; предложения</w:t>
      </w:r>
      <w:r w:rsidR="00B14767">
        <w:t xml:space="preserve"> </w:t>
      </w:r>
      <w:r>
        <w:t>с</w:t>
      </w:r>
      <w:r w:rsidR="00B14767">
        <w:t xml:space="preserve"> </w:t>
      </w:r>
      <w:r>
        <w:t>начальным</w:t>
      </w:r>
      <w:r w:rsidR="00B14767">
        <w:t xml:space="preserve"> </w:t>
      </w:r>
      <w:r>
        <w:t>There+to</w:t>
      </w:r>
      <w:r>
        <w:rPr>
          <w:spacing w:val="-5"/>
        </w:rPr>
        <w:t>be;</w:t>
      </w:r>
    </w:p>
    <w:p w:rsidR="00937834" w:rsidRDefault="008B2445" w:rsidP="00DE78FB">
      <w:pPr>
        <w:pStyle w:val="a3"/>
        <w:spacing w:line="276" w:lineRule="auto"/>
        <w:ind w:right="704"/>
      </w:pPr>
      <w:r>
        <w:t>предложения</w:t>
      </w:r>
      <w:r w:rsidR="00B14767">
        <w:t xml:space="preserve"> </w:t>
      </w:r>
      <w:r>
        <w:t>с</w:t>
      </w:r>
      <w:r w:rsidR="00B14767">
        <w:t xml:space="preserve"> </w:t>
      </w:r>
      <w:r>
        <w:t>глагольными</w:t>
      </w:r>
      <w:r w:rsidR="00B14767">
        <w:t xml:space="preserve"> </w:t>
      </w:r>
      <w:r>
        <w:t>конструкциями,</w:t>
      </w:r>
      <w:r w:rsidR="00B14767">
        <w:t xml:space="preserve"> </w:t>
      </w:r>
      <w:r>
        <w:t>содержащими</w:t>
      </w:r>
      <w:r w:rsidR="00B14767">
        <w:t xml:space="preserve"> </w:t>
      </w:r>
      <w:r>
        <w:t>глаголы-связки</w:t>
      </w:r>
      <w:r w:rsidR="00B14767">
        <w:t xml:space="preserve"> </w:t>
      </w:r>
      <w:r>
        <w:t>tobe,to look, to seem, to feel;</w:t>
      </w:r>
    </w:p>
    <w:p w:rsidR="00937834" w:rsidRDefault="008B2445" w:rsidP="00DE78FB">
      <w:pPr>
        <w:pStyle w:val="a3"/>
        <w:spacing w:line="276" w:lineRule="auto"/>
        <w:ind w:left="1568" w:right="1881" w:firstLine="0"/>
      </w:pPr>
      <w:r>
        <w:t>предложения cо сложным дополнением – Complex Object; сложносочинённые</w:t>
      </w:r>
      <w:r w:rsidR="00B14767">
        <w:t xml:space="preserve"> </w:t>
      </w:r>
      <w:r>
        <w:t>предложения</w:t>
      </w:r>
      <w:r w:rsidR="00B14767">
        <w:t xml:space="preserve"> </w:t>
      </w:r>
      <w:r>
        <w:t>с</w:t>
      </w:r>
      <w:r w:rsidR="00B14767">
        <w:t xml:space="preserve"> </w:t>
      </w:r>
      <w:r>
        <w:t>сочинительными</w:t>
      </w:r>
      <w:r w:rsidR="00B14767">
        <w:t xml:space="preserve"> </w:t>
      </w:r>
      <w:r>
        <w:t>союзами</w:t>
      </w:r>
      <w:r w:rsidR="00B14767">
        <w:t xml:space="preserve"> </w:t>
      </w:r>
      <w:r>
        <w:t>and,but,</w:t>
      </w:r>
      <w:r>
        <w:rPr>
          <w:spacing w:val="-5"/>
        </w:rPr>
        <w:t>or;</w:t>
      </w:r>
    </w:p>
    <w:p w:rsidR="00937834" w:rsidRDefault="008B2445" w:rsidP="00DE78FB">
      <w:pPr>
        <w:pStyle w:val="a3"/>
        <w:spacing w:line="276" w:lineRule="auto"/>
        <w:ind w:right="703"/>
      </w:pPr>
      <w:r>
        <w:t>сложноподчинённые предложения с союзами и союзными словами because, if, when, where, what, why, how;</w:t>
      </w:r>
    </w:p>
    <w:p w:rsidR="00937834" w:rsidRDefault="008B2445" w:rsidP="00DE78FB">
      <w:pPr>
        <w:pStyle w:val="a3"/>
        <w:spacing w:line="276" w:lineRule="auto"/>
        <w:ind w:right="704"/>
      </w:pPr>
      <w:r>
        <w:t>сложноподчинённые</w:t>
      </w:r>
      <w:r w:rsidR="00B14767">
        <w:t xml:space="preserve"> </w:t>
      </w:r>
      <w:r>
        <w:t>предложения</w:t>
      </w:r>
      <w:r w:rsidR="00B14767">
        <w:t xml:space="preserve"> </w:t>
      </w:r>
      <w:r>
        <w:t>с</w:t>
      </w:r>
      <w:r w:rsidR="00B14767">
        <w:t xml:space="preserve"> </w:t>
      </w:r>
      <w:r>
        <w:t>определительными</w:t>
      </w:r>
      <w:r w:rsidR="00B14767">
        <w:t xml:space="preserve"> </w:t>
      </w:r>
      <w:r>
        <w:t>придаточными</w:t>
      </w:r>
      <w:r w:rsidR="00B14767">
        <w:t xml:space="preserve"> </w:t>
      </w:r>
      <w:r>
        <w:t>с</w:t>
      </w:r>
      <w:r w:rsidR="00B14767">
        <w:t xml:space="preserve"> </w:t>
      </w:r>
      <w:r>
        <w:t>союзными словами who, which, that;</w:t>
      </w:r>
    </w:p>
    <w:p w:rsidR="00937834" w:rsidRDefault="00937834" w:rsidP="00DE78FB">
      <w:pPr>
        <w:pStyle w:val="a3"/>
        <w:spacing w:line="276" w:lineRule="auto"/>
      </w:pPr>
    </w:p>
    <w:p w:rsidR="00DE78FB" w:rsidRDefault="00DE78FB">
      <w:pPr>
        <w:pStyle w:val="a3"/>
        <w:sectPr w:rsidR="00DE78FB">
          <w:type w:val="continuous"/>
          <w:pgSz w:w="11910" w:h="16850"/>
          <w:pgMar w:top="1160" w:right="144" w:bottom="280" w:left="141" w:header="732" w:footer="0" w:gutter="0"/>
          <w:cols w:space="720"/>
        </w:sectPr>
      </w:pPr>
    </w:p>
    <w:p w:rsidR="00937834" w:rsidRDefault="008B2445" w:rsidP="00B14767">
      <w:pPr>
        <w:pStyle w:val="a3"/>
        <w:spacing w:before="248"/>
        <w:ind w:right="703" w:firstLine="0"/>
      </w:pPr>
      <w:r>
        <w:lastRenderedPageBreak/>
        <w:t>сложноподчинённые предложения с союзными словами whoever, whatever,however, whenever;</w:t>
      </w:r>
    </w:p>
    <w:p w:rsidR="00937834" w:rsidRDefault="008B2445">
      <w:pPr>
        <w:pStyle w:val="a3"/>
        <w:ind w:right="705"/>
      </w:pPr>
      <w:r>
        <w:t>условные предложения с глаголами в изъявительном наклонении (Conditional 0, Conditional I) и с глаголами в сослагательном наклонении (Conditional II);</w:t>
      </w:r>
    </w:p>
    <w:p w:rsidR="00937834" w:rsidRPr="004F3B43" w:rsidRDefault="008B2445">
      <w:pPr>
        <w:pStyle w:val="a3"/>
        <w:ind w:right="704"/>
        <w:rPr>
          <w:lang w:val="en-US"/>
        </w:rPr>
      </w:pPr>
      <w:r>
        <w:t>все</w:t>
      </w:r>
      <w:r w:rsidRPr="004F3B43">
        <w:rPr>
          <w:lang w:val="en-US"/>
        </w:rPr>
        <w:t xml:space="preserve"> </w:t>
      </w:r>
      <w:r>
        <w:t>типы</w:t>
      </w:r>
      <w:r w:rsidRPr="004F3B43">
        <w:rPr>
          <w:lang w:val="en-US"/>
        </w:rPr>
        <w:t xml:space="preserve"> </w:t>
      </w:r>
      <w:r>
        <w:t>вопросительных</w:t>
      </w:r>
      <w:r w:rsidRPr="004F3B43">
        <w:rPr>
          <w:lang w:val="en-US"/>
        </w:rPr>
        <w:t xml:space="preserve"> </w:t>
      </w:r>
      <w:r>
        <w:t>предложений</w:t>
      </w:r>
      <w:r w:rsidRPr="004F3B43">
        <w:rPr>
          <w:lang w:val="en-US"/>
        </w:rPr>
        <w:t xml:space="preserve"> (</w:t>
      </w:r>
      <w:r>
        <w:t>общий</w:t>
      </w:r>
      <w:r w:rsidRPr="004F3B43">
        <w:rPr>
          <w:lang w:val="en-US"/>
        </w:rPr>
        <w:t xml:space="preserve">, </w:t>
      </w:r>
      <w:r>
        <w:t>специальный</w:t>
      </w:r>
      <w:r w:rsidRPr="004F3B43">
        <w:rPr>
          <w:lang w:val="en-US"/>
        </w:rPr>
        <w:t xml:space="preserve">, </w:t>
      </w:r>
      <w:r>
        <w:t>альтернативный</w:t>
      </w:r>
      <w:r w:rsidRPr="004F3B43">
        <w:rPr>
          <w:lang w:val="en-US"/>
        </w:rPr>
        <w:t xml:space="preserve">, </w:t>
      </w:r>
      <w:r>
        <w:t>разделительный</w:t>
      </w:r>
      <w:r w:rsidRPr="004F3B43">
        <w:rPr>
          <w:lang w:val="en-US"/>
        </w:rPr>
        <w:t xml:space="preserve"> </w:t>
      </w:r>
      <w:r>
        <w:t>вопросы</w:t>
      </w:r>
      <w:r w:rsidRPr="004F3B43">
        <w:rPr>
          <w:lang w:val="en-US"/>
        </w:rPr>
        <w:t xml:space="preserve"> </w:t>
      </w:r>
      <w:r>
        <w:t>в</w:t>
      </w:r>
      <w:r w:rsidRPr="004F3B43">
        <w:rPr>
          <w:lang w:val="en-US"/>
        </w:rPr>
        <w:t xml:space="preserve"> Present/Past/Future Simple Tense, Present/Past Continuous Tense, Present/Past Perfect Tense, Present Perfect Continuous Tense);</w:t>
      </w:r>
    </w:p>
    <w:p w:rsidR="00937834" w:rsidRDefault="008B2445">
      <w:pPr>
        <w:pStyle w:val="a3"/>
        <w:ind w:right="702"/>
      </w:pPr>
      <w: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w:t>
      </w:r>
      <w:r>
        <w:rPr>
          <w:spacing w:val="-2"/>
        </w:rPr>
        <w:t>предложения;</w:t>
      </w:r>
    </w:p>
    <w:p w:rsidR="00937834" w:rsidRDefault="008B2445">
      <w:pPr>
        <w:pStyle w:val="a3"/>
        <w:ind w:right="703"/>
      </w:pPr>
      <w:r>
        <w:t>подлежащее, выраженное собирательным существительным (family, police), и его согласование со сказуемым;</w:t>
      </w:r>
    </w:p>
    <w:p w:rsidR="00937834" w:rsidRDefault="008B2445">
      <w:pPr>
        <w:pStyle w:val="a3"/>
        <w:ind w:right="704"/>
      </w:pPr>
      <w: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 Past Tense) и наиболее употребительных формах страдательного залога (Present/Past Simple Passive, Present Perfect Passive);</w:t>
      </w:r>
    </w:p>
    <w:p w:rsidR="00937834" w:rsidRPr="004F3B43" w:rsidRDefault="008B2445">
      <w:pPr>
        <w:pStyle w:val="a3"/>
        <w:ind w:right="703"/>
        <w:rPr>
          <w:lang w:val="en-US"/>
        </w:rPr>
      </w:pPr>
      <w:r>
        <w:t>конструкция</w:t>
      </w:r>
      <w:r w:rsidRPr="004F3B43">
        <w:rPr>
          <w:lang w:val="en-US"/>
        </w:rPr>
        <w:t xml:space="preserve"> to be going to, </w:t>
      </w:r>
      <w:r>
        <w:t>формы</w:t>
      </w:r>
      <w:r w:rsidRPr="004F3B43">
        <w:rPr>
          <w:lang w:val="en-US"/>
        </w:rPr>
        <w:t xml:space="preserve"> Future Simple Tense </w:t>
      </w:r>
      <w:r>
        <w:t>и</w:t>
      </w:r>
      <w:r w:rsidRPr="004F3B43">
        <w:rPr>
          <w:lang w:val="en-US"/>
        </w:rPr>
        <w:t xml:space="preserve"> Present Continuous Tense </w:t>
      </w:r>
      <w:r>
        <w:t>для</w:t>
      </w:r>
      <w:r w:rsidRPr="004F3B43">
        <w:rPr>
          <w:lang w:val="en-US"/>
        </w:rPr>
        <w:t xml:space="preserve"> </w:t>
      </w:r>
      <w:r>
        <w:t>выражения</w:t>
      </w:r>
      <w:r w:rsidRPr="004F3B43">
        <w:rPr>
          <w:lang w:val="en-US"/>
        </w:rPr>
        <w:t xml:space="preserve"> </w:t>
      </w:r>
      <w:r>
        <w:t>будущего</w:t>
      </w:r>
      <w:r w:rsidRPr="004F3B43">
        <w:rPr>
          <w:lang w:val="en-US"/>
        </w:rPr>
        <w:t xml:space="preserve"> </w:t>
      </w:r>
      <w:r>
        <w:t>действия</w:t>
      </w:r>
      <w:r w:rsidRPr="004F3B43">
        <w:rPr>
          <w:lang w:val="en-US"/>
        </w:rPr>
        <w:t>;</w:t>
      </w:r>
    </w:p>
    <w:p w:rsidR="00937834" w:rsidRPr="004F3B43" w:rsidRDefault="008B2445">
      <w:pPr>
        <w:pStyle w:val="a3"/>
        <w:ind w:right="703"/>
        <w:rPr>
          <w:lang w:val="en-US"/>
        </w:rPr>
      </w:pPr>
      <w:r>
        <w:t>модальные</w:t>
      </w:r>
      <w:r w:rsidR="00967B7A" w:rsidRPr="00967B7A">
        <w:rPr>
          <w:lang w:val="en-US"/>
        </w:rPr>
        <w:t xml:space="preserve"> </w:t>
      </w:r>
      <w:r>
        <w:t>глаголы</w:t>
      </w:r>
      <w:r w:rsidR="00967B7A" w:rsidRPr="00967B7A">
        <w:rPr>
          <w:lang w:val="en-US"/>
        </w:rPr>
        <w:t xml:space="preserve"> </w:t>
      </w:r>
      <w:r>
        <w:t>и</w:t>
      </w:r>
      <w:r w:rsidR="00967B7A" w:rsidRPr="00967B7A">
        <w:rPr>
          <w:lang w:val="en-US"/>
        </w:rPr>
        <w:t xml:space="preserve"> </w:t>
      </w:r>
      <w:r>
        <w:t>их</w:t>
      </w:r>
      <w:r w:rsidR="00967B7A" w:rsidRPr="00967B7A">
        <w:rPr>
          <w:lang w:val="en-US"/>
        </w:rPr>
        <w:t xml:space="preserve"> </w:t>
      </w:r>
      <w:r>
        <w:t>эквиваленты</w:t>
      </w:r>
      <w:r w:rsidR="00967B7A" w:rsidRPr="00967B7A">
        <w:rPr>
          <w:lang w:val="en-US"/>
        </w:rPr>
        <w:t xml:space="preserve"> </w:t>
      </w:r>
      <w:r w:rsidRPr="004F3B43">
        <w:rPr>
          <w:lang w:val="en-US"/>
        </w:rPr>
        <w:t>(can/beableto,could,must/haveto,may,might, should, shall, would, will, need);</w:t>
      </w:r>
    </w:p>
    <w:p w:rsidR="00937834" w:rsidRPr="004F3B43" w:rsidRDefault="008B2445">
      <w:pPr>
        <w:pStyle w:val="a3"/>
        <w:ind w:right="702"/>
        <w:rPr>
          <w:lang w:val="en-US"/>
        </w:rPr>
      </w:pPr>
      <w:r>
        <w:t>неличные</w:t>
      </w:r>
      <w:r w:rsidRPr="004F3B43">
        <w:rPr>
          <w:lang w:val="en-US"/>
        </w:rPr>
        <w:t xml:space="preserve"> </w:t>
      </w:r>
      <w:r>
        <w:t>формы</w:t>
      </w:r>
      <w:r w:rsidRPr="004F3B43">
        <w:rPr>
          <w:lang w:val="en-US"/>
        </w:rPr>
        <w:t xml:space="preserve"> </w:t>
      </w:r>
      <w:r>
        <w:t>глагола</w:t>
      </w:r>
      <w:r w:rsidRPr="004F3B43">
        <w:rPr>
          <w:lang w:val="en-US"/>
        </w:rPr>
        <w:t xml:space="preserve"> – </w:t>
      </w:r>
      <w:r>
        <w:t>инфинитив</w:t>
      </w:r>
      <w:r w:rsidRPr="004F3B43">
        <w:rPr>
          <w:lang w:val="en-US"/>
        </w:rPr>
        <w:t xml:space="preserve">, </w:t>
      </w:r>
      <w:r>
        <w:t>герундий</w:t>
      </w:r>
      <w:r w:rsidRPr="004F3B43">
        <w:rPr>
          <w:lang w:val="en-US"/>
        </w:rPr>
        <w:t xml:space="preserve">, </w:t>
      </w:r>
      <w:r>
        <w:t>причастие</w:t>
      </w:r>
      <w:r w:rsidRPr="004F3B43">
        <w:rPr>
          <w:lang w:val="en-US"/>
        </w:rPr>
        <w:t xml:space="preserve"> (Participle I </w:t>
      </w:r>
      <w:r>
        <w:t>и</w:t>
      </w:r>
      <w:r w:rsidRPr="004F3B43">
        <w:rPr>
          <w:lang w:val="en-US"/>
        </w:rPr>
        <w:t xml:space="preserve"> Participle II), </w:t>
      </w:r>
      <w:r>
        <w:t>причастия</w:t>
      </w:r>
      <w:r w:rsidRPr="004F3B43">
        <w:rPr>
          <w:lang w:val="en-US"/>
        </w:rPr>
        <w:t xml:space="preserve"> </w:t>
      </w:r>
      <w:r>
        <w:t>в</w:t>
      </w:r>
      <w:r w:rsidRPr="004F3B43">
        <w:rPr>
          <w:lang w:val="en-US"/>
        </w:rPr>
        <w:t xml:space="preserve"> </w:t>
      </w:r>
      <w:r>
        <w:t>функции</w:t>
      </w:r>
      <w:r w:rsidRPr="004F3B43">
        <w:rPr>
          <w:lang w:val="en-US"/>
        </w:rPr>
        <w:t xml:space="preserve"> </w:t>
      </w:r>
      <w:r>
        <w:t>определения</w:t>
      </w:r>
      <w:r w:rsidRPr="004F3B43">
        <w:rPr>
          <w:lang w:val="en-US"/>
        </w:rPr>
        <w:t xml:space="preserve"> (Participle I – a playing child, Participle II – a written </w:t>
      </w:r>
      <w:r w:rsidRPr="004F3B43">
        <w:rPr>
          <w:spacing w:val="-2"/>
          <w:lang w:val="en-US"/>
        </w:rPr>
        <w:t>text);</w:t>
      </w:r>
    </w:p>
    <w:p w:rsidR="00937834" w:rsidRDefault="008B2445">
      <w:pPr>
        <w:pStyle w:val="a3"/>
        <w:ind w:left="1568" w:firstLine="0"/>
        <w:jc w:val="left"/>
      </w:pPr>
      <w:r>
        <w:t>определённый,</w:t>
      </w:r>
      <w:r w:rsidR="00967B7A">
        <w:t xml:space="preserve"> </w:t>
      </w:r>
      <w:r>
        <w:t>неопределённый</w:t>
      </w:r>
      <w:r w:rsidR="00967B7A">
        <w:t xml:space="preserve"> </w:t>
      </w:r>
      <w:r>
        <w:t>и</w:t>
      </w:r>
      <w:r w:rsidR="00967B7A">
        <w:t xml:space="preserve"> </w:t>
      </w:r>
      <w:r>
        <w:t>нулевой</w:t>
      </w:r>
      <w:r w:rsidR="00967B7A">
        <w:t xml:space="preserve"> </w:t>
      </w:r>
      <w:r>
        <w:rPr>
          <w:spacing w:val="-2"/>
        </w:rPr>
        <w:t>артикли;</w:t>
      </w:r>
    </w:p>
    <w:p w:rsidR="00937834" w:rsidRDefault="008B2445">
      <w:pPr>
        <w:pStyle w:val="a3"/>
        <w:jc w:val="left"/>
      </w:pPr>
      <w:r>
        <w:t>имена</w:t>
      </w:r>
      <w:r w:rsidR="00967B7A">
        <w:t xml:space="preserve"> </w:t>
      </w:r>
      <w:r>
        <w:t>существительные</w:t>
      </w:r>
      <w:r w:rsidR="00967B7A">
        <w:t xml:space="preserve"> </w:t>
      </w:r>
      <w:r>
        <w:t>во</w:t>
      </w:r>
      <w:r w:rsidR="00967B7A">
        <w:t xml:space="preserve"> </w:t>
      </w:r>
      <w:r>
        <w:t>множественном</w:t>
      </w:r>
      <w:r w:rsidR="00967B7A">
        <w:t xml:space="preserve"> </w:t>
      </w:r>
      <w:r>
        <w:t>числе,</w:t>
      </w:r>
      <w:r w:rsidR="00967B7A">
        <w:t xml:space="preserve">  </w:t>
      </w:r>
      <w:r>
        <w:t>образованных</w:t>
      </w:r>
      <w:r w:rsidR="00967B7A">
        <w:t xml:space="preserve"> </w:t>
      </w:r>
      <w:r>
        <w:t>по</w:t>
      </w:r>
      <w:r w:rsidR="00967B7A">
        <w:t xml:space="preserve"> </w:t>
      </w:r>
      <w:r>
        <w:t>правилу,</w:t>
      </w:r>
      <w:r w:rsidR="00967B7A">
        <w:t xml:space="preserve"> </w:t>
      </w:r>
      <w:r>
        <w:t xml:space="preserve">и </w:t>
      </w:r>
      <w:r>
        <w:rPr>
          <w:spacing w:val="-2"/>
        </w:rPr>
        <w:t>исключения;</w:t>
      </w:r>
    </w:p>
    <w:p w:rsidR="00937834" w:rsidRDefault="008B2445">
      <w:pPr>
        <w:pStyle w:val="a3"/>
        <w:ind w:left="1568" w:firstLine="0"/>
        <w:jc w:val="left"/>
      </w:pPr>
      <w:r>
        <w:t>неисчисляемые</w:t>
      </w:r>
      <w:r w:rsidR="00967B7A">
        <w:t xml:space="preserve"> </w:t>
      </w:r>
      <w:r>
        <w:t>имена</w:t>
      </w:r>
      <w:r w:rsidR="00967B7A">
        <w:t xml:space="preserve"> </w:t>
      </w:r>
      <w:r>
        <w:t>существительные,</w:t>
      </w:r>
      <w:r w:rsidR="00967B7A">
        <w:t xml:space="preserve"> </w:t>
      </w:r>
      <w:r>
        <w:t>имеющие</w:t>
      </w:r>
      <w:r w:rsidR="00967B7A">
        <w:t xml:space="preserve"> </w:t>
      </w:r>
      <w:r>
        <w:t>форму</w:t>
      </w:r>
      <w:r w:rsidR="00967B7A">
        <w:t xml:space="preserve"> </w:t>
      </w:r>
      <w:r>
        <w:t>только</w:t>
      </w:r>
      <w:r w:rsidR="00967B7A">
        <w:t xml:space="preserve"> </w:t>
      </w:r>
      <w:r>
        <w:rPr>
          <w:spacing w:val="-2"/>
        </w:rPr>
        <w:t>множественного</w:t>
      </w:r>
    </w:p>
    <w:p w:rsidR="00937834" w:rsidRDefault="008B2445">
      <w:pPr>
        <w:pStyle w:val="a3"/>
        <w:ind w:firstLine="0"/>
        <w:jc w:val="left"/>
      </w:pPr>
      <w:r>
        <w:rPr>
          <w:spacing w:val="-2"/>
        </w:rPr>
        <w:t>числа;</w:t>
      </w:r>
    </w:p>
    <w:p w:rsidR="00937834" w:rsidRDefault="008B2445">
      <w:pPr>
        <w:pStyle w:val="a3"/>
        <w:ind w:left="1568" w:firstLine="0"/>
        <w:jc w:val="left"/>
      </w:pPr>
      <w:r>
        <w:t>притяжательный</w:t>
      </w:r>
      <w:r w:rsidR="00967B7A">
        <w:t xml:space="preserve"> </w:t>
      </w:r>
      <w:r>
        <w:t>падеж</w:t>
      </w:r>
      <w:r w:rsidR="00967B7A">
        <w:t xml:space="preserve"> </w:t>
      </w:r>
      <w:r>
        <w:t>имён</w:t>
      </w:r>
      <w:r w:rsidR="00967B7A">
        <w:t xml:space="preserve"> </w:t>
      </w:r>
      <w:r>
        <w:rPr>
          <w:spacing w:val="-2"/>
        </w:rPr>
        <w:t>существительных;</w:t>
      </w:r>
    </w:p>
    <w:p w:rsidR="00937834" w:rsidRDefault="008B2445">
      <w:pPr>
        <w:pStyle w:val="a3"/>
        <w:ind w:left="1568" w:firstLine="0"/>
        <w:jc w:val="left"/>
      </w:pPr>
      <w:r>
        <w:t>имена</w:t>
      </w:r>
      <w:r w:rsidR="00967B7A">
        <w:t xml:space="preserve"> </w:t>
      </w:r>
      <w:r>
        <w:t>прилагательные</w:t>
      </w:r>
      <w:r w:rsidR="00967B7A">
        <w:t xml:space="preserve"> </w:t>
      </w:r>
      <w:r>
        <w:t>и</w:t>
      </w:r>
      <w:r w:rsidR="00967B7A">
        <w:t xml:space="preserve"> </w:t>
      </w:r>
      <w:r>
        <w:t>наречия</w:t>
      </w:r>
      <w:r w:rsidR="00967B7A">
        <w:t xml:space="preserve"> </w:t>
      </w:r>
      <w:r>
        <w:t>в</w:t>
      </w:r>
      <w:r w:rsidR="00967B7A">
        <w:t xml:space="preserve"> </w:t>
      </w:r>
      <w:r>
        <w:t>положительной,</w:t>
      </w:r>
      <w:r w:rsidR="00967B7A">
        <w:t xml:space="preserve"> </w:t>
      </w:r>
      <w:r>
        <w:t>сравнительной</w:t>
      </w:r>
      <w:r w:rsidR="00967B7A">
        <w:t xml:space="preserve"> </w:t>
      </w:r>
      <w:r>
        <w:t>и</w:t>
      </w:r>
      <w:r w:rsidR="00967B7A">
        <w:t xml:space="preserve"> </w:t>
      </w:r>
      <w:r>
        <w:rPr>
          <w:spacing w:val="-2"/>
        </w:rPr>
        <w:t>превосходной</w:t>
      </w:r>
    </w:p>
    <w:p w:rsidR="00937834" w:rsidRDefault="008B2445">
      <w:pPr>
        <w:pStyle w:val="a3"/>
        <w:ind w:firstLine="0"/>
        <w:jc w:val="left"/>
      </w:pPr>
      <w:r>
        <w:t>степенях,</w:t>
      </w:r>
      <w:r w:rsidR="00967B7A">
        <w:t xml:space="preserve"> </w:t>
      </w:r>
      <w:r>
        <w:t>образованных</w:t>
      </w:r>
      <w:r w:rsidR="00967B7A">
        <w:t xml:space="preserve"> </w:t>
      </w:r>
      <w:r>
        <w:t>по</w:t>
      </w:r>
      <w:r w:rsidR="00967B7A">
        <w:t xml:space="preserve"> </w:t>
      </w:r>
      <w:r>
        <w:t>правилу,</w:t>
      </w:r>
      <w:r w:rsidR="00967B7A">
        <w:t xml:space="preserve"> </w:t>
      </w:r>
      <w:r>
        <w:t>и</w:t>
      </w:r>
      <w:r>
        <w:rPr>
          <w:spacing w:val="-2"/>
        </w:rPr>
        <w:t xml:space="preserve"> исключения;</w:t>
      </w:r>
    </w:p>
    <w:p w:rsidR="00937834" w:rsidRDefault="008B2445">
      <w:pPr>
        <w:pStyle w:val="a3"/>
        <w:ind w:right="701"/>
        <w:jc w:val="left"/>
      </w:pPr>
      <w:r>
        <w:t>порядок следования нескольких прилагательных (мнение – размер – возраст – цвет – происхождение);</w:t>
      </w:r>
    </w:p>
    <w:p w:rsidR="00937834" w:rsidRPr="004F3B43" w:rsidRDefault="008B2445" w:rsidP="00967B7A">
      <w:pPr>
        <w:pStyle w:val="a3"/>
        <w:ind w:left="1568" w:firstLine="0"/>
        <w:jc w:val="left"/>
        <w:rPr>
          <w:lang w:val="en-US"/>
        </w:rPr>
      </w:pPr>
      <w:r>
        <w:t>слова</w:t>
      </w:r>
      <w:r w:rsidRPr="004F3B43">
        <w:rPr>
          <w:lang w:val="en-US"/>
        </w:rPr>
        <w:t>,</w:t>
      </w:r>
      <w:r>
        <w:t>выражающие</w:t>
      </w:r>
      <w:r w:rsidR="00967B7A" w:rsidRPr="00967B7A">
        <w:rPr>
          <w:lang w:val="en-US"/>
        </w:rPr>
        <w:t xml:space="preserve"> </w:t>
      </w:r>
      <w:r>
        <w:t>количество</w:t>
      </w:r>
      <w:r w:rsidRPr="004F3B43">
        <w:rPr>
          <w:lang w:val="en-US"/>
        </w:rPr>
        <w:t>(many/much,little/alittle,few/afew,alot</w:t>
      </w:r>
      <w:r w:rsidRPr="004F3B43">
        <w:rPr>
          <w:spacing w:val="-4"/>
          <w:lang w:val="en-US"/>
        </w:rPr>
        <w:t>of);</w:t>
      </w:r>
    </w:p>
    <w:p w:rsidR="00937834" w:rsidRDefault="008B2445" w:rsidP="00967B7A">
      <w:pPr>
        <w:pStyle w:val="a3"/>
        <w:ind w:right="702"/>
      </w:pPr>
      <w: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p w:rsidR="00937834" w:rsidRDefault="008B2445">
      <w:pPr>
        <w:pStyle w:val="a3"/>
        <w:ind w:right="704"/>
      </w:pPr>
      <w:r>
        <w:t>неопределённые местоимения и их производные, отрицательные местоимения</w:t>
      </w:r>
      <w:r w:rsidR="00967B7A">
        <w:t xml:space="preserve"> </w:t>
      </w:r>
      <w:r>
        <w:t>none, no и производные последнего (nobody, nothing, и другие);</w:t>
      </w:r>
    </w:p>
    <w:p w:rsidR="00937834" w:rsidRDefault="008B2445">
      <w:pPr>
        <w:pStyle w:val="a3"/>
        <w:ind w:left="1568" w:firstLine="0"/>
      </w:pPr>
      <w:r>
        <w:t>количественные</w:t>
      </w:r>
      <w:r w:rsidR="00967B7A">
        <w:t xml:space="preserve"> </w:t>
      </w:r>
      <w:r>
        <w:t>и</w:t>
      </w:r>
      <w:r w:rsidR="00967B7A">
        <w:t xml:space="preserve"> </w:t>
      </w:r>
      <w:r>
        <w:t>порядковые</w:t>
      </w:r>
      <w:r w:rsidR="00967B7A">
        <w:t xml:space="preserve"> </w:t>
      </w:r>
      <w:r>
        <w:rPr>
          <w:spacing w:val="-2"/>
        </w:rPr>
        <w:t>числительные;</w:t>
      </w:r>
    </w:p>
    <w:p w:rsidR="00937834" w:rsidRDefault="008B2445">
      <w:pPr>
        <w:pStyle w:val="a3"/>
        <w:ind w:right="702"/>
      </w:pPr>
      <w:r>
        <w:t>предлоги места, времени, направления, предлоги, употребляемые с глаголами в страдательном залоге;</w:t>
      </w:r>
    </w:p>
    <w:p w:rsidR="00937834" w:rsidRDefault="008B2445">
      <w:pPr>
        <w:pStyle w:val="a3"/>
        <w:ind w:left="1568" w:firstLine="0"/>
      </w:pPr>
      <w:r>
        <w:t>владеть</w:t>
      </w:r>
      <w:r w:rsidR="00967B7A">
        <w:t xml:space="preserve"> </w:t>
      </w:r>
      <w:r>
        <w:t>социокультурными</w:t>
      </w:r>
      <w:r w:rsidR="00967B7A">
        <w:t xml:space="preserve"> </w:t>
      </w:r>
      <w:r>
        <w:t>знаниями</w:t>
      </w:r>
      <w:r w:rsidR="00967B7A">
        <w:t xml:space="preserve"> </w:t>
      </w:r>
      <w:r>
        <w:t>и</w:t>
      </w:r>
      <w:r w:rsidR="00967B7A">
        <w:t xml:space="preserve"> </w:t>
      </w:r>
      <w:r>
        <w:rPr>
          <w:spacing w:val="-2"/>
        </w:rPr>
        <w:t>умениями:</w:t>
      </w:r>
    </w:p>
    <w:p w:rsidR="00937834" w:rsidRDefault="008B2445">
      <w:pPr>
        <w:pStyle w:val="a3"/>
        <w:ind w:right="702"/>
      </w:pPr>
      <w:r>
        <w:t>знать/понимать речевые различия в ситуациях официального и неофициального общения в рамках тематического содержания речи и использовать лексико- грамматические средства с учётом этих различий;</w:t>
      </w:r>
    </w:p>
    <w:p w:rsidR="00937834" w:rsidRDefault="008B2445">
      <w:pPr>
        <w:pStyle w:val="a3"/>
        <w:ind w:right="701"/>
      </w:pPr>
      <w:r>
        <w:lastRenderedPageBreak/>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p w:rsidR="00937834" w:rsidRDefault="008B2445">
      <w:pPr>
        <w:pStyle w:val="a3"/>
        <w:ind w:right="705"/>
      </w:pPr>
      <w:r>
        <w:t>иметь базовые знания о социокультурном портрете и культурном наследии родной страны и страны/стран изучаемого языка;</w:t>
      </w:r>
    </w:p>
    <w:p w:rsidR="00937834" w:rsidRDefault="008B2445">
      <w:pPr>
        <w:pStyle w:val="a3"/>
        <w:ind w:left="1568" w:firstLine="0"/>
      </w:pPr>
      <w:r>
        <w:t>представлять</w:t>
      </w:r>
      <w:r w:rsidR="00967B7A">
        <w:t xml:space="preserve"> </w:t>
      </w:r>
      <w:r>
        <w:t>родную</w:t>
      </w:r>
      <w:r w:rsidR="00967B7A">
        <w:t xml:space="preserve"> </w:t>
      </w:r>
      <w:r>
        <w:t>страну</w:t>
      </w:r>
      <w:r w:rsidR="00967B7A">
        <w:t xml:space="preserve"> </w:t>
      </w:r>
      <w:r>
        <w:t>и</w:t>
      </w:r>
      <w:r w:rsidR="00967B7A">
        <w:t xml:space="preserve"> </w:t>
      </w:r>
      <w:r>
        <w:t>её</w:t>
      </w:r>
      <w:r w:rsidR="00967B7A">
        <w:t xml:space="preserve"> </w:t>
      </w:r>
      <w:r>
        <w:t>культуру</w:t>
      </w:r>
      <w:r w:rsidR="00967B7A">
        <w:t xml:space="preserve"> </w:t>
      </w:r>
      <w:r>
        <w:t>на</w:t>
      </w:r>
      <w:r w:rsidR="00967B7A">
        <w:t xml:space="preserve"> </w:t>
      </w:r>
      <w:r>
        <w:t>иностранном</w:t>
      </w:r>
      <w:r>
        <w:rPr>
          <w:spacing w:val="-2"/>
        </w:rPr>
        <w:t xml:space="preserve"> языке;</w:t>
      </w:r>
    </w:p>
    <w:p w:rsidR="00937834" w:rsidRDefault="008B2445">
      <w:pPr>
        <w:pStyle w:val="a3"/>
        <w:ind w:right="702"/>
      </w:pPr>
      <w:r>
        <w:t>проявлять уважение к иной культуре, соблюдать нормы вежливости в межкультурном общении;</w:t>
      </w:r>
    </w:p>
    <w:p w:rsidR="00937834" w:rsidRDefault="008B2445">
      <w:pPr>
        <w:pStyle w:val="a3"/>
        <w:ind w:right="703"/>
      </w:pPr>
      <w:r>
        <w:t>владеть компенсаторными умениями, позволяющими в случае сбоя коммуникации, а также в условиях дефицита языковых средств:</w:t>
      </w:r>
    </w:p>
    <w:p w:rsidR="00937834" w:rsidRDefault="008B2445">
      <w:pPr>
        <w:pStyle w:val="a3"/>
        <w:ind w:right="704"/>
      </w:pPr>
      <w:r>
        <w:t>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937834" w:rsidRDefault="008B2445">
      <w:pPr>
        <w:pStyle w:val="a3"/>
        <w:ind w:left="1568" w:firstLine="0"/>
      </w:pPr>
      <w:r>
        <w:t>владеть</w:t>
      </w:r>
      <w:r w:rsidR="00967B7A">
        <w:t xml:space="preserve"> </w:t>
      </w:r>
      <w:r>
        <w:t>метапредметными</w:t>
      </w:r>
      <w:r w:rsidR="00967B7A">
        <w:t xml:space="preserve"> </w:t>
      </w:r>
      <w:r>
        <w:t>умениями,</w:t>
      </w:r>
      <w:r w:rsidR="00967B7A">
        <w:t xml:space="preserve"> </w:t>
      </w:r>
      <w:r>
        <w:rPr>
          <w:spacing w:val="-2"/>
        </w:rPr>
        <w:t>позволяющими:</w:t>
      </w:r>
    </w:p>
    <w:p w:rsidR="00937834" w:rsidRDefault="008B2445">
      <w:pPr>
        <w:pStyle w:val="a3"/>
        <w:ind w:left="1568" w:right="703" w:firstLine="0"/>
      </w:pPr>
      <w:r>
        <w:t>совершенствовать учебную деятельность по овладению иностранным языком; сравнивать,</w:t>
      </w:r>
      <w:r w:rsidR="00967B7A">
        <w:t xml:space="preserve"> </w:t>
      </w:r>
      <w:r>
        <w:t>классифицировать,</w:t>
      </w:r>
      <w:r w:rsidR="00967B7A">
        <w:t xml:space="preserve"> </w:t>
      </w:r>
      <w:r>
        <w:t>систематизировать</w:t>
      </w:r>
      <w:r w:rsidR="00967B7A">
        <w:t xml:space="preserve"> </w:t>
      </w:r>
      <w:r>
        <w:t>и</w:t>
      </w:r>
      <w:r w:rsidR="00967B7A">
        <w:t xml:space="preserve"> </w:t>
      </w:r>
      <w:r>
        <w:t>обобщать</w:t>
      </w:r>
      <w:r w:rsidR="00967B7A">
        <w:t xml:space="preserve"> </w:t>
      </w:r>
      <w:r>
        <w:t>по</w:t>
      </w:r>
      <w:r w:rsidR="00967B7A">
        <w:t xml:space="preserve"> </w:t>
      </w:r>
      <w:r>
        <w:rPr>
          <w:spacing w:val="-2"/>
        </w:rPr>
        <w:t>существенным</w:t>
      </w:r>
    </w:p>
    <w:p w:rsidR="00937834" w:rsidRDefault="008B2445">
      <w:pPr>
        <w:pStyle w:val="a3"/>
        <w:ind w:firstLine="0"/>
      </w:pPr>
      <w:r>
        <w:t>признакам</w:t>
      </w:r>
      <w:r w:rsidR="00967B7A">
        <w:t xml:space="preserve"> </w:t>
      </w:r>
      <w:r>
        <w:t>изученные</w:t>
      </w:r>
      <w:r w:rsidR="00967B7A">
        <w:t xml:space="preserve"> </w:t>
      </w:r>
      <w:r>
        <w:t>языковые</w:t>
      </w:r>
      <w:r w:rsidR="00967B7A">
        <w:t xml:space="preserve"> </w:t>
      </w:r>
      <w:r>
        <w:t>явления</w:t>
      </w:r>
      <w:r w:rsidR="00967B7A">
        <w:t xml:space="preserve"> </w:t>
      </w:r>
      <w:r>
        <w:t>(лексические</w:t>
      </w:r>
      <w:r w:rsidR="00967B7A">
        <w:t xml:space="preserve"> </w:t>
      </w:r>
      <w:r>
        <w:t>и</w:t>
      </w:r>
      <w:r w:rsidR="00967B7A">
        <w:t xml:space="preserve"> </w:t>
      </w:r>
      <w:r>
        <w:rPr>
          <w:spacing w:val="-2"/>
        </w:rPr>
        <w:t>грамматические);</w:t>
      </w:r>
    </w:p>
    <w:p w:rsidR="00937834" w:rsidRDefault="008B2445">
      <w:pPr>
        <w:pStyle w:val="a3"/>
        <w:ind w:right="703"/>
      </w:pPr>
      <w:r>
        <w:t>использовать иноязычные словари и справочники, в том числе информационно- справочные системы в электронной̆ форме;</w:t>
      </w:r>
    </w:p>
    <w:p w:rsidR="00937834" w:rsidRDefault="008B2445">
      <w:pPr>
        <w:pStyle w:val="a3"/>
        <w:ind w:right="702"/>
      </w:pPr>
      <w: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p w:rsidR="00937834" w:rsidRDefault="008B2445">
      <w:pPr>
        <w:pStyle w:val="a3"/>
        <w:ind w:right="703"/>
      </w:pPr>
      <w:r>
        <w:t>соблюдать правила информационной безопасности в ситуациях повседневной жизни и при работе в сети Интернет.</w:t>
      </w:r>
    </w:p>
    <w:p w:rsidR="00937834" w:rsidRDefault="008B2445">
      <w:pPr>
        <w:pStyle w:val="a3"/>
        <w:ind w:right="703"/>
      </w:pPr>
      <w:r>
        <w:t>Предметные результаты освоения программы по английскому языку. К концу 11 класса обучающийся научится:</w:t>
      </w:r>
    </w:p>
    <w:p w:rsidR="00937834" w:rsidRDefault="00967B7A">
      <w:pPr>
        <w:pStyle w:val="a3"/>
        <w:ind w:left="1568" w:firstLine="0"/>
      </w:pPr>
      <w:r>
        <w:t>в</w:t>
      </w:r>
      <w:r w:rsidR="008B2445">
        <w:t>ладеть</w:t>
      </w:r>
      <w:r>
        <w:t xml:space="preserve"> </w:t>
      </w:r>
      <w:r w:rsidR="008B2445">
        <w:t>основными</w:t>
      </w:r>
      <w:r>
        <w:t xml:space="preserve"> </w:t>
      </w:r>
      <w:r w:rsidR="008B2445">
        <w:t>видами</w:t>
      </w:r>
      <w:r>
        <w:t xml:space="preserve"> </w:t>
      </w:r>
      <w:r w:rsidR="008B2445">
        <w:t>речевой</w:t>
      </w:r>
      <w:r>
        <w:t xml:space="preserve"> </w:t>
      </w:r>
      <w:r w:rsidR="008B2445">
        <w:rPr>
          <w:spacing w:val="-2"/>
        </w:rPr>
        <w:t>деятельности:</w:t>
      </w:r>
    </w:p>
    <w:p w:rsidR="00937834" w:rsidRDefault="008B2445">
      <w:pPr>
        <w:pStyle w:val="a3"/>
        <w:ind w:left="1568" w:firstLine="0"/>
        <w:jc w:val="left"/>
      </w:pPr>
      <w:r>
        <w:rPr>
          <w:spacing w:val="-2"/>
        </w:rPr>
        <w:t>говорение:</w:t>
      </w:r>
    </w:p>
    <w:p w:rsidR="00937834" w:rsidRDefault="008B2445" w:rsidP="00967B7A">
      <w:pPr>
        <w:pStyle w:val="a3"/>
        <w:ind w:left="856" w:right="703"/>
      </w:pPr>
      <w: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937834" w:rsidRDefault="008B2445" w:rsidP="00967B7A">
      <w:pPr>
        <w:pStyle w:val="a3"/>
        <w:tabs>
          <w:tab w:val="left" w:pos="3442"/>
          <w:tab w:val="left" w:pos="5038"/>
          <w:tab w:val="left" w:pos="6735"/>
          <w:tab w:val="left" w:pos="9352"/>
        </w:tabs>
        <w:ind w:left="856" w:right="703"/>
      </w:pPr>
      <w:r>
        <w:rPr>
          <w:spacing w:val="-2"/>
        </w:rPr>
        <w:t>создавать</w:t>
      </w:r>
      <w:r>
        <w:tab/>
      </w:r>
      <w:r>
        <w:rPr>
          <w:spacing w:val="-2"/>
        </w:rPr>
        <w:t>устные</w:t>
      </w:r>
      <w:r>
        <w:tab/>
      </w:r>
      <w:r>
        <w:rPr>
          <w:spacing w:val="-2"/>
        </w:rPr>
        <w:t>связные</w:t>
      </w:r>
      <w:r>
        <w:tab/>
      </w:r>
      <w:r>
        <w:rPr>
          <w:spacing w:val="-2"/>
        </w:rPr>
        <w:t>монологические</w:t>
      </w:r>
      <w:r w:rsidR="00967B7A">
        <w:rPr>
          <w:spacing w:val="-2"/>
        </w:rPr>
        <w:t xml:space="preserve"> </w:t>
      </w:r>
      <w:r>
        <w:rPr>
          <w:spacing w:val="-2"/>
        </w:rPr>
        <w:t xml:space="preserve">высказывания </w:t>
      </w:r>
      <w:r>
        <w:t>(описание/характеристика,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w:t>
      </w:r>
    </w:p>
    <w:p w:rsidR="00937834" w:rsidRDefault="008B2445">
      <w:pPr>
        <w:pStyle w:val="a3"/>
        <w:ind w:right="703"/>
      </w:pPr>
      <w: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w:t>
      </w:r>
      <w:r>
        <w:rPr>
          <w:spacing w:val="-2"/>
        </w:rPr>
        <w:t>фраз);</w:t>
      </w:r>
    </w:p>
    <w:p w:rsidR="00967B7A" w:rsidRDefault="008B2445">
      <w:pPr>
        <w:pStyle w:val="a3"/>
        <w:ind w:left="1568" w:right="986" w:firstLine="0"/>
      </w:pPr>
      <w:r>
        <w:t>устно</w:t>
      </w:r>
      <w:r w:rsidR="00967B7A">
        <w:t xml:space="preserve"> </w:t>
      </w:r>
      <w:r>
        <w:t>излагать</w:t>
      </w:r>
      <w:r w:rsidR="00967B7A">
        <w:t xml:space="preserve"> </w:t>
      </w:r>
      <w:r>
        <w:t>результаты</w:t>
      </w:r>
      <w:r w:rsidR="00967B7A">
        <w:t xml:space="preserve"> </w:t>
      </w:r>
      <w:r>
        <w:t>выполненной</w:t>
      </w:r>
      <w:r w:rsidR="00967B7A">
        <w:t xml:space="preserve"> </w:t>
      </w:r>
      <w:r>
        <w:t>проектной</w:t>
      </w:r>
      <w:r w:rsidR="00967B7A">
        <w:t xml:space="preserve"> </w:t>
      </w:r>
      <w:r>
        <w:t>работы</w:t>
      </w:r>
      <w:r w:rsidR="00967B7A">
        <w:t xml:space="preserve"> </w:t>
      </w:r>
      <w:r>
        <w:t xml:space="preserve">(объём–14–15фраз); </w:t>
      </w:r>
    </w:p>
    <w:p w:rsidR="00937834" w:rsidRDefault="008B2445">
      <w:pPr>
        <w:pStyle w:val="a3"/>
        <w:ind w:left="1568" w:right="986" w:firstLine="0"/>
      </w:pPr>
      <w:r>
        <w:rPr>
          <w:spacing w:val="-2"/>
        </w:rPr>
        <w:t>аудирование:</w:t>
      </w:r>
    </w:p>
    <w:p w:rsidR="00937834" w:rsidRDefault="008B2445">
      <w:pPr>
        <w:pStyle w:val="a3"/>
        <w:tabs>
          <w:tab w:val="left" w:pos="3407"/>
          <w:tab w:val="left" w:pos="5714"/>
          <w:tab w:val="left" w:pos="8257"/>
          <w:tab w:val="left" w:pos="9536"/>
        </w:tabs>
        <w:ind w:right="700"/>
      </w:pPr>
      <w:r>
        <w:t>воспринимать на слух и понимать аутентичные тексты, содержащие отдельные неизученные</w:t>
      </w:r>
      <w:r w:rsidR="00967B7A">
        <w:t xml:space="preserve"> </w:t>
      </w:r>
      <w:r>
        <w:t>языковые</w:t>
      </w:r>
      <w:r w:rsidR="00967B7A">
        <w:t xml:space="preserve"> </w:t>
      </w:r>
      <w:r>
        <w:t>явления,</w:t>
      </w:r>
      <w:r w:rsidR="00967B7A">
        <w:t xml:space="preserve"> </w:t>
      </w:r>
      <w:r>
        <w:t>с</w:t>
      </w:r>
      <w:r w:rsidR="00967B7A">
        <w:t xml:space="preserve"> </w:t>
      </w:r>
      <w:r>
        <w:t>разной</w:t>
      </w:r>
      <w:r w:rsidR="00967B7A">
        <w:t xml:space="preserve"> </w:t>
      </w:r>
      <w:r>
        <w:t>глубиной</w:t>
      </w:r>
      <w:r w:rsidR="00967B7A">
        <w:t xml:space="preserve"> </w:t>
      </w:r>
      <w:r>
        <w:t>проникновения</w:t>
      </w:r>
      <w:r w:rsidR="00967B7A">
        <w:t xml:space="preserve"> </w:t>
      </w:r>
      <w:r>
        <w:t>в</w:t>
      </w:r>
      <w:r w:rsidR="00967B7A">
        <w:t xml:space="preserve"> </w:t>
      </w:r>
      <w:r>
        <w:t>содержание</w:t>
      </w:r>
      <w:r w:rsidR="00967B7A">
        <w:t xml:space="preserve"> </w:t>
      </w:r>
      <w:r>
        <w:t>текста:</w:t>
      </w:r>
      <w:r w:rsidR="00967B7A">
        <w:t xml:space="preserve"> </w:t>
      </w:r>
      <w:r>
        <w:t xml:space="preserve">с </w:t>
      </w:r>
      <w:r>
        <w:rPr>
          <w:spacing w:val="-2"/>
        </w:rPr>
        <w:t>пониманием</w:t>
      </w:r>
      <w:r>
        <w:tab/>
      </w:r>
      <w:r>
        <w:rPr>
          <w:spacing w:val="-2"/>
        </w:rPr>
        <w:t>основного</w:t>
      </w:r>
      <w:r>
        <w:tab/>
      </w:r>
      <w:r>
        <w:rPr>
          <w:spacing w:val="-2"/>
        </w:rPr>
        <w:t>содержания,</w:t>
      </w:r>
      <w:r w:rsidR="00967B7A">
        <w:t xml:space="preserve"> </w:t>
      </w:r>
      <w:r>
        <w:rPr>
          <w:spacing w:val="-10"/>
        </w:rPr>
        <w:t>с</w:t>
      </w:r>
      <w:r w:rsidR="00967B7A">
        <w:t xml:space="preserve"> </w:t>
      </w:r>
      <w:r>
        <w:rPr>
          <w:spacing w:val="-2"/>
        </w:rPr>
        <w:t xml:space="preserve">пониманием </w:t>
      </w:r>
      <w:r>
        <w:t>нужной/</w:t>
      </w:r>
      <w:r w:rsidR="00967B7A">
        <w:t xml:space="preserve"> </w:t>
      </w:r>
      <w:r>
        <w:lastRenderedPageBreak/>
        <w:t>интересующей/</w:t>
      </w:r>
      <w:r w:rsidR="00967B7A">
        <w:t xml:space="preserve"> </w:t>
      </w:r>
      <w:r>
        <w:t>запрашиваемой информации (время звучания текста/текстов для аудирования – до 2,5 минут);</w:t>
      </w:r>
    </w:p>
    <w:p w:rsidR="00937834" w:rsidRDefault="008B2445">
      <w:pPr>
        <w:pStyle w:val="a3"/>
        <w:ind w:left="1568" w:firstLine="0"/>
      </w:pPr>
      <w:r>
        <w:t>смысловое</w:t>
      </w:r>
      <w:r>
        <w:rPr>
          <w:spacing w:val="-2"/>
        </w:rPr>
        <w:t>чтение:</w:t>
      </w:r>
    </w:p>
    <w:p w:rsidR="00937834" w:rsidRDefault="008B2445">
      <w:pPr>
        <w:pStyle w:val="a3"/>
        <w:ind w:right="702"/>
      </w:pPr>
      <w: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w:t>
      </w:r>
      <w:r w:rsidR="00967B7A">
        <w:t xml:space="preserve"> </w:t>
      </w:r>
      <w:r>
        <w:t>в</w:t>
      </w:r>
      <w:r w:rsidR="00967B7A">
        <w:t xml:space="preserve"> </w:t>
      </w:r>
      <w:r>
        <w:t>содержание</w:t>
      </w:r>
      <w:r w:rsidR="00967B7A">
        <w:t xml:space="preserve"> </w:t>
      </w:r>
      <w:r>
        <w:t>текста:</w:t>
      </w:r>
      <w:r w:rsidR="00967B7A">
        <w:t xml:space="preserve"> </w:t>
      </w:r>
      <w:r>
        <w:t>с</w:t>
      </w:r>
      <w:r w:rsidR="00967B7A">
        <w:t xml:space="preserve"> </w:t>
      </w:r>
      <w:r>
        <w:t>пониманием</w:t>
      </w:r>
      <w:r w:rsidR="00967B7A">
        <w:t xml:space="preserve"> </w:t>
      </w:r>
      <w:r>
        <w:t>основного</w:t>
      </w:r>
      <w:r w:rsidR="00967B7A">
        <w:t xml:space="preserve"> </w:t>
      </w:r>
      <w:r>
        <w:t>содержания,</w:t>
      </w:r>
      <w:r w:rsidR="00967B7A">
        <w:t xml:space="preserve"> </w:t>
      </w:r>
      <w:r>
        <w:t>с</w:t>
      </w:r>
      <w:r w:rsidR="00967B7A">
        <w:t xml:space="preserve"> </w:t>
      </w:r>
      <w:r>
        <w:t>пониманием нужной/</w:t>
      </w:r>
      <w:r w:rsidR="00967B7A">
        <w:t xml:space="preserve"> </w:t>
      </w:r>
      <w:r>
        <w:t>интересующей/</w:t>
      </w:r>
      <w:r w:rsidR="00967B7A">
        <w:t xml:space="preserve"> </w:t>
      </w:r>
      <w:r>
        <w:t>запрашиваемой информации, с полным пониманием</w:t>
      </w:r>
      <w:r w:rsidR="00967B7A">
        <w:t xml:space="preserve"> </w:t>
      </w:r>
      <w:r>
        <w:t>прочитанного (объём текста/текстов для чтения – до 600–800 слов);</w:t>
      </w:r>
    </w:p>
    <w:p w:rsidR="00937834" w:rsidRDefault="008B2445">
      <w:pPr>
        <w:pStyle w:val="a3"/>
        <w:ind w:right="702"/>
      </w:pPr>
      <w:r>
        <w:t>читать про себя не</w:t>
      </w:r>
      <w:r w:rsidR="00967B7A">
        <w:t xml:space="preserve"> </w:t>
      </w:r>
      <w:r>
        <w:t>сплошные тексты (таблицы, диаграммы, графики) и понимать представленную в них информацию;</w:t>
      </w:r>
    </w:p>
    <w:p w:rsidR="00937834" w:rsidRDefault="008B2445">
      <w:pPr>
        <w:pStyle w:val="a3"/>
        <w:ind w:left="1568" w:firstLine="0"/>
      </w:pPr>
      <w:r>
        <w:t>письменная</w:t>
      </w:r>
      <w:r w:rsidR="00967B7A">
        <w:t xml:space="preserve"> </w:t>
      </w:r>
      <w:r>
        <w:rPr>
          <w:spacing w:val="-2"/>
        </w:rPr>
        <w:t>речь:</w:t>
      </w:r>
    </w:p>
    <w:p w:rsidR="00937834" w:rsidRDefault="008B2445">
      <w:pPr>
        <w:pStyle w:val="a3"/>
        <w:ind w:right="703"/>
      </w:pPr>
      <w:r>
        <w:t>заполнять анкеты и формуляры, сообщая о себе основные сведения, в соответствии с нормами, принятыми в стране/странах изучаемого языка;</w:t>
      </w:r>
    </w:p>
    <w:p w:rsidR="00937834" w:rsidRDefault="008B2445">
      <w:pPr>
        <w:pStyle w:val="a3"/>
        <w:ind w:right="702"/>
      </w:pPr>
      <w:r>
        <w:t>писать резюме (CV) с сообщением основных сведений о себе в соответствии с нормами, принятыми в стране/странах изучаемого языка;</w:t>
      </w:r>
    </w:p>
    <w:p w:rsidR="00937834" w:rsidRDefault="008B2445">
      <w:pPr>
        <w:pStyle w:val="a3"/>
        <w:ind w:right="703"/>
      </w:pPr>
      <w: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937834" w:rsidRDefault="008B2445">
      <w:pPr>
        <w:pStyle w:val="a3"/>
        <w:ind w:right="703"/>
      </w:pPr>
      <w:r>
        <w:t>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w:t>
      </w:r>
    </w:p>
    <w:p w:rsidR="00937834" w:rsidRDefault="008B2445">
      <w:pPr>
        <w:pStyle w:val="a3"/>
        <w:ind w:right="704"/>
      </w:pPr>
      <w: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rsidR="00937834" w:rsidRDefault="008B2445">
      <w:pPr>
        <w:pStyle w:val="a3"/>
        <w:ind w:left="1568" w:firstLine="0"/>
      </w:pPr>
      <w:r>
        <w:t>владеть</w:t>
      </w:r>
      <w:r w:rsidR="00967B7A">
        <w:t xml:space="preserve"> </w:t>
      </w:r>
      <w:r>
        <w:t>фонетическими</w:t>
      </w:r>
      <w:r w:rsidR="00967B7A">
        <w:t xml:space="preserve"> </w:t>
      </w:r>
      <w:r>
        <w:rPr>
          <w:spacing w:val="-2"/>
        </w:rPr>
        <w:t>навыками:</w:t>
      </w:r>
    </w:p>
    <w:p w:rsidR="00937834" w:rsidRDefault="008B2445">
      <w:pPr>
        <w:pStyle w:val="a3"/>
        <w:ind w:right="702"/>
      </w:pPr>
      <w: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p w:rsidR="00937834" w:rsidRDefault="008B2445">
      <w:pPr>
        <w:pStyle w:val="a3"/>
        <w:ind w:right="702"/>
      </w:pPr>
      <w: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937834" w:rsidRDefault="008B2445">
      <w:pPr>
        <w:pStyle w:val="a3"/>
        <w:ind w:left="1568" w:firstLine="0"/>
      </w:pPr>
      <w:r>
        <w:t>владеть</w:t>
      </w:r>
      <w:r w:rsidR="00967B7A">
        <w:t xml:space="preserve"> </w:t>
      </w:r>
      <w:r>
        <w:t>орфографическими</w:t>
      </w:r>
      <w:r w:rsidR="00967B7A">
        <w:t xml:space="preserve"> </w:t>
      </w:r>
      <w:r>
        <w:t>навыками:</w:t>
      </w:r>
      <w:r w:rsidR="00967B7A">
        <w:t xml:space="preserve"> </w:t>
      </w:r>
      <w:r>
        <w:t>правильно</w:t>
      </w:r>
      <w:r w:rsidR="00967B7A">
        <w:t xml:space="preserve"> </w:t>
      </w:r>
      <w:r>
        <w:t>писать</w:t>
      </w:r>
      <w:r w:rsidR="00967B7A">
        <w:t xml:space="preserve"> </w:t>
      </w:r>
      <w:r>
        <w:t>изученные</w:t>
      </w:r>
      <w:r w:rsidR="00967B7A">
        <w:t xml:space="preserve"> </w:t>
      </w:r>
      <w:r>
        <w:rPr>
          <w:spacing w:val="-2"/>
        </w:rPr>
        <w:t>слова;</w:t>
      </w:r>
    </w:p>
    <w:p w:rsidR="00937834" w:rsidRDefault="008B2445">
      <w:pPr>
        <w:pStyle w:val="a3"/>
        <w:ind w:right="703"/>
      </w:pPr>
      <w:r>
        <w:t>владеть пунктуационными навыками: использовать запятую при перечислении, обращении и при выделении вводных слов;</w:t>
      </w:r>
    </w:p>
    <w:p w:rsidR="00937834" w:rsidRDefault="008B2445">
      <w:pPr>
        <w:pStyle w:val="a3"/>
        <w:ind w:left="1568" w:firstLine="0"/>
      </w:pPr>
      <w:r>
        <w:t>апостроф,</w:t>
      </w:r>
      <w:r w:rsidR="00967B7A">
        <w:t xml:space="preserve"> </w:t>
      </w:r>
      <w:r>
        <w:t>точку,</w:t>
      </w:r>
      <w:r w:rsidR="00967B7A">
        <w:t xml:space="preserve"> </w:t>
      </w:r>
      <w:r>
        <w:t>вопросительный</w:t>
      </w:r>
      <w:r w:rsidR="00967B7A">
        <w:t xml:space="preserve"> </w:t>
      </w:r>
      <w:r>
        <w:t>и</w:t>
      </w:r>
      <w:r w:rsidR="00967B7A">
        <w:t xml:space="preserve"> </w:t>
      </w:r>
      <w:r>
        <w:t>восклицательный</w:t>
      </w:r>
      <w:r w:rsidR="00967B7A">
        <w:t xml:space="preserve"> </w:t>
      </w:r>
      <w:r>
        <w:rPr>
          <w:spacing w:val="-2"/>
        </w:rPr>
        <w:t>знаки;</w:t>
      </w:r>
    </w:p>
    <w:p w:rsidR="00937834" w:rsidRDefault="00967B7A" w:rsidP="00967B7A">
      <w:pPr>
        <w:pStyle w:val="a3"/>
      </w:pPr>
      <w:r>
        <w:t xml:space="preserve"> </w:t>
      </w:r>
      <w:r w:rsidR="008B2445">
        <w:t>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p w:rsidR="00937834" w:rsidRDefault="008B2445">
      <w:pPr>
        <w:pStyle w:val="a3"/>
        <w:ind w:right="700"/>
      </w:pPr>
      <w: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937834" w:rsidRDefault="008B2445">
      <w:pPr>
        <w:pStyle w:val="a3"/>
        <w:ind w:left="1568" w:firstLine="0"/>
      </w:pPr>
      <w:r>
        <w:t>распознавать</w:t>
      </w:r>
      <w:r w:rsidR="00967B7A">
        <w:t xml:space="preserve"> </w:t>
      </w:r>
      <w:r>
        <w:t>и</w:t>
      </w:r>
      <w:r w:rsidR="00967B7A">
        <w:t xml:space="preserve"> </w:t>
      </w:r>
      <w:r>
        <w:t>употреблять</w:t>
      </w:r>
      <w:r w:rsidR="00967B7A">
        <w:t xml:space="preserve"> </w:t>
      </w:r>
      <w:r>
        <w:t>в</w:t>
      </w:r>
      <w:r w:rsidR="00967B7A">
        <w:t xml:space="preserve"> </w:t>
      </w:r>
      <w:r>
        <w:t>устной</w:t>
      </w:r>
      <w:r w:rsidR="00967B7A">
        <w:t xml:space="preserve"> </w:t>
      </w:r>
      <w:r>
        <w:t>и</w:t>
      </w:r>
      <w:r w:rsidR="00967B7A">
        <w:t xml:space="preserve"> </w:t>
      </w:r>
      <w:r>
        <w:t>письменной</w:t>
      </w:r>
      <w:r w:rsidR="00967B7A">
        <w:t xml:space="preserve"> </w:t>
      </w:r>
      <w:r>
        <w:rPr>
          <w:spacing w:val="-2"/>
        </w:rPr>
        <w:t>речи:</w:t>
      </w:r>
    </w:p>
    <w:p w:rsidR="00937834" w:rsidRDefault="008B2445">
      <w:pPr>
        <w:pStyle w:val="a3"/>
        <w:ind w:left="1568" w:firstLine="0"/>
      </w:pPr>
      <w:r>
        <w:t>родственные</w:t>
      </w:r>
      <w:r w:rsidR="00967B7A">
        <w:t xml:space="preserve"> </w:t>
      </w:r>
      <w:r>
        <w:t>слова,</w:t>
      </w:r>
      <w:r w:rsidR="00967B7A">
        <w:t xml:space="preserve"> </w:t>
      </w:r>
      <w:r>
        <w:t>образованные</w:t>
      </w:r>
      <w:r w:rsidR="00967B7A">
        <w:t xml:space="preserve"> </w:t>
      </w:r>
      <w:r>
        <w:t>с</w:t>
      </w:r>
      <w:r w:rsidR="00967B7A">
        <w:t xml:space="preserve"> </w:t>
      </w:r>
      <w:r>
        <w:t>использованием</w:t>
      </w:r>
      <w:r w:rsidR="00967B7A">
        <w:t xml:space="preserve"> </w:t>
      </w:r>
      <w:r>
        <w:rPr>
          <w:spacing w:val="-2"/>
        </w:rPr>
        <w:t>аффиксации:</w:t>
      </w:r>
    </w:p>
    <w:p w:rsidR="00937834" w:rsidRDefault="008B2445">
      <w:pPr>
        <w:pStyle w:val="a3"/>
        <w:ind w:left="1568" w:firstLine="0"/>
      </w:pPr>
      <w:r>
        <w:t>глаголы</w:t>
      </w:r>
      <w:r w:rsidR="00967B7A">
        <w:t xml:space="preserve"> </w:t>
      </w:r>
      <w:r>
        <w:t>при</w:t>
      </w:r>
      <w:r w:rsidR="00967B7A">
        <w:t xml:space="preserve"> </w:t>
      </w:r>
      <w:r>
        <w:t>помощи</w:t>
      </w:r>
      <w:r w:rsidR="00967B7A">
        <w:t xml:space="preserve"> </w:t>
      </w:r>
      <w:r>
        <w:t>префиксов</w:t>
      </w:r>
      <w:r w:rsidR="00967B7A">
        <w:t xml:space="preserve"> </w:t>
      </w:r>
      <w:r>
        <w:t>dis-,mis-,re-,over-,under-</w:t>
      </w:r>
      <w:r w:rsidR="00967B7A">
        <w:t xml:space="preserve"> </w:t>
      </w:r>
      <w:r>
        <w:t>и</w:t>
      </w:r>
      <w:r w:rsidR="00967B7A">
        <w:t xml:space="preserve"> </w:t>
      </w:r>
      <w:r>
        <w:t>суффиксов-ise/-ize,</w:t>
      </w:r>
      <w:r>
        <w:rPr>
          <w:spacing w:val="-10"/>
        </w:rPr>
        <w:t>-</w:t>
      </w:r>
    </w:p>
    <w:p w:rsidR="00937834" w:rsidRDefault="008B2445">
      <w:pPr>
        <w:pStyle w:val="a3"/>
        <w:ind w:firstLine="0"/>
        <w:jc w:val="left"/>
      </w:pPr>
      <w:r>
        <w:rPr>
          <w:spacing w:val="-5"/>
        </w:rPr>
        <w:t>en;</w:t>
      </w:r>
    </w:p>
    <w:p w:rsidR="00937834" w:rsidRDefault="008B2445">
      <w:pPr>
        <w:pStyle w:val="a3"/>
        <w:ind w:left="1568" w:firstLine="0"/>
        <w:jc w:val="left"/>
      </w:pPr>
      <w:r>
        <w:t>имена</w:t>
      </w:r>
      <w:r w:rsidR="00967B7A">
        <w:t xml:space="preserve"> </w:t>
      </w:r>
      <w:r>
        <w:t>существительные</w:t>
      </w:r>
      <w:r w:rsidR="00967B7A">
        <w:t xml:space="preserve"> </w:t>
      </w:r>
      <w:r>
        <w:t>при</w:t>
      </w:r>
      <w:r w:rsidR="00967B7A">
        <w:t xml:space="preserve"> </w:t>
      </w:r>
      <w:r>
        <w:t>помощи</w:t>
      </w:r>
      <w:r w:rsidR="00967B7A">
        <w:t xml:space="preserve"> </w:t>
      </w:r>
      <w:r>
        <w:t>префиксов</w:t>
      </w:r>
      <w:r w:rsidR="00967B7A">
        <w:t xml:space="preserve"> </w:t>
      </w:r>
      <w:r>
        <w:t>un-,in-/im-,il-/ir-и</w:t>
      </w:r>
      <w:r w:rsidR="00967B7A">
        <w:t xml:space="preserve"> </w:t>
      </w:r>
      <w:r>
        <w:t>суффиксов</w:t>
      </w:r>
      <w:r>
        <w:rPr>
          <w:spacing w:val="-10"/>
        </w:rPr>
        <w:t>-</w:t>
      </w:r>
    </w:p>
    <w:p w:rsidR="00937834" w:rsidRPr="004F3B43" w:rsidRDefault="008B2445">
      <w:pPr>
        <w:pStyle w:val="a3"/>
        <w:ind w:firstLine="0"/>
        <w:rPr>
          <w:lang w:val="en-US"/>
        </w:rPr>
      </w:pPr>
      <w:r w:rsidRPr="004F3B43">
        <w:rPr>
          <w:lang w:val="en-US"/>
        </w:rPr>
        <w:t>ance/-ence,-er/-or,-ing,-ist,-ity,-ment,-ness,-sion/-tion,-</w:t>
      </w:r>
      <w:r w:rsidRPr="004F3B43">
        <w:rPr>
          <w:spacing w:val="-2"/>
          <w:lang w:val="en-US"/>
        </w:rPr>
        <w:t>ship;</w:t>
      </w:r>
    </w:p>
    <w:p w:rsidR="00937834" w:rsidRPr="004F3B43" w:rsidRDefault="008B2445" w:rsidP="00C9070F">
      <w:pPr>
        <w:pStyle w:val="a3"/>
        <w:spacing w:line="276" w:lineRule="auto"/>
        <w:ind w:right="702"/>
        <w:rPr>
          <w:lang w:val="en-US"/>
        </w:rPr>
      </w:pPr>
      <w:r>
        <w:lastRenderedPageBreak/>
        <w:t>имена</w:t>
      </w:r>
      <w:r w:rsidRPr="004F3B43">
        <w:rPr>
          <w:lang w:val="en-US"/>
        </w:rPr>
        <w:t xml:space="preserve"> </w:t>
      </w:r>
      <w:r>
        <w:t>прилагательные</w:t>
      </w:r>
      <w:r w:rsidRPr="004F3B43">
        <w:rPr>
          <w:lang w:val="en-US"/>
        </w:rPr>
        <w:t xml:space="preserve"> </w:t>
      </w:r>
      <w:r>
        <w:t>при</w:t>
      </w:r>
      <w:r w:rsidRPr="004F3B43">
        <w:rPr>
          <w:lang w:val="en-US"/>
        </w:rPr>
        <w:t xml:space="preserve"> </w:t>
      </w:r>
      <w:r>
        <w:t>помощи</w:t>
      </w:r>
      <w:r w:rsidRPr="004F3B43">
        <w:rPr>
          <w:lang w:val="en-US"/>
        </w:rPr>
        <w:t xml:space="preserve"> </w:t>
      </w:r>
      <w:r>
        <w:t>префиксов</w:t>
      </w:r>
      <w:r w:rsidRPr="004F3B43">
        <w:rPr>
          <w:lang w:val="en-US"/>
        </w:rPr>
        <w:t xml:space="preserve"> un-, in-/im-, il-/ir-, inter-, non-, post-, pre- </w:t>
      </w:r>
      <w:r>
        <w:t>и</w:t>
      </w:r>
      <w:r w:rsidRPr="004F3B43">
        <w:rPr>
          <w:lang w:val="en-US"/>
        </w:rPr>
        <w:t xml:space="preserve"> </w:t>
      </w:r>
      <w:r>
        <w:t>суффиксов</w:t>
      </w:r>
      <w:r w:rsidRPr="004F3B43">
        <w:rPr>
          <w:lang w:val="en-US"/>
        </w:rPr>
        <w:t xml:space="preserve"> -able/-ible, -al, -ed, -ese, -ful, -ian/ -an, -ical, -ing, -ish, -ive, -less, -ly, -ous, - </w:t>
      </w:r>
      <w:r w:rsidRPr="004F3B43">
        <w:rPr>
          <w:spacing w:val="-6"/>
          <w:lang w:val="en-US"/>
        </w:rPr>
        <w:t>y;</w:t>
      </w:r>
    </w:p>
    <w:p w:rsidR="00937834" w:rsidRPr="00DD1874" w:rsidRDefault="008B2445" w:rsidP="00C9070F">
      <w:pPr>
        <w:pStyle w:val="a3"/>
        <w:spacing w:line="276" w:lineRule="auto"/>
        <w:ind w:left="1568" w:right="1658" w:firstLine="0"/>
        <w:jc w:val="left"/>
      </w:pPr>
      <w:r>
        <w:t>наречия</w:t>
      </w:r>
      <w:r w:rsidR="00DD1874" w:rsidRPr="00DD1874">
        <w:t xml:space="preserve"> </w:t>
      </w:r>
      <w:r>
        <w:t>при</w:t>
      </w:r>
      <w:r w:rsidR="00DD1874" w:rsidRPr="00DD1874">
        <w:t xml:space="preserve"> </w:t>
      </w:r>
      <w:r>
        <w:t>помощи</w:t>
      </w:r>
      <w:r w:rsidR="00DD1874" w:rsidRPr="00DD1874">
        <w:t xml:space="preserve"> </w:t>
      </w:r>
      <w:r>
        <w:t>префиксов</w:t>
      </w:r>
      <w:r w:rsidR="00DD1874" w:rsidRPr="00DD1874">
        <w:t xml:space="preserve"> </w:t>
      </w:r>
      <w:r w:rsidRPr="004F3B43">
        <w:rPr>
          <w:lang w:val="en-US"/>
        </w:rPr>
        <w:t>un</w:t>
      </w:r>
      <w:r w:rsidRPr="00DD1874">
        <w:t>-,</w:t>
      </w:r>
      <w:r w:rsidRPr="004F3B43">
        <w:rPr>
          <w:lang w:val="en-US"/>
        </w:rPr>
        <w:t>in</w:t>
      </w:r>
      <w:r w:rsidRPr="00DD1874">
        <w:t>-/</w:t>
      </w:r>
      <w:r w:rsidRPr="004F3B43">
        <w:rPr>
          <w:lang w:val="en-US"/>
        </w:rPr>
        <w:t>im</w:t>
      </w:r>
      <w:r w:rsidRPr="00DD1874">
        <w:t>-,</w:t>
      </w:r>
      <w:r w:rsidRPr="004F3B43">
        <w:rPr>
          <w:lang w:val="en-US"/>
        </w:rPr>
        <w:t>il</w:t>
      </w:r>
      <w:r w:rsidRPr="00DD1874">
        <w:t>-/</w:t>
      </w:r>
      <w:r w:rsidRPr="004F3B43">
        <w:rPr>
          <w:lang w:val="en-US"/>
        </w:rPr>
        <w:t>ir</w:t>
      </w:r>
      <w:r w:rsidRPr="00DD1874">
        <w:t>-</w:t>
      </w:r>
      <w:r>
        <w:t>и</w:t>
      </w:r>
      <w:r w:rsidR="00DD1874">
        <w:t xml:space="preserve"> </w:t>
      </w:r>
      <w:r>
        <w:t>суффикса</w:t>
      </w:r>
      <w:r w:rsidRPr="00DD1874">
        <w:t>-</w:t>
      </w:r>
      <w:r w:rsidRPr="004F3B43">
        <w:rPr>
          <w:lang w:val="en-US"/>
        </w:rPr>
        <w:t>ly</w:t>
      </w:r>
      <w:r w:rsidRPr="00DD1874">
        <w:t xml:space="preserve">; </w:t>
      </w:r>
      <w:r>
        <w:t>числительные</w:t>
      </w:r>
      <w:r w:rsidRPr="00DD1874">
        <w:t xml:space="preserve"> </w:t>
      </w:r>
      <w:r>
        <w:t>при</w:t>
      </w:r>
      <w:r w:rsidRPr="00DD1874">
        <w:t xml:space="preserve"> </w:t>
      </w:r>
      <w:r>
        <w:t>помощи</w:t>
      </w:r>
      <w:r w:rsidRPr="00DD1874">
        <w:t xml:space="preserve"> </w:t>
      </w:r>
      <w:r>
        <w:t>суффиксов</w:t>
      </w:r>
      <w:r w:rsidRPr="00DD1874">
        <w:t xml:space="preserve"> -</w:t>
      </w:r>
      <w:r w:rsidRPr="004F3B43">
        <w:rPr>
          <w:lang w:val="en-US"/>
        </w:rPr>
        <w:t>teen</w:t>
      </w:r>
      <w:r w:rsidRPr="00DD1874">
        <w:t>, -</w:t>
      </w:r>
      <w:r w:rsidRPr="004F3B43">
        <w:rPr>
          <w:lang w:val="en-US"/>
        </w:rPr>
        <w:t>ty</w:t>
      </w:r>
      <w:r w:rsidRPr="00DD1874">
        <w:t>, -</w:t>
      </w:r>
      <w:r w:rsidRPr="004F3B43">
        <w:rPr>
          <w:lang w:val="en-US"/>
        </w:rPr>
        <w:t>th</w:t>
      </w:r>
      <w:r w:rsidRPr="00DD1874">
        <w:t>;</w:t>
      </w:r>
    </w:p>
    <w:p w:rsidR="00937834" w:rsidRDefault="008B2445" w:rsidP="00C9070F">
      <w:pPr>
        <w:pStyle w:val="a3"/>
        <w:spacing w:line="276" w:lineRule="auto"/>
        <w:ind w:left="1568" w:firstLine="0"/>
        <w:jc w:val="left"/>
      </w:pPr>
      <w:r>
        <w:t>с</w:t>
      </w:r>
      <w:r w:rsidR="00DD1874">
        <w:t xml:space="preserve"> </w:t>
      </w:r>
      <w:r>
        <w:t>использованием</w:t>
      </w:r>
      <w:r w:rsidR="00DD1874">
        <w:t xml:space="preserve"> </w:t>
      </w:r>
      <w:r>
        <w:rPr>
          <w:spacing w:val="-2"/>
        </w:rPr>
        <w:t>словосложения:</w:t>
      </w:r>
    </w:p>
    <w:p w:rsidR="00937834" w:rsidRDefault="008B2445" w:rsidP="00C9070F">
      <w:pPr>
        <w:pStyle w:val="a3"/>
        <w:spacing w:line="276" w:lineRule="auto"/>
        <w:ind w:left="1568" w:right="701" w:firstLine="0"/>
        <w:jc w:val="left"/>
      </w:pPr>
      <w:r>
        <w:t>сложные существительные путём соединения основ существительных (football); сложные</w:t>
      </w:r>
      <w:r w:rsidR="00DD1874">
        <w:t xml:space="preserve"> </w:t>
      </w:r>
      <w:r>
        <w:t>существительные</w:t>
      </w:r>
      <w:r w:rsidR="00DD1874">
        <w:t xml:space="preserve"> </w:t>
      </w:r>
      <w:r>
        <w:t>путём</w:t>
      </w:r>
      <w:r w:rsidR="00DD1874">
        <w:t xml:space="preserve"> </w:t>
      </w:r>
      <w:r>
        <w:t>соединения</w:t>
      </w:r>
      <w:r w:rsidR="00DD1874">
        <w:t xml:space="preserve"> </w:t>
      </w:r>
      <w:r>
        <w:t>основы</w:t>
      </w:r>
      <w:r w:rsidR="00DD1874">
        <w:t xml:space="preserve"> </w:t>
      </w:r>
      <w:r>
        <w:t>прилагательного</w:t>
      </w:r>
      <w:r w:rsidR="00DD1874">
        <w:t xml:space="preserve"> </w:t>
      </w:r>
      <w:r>
        <w:t>с</w:t>
      </w:r>
      <w:r w:rsidR="00DD1874">
        <w:t xml:space="preserve"> </w:t>
      </w:r>
      <w:r>
        <w:t>основой</w:t>
      </w:r>
    </w:p>
    <w:p w:rsidR="00937834" w:rsidRDefault="008B2445" w:rsidP="00C9070F">
      <w:pPr>
        <w:pStyle w:val="a3"/>
        <w:spacing w:line="276" w:lineRule="auto"/>
        <w:ind w:firstLine="0"/>
        <w:jc w:val="left"/>
      </w:pPr>
      <w:r>
        <w:t>существительного</w:t>
      </w:r>
      <w:r>
        <w:rPr>
          <w:spacing w:val="-2"/>
        </w:rPr>
        <w:t>(bluebell);</w:t>
      </w:r>
    </w:p>
    <w:p w:rsidR="00937834" w:rsidRDefault="008B2445" w:rsidP="00C9070F">
      <w:pPr>
        <w:pStyle w:val="a3"/>
        <w:spacing w:line="276" w:lineRule="auto"/>
        <w:ind w:right="705"/>
      </w:pPr>
      <w:r>
        <w:t xml:space="preserve">сложные существительные путём соединения основ существительных с предлогом </w:t>
      </w:r>
      <w:r>
        <w:rPr>
          <w:spacing w:val="-2"/>
        </w:rPr>
        <w:t>(father-in-law);</w:t>
      </w:r>
    </w:p>
    <w:p w:rsidR="00937834" w:rsidRDefault="008B2445" w:rsidP="00C9070F">
      <w:pPr>
        <w:pStyle w:val="a3"/>
        <w:tabs>
          <w:tab w:val="left" w:pos="3509"/>
          <w:tab w:val="left" w:pos="6247"/>
          <w:tab w:val="left" w:pos="7867"/>
          <w:tab w:val="left" w:pos="10108"/>
        </w:tabs>
        <w:spacing w:line="276" w:lineRule="auto"/>
        <w:ind w:right="702"/>
      </w:pPr>
      <w:r>
        <w:rPr>
          <w:spacing w:val="-2"/>
        </w:rPr>
        <w:t>сложные</w:t>
      </w:r>
      <w:r>
        <w:tab/>
      </w:r>
      <w:r>
        <w:rPr>
          <w:spacing w:val="-2"/>
        </w:rPr>
        <w:t>прилагательные</w:t>
      </w:r>
      <w:r>
        <w:tab/>
      </w:r>
      <w:r>
        <w:rPr>
          <w:spacing w:val="-2"/>
        </w:rPr>
        <w:t>путём</w:t>
      </w:r>
      <w:r>
        <w:tab/>
      </w:r>
      <w:r>
        <w:rPr>
          <w:spacing w:val="-2"/>
        </w:rPr>
        <w:t>соединения</w:t>
      </w:r>
      <w:r w:rsidR="00DD1874">
        <w:rPr>
          <w:spacing w:val="-2"/>
        </w:rPr>
        <w:t xml:space="preserve"> </w:t>
      </w:r>
      <w:r>
        <w:rPr>
          <w:spacing w:val="-2"/>
        </w:rPr>
        <w:t xml:space="preserve">основы </w:t>
      </w:r>
      <w:r>
        <w:t>прилагательного/</w:t>
      </w:r>
      <w:r w:rsidR="00DD1874">
        <w:t xml:space="preserve"> </w:t>
      </w:r>
      <w:r>
        <w:t>числительного</w:t>
      </w:r>
      <w:r w:rsidR="00DD1874">
        <w:t xml:space="preserve"> </w:t>
      </w:r>
      <w:r>
        <w:t>с</w:t>
      </w:r>
      <w:r w:rsidR="00DD1874">
        <w:t xml:space="preserve"> </w:t>
      </w:r>
      <w:r>
        <w:t>основой</w:t>
      </w:r>
      <w:r w:rsidR="00DD1874">
        <w:t xml:space="preserve"> </w:t>
      </w:r>
      <w:r>
        <w:t>существительного</w:t>
      </w:r>
      <w:r w:rsidR="00DD1874">
        <w:t xml:space="preserve"> </w:t>
      </w:r>
      <w:r>
        <w:t>с</w:t>
      </w:r>
      <w:r w:rsidR="00DD1874">
        <w:t xml:space="preserve"> </w:t>
      </w:r>
      <w:r>
        <w:t>добавлением</w:t>
      </w:r>
      <w:r w:rsidR="00DD1874">
        <w:t xml:space="preserve"> </w:t>
      </w:r>
      <w:r>
        <w:t>суффикса-ed (blue-eyed, eight-legged);</w:t>
      </w:r>
    </w:p>
    <w:p w:rsidR="00937834" w:rsidRDefault="008B2445" w:rsidP="00C9070F">
      <w:pPr>
        <w:pStyle w:val="a3"/>
        <w:spacing w:line="276" w:lineRule="auto"/>
        <w:ind w:right="704"/>
      </w:pPr>
      <w:r>
        <w:t xml:space="preserve">сложные прилагательные путём соединения наречия с основой причастия II (well- </w:t>
      </w:r>
      <w:r>
        <w:rPr>
          <w:spacing w:val="-2"/>
        </w:rPr>
        <w:t>behaved);</w:t>
      </w:r>
    </w:p>
    <w:p w:rsidR="00937834" w:rsidRDefault="008B2445" w:rsidP="00C9070F">
      <w:pPr>
        <w:pStyle w:val="a3"/>
        <w:spacing w:line="276" w:lineRule="auto"/>
        <w:ind w:right="704"/>
      </w:pPr>
      <w:r>
        <w:t>сложные прилагательные путём соединения основы прилагательного с основой причастия I (nice-looking);</w:t>
      </w:r>
    </w:p>
    <w:p w:rsidR="00937834" w:rsidRDefault="008B2445" w:rsidP="00C9070F">
      <w:pPr>
        <w:pStyle w:val="a3"/>
        <w:spacing w:line="276" w:lineRule="auto"/>
        <w:ind w:left="1568" w:firstLine="0"/>
      </w:pPr>
      <w:r>
        <w:t>с</w:t>
      </w:r>
      <w:r w:rsidR="00DD1874">
        <w:t xml:space="preserve"> </w:t>
      </w:r>
      <w:r>
        <w:t>использованием</w:t>
      </w:r>
      <w:r w:rsidR="00DD1874">
        <w:t xml:space="preserve"> </w:t>
      </w:r>
      <w:r>
        <w:rPr>
          <w:spacing w:val="-2"/>
        </w:rPr>
        <w:t>конверсии:</w:t>
      </w:r>
    </w:p>
    <w:p w:rsidR="00937834" w:rsidRDefault="008B2445" w:rsidP="00C9070F">
      <w:pPr>
        <w:pStyle w:val="a3"/>
        <w:spacing w:line="276" w:lineRule="auto"/>
        <w:ind w:left="1568" w:firstLine="0"/>
      </w:pPr>
      <w:r>
        <w:t>образование</w:t>
      </w:r>
      <w:r w:rsidR="00DD1874">
        <w:t xml:space="preserve"> </w:t>
      </w:r>
      <w:r>
        <w:t>имён</w:t>
      </w:r>
      <w:r w:rsidR="00DD1874">
        <w:t xml:space="preserve"> </w:t>
      </w:r>
      <w:r>
        <w:t>существительных</w:t>
      </w:r>
      <w:r w:rsidR="00DD1874">
        <w:t xml:space="preserve"> </w:t>
      </w:r>
      <w:r>
        <w:t>от</w:t>
      </w:r>
      <w:r w:rsidR="00DD1874">
        <w:t xml:space="preserve"> </w:t>
      </w:r>
      <w:r>
        <w:t>неопределённых</w:t>
      </w:r>
      <w:r w:rsidR="00DD1874">
        <w:t xml:space="preserve"> </w:t>
      </w:r>
      <w:r>
        <w:t>форм</w:t>
      </w:r>
      <w:r w:rsidR="00DD1874">
        <w:t xml:space="preserve"> </w:t>
      </w:r>
      <w:r>
        <w:t>глаголов</w:t>
      </w:r>
      <w:r w:rsidR="00DD1874">
        <w:t xml:space="preserve"> </w:t>
      </w:r>
      <w:r>
        <w:t>(torun–</w:t>
      </w:r>
      <w:r>
        <w:rPr>
          <w:spacing w:val="-10"/>
        </w:rPr>
        <w:t>a</w:t>
      </w:r>
    </w:p>
    <w:p w:rsidR="00937834" w:rsidRDefault="00937834" w:rsidP="00C9070F">
      <w:pPr>
        <w:pStyle w:val="a3"/>
        <w:spacing w:line="276" w:lineRule="auto"/>
        <w:sectPr w:rsidR="00937834" w:rsidSect="00967B7A">
          <w:pgSz w:w="11910" w:h="16850"/>
          <w:pgMar w:top="1134" w:right="323" w:bottom="1134" w:left="227" w:header="732" w:footer="0" w:gutter="0"/>
          <w:cols w:space="720"/>
          <w:docGrid w:linePitch="299"/>
        </w:sectPr>
      </w:pPr>
    </w:p>
    <w:p w:rsidR="00937834" w:rsidRDefault="008B2445" w:rsidP="00C9070F">
      <w:pPr>
        <w:pStyle w:val="a3"/>
        <w:spacing w:line="276" w:lineRule="auto"/>
        <w:ind w:firstLine="0"/>
        <w:jc w:val="left"/>
      </w:pPr>
      <w:r>
        <w:rPr>
          <w:spacing w:val="-2"/>
        </w:rPr>
        <w:lastRenderedPageBreak/>
        <w:t>run);</w:t>
      </w:r>
    </w:p>
    <w:p w:rsidR="00937834" w:rsidRDefault="008B2445" w:rsidP="00C9070F">
      <w:pPr>
        <w:spacing w:line="276" w:lineRule="auto"/>
        <w:rPr>
          <w:sz w:val="26"/>
        </w:rPr>
      </w:pPr>
      <w:r>
        <w:br w:type="column"/>
      </w:r>
    </w:p>
    <w:p w:rsidR="00937834" w:rsidRDefault="008B2445" w:rsidP="00C9070F">
      <w:pPr>
        <w:pStyle w:val="a3"/>
        <w:spacing w:line="276" w:lineRule="auto"/>
        <w:ind w:left="164" w:right="1866" w:firstLine="0"/>
        <w:jc w:val="left"/>
      </w:pPr>
      <w:r>
        <w:t>имён</w:t>
      </w:r>
      <w:r w:rsidR="00DD1874">
        <w:t xml:space="preserve"> </w:t>
      </w:r>
      <w:r>
        <w:t>существительных</w:t>
      </w:r>
      <w:r w:rsidR="00DD1874">
        <w:t xml:space="preserve"> </w:t>
      </w:r>
      <w:r>
        <w:t>от</w:t>
      </w:r>
      <w:r w:rsidR="00DD1874">
        <w:t xml:space="preserve"> </w:t>
      </w:r>
      <w:r>
        <w:t>прилагательных</w:t>
      </w:r>
      <w:r w:rsidR="00DD1874">
        <w:t xml:space="preserve"> </w:t>
      </w:r>
      <w:r>
        <w:t>(richpeople–therich); глаголов от имён существительных (a hand – to hand);</w:t>
      </w:r>
    </w:p>
    <w:p w:rsidR="00937834" w:rsidRDefault="008B2445" w:rsidP="00C9070F">
      <w:pPr>
        <w:pStyle w:val="a3"/>
        <w:spacing w:line="276" w:lineRule="auto"/>
        <w:ind w:left="164" w:firstLine="0"/>
        <w:jc w:val="left"/>
      </w:pPr>
      <w:r>
        <w:t>глаголов</w:t>
      </w:r>
      <w:r w:rsidR="00DD1874">
        <w:t xml:space="preserve"> </w:t>
      </w:r>
      <w:r>
        <w:t>от</w:t>
      </w:r>
      <w:r w:rsidR="00DD1874">
        <w:t xml:space="preserve"> </w:t>
      </w:r>
      <w:r>
        <w:t>имён</w:t>
      </w:r>
      <w:r w:rsidR="00DD1874">
        <w:t xml:space="preserve"> </w:t>
      </w:r>
      <w:r>
        <w:t>прилагательных(cool–to</w:t>
      </w:r>
      <w:r>
        <w:rPr>
          <w:spacing w:val="-2"/>
        </w:rPr>
        <w:t xml:space="preserve"> cool);</w:t>
      </w:r>
    </w:p>
    <w:p w:rsidR="00937834" w:rsidRDefault="008B2445" w:rsidP="00C9070F">
      <w:pPr>
        <w:pStyle w:val="a3"/>
        <w:spacing w:line="276" w:lineRule="auto"/>
        <w:ind w:left="164" w:firstLine="0"/>
        <w:jc w:val="left"/>
      </w:pPr>
      <w:r>
        <w:t>распознавать</w:t>
      </w:r>
      <w:r w:rsidR="00DD1874">
        <w:t xml:space="preserve"> </w:t>
      </w:r>
      <w:r>
        <w:t>и</w:t>
      </w:r>
      <w:r w:rsidR="00DD1874">
        <w:t xml:space="preserve"> </w:t>
      </w:r>
      <w:r>
        <w:t>употреблять</w:t>
      </w:r>
      <w:r w:rsidR="00DD1874">
        <w:t xml:space="preserve"> </w:t>
      </w:r>
      <w:r>
        <w:t>в</w:t>
      </w:r>
      <w:r w:rsidR="00DD1874">
        <w:t xml:space="preserve"> </w:t>
      </w:r>
      <w:r>
        <w:t>устной</w:t>
      </w:r>
      <w:r w:rsidR="00DD1874">
        <w:t xml:space="preserve"> </w:t>
      </w:r>
      <w:r>
        <w:t>и</w:t>
      </w:r>
      <w:r w:rsidR="00DD1874">
        <w:t xml:space="preserve"> </w:t>
      </w:r>
      <w:r>
        <w:t>письменной</w:t>
      </w:r>
      <w:r w:rsidR="00DD1874">
        <w:t xml:space="preserve"> </w:t>
      </w:r>
      <w:r>
        <w:t>речи</w:t>
      </w:r>
      <w:r w:rsidR="00DD1874">
        <w:t xml:space="preserve"> </w:t>
      </w:r>
      <w:r>
        <w:t>имена</w:t>
      </w:r>
      <w:r w:rsidR="00DD1874">
        <w:t xml:space="preserve"> </w:t>
      </w:r>
      <w:r>
        <w:t>прилагательные</w:t>
      </w:r>
      <w:r w:rsidR="00DD1874">
        <w:t xml:space="preserve"> </w:t>
      </w:r>
      <w:r>
        <w:rPr>
          <w:spacing w:val="-5"/>
        </w:rPr>
        <w:t>на</w:t>
      </w:r>
    </w:p>
    <w:p w:rsidR="00937834" w:rsidRDefault="00937834" w:rsidP="00C9070F">
      <w:pPr>
        <w:pStyle w:val="a3"/>
        <w:spacing w:line="276" w:lineRule="auto"/>
        <w:jc w:val="left"/>
        <w:sectPr w:rsidR="00937834">
          <w:type w:val="continuous"/>
          <w:pgSz w:w="11910" w:h="16850"/>
          <w:pgMar w:top="1160" w:right="144" w:bottom="280" w:left="141" w:header="732" w:footer="0" w:gutter="0"/>
          <w:cols w:num="2" w:space="720" w:equalWidth="0">
            <w:col w:w="1365" w:space="40"/>
            <w:col w:w="10220"/>
          </w:cols>
        </w:sectPr>
      </w:pPr>
    </w:p>
    <w:p w:rsidR="00937834" w:rsidRDefault="008B2445" w:rsidP="00C9070F">
      <w:pPr>
        <w:pStyle w:val="a3"/>
        <w:spacing w:line="276" w:lineRule="auto"/>
        <w:ind w:firstLine="0"/>
      </w:pPr>
      <w:r>
        <w:lastRenderedPageBreak/>
        <w:t>-edи-ing</w:t>
      </w:r>
      <w:r w:rsidR="00DD1874">
        <w:t xml:space="preserve"> </w:t>
      </w:r>
      <w:r>
        <w:t xml:space="preserve">(excited– </w:t>
      </w:r>
      <w:r>
        <w:rPr>
          <w:spacing w:val="-2"/>
        </w:rPr>
        <w:t>exciting);</w:t>
      </w:r>
    </w:p>
    <w:p w:rsidR="00937834" w:rsidRDefault="008B2445" w:rsidP="00C9070F">
      <w:pPr>
        <w:pStyle w:val="a3"/>
        <w:spacing w:line="276" w:lineRule="auto"/>
        <w:ind w:right="703"/>
      </w:pPr>
      <w: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937834" w:rsidRDefault="008B2445" w:rsidP="00C9070F">
      <w:pPr>
        <w:pStyle w:val="a3"/>
        <w:spacing w:line="276" w:lineRule="auto"/>
        <w:ind w:right="703"/>
      </w:pPr>
      <w: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937834" w:rsidRDefault="008B2445" w:rsidP="00C9070F">
      <w:pPr>
        <w:pStyle w:val="a3"/>
        <w:spacing w:line="276" w:lineRule="auto"/>
        <w:ind w:right="703"/>
      </w:pPr>
      <w:r>
        <w:t>знать и понимать особенности структуры простых и сложных предложений и различных коммуникативных типов предложений английского языка;</w:t>
      </w:r>
    </w:p>
    <w:p w:rsidR="00937834" w:rsidRDefault="008B2445" w:rsidP="00C9070F">
      <w:pPr>
        <w:pStyle w:val="a3"/>
        <w:spacing w:line="276" w:lineRule="auto"/>
        <w:ind w:left="1568" w:firstLine="0"/>
      </w:pPr>
      <w:r>
        <w:t>распознавать</w:t>
      </w:r>
      <w:r w:rsidR="00DD1874">
        <w:t xml:space="preserve"> </w:t>
      </w:r>
      <w:r>
        <w:t>и</w:t>
      </w:r>
      <w:r w:rsidR="00DD1874">
        <w:t xml:space="preserve"> </w:t>
      </w:r>
      <w:r>
        <w:t>употреблять</w:t>
      </w:r>
      <w:r w:rsidR="00DD1874">
        <w:t xml:space="preserve"> </w:t>
      </w:r>
      <w:r>
        <w:t>в</w:t>
      </w:r>
      <w:r w:rsidR="00DD1874">
        <w:t xml:space="preserve"> </w:t>
      </w:r>
      <w:r>
        <w:t>устной</w:t>
      </w:r>
      <w:r w:rsidR="00DD1874">
        <w:t xml:space="preserve"> </w:t>
      </w:r>
      <w:r>
        <w:t>и</w:t>
      </w:r>
      <w:r w:rsidR="00DD1874">
        <w:t xml:space="preserve"> </w:t>
      </w:r>
      <w:r>
        <w:t>письменной</w:t>
      </w:r>
      <w:r w:rsidR="00DD1874">
        <w:t xml:space="preserve"> </w:t>
      </w:r>
      <w:r>
        <w:rPr>
          <w:spacing w:val="-2"/>
        </w:rPr>
        <w:t>речи:</w:t>
      </w:r>
    </w:p>
    <w:p w:rsidR="00937834" w:rsidRDefault="00937834" w:rsidP="00C9070F">
      <w:pPr>
        <w:pStyle w:val="a3"/>
        <w:spacing w:line="276" w:lineRule="auto"/>
        <w:sectPr w:rsidR="00937834">
          <w:type w:val="continuous"/>
          <w:pgSz w:w="11910" w:h="16850"/>
          <w:pgMar w:top="1160" w:right="144" w:bottom="280" w:left="141" w:header="732" w:footer="0" w:gutter="0"/>
          <w:cols w:space="720"/>
        </w:sectPr>
      </w:pPr>
    </w:p>
    <w:p w:rsidR="00937834" w:rsidRDefault="008B2445" w:rsidP="00C9070F">
      <w:pPr>
        <w:pStyle w:val="a3"/>
        <w:spacing w:line="276" w:lineRule="auto"/>
        <w:ind w:left="856" w:right="709" w:firstLine="0"/>
        <w:jc w:val="left"/>
      </w:pPr>
      <w:r>
        <w:lastRenderedPageBreak/>
        <w:t>предложения,</w:t>
      </w:r>
      <w:r w:rsidR="00DD1874">
        <w:t xml:space="preserve"> </w:t>
      </w:r>
      <w:r>
        <w:t>в</w:t>
      </w:r>
      <w:r w:rsidR="00DD1874">
        <w:t xml:space="preserve"> </w:t>
      </w:r>
      <w:r>
        <w:t>том</w:t>
      </w:r>
      <w:r w:rsidR="00DD1874">
        <w:t xml:space="preserve"> </w:t>
      </w:r>
      <w:r>
        <w:t>числе</w:t>
      </w:r>
      <w:r w:rsidR="00DD1874">
        <w:t xml:space="preserve"> </w:t>
      </w:r>
      <w:r>
        <w:t>с</w:t>
      </w:r>
      <w:r w:rsidR="00DD1874">
        <w:t xml:space="preserve"> </w:t>
      </w:r>
      <w:r>
        <w:t>несколькими</w:t>
      </w:r>
      <w:r w:rsidR="00DD1874">
        <w:t xml:space="preserve"> </w:t>
      </w:r>
      <w:r>
        <w:t>обстоятельствами,</w:t>
      </w:r>
      <w:r w:rsidR="00DD1874">
        <w:t xml:space="preserve"> </w:t>
      </w:r>
      <w:r>
        <w:t>следующими</w:t>
      </w:r>
      <w:r w:rsidR="00DD1874">
        <w:t xml:space="preserve"> </w:t>
      </w:r>
      <w:r>
        <w:t>в</w:t>
      </w:r>
      <w:r w:rsidR="00DD1874">
        <w:t xml:space="preserve"> </w:t>
      </w:r>
      <w:r>
        <w:t>определённом порядке;</w:t>
      </w:r>
    </w:p>
    <w:p w:rsidR="00937834" w:rsidRDefault="008B2445" w:rsidP="00C9070F">
      <w:pPr>
        <w:pStyle w:val="a3"/>
        <w:spacing w:line="276" w:lineRule="auto"/>
        <w:ind w:left="1568" w:right="5516" w:firstLine="0"/>
        <w:jc w:val="left"/>
      </w:pPr>
      <w:r>
        <w:t>предложения с начальным It; предложения</w:t>
      </w:r>
      <w:r w:rsidR="00DC419B">
        <w:t xml:space="preserve"> </w:t>
      </w:r>
      <w:r>
        <w:t>с</w:t>
      </w:r>
      <w:r w:rsidR="00DC419B">
        <w:t xml:space="preserve"> </w:t>
      </w:r>
      <w:r>
        <w:t>начальным</w:t>
      </w:r>
      <w:r w:rsidR="00DC419B">
        <w:t xml:space="preserve"> </w:t>
      </w:r>
      <w:r>
        <w:t>There+tobe;</w:t>
      </w:r>
    </w:p>
    <w:p w:rsidR="00937834" w:rsidRDefault="008B2445" w:rsidP="00C9070F">
      <w:pPr>
        <w:pStyle w:val="a3"/>
        <w:spacing w:line="276" w:lineRule="auto"/>
        <w:ind w:right="701"/>
        <w:jc w:val="left"/>
      </w:pPr>
      <w:r>
        <w:t>предложения</w:t>
      </w:r>
      <w:r w:rsidR="00DC419B">
        <w:t xml:space="preserve"> </w:t>
      </w:r>
      <w:r>
        <w:t>с</w:t>
      </w:r>
      <w:r w:rsidR="00DC419B">
        <w:t xml:space="preserve"> </w:t>
      </w:r>
      <w:r>
        <w:t>глагольными</w:t>
      </w:r>
      <w:r w:rsidR="00DC419B">
        <w:t xml:space="preserve"> </w:t>
      </w:r>
      <w:r>
        <w:t>конструкциями,</w:t>
      </w:r>
      <w:r w:rsidR="00DC419B">
        <w:t xml:space="preserve"> </w:t>
      </w:r>
      <w:r>
        <w:t>содержащими</w:t>
      </w:r>
      <w:r w:rsidR="00DC419B">
        <w:t xml:space="preserve"> </w:t>
      </w:r>
      <w:r>
        <w:t>глаголы-связки</w:t>
      </w:r>
      <w:r w:rsidR="00DC419B">
        <w:t xml:space="preserve"> </w:t>
      </w:r>
      <w:r>
        <w:t>tobe,</w:t>
      </w:r>
      <w:r w:rsidR="00DC419B">
        <w:t xml:space="preserve"> </w:t>
      </w:r>
      <w:r>
        <w:t>to look, to seem, to feel;</w:t>
      </w:r>
    </w:p>
    <w:p w:rsidR="00937834" w:rsidRDefault="008B2445">
      <w:pPr>
        <w:pStyle w:val="a3"/>
        <w:ind w:left="1568" w:right="2985" w:firstLine="0"/>
        <w:jc w:val="left"/>
      </w:pPr>
      <w:r>
        <w:t>предложения</w:t>
      </w:r>
      <w:r w:rsidR="00DC419B">
        <w:t xml:space="preserve"> </w:t>
      </w:r>
      <w:r>
        <w:t>cо</w:t>
      </w:r>
      <w:r w:rsidR="00DC419B">
        <w:t xml:space="preserve"> </w:t>
      </w:r>
      <w:r>
        <w:t>сложным</w:t>
      </w:r>
      <w:r w:rsidR="00DC419B">
        <w:t xml:space="preserve"> </w:t>
      </w:r>
      <w:r>
        <w:t>подлежащим–Complex</w:t>
      </w:r>
      <w:r w:rsidR="00DC419B">
        <w:t xml:space="preserve"> </w:t>
      </w:r>
      <w:r>
        <w:t>Subject; предложения cо сложным дополнением – Complex Object;</w:t>
      </w:r>
    </w:p>
    <w:p w:rsidR="00937834" w:rsidRDefault="008B2445">
      <w:pPr>
        <w:pStyle w:val="a3"/>
        <w:ind w:left="1568" w:firstLine="0"/>
        <w:jc w:val="left"/>
      </w:pPr>
      <w:r>
        <w:t>сложносочинённые предложения с сочинительными союзами and, but, or; сложноподчинённые</w:t>
      </w:r>
      <w:r w:rsidR="00DC419B">
        <w:t xml:space="preserve"> </w:t>
      </w:r>
      <w:r>
        <w:t>предложения</w:t>
      </w:r>
      <w:r w:rsidR="00DC419B">
        <w:t xml:space="preserve"> </w:t>
      </w:r>
      <w:r>
        <w:t>с</w:t>
      </w:r>
      <w:r w:rsidR="00DC419B">
        <w:t xml:space="preserve"> </w:t>
      </w:r>
      <w:r>
        <w:t>союзами</w:t>
      </w:r>
      <w:r w:rsidR="00DC419B">
        <w:t xml:space="preserve"> </w:t>
      </w:r>
      <w:r>
        <w:t>и</w:t>
      </w:r>
      <w:r w:rsidR="00DC419B">
        <w:t xml:space="preserve"> </w:t>
      </w:r>
      <w:r>
        <w:t>союзными</w:t>
      </w:r>
      <w:r w:rsidR="00DC419B">
        <w:t xml:space="preserve"> </w:t>
      </w:r>
      <w:r>
        <w:t>словами</w:t>
      </w:r>
      <w:r w:rsidR="00DC419B">
        <w:t xml:space="preserve"> </w:t>
      </w:r>
      <w:r>
        <w:t>because,</w:t>
      </w:r>
      <w:r w:rsidR="00DC419B">
        <w:t xml:space="preserve"> </w:t>
      </w:r>
      <w:r>
        <w:t>if,</w:t>
      </w:r>
    </w:p>
    <w:p w:rsidR="00937834" w:rsidRPr="004F3B43" w:rsidRDefault="008B2445">
      <w:pPr>
        <w:pStyle w:val="a3"/>
        <w:ind w:firstLine="0"/>
        <w:jc w:val="left"/>
        <w:rPr>
          <w:lang w:val="en-US"/>
        </w:rPr>
      </w:pPr>
      <w:r w:rsidRPr="004F3B43">
        <w:rPr>
          <w:lang w:val="en-US"/>
        </w:rPr>
        <w:t>when,</w:t>
      </w:r>
      <w:r w:rsidR="00DC419B" w:rsidRPr="00DC419B">
        <w:rPr>
          <w:lang w:val="en-US"/>
        </w:rPr>
        <w:t xml:space="preserve"> </w:t>
      </w:r>
      <w:r w:rsidRPr="004F3B43">
        <w:rPr>
          <w:lang w:val="en-US"/>
        </w:rPr>
        <w:t>where,</w:t>
      </w:r>
      <w:r w:rsidR="00DC419B" w:rsidRPr="00DC419B">
        <w:rPr>
          <w:lang w:val="en-US"/>
        </w:rPr>
        <w:t xml:space="preserve"> </w:t>
      </w:r>
      <w:r w:rsidRPr="004F3B43">
        <w:rPr>
          <w:lang w:val="en-US"/>
        </w:rPr>
        <w:t>what,</w:t>
      </w:r>
      <w:r w:rsidR="00DC419B" w:rsidRPr="00DC419B">
        <w:rPr>
          <w:lang w:val="en-US"/>
        </w:rPr>
        <w:t xml:space="preserve"> </w:t>
      </w:r>
      <w:r w:rsidRPr="004F3B43">
        <w:rPr>
          <w:lang w:val="en-US"/>
        </w:rPr>
        <w:t>why,</w:t>
      </w:r>
      <w:r w:rsidR="00DC419B" w:rsidRPr="00DC419B">
        <w:rPr>
          <w:lang w:val="en-US"/>
        </w:rPr>
        <w:t xml:space="preserve"> </w:t>
      </w:r>
      <w:r w:rsidRPr="004F3B43">
        <w:rPr>
          <w:spacing w:val="-4"/>
          <w:lang w:val="en-US"/>
        </w:rPr>
        <w:t>how;</w:t>
      </w:r>
    </w:p>
    <w:p w:rsidR="00937834" w:rsidRDefault="008B2445">
      <w:pPr>
        <w:pStyle w:val="a3"/>
        <w:ind w:right="704"/>
      </w:pPr>
      <w:r>
        <w:t>сложноподчинённые</w:t>
      </w:r>
      <w:r w:rsidR="00DC419B">
        <w:t xml:space="preserve"> </w:t>
      </w:r>
      <w:r>
        <w:t>предложения</w:t>
      </w:r>
      <w:r w:rsidR="00DC419B">
        <w:t xml:space="preserve"> </w:t>
      </w:r>
      <w:r>
        <w:t>с</w:t>
      </w:r>
      <w:r w:rsidR="00DC419B">
        <w:t xml:space="preserve"> </w:t>
      </w:r>
      <w:r>
        <w:t>определительными</w:t>
      </w:r>
      <w:r w:rsidR="00DC419B">
        <w:t xml:space="preserve"> </w:t>
      </w:r>
      <w:r>
        <w:t>придаточными</w:t>
      </w:r>
      <w:r w:rsidR="00DC419B">
        <w:t xml:space="preserve"> </w:t>
      </w:r>
      <w:r>
        <w:t>с</w:t>
      </w:r>
      <w:r w:rsidR="00DC419B">
        <w:t xml:space="preserve"> </w:t>
      </w:r>
      <w:r>
        <w:t>союзными словами who, which, that;</w:t>
      </w:r>
    </w:p>
    <w:p w:rsidR="00937834" w:rsidRDefault="008B2445">
      <w:pPr>
        <w:pStyle w:val="a3"/>
        <w:ind w:right="703"/>
      </w:pPr>
      <w:r>
        <w:t>сложноподчинённые предложения с союзными словами whoever, whatever,however, whenever;</w:t>
      </w:r>
    </w:p>
    <w:p w:rsidR="00937834" w:rsidRDefault="008B2445">
      <w:pPr>
        <w:pStyle w:val="a3"/>
        <w:ind w:right="705"/>
      </w:pPr>
      <w:r>
        <w:t>условные предложения с глаголами в изъявительном наклонении (Conditional 0, Conditional I) и с глаголами в сослагательном наклонении (Conditional II);</w:t>
      </w:r>
    </w:p>
    <w:p w:rsidR="00937834" w:rsidRPr="004F3B43" w:rsidRDefault="008B2445">
      <w:pPr>
        <w:pStyle w:val="a3"/>
        <w:ind w:right="704"/>
        <w:rPr>
          <w:lang w:val="en-US"/>
        </w:rPr>
      </w:pPr>
      <w:r>
        <w:t>все</w:t>
      </w:r>
      <w:r w:rsidRPr="004F3B43">
        <w:rPr>
          <w:lang w:val="en-US"/>
        </w:rPr>
        <w:t xml:space="preserve"> </w:t>
      </w:r>
      <w:r>
        <w:t>типы</w:t>
      </w:r>
      <w:r w:rsidRPr="004F3B43">
        <w:rPr>
          <w:lang w:val="en-US"/>
        </w:rPr>
        <w:t xml:space="preserve"> </w:t>
      </w:r>
      <w:r>
        <w:t>вопросительных</w:t>
      </w:r>
      <w:r w:rsidRPr="004F3B43">
        <w:rPr>
          <w:lang w:val="en-US"/>
        </w:rPr>
        <w:t xml:space="preserve"> </w:t>
      </w:r>
      <w:r>
        <w:t>предложений</w:t>
      </w:r>
      <w:r w:rsidRPr="004F3B43">
        <w:rPr>
          <w:lang w:val="en-US"/>
        </w:rPr>
        <w:t xml:space="preserve"> (</w:t>
      </w:r>
      <w:r>
        <w:t>общий</w:t>
      </w:r>
      <w:r w:rsidRPr="004F3B43">
        <w:rPr>
          <w:lang w:val="en-US"/>
        </w:rPr>
        <w:t xml:space="preserve">, </w:t>
      </w:r>
      <w:r>
        <w:t>специальный</w:t>
      </w:r>
      <w:r w:rsidRPr="004F3B43">
        <w:rPr>
          <w:lang w:val="en-US"/>
        </w:rPr>
        <w:t xml:space="preserve">, </w:t>
      </w:r>
      <w:r>
        <w:t>альтернативный</w:t>
      </w:r>
      <w:r w:rsidRPr="004F3B43">
        <w:rPr>
          <w:lang w:val="en-US"/>
        </w:rPr>
        <w:t xml:space="preserve">, </w:t>
      </w:r>
      <w:r>
        <w:t>разделительный</w:t>
      </w:r>
      <w:r w:rsidRPr="004F3B43">
        <w:rPr>
          <w:lang w:val="en-US"/>
        </w:rPr>
        <w:t xml:space="preserve"> </w:t>
      </w:r>
      <w:r>
        <w:t>вопросы</w:t>
      </w:r>
      <w:r w:rsidRPr="004F3B43">
        <w:rPr>
          <w:lang w:val="en-US"/>
        </w:rPr>
        <w:t xml:space="preserve"> </w:t>
      </w:r>
      <w:r>
        <w:t>в</w:t>
      </w:r>
      <w:r w:rsidRPr="004F3B43">
        <w:rPr>
          <w:lang w:val="en-US"/>
        </w:rPr>
        <w:t xml:space="preserve"> Present/Past/Future Simple Tense, Present/Past Continuous Tense, Present/Past Perfect Tense, Present Perfect Continuous Tense);</w:t>
      </w:r>
    </w:p>
    <w:p w:rsidR="00937834" w:rsidRDefault="008B2445">
      <w:pPr>
        <w:pStyle w:val="a3"/>
        <w:ind w:right="702"/>
      </w:pPr>
      <w: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w:t>
      </w:r>
      <w:r>
        <w:rPr>
          <w:spacing w:val="-2"/>
        </w:rPr>
        <w:t>предложения;</w:t>
      </w:r>
    </w:p>
    <w:p w:rsidR="00937834" w:rsidRDefault="008B2445">
      <w:pPr>
        <w:pStyle w:val="a3"/>
        <w:ind w:left="1568" w:right="701" w:firstLine="0"/>
      </w:pPr>
      <w:r>
        <w:t>модальные глаголы в косвенной речи в настоящем и прошедшем времени; предложения</w:t>
      </w:r>
      <w:r w:rsidR="00DC419B">
        <w:t xml:space="preserve"> </w:t>
      </w:r>
      <w:r>
        <w:t>с</w:t>
      </w:r>
      <w:r w:rsidR="00DC419B">
        <w:t xml:space="preserve"> </w:t>
      </w:r>
      <w:r>
        <w:t>конструкциями</w:t>
      </w:r>
      <w:r w:rsidR="00DC419B">
        <w:t xml:space="preserve"> </w:t>
      </w:r>
      <w:r>
        <w:t>as…as,notso…as,both…and…,either…</w:t>
      </w:r>
      <w:r>
        <w:rPr>
          <w:spacing w:val="-5"/>
        </w:rPr>
        <w:t>or,</w:t>
      </w:r>
    </w:p>
    <w:p w:rsidR="00937834" w:rsidRDefault="008B2445">
      <w:pPr>
        <w:pStyle w:val="a3"/>
        <w:ind w:firstLine="0"/>
      </w:pPr>
      <w:r>
        <w:t>neither…</w:t>
      </w:r>
      <w:r>
        <w:rPr>
          <w:spacing w:val="-4"/>
        </w:rPr>
        <w:t>nor;</w:t>
      </w:r>
    </w:p>
    <w:p w:rsidR="00937834" w:rsidRDefault="008B2445">
      <w:pPr>
        <w:pStyle w:val="a3"/>
        <w:ind w:left="1568" w:firstLine="0"/>
      </w:pPr>
      <w:r>
        <w:t>предложения</w:t>
      </w:r>
      <w:r w:rsidR="00DC419B">
        <w:t xml:space="preserve"> </w:t>
      </w:r>
      <w:r>
        <w:t>с</w:t>
      </w:r>
      <w:r w:rsidR="00DC419B">
        <w:t xml:space="preserve"> </w:t>
      </w:r>
      <w:r>
        <w:t>I</w:t>
      </w:r>
      <w:r>
        <w:rPr>
          <w:spacing w:val="-4"/>
        </w:rPr>
        <w:t>wish;</w:t>
      </w:r>
    </w:p>
    <w:p w:rsidR="00937834" w:rsidRDefault="008B2445">
      <w:pPr>
        <w:pStyle w:val="a3"/>
        <w:ind w:left="1568" w:firstLine="0"/>
      </w:pPr>
      <w:r>
        <w:t>конструкции</w:t>
      </w:r>
      <w:r w:rsidR="00DC419B">
        <w:t xml:space="preserve"> </w:t>
      </w:r>
      <w:r>
        <w:t>с</w:t>
      </w:r>
      <w:r w:rsidR="00DC419B">
        <w:t xml:space="preserve"> </w:t>
      </w:r>
      <w:r>
        <w:t>глаголамина-</w:t>
      </w:r>
      <w:r w:rsidR="00DC419B">
        <w:t xml:space="preserve"> </w:t>
      </w:r>
      <w:r>
        <w:t>ing:</w:t>
      </w:r>
      <w:r w:rsidR="00DC419B">
        <w:t xml:space="preserve"> </w:t>
      </w:r>
      <w:r>
        <w:t>tolove/</w:t>
      </w:r>
      <w:r w:rsidR="00DC419B">
        <w:t xml:space="preserve"> </w:t>
      </w:r>
      <w:r>
        <w:t>hatedoing</w:t>
      </w:r>
      <w:r>
        <w:rPr>
          <w:spacing w:val="-2"/>
        </w:rPr>
        <w:t xml:space="preserve"> smth;</w:t>
      </w:r>
    </w:p>
    <w:p w:rsidR="00937834" w:rsidRPr="004F3B43" w:rsidRDefault="008B2445">
      <w:pPr>
        <w:pStyle w:val="a3"/>
        <w:ind w:right="702"/>
        <w:rPr>
          <w:lang w:val="en-US"/>
        </w:rPr>
      </w:pPr>
      <w:r>
        <w:t>конструкции</w:t>
      </w:r>
      <w:r w:rsidRPr="004F3B43">
        <w:rPr>
          <w:lang w:val="en-US"/>
        </w:rPr>
        <w:t xml:space="preserve"> c </w:t>
      </w:r>
      <w:r>
        <w:t>глаголами</w:t>
      </w:r>
      <w:r w:rsidRPr="004F3B43">
        <w:rPr>
          <w:lang w:val="en-US"/>
        </w:rPr>
        <w:t xml:space="preserve"> to stop, to remember, to forget (</w:t>
      </w:r>
      <w:r>
        <w:t>разница</w:t>
      </w:r>
      <w:r w:rsidRPr="004F3B43">
        <w:rPr>
          <w:lang w:val="en-US"/>
        </w:rPr>
        <w:t xml:space="preserve"> </w:t>
      </w:r>
      <w:r>
        <w:t>в</w:t>
      </w:r>
      <w:r w:rsidRPr="004F3B43">
        <w:rPr>
          <w:lang w:val="en-US"/>
        </w:rPr>
        <w:t xml:space="preserve"> </w:t>
      </w:r>
      <w:r>
        <w:t>значении</w:t>
      </w:r>
      <w:r w:rsidRPr="004F3B43">
        <w:rPr>
          <w:lang w:val="en-US"/>
        </w:rPr>
        <w:t xml:space="preserve"> to stop doing smth </w:t>
      </w:r>
      <w:r>
        <w:t>и</w:t>
      </w:r>
      <w:r w:rsidRPr="004F3B43">
        <w:rPr>
          <w:lang w:val="en-US"/>
        </w:rPr>
        <w:t xml:space="preserve"> to stop to do smth);</w:t>
      </w:r>
    </w:p>
    <w:p w:rsidR="00937834" w:rsidRPr="004F3B43" w:rsidRDefault="008B2445">
      <w:pPr>
        <w:pStyle w:val="a3"/>
        <w:ind w:left="1568" w:right="5214" w:firstLine="0"/>
        <w:jc w:val="left"/>
        <w:rPr>
          <w:lang w:val="en-US"/>
        </w:rPr>
      </w:pPr>
      <w:r>
        <w:t>конструкция</w:t>
      </w:r>
      <w:r w:rsidRPr="004F3B43">
        <w:rPr>
          <w:lang w:val="en-US"/>
        </w:rPr>
        <w:t xml:space="preserve"> It takes me … to do smth; </w:t>
      </w:r>
      <w:r>
        <w:t>конструкция</w:t>
      </w:r>
      <w:r w:rsidR="00DC419B" w:rsidRPr="00DC419B">
        <w:rPr>
          <w:lang w:val="en-US"/>
        </w:rPr>
        <w:t xml:space="preserve"> </w:t>
      </w:r>
      <w:r w:rsidRPr="004F3B43">
        <w:rPr>
          <w:lang w:val="en-US"/>
        </w:rPr>
        <w:t>usedto+</w:t>
      </w:r>
      <w:r>
        <w:t>инфинитив</w:t>
      </w:r>
      <w:r w:rsidR="00DC419B" w:rsidRPr="00DC419B">
        <w:rPr>
          <w:lang w:val="en-US"/>
        </w:rPr>
        <w:t xml:space="preserve"> </w:t>
      </w:r>
      <w:r>
        <w:t>глагола</w:t>
      </w:r>
      <w:r w:rsidRPr="004F3B43">
        <w:rPr>
          <w:lang w:val="en-US"/>
        </w:rPr>
        <w:t>;</w:t>
      </w:r>
    </w:p>
    <w:p w:rsidR="00937834" w:rsidRPr="004F3B43" w:rsidRDefault="008B2445">
      <w:pPr>
        <w:pStyle w:val="a3"/>
        <w:ind w:left="1568" w:firstLine="0"/>
        <w:jc w:val="left"/>
        <w:rPr>
          <w:lang w:val="en-US"/>
        </w:rPr>
      </w:pPr>
      <w:r>
        <w:t>конструкции</w:t>
      </w:r>
      <w:r w:rsidR="00DC419B" w:rsidRPr="00DC419B">
        <w:rPr>
          <w:lang w:val="en-US"/>
        </w:rPr>
        <w:t xml:space="preserve"> </w:t>
      </w:r>
      <w:r w:rsidRPr="004F3B43">
        <w:rPr>
          <w:lang w:val="en-US"/>
        </w:rPr>
        <w:t>be/getusedtosmth,be/getusedtodoing</w:t>
      </w:r>
      <w:r w:rsidRPr="004F3B43">
        <w:rPr>
          <w:spacing w:val="-2"/>
          <w:lang w:val="en-US"/>
        </w:rPr>
        <w:t xml:space="preserve"> smth;</w:t>
      </w:r>
    </w:p>
    <w:p w:rsidR="00937834" w:rsidRPr="004F3B43" w:rsidRDefault="008B2445">
      <w:pPr>
        <w:pStyle w:val="a3"/>
        <w:ind w:right="703"/>
        <w:rPr>
          <w:lang w:val="en-US"/>
        </w:rPr>
      </w:pPr>
      <w:r>
        <w:t>конструкции</w:t>
      </w:r>
      <w:r w:rsidR="00DC419B" w:rsidRPr="00DC419B">
        <w:rPr>
          <w:lang w:val="en-US"/>
        </w:rPr>
        <w:t xml:space="preserve"> </w:t>
      </w:r>
      <w:r w:rsidRPr="004F3B43">
        <w:rPr>
          <w:lang w:val="en-US"/>
        </w:rPr>
        <w:t>Iprefer,I’dprefer,I’dratherprefer,</w:t>
      </w:r>
      <w:r w:rsidR="00DC419B" w:rsidRPr="00DC419B">
        <w:rPr>
          <w:lang w:val="en-US"/>
        </w:rPr>
        <w:t xml:space="preserve"> </w:t>
      </w:r>
      <w:r>
        <w:t>выражающие</w:t>
      </w:r>
      <w:r w:rsidR="00DC419B" w:rsidRPr="00DC419B">
        <w:rPr>
          <w:lang w:val="en-US"/>
        </w:rPr>
        <w:t xml:space="preserve"> </w:t>
      </w:r>
      <w:r>
        <w:t>предпочтение</w:t>
      </w:r>
      <w:r w:rsidRPr="004F3B43">
        <w:rPr>
          <w:lang w:val="en-US"/>
        </w:rPr>
        <w:t>,</w:t>
      </w:r>
      <w:r w:rsidR="00DC419B" w:rsidRPr="00DC419B">
        <w:rPr>
          <w:lang w:val="en-US"/>
        </w:rPr>
        <w:t xml:space="preserve"> </w:t>
      </w:r>
      <w:r>
        <w:t>а</w:t>
      </w:r>
      <w:r w:rsidR="00DC419B" w:rsidRPr="00DC419B">
        <w:rPr>
          <w:lang w:val="en-US"/>
        </w:rPr>
        <w:t xml:space="preserve"> </w:t>
      </w:r>
      <w:r>
        <w:t>также</w:t>
      </w:r>
      <w:r w:rsidRPr="004F3B43">
        <w:rPr>
          <w:lang w:val="en-US"/>
        </w:rPr>
        <w:t xml:space="preserve"> </w:t>
      </w:r>
      <w:r>
        <w:t>конструкций</w:t>
      </w:r>
      <w:r w:rsidRPr="004F3B43">
        <w:rPr>
          <w:lang w:val="en-US"/>
        </w:rPr>
        <w:t xml:space="preserve"> I’d rather, You’d better;</w:t>
      </w:r>
    </w:p>
    <w:p w:rsidR="00937834" w:rsidRDefault="008B2445">
      <w:pPr>
        <w:pStyle w:val="a3"/>
        <w:ind w:right="703"/>
      </w:pPr>
      <w:r>
        <w:t>подлежащее, выраженное собирательным существительным (family, police), и его согласование со сказуемым;</w:t>
      </w:r>
    </w:p>
    <w:p w:rsidR="00937834" w:rsidRDefault="008B2445">
      <w:pPr>
        <w:pStyle w:val="a3"/>
        <w:ind w:right="704"/>
      </w:pPr>
      <w: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 Past Tense) и наиболее употребительных формах страдательного залога (Present/Past Simple Passive, Present Perfect Passive);</w:t>
      </w:r>
    </w:p>
    <w:p w:rsidR="00937834" w:rsidRPr="004F3B43" w:rsidRDefault="008B2445">
      <w:pPr>
        <w:pStyle w:val="a3"/>
        <w:ind w:right="703"/>
        <w:rPr>
          <w:lang w:val="en-US"/>
        </w:rPr>
      </w:pPr>
      <w:r>
        <w:t>конструкция</w:t>
      </w:r>
      <w:r w:rsidRPr="004F3B43">
        <w:rPr>
          <w:lang w:val="en-US"/>
        </w:rPr>
        <w:t xml:space="preserve"> to be going to, </w:t>
      </w:r>
      <w:r>
        <w:t>формы</w:t>
      </w:r>
      <w:r w:rsidRPr="004F3B43">
        <w:rPr>
          <w:lang w:val="en-US"/>
        </w:rPr>
        <w:t xml:space="preserve"> Future Simple Tense </w:t>
      </w:r>
      <w:r>
        <w:t>и</w:t>
      </w:r>
      <w:r w:rsidRPr="004F3B43">
        <w:rPr>
          <w:lang w:val="en-US"/>
        </w:rPr>
        <w:t xml:space="preserve"> Present Continuous Tense </w:t>
      </w:r>
      <w:r>
        <w:t>для</w:t>
      </w:r>
      <w:r w:rsidRPr="004F3B43">
        <w:rPr>
          <w:lang w:val="en-US"/>
        </w:rPr>
        <w:t xml:space="preserve"> </w:t>
      </w:r>
      <w:r>
        <w:t>выражения</w:t>
      </w:r>
      <w:r w:rsidRPr="004F3B43">
        <w:rPr>
          <w:lang w:val="en-US"/>
        </w:rPr>
        <w:t xml:space="preserve"> </w:t>
      </w:r>
      <w:r>
        <w:t>будущего</w:t>
      </w:r>
      <w:r w:rsidRPr="004F3B43">
        <w:rPr>
          <w:lang w:val="en-US"/>
        </w:rPr>
        <w:t xml:space="preserve"> </w:t>
      </w:r>
      <w:r>
        <w:t>действия</w:t>
      </w:r>
      <w:r w:rsidRPr="004F3B43">
        <w:rPr>
          <w:lang w:val="en-US"/>
        </w:rPr>
        <w:t>;</w:t>
      </w:r>
    </w:p>
    <w:p w:rsidR="00937834" w:rsidRPr="004F3B43" w:rsidRDefault="008B2445">
      <w:pPr>
        <w:pStyle w:val="a3"/>
        <w:ind w:right="703"/>
        <w:rPr>
          <w:lang w:val="en-US"/>
        </w:rPr>
      </w:pPr>
      <w:r>
        <w:t>модальные</w:t>
      </w:r>
      <w:r w:rsidR="00DC419B" w:rsidRPr="00DC419B">
        <w:rPr>
          <w:lang w:val="en-US"/>
        </w:rPr>
        <w:t xml:space="preserve"> </w:t>
      </w:r>
      <w:r>
        <w:t>глаголы</w:t>
      </w:r>
      <w:r w:rsidR="00DC419B" w:rsidRPr="00DC419B">
        <w:rPr>
          <w:lang w:val="en-US"/>
        </w:rPr>
        <w:t xml:space="preserve"> </w:t>
      </w:r>
      <w:r>
        <w:t>и</w:t>
      </w:r>
      <w:r w:rsidR="00DC419B" w:rsidRPr="00DC419B">
        <w:rPr>
          <w:lang w:val="en-US"/>
        </w:rPr>
        <w:t xml:space="preserve"> </w:t>
      </w:r>
      <w:r>
        <w:t>их</w:t>
      </w:r>
      <w:r w:rsidR="00DC419B" w:rsidRPr="00DC419B">
        <w:rPr>
          <w:lang w:val="en-US"/>
        </w:rPr>
        <w:t xml:space="preserve"> </w:t>
      </w:r>
      <w:r>
        <w:t>эквиваленты</w:t>
      </w:r>
      <w:r w:rsidRPr="004F3B43">
        <w:rPr>
          <w:lang w:val="en-US"/>
        </w:rPr>
        <w:t>(can/beableto,could,must/haveto,may,might, should, shall, would, will, need);</w:t>
      </w:r>
    </w:p>
    <w:p w:rsidR="00937834" w:rsidRPr="00DC419B" w:rsidRDefault="008B2445">
      <w:pPr>
        <w:pStyle w:val="a3"/>
        <w:ind w:left="1568" w:firstLine="0"/>
      </w:pPr>
      <w:r>
        <w:t>неличные</w:t>
      </w:r>
      <w:r w:rsidR="00DC419B">
        <w:t xml:space="preserve"> </w:t>
      </w:r>
      <w:r>
        <w:t>формы</w:t>
      </w:r>
      <w:r w:rsidR="00DC419B">
        <w:t xml:space="preserve"> </w:t>
      </w:r>
      <w:r>
        <w:t>глагола</w:t>
      </w:r>
      <w:r w:rsidRPr="00DC419B">
        <w:t>–</w:t>
      </w:r>
      <w:r>
        <w:t>инфинитив</w:t>
      </w:r>
      <w:r w:rsidRPr="00DC419B">
        <w:t>,</w:t>
      </w:r>
      <w:r w:rsidR="00DC419B">
        <w:t xml:space="preserve"> </w:t>
      </w:r>
      <w:r>
        <w:t>герундий</w:t>
      </w:r>
      <w:r w:rsidRPr="00DC419B">
        <w:t>,</w:t>
      </w:r>
      <w:r w:rsidR="00DC419B">
        <w:t xml:space="preserve"> </w:t>
      </w:r>
      <w:r>
        <w:t>причастие</w:t>
      </w:r>
      <w:r w:rsidRPr="00DC419B">
        <w:t>(</w:t>
      </w:r>
      <w:r w:rsidRPr="004F3B43">
        <w:rPr>
          <w:lang w:val="en-US"/>
        </w:rPr>
        <w:t>ParticipleI</w:t>
      </w:r>
      <w:r w:rsidR="00DC419B">
        <w:t xml:space="preserve"> </w:t>
      </w:r>
      <w:r>
        <w:t>и</w:t>
      </w:r>
      <w:r w:rsidR="00DC419B">
        <w:t xml:space="preserve"> </w:t>
      </w:r>
      <w:r w:rsidRPr="004F3B43">
        <w:rPr>
          <w:spacing w:val="-2"/>
          <w:lang w:val="en-US"/>
        </w:rPr>
        <w:t>Participle</w:t>
      </w:r>
    </w:p>
    <w:p w:rsidR="00937834" w:rsidRPr="00DC419B" w:rsidRDefault="00937834">
      <w:pPr>
        <w:pStyle w:val="a3"/>
        <w:sectPr w:rsidR="00937834" w:rsidRPr="00DC419B">
          <w:pgSz w:w="11910" w:h="16850"/>
          <w:pgMar w:top="1140" w:right="144" w:bottom="280" w:left="141" w:header="732" w:footer="0" w:gutter="0"/>
          <w:cols w:space="720"/>
        </w:sectPr>
      </w:pPr>
    </w:p>
    <w:p w:rsidR="00937834" w:rsidRPr="004F3B43" w:rsidRDefault="008B2445" w:rsidP="000B167D">
      <w:pPr>
        <w:pStyle w:val="a3"/>
        <w:spacing w:before="248"/>
        <w:ind w:left="851" w:right="701" w:firstLine="0"/>
        <w:jc w:val="left"/>
        <w:rPr>
          <w:lang w:val="en-US"/>
        </w:rPr>
      </w:pPr>
      <w:r w:rsidRPr="004F3B43">
        <w:rPr>
          <w:lang w:val="en-US"/>
        </w:rPr>
        <w:lastRenderedPageBreak/>
        <w:t xml:space="preserve">II), </w:t>
      </w:r>
      <w:r>
        <w:t>причастия</w:t>
      </w:r>
      <w:r w:rsidRPr="004F3B43">
        <w:rPr>
          <w:lang w:val="en-US"/>
        </w:rPr>
        <w:t xml:space="preserve"> </w:t>
      </w:r>
      <w:r>
        <w:t>в</w:t>
      </w:r>
      <w:r w:rsidRPr="004F3B43">
        <w:rPr>
          <w:lang w:val="en-US"/>
        </w:rPr>
        <w:t xml:space="preserve"> </w:t>
      </w:r>
      <w:r>
        <w:t>функции</w:t>
      </w:r>
      <w:r w:rsidRPr="004F3B43">
        <w:rPr>
          <w:lang w:val="en-US"/>
        </w:rPr>
        <w:t xml:space="preserve"> </w:t>
      </w:r>
      <w:r>
        <w:t>определения</w:t>
      </w:r>
      <w:r w:rsidRPr="004F3B43">
        <w:rPr>
          <w:lang w:val="en-US"/>
        </w:rPr>
        <w:t xml:space="preserve"> (Participle I – a playing child, Participle II – a written </w:t>
      </w:r>
      <w:r w:rsidRPr="004F3B43">
        <w:rPr>
          <w:spacing w:val="-2"/>
          <w:lang w:val="en-US"/>
        </w:rPr>
        <w:t>text);</w:t>
      </w:r>
    </w:p>
    <w:p w:rsidR="00937834" w:rsidRDefault="008B2445" w:rsidP="000B167D">
      <w:pPr>
        <w:pStyle w:val="a3"/>
        <w:ind w:left="851" w:firstLine="0"/>
        <w:jc w:val="left"/>
      </w:pPr>
      <w:r>
        <w:t>определённый,</w:t>
      </w:r>
      <w:r w:rsidR="00DC419B">
        <w:t xml:space="preserve"> </w:t>
      </w:r>
      <w:r>
        <w:t>неопределённый</w:t>
      </w:r>
      <w:r w:rsidR="00DC419B">
        <w:t xml:space="preserve"> </w:t>
      </w:r>
      <w:r>
        <w:t>и</w:t>
      </w:r>
      <w:r w:rsidR="00DC419B">
        <w:t xml:space="preserve"> </w:t>
      </w:r>
      <w:r>
        <w:t>нулевой</w:t>
      </w:r>
      <w:r w:rsidR="00DC419B">
        <w:t xml:space="preserve"> </w:t>
      </w:r>
      <w:r>
        <w:rPr>
          <w:spacing w:val="-2"/>
        </w:rPr>
        <w:t>артикли;</w:t>
      </w:r>
    </w:p>
    <w:p w:rsidR="00937834" w:rsidRDefault="008B2445" w:rsidP="000B167D">
      <w:pPr>
        <w:pStyle w:val="a3"/>
        <w:ind w:left="851"/>
        <w:jc w:val="left"/>
      </w:pPr>
      <w:r>
        <w:t>имена</w:t>
      </w:r>
      <w:r w:rsidR="00DC419B">
        <w:t xml:space="preserve"> </w:t>
      </w:r>
      <w:r>
        <w:t>существительные</w:t>
      </w:r>
      <w:r w:rsidR="00DC419B">
        <w:t xml:space="preserve"> </w:t>
      </w:r>
      <w:r>
        <w:t>во</w:t>
      </w:r>
      <w:r w:rsidR="00DC419B">
        <w:t xml:space="preserve"> </w:t>
      </w:r>
      <w:r>
        <w:t>множественном</w:t>
      </w:r>
      <w:r w:rsidR="00DC419B">
        <w:t xml:space="preserve"> </w:t>
      </w:r>
      <w:r>
        <w:t>числе,</w:t>
      </w:r>
      <w:r w:rsidR="00DC419B">
        <w:t xml:space="preserve"> </w:t>
      </w:r>
      <w:r>
        <w:t>образованных</w:t>
      </w:r>
      <w:r w:rsidR="00DC419B">
        <w:t xml:space="preserve"> </w:t>
      </w:r>
      <w:r>
        <w:t>по</w:t>
      </w:r>
      <w:r w:rsidR="00DC419B">
        <w:t xml:space="preserve"> </w:t>
      </w:r>
      <w:r>
        <w:t>правилу,</w:t>
      </w:r>
      <w:r w:rsidR="00DC419B">
        <w:t xml:space="preserve"> </w:t>
      </w:r>
      <w:r>
        <w:t xml:space="preserve">и </w:t>
      </w:r>
      <w:r>
        <w:rPr>
          <w:spacing w:val="-2"/>
        </w:rPr>
        <w:t>исключения;</w:t>
      </w:r>
    </w:p>
    <w:p w:rsidR="00937834" w:rsidRDefault="008B2445" w:rsidP="000B167D">
      <w:pPr>
        <w:pStyle w:val="a3"/>
        <w:ind w:left="851" w:firstLine="0"/>
        <w:jc w:val="left"/>
      </w:pPr>
      <w:r>
        <w:t>неисчисляемые</w:t>
      </w:r>
      <w:r w:rsidR="00DC419B">
        <w:t xml:space="preserve"> </w:t>
      </w:r>
      <w:r>
        <w:t>имена</w:t>
      </w:r>
      <w:r w:rsidR="00DC419B">
        <w:t xml:space="preserve"> </w:t>
      </w:r>
      <w:r>
        <w:t>существительные,</w:t>
      </w:r>
      <w:r w:rsidR="00DC419B">
        <w:t xml:space="preserve"> </w:t>
      </w:r>
      <w:r>
        <w:t>имеющие</w:t>
      </w:r>
      <w:r w:rsidR="00DC419B">
        <w:t xml:space="preserve"> </w:t>
      </w:r>
      <w:r>
        <w:t>форму</w:t>
      </w:r>
      <w:r w:rsidR="00DC419B">
        <w:t xml:space="preserve"> </w:t>
      </w:r>
      <w:r>
        <w:t>только</w:t>
      </w:r>
      <w:r w:rsidR="00DC419B">
        <w:t xml:space="preserve"> </w:t>
      </w:r>
      <w:r>
        <w:rPr>
          <w:spacing w:val="-2"/>
        </w:rPr>
        <w:t>множественного</w:t>
      </w:r>
    </w:p>
    <w:p w:rsidR="00937834" w:rsidRDefault="008B2445" w:rsidP="000B167D">
      <w:pPr>
        <w:pStyle w:val="a3"/>
        <w:ind w:left="851" w:firstLine="0"/>
        <w:jc w:val="left"/>
      </w:pPr>
      <w:r>
        <w:rPr>
          <w:spacing w:val="-2"/>
        </w:rPr>
        <w:t>числа;</w:t>
      </w:r>
    </w:p>
    <w:p w:rsidR="00937834" w:rsidRDefault="008B2445" w:rsidP="000B167D">
      <w:pPr>
        <w:pStyle w:val="a3"/>
        <w:ind w:left="851" w:firstLine="0"/>
        <w:jc w:val="left"/>
      </w:pPr>
      <w:r>
        <w:t>притяжательный</w:t>
      </w:r>
      <w:r w:rsidR="00DC419B">
        <w:t xml:space="preserve"> </w:t>
      </w:r>
      <w:r>
        <w:t>падеж</w:t>
      </w:r>
      <w:r w:rsidR="00DC419B">
        <w:t xml:space="preserve"> </w:t>
      </w:r>
      <w:r>
        <w:t>имён</w:t>
      </w:r>
      <w:r w:rsidR="00DC419B">
        <w:t xml:space="preserve"> </w:t>
      </w:r>
      <w:r>
        <w:rPr>
          <w:spacing w:val="-2"/>
        </w:rPr>
        <w:t>существительных;</w:t>
      </w:r>
    </w:p>
    <w:p w:rsidR="00937834" w:rsidRDefault="008B2445" w:rsidP="000B167D">
      <w:pPr>
        <w:pStyle w:val="a3"/>
        <w:ind w:left="851" w:right="702"/>
      </w:pPr>
      <w: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p w:rsidR="00937834" w:rsidRDefault="008B2445" w:rsidP="000B167D">
      <w:pPr>
        <w:pStyle w:val="a3"/>
        <w:ind w:left="851" w:right="704"/>
      </w:pPr>
      <w:r>
        <w:t>неопределённые местоимения и их производные, отрицательные местоимения</w:t>
      </w:r>
      <w:r w:rsidR="00DC419B">
        <w:t xml:space="preserve"> </w:t>
      </w:r>
      <w:r>
        <w:t>none, no и производные последнего (nobody, nothing, и другие);</w:t>
      </w:r>
    </w:p>
    <w:p w:rsidR="00937834" w:rsidRDefault="008B2445" w:rsidP="000B167D">
      <w:pPr>
        <w:pStyle w:val="a3"/>
        <w:ind w:left="851" w:right="702"/>
      </w:pPr>
      <w:r>
        <w:t>предлоги места, времени, направления, предлоги, употребляемые с глаголами в страдательном залоге;</w:t>
      </w:r>
    </w:p>
    <w:p w:rsidR="00937834" w:rsidRDefault="008B2445" w:rsidP="000B167D">
      <w:pPr>
        <w:pStyle w:val="a3"/>
        <w:ind w:left="851" w:firstLine="0"/>
      </w:pPr>
      <w:r>
        <w:t>владеть</w:t>
      </w:r>
      <w:r w:rsidR="00DC419B">
        <w:t xml:space="preserve"> </w:t>
      </w:r>
      <w:r>
        <w:t>социокультурными</w:t>
      </w:r>
      <w:r w:rsidR="00DC419B">
        <w:t xml:space="preserve"> </w:t>
      </w:r>
      <w:r>
        <w:t>знаниями</w:t>
      </w:r>
      <w:r w:rsidR="00DC419B">
        <w:t xml:space="preserve"> </w:t>
      </w:r>
      <w:r>
        <w:t>и</w:t>
      </w:r>
      <w:r w:rsidR="00DC419B">
        <w:t xml:space="preserve"> </w:t>
      </w:r>
      <w:r>
        <w:rPr>
          <w:spacing w:val="-2"/>
        </w:rPr>
        <w:t>умениями:</w:t>
      </w:r>
    </w:p>
    <w:p w:rsidR="00937834" w:rsidRDefault="008B2445" w:rsidP="000B167D">
      <w:pPr>
        <w:pStyle w:val="a3"/>
        <w:ind w:left="851" w:right="702"/>
      </w:pPr>
      <w:r>
        <w:t>знать/понимать речевые различия в ситуациях официального и неофициального общения в рамках тематического содержания речи и использовать лексико- грамматические средства с учётом этих различий;</w:t>
      </w:r>
    </w:p>
    <w:p w:rsidR="00937834" w:rsidRDefault="008B2445" w:rsidP="000B167D">
      <w:pPr>
        <w:pStyle w:val="a3"/>
        <w:ind w:left="851" w:right="701"/>
      </w:pPr>
      <w: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p w:rsidR="00937834" w:rsidRDefault="008B2445" w:rsidP="000B167D">
      <w:pPr>
        <w:pStyle w:val="a3"/>
        <w:ind w:left="851" w:right="702"/>
      </w:pPr>
      <w:r>
        <w:t>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w:t>
      </w:r>
    </w:p>
    <w:p w:rsidR="00937834" w:rsidRDefault="008B2445" w:rsidP="000B167D">
      <w:pPr>
        <w:pStyle w:val="a3"/>
        <w:ind w:left="851" w:right="702"/>
      </w:pPr>
      <w:r>
        <w:t>проявлять уважение к иной культуре, соблюдать нормы вежливости в межкультурном общении;</w:t>
      </w:r>
    </w:p>
    <w:p w:rsidR="00937834" w:rsidRDefault="008B2445" w:rsidP="000B167D">
      <w:pPr>
        <w:pStyle w:val="a3"/>
        <w:ind w:left="851" w:right="702"/>
      </w:pPr>
      <w:r>
        <w:t>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937834" w:rsidRDefault="008B2445" w:rsidP="000B167D">
      <w:pPr>
        <w:pStyle w:val="a3"/>
        <w:ind w:left="851" w:right="703"/>
      </w:pPr>
      <w:r>
        <w:t>владеть метапредметными умениями, позволяющими совершенствовать учебную деятельность по овладению иностранным языком;</w:t>
      </w:r>
    </w:p>
    <w:p w:rsidR="00937834" w:rsidRDefault="008B2445" w:rsidP="000B167D">
      <w:pPr>
        <w:pStyle w:val="a3"/>
        <w:ind w:left="851" w:right="703"/>
      </w:pPr>
      <w:r>
        <w:t>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937834" w:rsidRDefault="008B2445" w:rsidP="000B167D">
      <w:pPr>
        <w:pStyle w:val="a3"/>
        <w:ind w:left="851" w:right="703"/>
      </w:pPr>
      <w:r>
        <w:t>использовать иноязычные словари и справочники, в том числе информационно- справочные системы в электронной форме;</w:t>
      </w:r>
    </w:p>
    <w:p w:rsidR="00937834" w:rsidRDefault="008B2445" w:rsidP="000B167D">
      <w:pPr>
        <w:pStyle w:val="a3"/>
        <w:ind w:left="851" w:right="702"/>
      </w:pPr>
      <w:r>
        <w:t>участвовать в учебно-исследовательской, проектной деятельности предметного и межпредметного</w:t>
      </w:r>
      <w:r w:rsidR="00DC419B">
        <w:t xml:space="preserve"> </w:t>
      </w:r>
      <w:r>
        <w:t>характера</w:t>
      </w:r>
      <w:r w:rsidR="00DC419B">
        <w:t xml:space="preserve"> </w:t>
      </w:r>
      <w:r>
        <w:t>с</w:t>
      </w:r>
      <w:r w:rsidR="00DC419B">
        <w:t xml:space="preserve"> </w:t>
      </w:r>
      <w:r>
        <w:t>использованием</w:t>
      </w:r>
      <w:r w:rsidR="00DC419B">
        <w:t xml:space="preserve"> </w:t>
      </w:r>
      <w:r>
        <w:t>материалов</w:t>
      </w:r>
      <w:r w:rsidR="00DC419B">
        <w:t xml:space="preserve"> </w:t>
      </w:r>
      <w:r>
        <w:t>на</w:t>
      </w:r>
      <w:r w:rsidR="00DC419B">
        <w:t xml:space="preserve"> </w:t>
      </w:r>
      <w:r>
        <w:t>английском</w:t>
      </w:r>
      <w:r w:rsidR="00DC419B">
        <w:t xml:space="preserve"> </w:t>
      </w:r>
      <w:r>
        <w:t>языке</w:t>
      </w:r>
      <w:r w:rsidR="00DC419B">
        <w:t xml:space="preserve"> </w:t>
      </w:r>
      <w:r>
        <w:rPr>
          <w:spacing w:val="-10"/>
        </w:rPr>
        <w:t>и</w:t>
      </w:r>
      <w:r w:rsidR="00DC419B">
        <w:rPr>
          <w:spacing w:val="-10"/>
        </w:rPr>
        <w:t xml:space="preserve"> </w:t>
      </w:r>
      <w:r>
        <w:t>применением</w:t>
      </w:r>
      <w:r w:rsidR="00DC419B">
        <w:t xml:space="preserve"> </w:t>
      </w:r>
      <w:r>
        <w:t>информационно-коммуникационных</w:t>
      </w:r>
      <w:r w:rsidR="00DC419B">
        <w:t xml:space="preserve"> </w:t>
      </w:r>
      <w:r>
        <w:rPr>
          <w:spacing w:val="-2"/>
        </w:rPr>
        <w:t>технологий;</w:t>
      </w:r>
    </w:p>
    <w:p w:rsidR="00937834" w:rsidRDefault="008B2445" w:rsidP="000B167D">
      <w:pPr>
        <w:pStyle w:val="a3"/>
        <w:ind w:left="851" w:right="703"/>
      </w:pPr>
      <w:r>
        <w:t>соблюдать правила информационной безопасности в ситуациях повседневной жизни и при работе в сети Интернет.</w:t>
      </w:r>
    </w:p>
    <w:p w:rsidR="00DC419B" w:rsidRDefault="00DC419B" w:rsidP="000B167D">
      <w:pPr>
        <w:pStyle w:val="a3"/>
        <w:ind w:left="851" w:right="703"/>
      </w:pPr>
    </w:p>
    <w:p w:rsidR="00DC419B" w:rsidRPr="00C24943" w:rsidRDefault="00DC419B" w:rsidP="000B167D">
      <w:pPr>
        <w:spacing w:line="264" w:lineRule="auto"/>
        <w:ind w:left="851"/>
        <w:jc w:val="both"/>
        <w:rPr>
          <w:sz w:val="20"/>
        </w:rPr>
      </w:pPr>
    </w:p>
    <w:p w:rsidR="00DC419B" w:rsidRDefault="00DC419B">
      <w:pPr>
        <w:pStyle w:val="a3"/>
        <w:ind w:right="703"/>
      </w:pPr>
    </w:p>
    <w:p w:rsidR="00937834" w:rsidRDefault="00937834">
      <w:pPr>
        <w:pStyle w:val="a3"/>
        <w:ind w:left="0" w:firstLine="0"/>
        <w:jc w:val="left"/>
      </w:pPr>
    </w:p>
    <w:p w:rsidR="00937834" w:rsidRDefault="00937834">
      <w:pPr>
        <w:pStyle w:val="a3"/>
        <w:ind w:left="0" w:firstLine="0"/>
        <w:jc w:val="left"/>
      </w:pPr>
    </w:p>
    <w:p w:rsidR="00937834" w:rsidRDefault="008B2445" w:rsidP="00C85ED0">
      <w:pPr>
        <w:pStyle w:val="31"/>
        <w:numPr>
          <w:ilvl w:val="2"/>
          <w:numId w:val="36"/>
        </w:numPr>
        <w:tabs>
          <w:tab w:val="left" w:pos="2275"/>
        </w:tabs>
        <w:ind w:left="859" w:right="699" w:firstLine="709"/>
      </w:pPr>
      <w:r>
        <w:t>Федеральная</w:t>
      </w:r>
      <w:r w:rsidR="00093B1C">
        <w:t xml:space="preserve"> </w:t>
      </w:r>
      <w:r>
        <w:t>рабочая</w:t>
      </w:r>
      <w:r w:rsidR="00093B1C">
        <w:t xml:space="preserve"> </w:t>
      </w:r>
      <w:r>
        <w:t>программа</w:t>
      </w:r>
      <w:r w:rsidR="00093B1C">
        <w:t xml:space="preserve"> </w:t>
      </w:r>
      <w:r>
        <w:t>по</w:t>
      </w:r>
      <w:r w:rsidR="00093B1C">
        <w:t xml:space="preserve"> </w:t>
      </w:r>
      <w:r>
        <w:t>учебному</w:t>
      </w:r>
      <w:r w:rsidR="00093B1C">
        <w:t xml:space="preserve"> </w:t>
      </w:r>
      <w:r>
        <w:t>предмету</w:t>
      </w:r>
      <w:r w:rsidR="00093B1C">
        <w:t xml:space="preserve"> </w:t>
      </w:r>
      <w:r>
        <w:t>«Информатика» (базовый уровень)</w:t>
      </w:r>
    </w:p>
    <w:p w:rsidR="00937834" w:rsidRDefault="008B2445">
      <w:pPr>
        <w:ind w:left="1399"/>
        <w:jc w:val="both"/>
        <w:rPr>
          <w:b/>
          <w:sz w:val="26"/>
        </w:rPr>
      </w:pPr>
      <w:r>
        <w:rPr>
          <w:b/>
          <w:sz w:val="26"/>
        </w:rPr>
        <w:t xml:space="preserve">10 </w:t>
      </w:r>
      <w:r>
        <w:rPr>
          <w:b/>
          <w:spacing w:val="-2"/>
          <w:sz w:val="26"/>
        </w:rPr>
        <w:t>класс</w:t>
      </w:r>
    </w:p>
    <w:p w:rsidR="00937834" w:rsidRDefault="008B2445">
      <w:pPr>
        <w:pStyle w:val="a3"/>
        <w:ind w:left="1399" w:firstLine="0"/>
      </w:pPr>
      <w:r>
        <w:t>Цифровая</w:t>
      </w:r>
      <w:r w:rsidR="00756C11">
        <w:t xml:space="preserve"> </w:t>
      </w:r>
      <w:r>
        <w:rPr>
          <w:spacing w:val="-2"/>
        </w:rPr>
        <w:t>грамотность</w:t>
      </w:r>
    </w:p>
    <w:p w:rsidR="00937834" w:rsidRDefault="008B2445" w:rsidP="000B167D">
      <w:pPr>
        <w:pStyle w:val="a3"/>
        <w:tabs>
          <w:tab w:val="left" w:pos="3941"/>
          <w:tab w:val="left" w:pos="5718"/>
          <w:tab w:val="left" w:pos="8649"/>
        </w:tabs>
        <w:ind w:right="701" w:firstLine="540"/>
      </w:pPr>
      <w:r>
        <w:t xml:space="preserve">Требования техники безопасности и гигиены при работе с компьютерами и другими компонентами цифрового окружения. Принципы работы компьютера. Персональный компьютер. Выбор конфигурации компьютера в зависимости от решаемых задач. Основные тенденции развития компьютерных технологий. Параллельные вычисления. </w:t>
      </w:r>
      <w:r>
        <w:rPr>
          <w:spacing w:val="-2"/>
        </w:rPr>
        <w:t>Многопроцессорные</w:t>
      </w:r>
      <w:r>
        <w:tab/>
      </w:r>
      <w:r>
        <w:rPr>
          <w:spacing w:val="-2"/>
        </w:rPr>
        <w:t>системы.</w:t>
      </w:r>
      <w:r w:rsidR="000B167D">
        <w:t xml:space="preserve"> </w:t>
      </w:r>
      <w:r>
        <w:rPr>
          <w:spacing w:val="-2"/>
        </w:rPr>
        <w:t>Суперкомпьютеры.</w:t>
      </w:r>
      <w:r>
        <w:tab/>
      </w:r>
      <w:r>
        <w:rPr>
          <w:spacing w:val="-2"/>
        </w:rPr>
        <w:t xml:space="preserve">Микроконтроллеры. </w:t>
      </w:r>
      <w:r>
        <w:t>Роботизированные производства. Программное обеспечение компьютеров. Виды программного обеспечения и их назначение. Особенности программного обеспечения мобильных устройств. Операционная система. Понятие о системном администрировании. Инсталляция и деинсталляция программного обеспечения. Файловая система. Поиск в файловой системе. Организация хранения и обработки данных с использованием интернет-сервисов, облачных технологий и мобильных устройств. Прикладные компьютерные программы для решения типовых задач по выбранной специализации. Системы автоматизированного проектирования. Программное обеспечение. Лицензирование программного обеспечения и цифровых ресурсов. Проприетарное и свободное программное обеспечение. Коммерческое и некоммерческое использование программного обеспечения и цифровых ресурсов. Ответственность, устанавливаемая законодательством Российской Федерации, за неправомерное использование программного обеспечения и цифровых ресурсов. Теоретические основы информатики Информация, данные и знания. Универсальность дискретного представления информации. Двоичное кодирование. Равномерные и неравномерные коды. Условие Фано. Подходы к измерению информации. Сущность объёмного (алфавитного) подхода к измерению информации, определение бита с точки зрения алфавитного подхода, связь между размером алфавита и информационным весом символа (в предположении о равновероятности появления символов), связь между единицами измерения информации: бит, байт, Кбайт, Мбайт, Гбайт. Сущность содержательного (вероятностного) подхода к измерению информации, определение бита с позиции содержания сообщения. Информационные процессы. Передача информации. Источник, приёмник, канал связи, сигнал, кодирование. Искажение информации при передаче. Скорость передачи данных по каналу связи. Хранение информации, объём памяти. Обработка информации. Виды обработки информации: получение нового содержания, изменение формы представления информации. Поиск информации. Роль информации и информационных процессов в окружающем мире. Системы. Компоненты системы и их взаимодействие. Системы управления. Управление как информационный процесс. Обратная связь. Системы счисления. Развёрнутая запись целых и дробных чисел в позиционных системах счисления. Свойства позиционной записи числа: количество цифр в записи, признак делимости</w:t>
      </w:r>
      <w:r w:rsidR="000B167D">
        <w:t xml:space="preserve"> </w:t>
      </w:r>
      <w:r>
        <w:t>числа</w:t>
      </w:r>
      <w:r w:rsidR="000B167D">
        <w:t xml:space="preserve"> </w:t>
      </w:r>
      <w:r>
        <w:t>на</w:t>
      </w:r>
      <w:r w:rsidR="000B167D">
        <w:t xml:space="preserve"> </w:t>
      </w:r>
      <w:r>
        <w:t>основание</w:t>
      </w:r>
      <w:r w:rsidR="000B167D">
        <w:t xml:space="preserve"> </w:t>
      </w:r>
      <w:r>
        <w:t>системы</w:t>
      </w:r>
      <w:r w:rsidR="000B167D">
        <w:t xml:space="preserve"> </w:t>
      </w:r>
      <w:r>
        <w:t>счисления.</w:t>
      </w:r>
      <w:r w:rsidR="000B167D">
        <w:t xml:space="preserve"> </w:t>
      </w:r>
      <w:r>
        <w:t>Алгоритм</w:t>
      </w:r>
      <w:r w:rsidR="000B167D">
        <w:t xml:space="preserve"> </w:t>
      </w:r>
      <w:r>
        <w:t>перевода</w:t>
      </w:r>
      <w:r w:rsidR="000B167D">
        <w:t xml:space="preserve"> </w:t>
      </w:r>
      <w:r>
        <w:t>целого</w:t>
      </w:r>
      <w:r w:rsidR="000B167D">
        <w:t xml:space="preserve"> </w:t>
      </w:r>
      <w:r>
        <w:t>числа</w:t>
      </w:r>
      <w:r w:rsidR="000B167D">
        <w:t xml:space="preserve"> </w:t>
      </w:r>
      <w:r>
        <w:t>из</w:t>
      </w:r>
      <w:r w:rsidR="000B167D">
        <w:t xml:space="preserve"> </w:t>
      </w:r>
      <w:r>
        <w:t>P- ичной</w:t>
      </w:r>
      <w:r w:rsidR="000B167D">
        <w:t xml:space="preserve"> </w:t>
      </w:r>
      <w:r>
        <w:t>системы</w:t>
      </w:r>
      <w:r w:rsidR="000B167D">
        <w:t xml:space="preserve"> </w:t>
      </w:r>
      <w:r>
        <w:t>счисления</w:t>
      </w:r>
      <w:r w:rsidR="000B167D">
        <w:t xml:space="preserve"> </w:t>
      </w:r>
      <w:r>
        <w:t>в</w:t>
      </w:r>
      <w:r w:rsidR="000B167D">
        <w:t xml:space="preserve"> </w:t>
      </w:r>
      <w:r>
        <w:t>десятичную.</w:t>
      </w:r>
      <w:r w:rsidR="000B167D">
        <w:t xml:space="preserve"> </w:t>
      </w:r>
      <w:r>
        <w:t>Алгоритм</w:t>
      </w:r>
      <w:r w:rsidR="000B167D">
        <w:t xml:space="preserve"> </w:t>
      </w:r>
      <w:r>
        <w:t>перевода</w:t>
      </w:r>
      <w:r w:rsidR="000B167D">
        <w:t xml:space="preserve"> </w:t>
      </w:r>
      <w:r>
        <w:t>конечной</w:t>
      </w:r>
      <w:r w:rsidR="000B167D">
        <w:t xml:space="preserve"> </w:t>
      </w:r>
      <w:r>
        <w:t>P-ичной</w:t>
      </w:r>
      <w:r w:rsidR="000B167D">
        <w:t xml:space="preserve"> </w:t>
      </w:r>
      <w:r>
        <w:t>дроби</w:t>
      </w:r>
      <w:r w:rsidR="000B167D">
        <w:t xml:space="preserve"> </w:t>
      </w:r>
      <w:r>
        <w:rPr>
          <w:spacing w:val="-10"/>
        </w:rPr>
        <w:t>в</w:t>
      </w:r>
      <w:r w:rsidR="000B167D">
        <w:rPr>
          <w:spacing w:val="-10"/>
        </w:rPr>
        <w:t xml:space="preserve"> </w:t>
      </w:r>
      <w:r>
        <w:t xml:space="preserve">десятичную. Алгоритм перевода целого числа из десятичной системы счисления в P- ичную. Двоичная, восьмеричная и шестнадцатеричная системы счисления, перевод чисел между этими системами. Арифметические операции в позиционных системах счисления. Представление целых и вещественных чисел в памяти компьютера. Кодирование текстов. Кодировка ASCII. </w:t>
      </w:r>
      <w:r>
        <w:lastRenderedPageBreak/>
        <w:t>Однобайтные кодировки. Стандарт UNICODE. Кодировка UTF-8. Определение информационного объёма текстовых сообщений. Кодирование изображений. Оценка информационного объёма растрового графического изображения при заданном разрешении и глубине кодирования цвета. Кодирование звука. Оценка информационного объёма звуковых данных при заданных частоте дискретизации и разрядности кодирования. Алгебра логики. Высказывания. Логические операции. Таблицы</w:t>
      </w:r>
      <w:r w:rsidR="00EC0956">
        <w:t xml:space="preserve"> </w:t>
      </w:r>
      <w:r>
        <w:t>истинности</w:t>
      </w:r>
      <w:r w:rsidR="00EC0956">
        <w:t xml:space="preserve"> </w:t>
      </w:r>
      <w:r>
        <w:t>логических</w:t>
      </w:r>
      <w:r w:rsidR="00EC0956">
        <w:t xml:space="preserve"> </w:t>
      </w:r>
      <w:r>
        <w:t>операций</w:t>
      </w:r>
      <w:r w:rsidR="00EC0956">
        <w:t xml:space="preserve"> </w:t>
      </w:r>
      <w:r>
        <w:t>«дизъюнкция»,</w:t>
      </w:r>
      <w:r w:rsidR="00EC0956">
        <w:t xml:space="preserve"> </w:t>
      </w:r>
      <w:r>
        <w:t>«конъюнкция»,</w:t>
      </w:r>
      <w:r w:rsidR="00EC0956">
        <w:t xml:space="preserve"> </w:t>
      </w:r>
      <w:r>
        <w:t>«инверсия»,</w:t>
      </w:r>
    </w:p>
    <w:p w:rsidR="00937834" w:rsidRDefault="008B2445">
      <w:pPr>
        <w:pStyle w:val="a3"/>
        <w:ind w:right="702" w:firstLine="0"/>
      </w:pPr>
      <w:r>
        <w:t>«импликация», «эквиваленция». Логические выражения. Вычисление логического значения составного высказывания при известных значениях входящих в него элементарных высказываний. Таблицы истинности логических выражений. Логические операции и операции над множествами. Примеры законов алгебры логики. Эквивалентные преобразования логических выражений. Логические функции. Построение логического выражения с данной таблицей истинности. Логические</w:t>
      </w:r>
      <w:r w:rsidR="000B167D">
        <w:t xml:space="preserve"> </w:t>
      </w:r>
      <w:r>
        <w:t>элементы компьютера. Триггер. Сумматор. Построение схемы на логических элементах по логическому выражению. Запись логического выражения по логической схеме.</w:t>
      </w:r>
    </w:p>
    <w:p w:rsidR="00937834" w:rsidRDefault="008B2445">
      <w:pPr>
        <w:pStyle w:val="a3"/>
        <w:ind w:left="1399" w:firstLine="0"/>
      </w:pPr>
      <w:r>
        <w:t>Информационные</w:t>
      </w:r>
      <w:r w:rsidR="000B167D">
        <w:t xml:space="preserve"> </w:t>
      </w:r>
      <w:r>
        <w:rPr>
          <w:spacing w:val="-2"/>
        </w:rPr>
        <w:t>технологии</w:t>
      </w:r>
    </w:p>
    <w:p w:rsidR="00937834" w:rsidRDefault="008B2445">
      <w:pPr>
        <w:pStyle w:val="a3"/>
        <w:ind w:right="701" w:firstLine="540"/>
      </w:pPr>
      <w:r>
        <w:t>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Облачные сервисы. Коллективная работа с документом. Инструменты рецензирования в текстовых процессорах. Деловая переписка. Реферат. Правила цитирования источников и оформления библиографических ссылок. Оформление списка литературы. Ввод изображений с использованием различных цифровых устройств (цифровых фотоаппаратов и микроскопов, видеокамер, сканеров и других устройств.). Графический редактор. Обработка графических объектов. Растровая и векторная графика. Форматы графических файлов. Обработка изображения и звука с использованием интернет- приложений. Мультимедиа. Компьютерные презентации. Использование мультимедийных онлайн-сервисов для разработки презентаций проектных работ. Принципы построения и редактирования трёхмерных моделей.</w:t>
      </w:r>
    </w:p>
    <w:p w:rsidR="00937834" w:rsidRDefault="008B2445">
      <w:pPr>
        <w:pStyle w:val="31"/>
        <w:ind w:left="1399"/>
      </w:pPr>
      <w:r>
        <w:t xml:space="preserve">11 </w:t>
      </w:r>
      <w:r>
        <w:rPr>
          <w:spacing w:val="-2"/>
        </w:rPr>
        <w:t>класс</w:t>
      </w:r>
    </w:p>
    <w:p w:rsidR="00937834" w:rsidRDefault="008B2445" w:rsidP="000B167D">
      <w:pPr>
        <w:pStyle w:val="a3"/>
        <w:ind w:right="702" w:firstLine="540"/>
      </w:pPr>
      <w:r>
        <w:t>Цифровая грамотность Принципы построения и аппаратные компоненты компьютерных сетей. Сетевые протоколы. Сеть Интернет. Адресация в сети Интернет. Система доменных имён. Веб-сайт. Веб-страница. Взаимодействие браузера с веб- сервером. Динамические страницы. Разработка интернет-приложений (сайтов). Сетевое хранение данных. Виды деятельности в сети Интернет. Сервисы Интернета. Геоинформационные системы. Геолокационные сервисы реального времени (например, локация мобильных телефонов, определение загруженности автомагистралей), интернет- торговля, бронирование билетов, гостиниц. Государственные электронные сервисы и услуги. Социальные сети – организация коллективного взаимодействия и обмена данными. Сетевой этикет: правила поведения в киберпространстве. Проблема подлинности полученной информации. Открытые образовательные ресурсы.</w:t>
      </w:r>
      <w:r w:rsidR="000B167D">
        <w:t xml:space="preserve"> </w:t>
      </w:r>
      <w:r>
        <w:t>Техногенные и экономические угрозы, связанные с использованием информационно- коммуникационных</w:t>
      </w:r>
      <w:r w:rsidR="000B167D">
        <w:t xml:space="preserve"> </w:t>
      </w:r>
      <w:r>
        <w:t>технологий.</w:t>
      </w:r>
      <w:r w:rsidR="000B167D">
        <w:t xml:space="preserve"> </w:t>
      </w:r>
      <w:r>
        <w:t>Общие</w:t>
      </w:r>
      <w:r w:rsidR="000B167D">
        <w:t xml:space="preserve"> </w:t>
      </w:r>
      <w:r>
        <w:t>проблемы</w:t>
      </w:r>
      <w:r w:rsidR="000B167D">
        <w:t xml:space="preserve"> </w:t>
      </w:r>
      <w:r>
        <w:t>защиты</w:t>
      </w:r>
      <w:r w:rsidR="000B167D">
        <w:t xml:space="preserve"> </w:t>
      </w:r>
      <w:r>
        <w:t>информации</w:t>
      </w:r>
      <w:r w:rsidR="000B167D">
        <w:t xml:space="preserve"> </w:t>
      </w:r>
      <w:r>
        <w:rPr>
          <w:spacing w:val="-10"/>
        </w:rPr>
        <w:t>и</w:t>
      </w:r>
      <w:r w:rsidR="000B167D">
        <w:rPr>
          <w:spacing w:val="-10"/>
        </w:rPr>
        <w:t xml:space="preserve"> </w:t>
      </w:r>
      <w:r w:rsidR="000B167D">
        <w:t xml:space="preserve"> </w:t>
      </w:r>
      <w:r>
        <w:t xml:space="preserve">информационной безопасности. Средства защиты информации в компьютерах, компьютерных сетях и автоматизированных информационных системах. Правовое обеспечение информационной безопасности. Предотвращение несанкционированного доступа к личной конфиденциальной информации, хранящейся </w:t>
      </w:r>
      <w:r>
        <w:lastRenderedPageBreak/>
        <w:t>на персональном компьютере, мобильных устройствах. Вредоносное программное обеспечение и способы борьбы с ним. Антивирусные программы. Организация личного архива информации. Резервное копирование. Парольная защита архива. Информационные технологии и профессиональная деятельность. Информационные ресурсы. Цифровая экономика. Информационная культура. Теоретические основы информатики Модели и моделирование. Цели моделирования. Соответствие модели моделируемому объекту или процессу. Формализация прикладных задач. Представление результатов моделирования в виде, удобном для восприятия человеком. Графическое представление данных (схемы, таблицы, графики). Графы. Основные понятия. Виды графов.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 Деревья. Бинарное дерево. Дискретные игры двух игроков с полной информацией. Построение дерева перебора вариантов, описание стратегии игры в табличной форме. Выигрышные стратегии. Использование графов и деревьев при описании объектов и процессов окружающего мира. Алгоритмы и программирование</w:t>
      </w:r>
    </w:p>
    <w:p w:rsidR="00937834" w:rsidRDefault="008B2445">
      <w:pPr>
        <w:pStyle w:val="a3"/>
        <w:ind w:right="701" w:firstLine="540"/>
      </w:pPr>
      <w: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 Этапы решения задач на</w:t>
      </w:r>
      <w:r w:rsidR="00EC0956">
        <w:t xml:space="preserve"> </w:t>
      </w:r>
      <w:r>
        <w:t>компьютере. Язык программирования (Паскаль, Python, Java, C++, C#). Основные конструкции языка программирования. Типы данных: целочисленные, вещественные, символьные, логические. Ветвления. Составные условия. Циклы с условием. Циклы по переменной. Использование таблиц трассировки. Разработка и программная реализация алгоритмов решения типовых задач базового уровня. Примеры задач: алгоритмы обработки конечной числовой последовательности (вычисление сумм, произведений, количества элементов с заданными свойствами), алгоритмы анализа записи чисел в позиционной системе счисления, алгоритмы решения задач методом перебора (поиск наибольшего общего делителя двух натуральных чисел, проверка числа на простоту). Обработка символьных данных. Встроенные функции языка программирования для обработки символьных строк. Табличные величины (массивы). Алгоритмы работы с элементами массива с однократным просмотром массива: суммирование элементов массива, подсчёт количества (суммы) элементов массива, удовлетворяющих заданному условию, нахождение наибольшего (наименьшего) значения элементов массива, нахождение второго по величине наибольшего (наименьшего) значения, линейный поиск элемента, перестановка элементов массива в обратном порядке. Сортировка одномерного массива. Простые методы сортировки (например, метод пузырька, метод выбора, сортировка вставками). Подпрограммы. Информационные технологии 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 Анализ данных с помощью электронных таблиц. Вычисление суммы, среднего арифметического, наибольшего и наименьшего значений диапазона. Компьютерно-математические модели. Этапы</w:t>
      </w:r>
      <w:r w:rsidR="000B167D">
        <w:t xml:space="preserve"> </w:t>
      </w:r>
      <w:r>
        <w:t>компьютерно-математического</w:t>
      </w:r>
      <w:r w:rsidR="000B167D">
        <w:t xml:space="preserve"> </w:t>
      </w:r>
      <w:r>
        <w:t>моделирования:</w:t>
      </w:r>
      <w:r w:rsidR="000B167D">
        <w:t xml:space="preserve"> </w:t>
      </w:r>
      <w:r>
        <w:t>постановка</w:t>
      </w:r>
      <w:r w:rsidR="000B167D">
        <w:t xml:space="preserve"> </w:t>
      </w:r>
      <w:r>
        <w:t>задачи,</w:t>
      </w:r>
      <w:r w:rsidR="000B167D">
        <w:t xml:space="preserve"> </w:t>
      </w:r>
      <w:r>
        <w:rPr>
          <w:spacing w:val="-2"/>
        </w:rPr>
        <w:t>разработка</w:t>
      </w:r>
    </w:p>
    <w:p w:rsidR="00937834" w:rsidRDefault="00937834">
      <w:pPr>
        <w:pStyle w:val="a3"/>
        <w:sectPr w:rsidR="00937834" w:rsidSect="000B167D">
          <w:pgSz w:w="11910" w:h="16850"/>
          <w:pgMar w:top="1134" w:right="323" w:bottom="1134" w:left="227" w:header="732" w:footer="0" w:gutter="0"/>
          <w:cols w:space="720"/>
          <w:docGrid w:linePitch="299"/>
        </w:sectPr>
      </w:pPr>
    </w:p>
    <w:p w:rsidR="00937834" w:rsidRDefault="008B2445">
      <w:pPr>
        <w:pStyle w:val="a3"/>
        <w:spacing w:before="248"/>
        <w:ind w:right="702" w:firstLine="0"/>
      </w:pPr>
      <w:r>
        <w:lastRenderedPageBreak/>
        <w:t>модели, тестирование модели, компьютерный эксперимент, анализ результатов моделирования. Численное решение уравнений с помощью подбора параметра. Табличные (реляционные) базы данных. Таблица – 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записей. Запросы на выборку данных. Запросы с параметрами. Вычисляемые поля в запросах. Многотабличные базы данных. Типы связей между таблицами. Запросы к многотабличным базам данных. Средства искусственного интеллекта. Сервисы машинного перевода и распознавания устной речи. Идентификация и поиск изображений, распознавание лиц. Самообучающиеся системы. Искусственный интеллект в компьютерных играх. Использование методов искусственного интеллекта в обучающих системах. Использование методов искусственного интеллекта в робототехнике. Интернет вещей. Перспективы развития компьютерных интеллектуальных систем.</w:t>
      </w:r>
    </w:p>
    <w:p w:rsidR="00937834" w:rsidRDefault="00937834">
      <w:pPr>
        <w:pStyle w:val="a3"/>
        <w:ind w:left="0" w:firstLine="0"/>
        <w:jc w:val="left"/>
      </w:pPr>
    </w:p>
    <w:p w:rsidR="00937834" w:rsidRDefault="008B2445" w:rsidP="00C85ED0">
      <w:pPr>
        <w:pStyle w:val="31"/>
        <w:numPr>
          <w:ilvl w:val="2"/>
          <w:numId w:val="36"/>
        </w:numPr>
        <w:tabs>
          <w:tab w:val="left" w:pos="2194"/>
        </w:tabs>
        <w:ind w:left="859" w:right="699" w:firstLine="540"/>
      </w:pPr>
      <w:r>
        <w:t>Федеральная рабочая программа по учебному предмету «Физика» (базовый уровень)</w:t>
      </w:r>
    </w:p>
    <w:p w:rsidR="00937834" w:rsidRDefault="008B2445">
      <w:pPr>
        <w:pStyle w:val="a3"/>
        <w:ind w:right="702"/>
      </w:pPr>
      <w:r>
        <w:t>Федеральная рабочая программа по учебному предмету «Физика» (базовый уровень)(предметнаяобласть«Естественно-научныепредметы»)(далеесоответственно– программа по физике, физика) включает пояснительную записку, содержание обучения, планируемые результаты освоения программы по физике.</w:t>
      </w:r>
    </w:p>
    <w:p w:rsidR="00937834" w:rsidRDefault="008B2445">
      <w:pPr>
        <w:pStyle w:val="a3"/>
        <w:ind w:right="702"/>
      </w:pPr>
      <w:r>
        <w:t>Пояснительная записка отражает общие цели и задачи изучения физики,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w:t>
      </w:r>
    </w:p>
    <w:p w:rsidR="00937834" w:rsidRDefault="008B2445">
      <w:pPr>
        <w:pStyle w:val="a3"/>
        <w:ind w:right="703"/>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937834" w:rsidRDefault="008B2445">
      <w:pPr>
        <w:pStyle w:val="a3"/>
        <w:ind w:right="704"/>
      </w:pPr>
      <w:r>
        <w:t>Планируемые результаты освоения программы по физике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937834" w:rsidRDefault="008B2445">
      <w:pPr>
        <w:pStyle w:val="a3"/>
        <w:ind w:left="1568" w:firstLine="0"/>
      </w:pPr>
      <w:r>
        <w:t>Пояснительная</w:t>
      </w:r>
      <w:r w:rsidR="00121F8F">
        <w:t xml:space="preserve"> </w:t>
      </w:r>
      <w:r>
        <w:rPr>
          <w:spacing w:val="-2"/>
        </w:rPr>
        <w:t>записка.</w:t>
      </w:r>
    </w:p>
    <w:p w:rsidR="00937834" w:rsidRDefault="008B2445">
      <w:pPr>
        <w:pStyle w:val="a3"/>
        <w:ind w:right="702"/>
      </w:pPr>
      <w: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937834" w:rsidRDefault="008B2445">
      <w:pPr>
        <w:pStyle w:val="a3"/>
        <w:ind w:right="702"/>
      </w:pPr>
      <w:r>
        <w:t>Содержание программы по физике направлено на формирование естественно- научной картины мира обучающихся 10–11 классов при обучении их физике на базовом уровне на основе системно-деятельностного подхода. Программа по физике</w:t>
      </w:r>
      <w:r w:rsidR="00EC0956">
        <w:t xml:space="preserve"> </w:t>
      </w:r>
      <w:r>
        <w:t>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937834" w:rsidRDefault="008B2445">
      <w:pPr>
        <w:pStyle w:val="a3"/>
        <w:ind w:left="1568" w:firstLine="0"/>
      </w:pPr>
      <w:r>
        <w:t>Программа</w:t>
      </w:r>
      <w:r w:rsidR="00121F8F">
        <w:t xml:space="preserve"> </w:t>
      </w:r>
      <w:r>
        <w:t>по</w:t>
      </w:r>
      <w:r w:rsidR="00121F8F">
        <w:t xml:space="preserve"> </w:t>
      </w:r>
      <w:r>
        <w:t>физике</w:t>
      </w:r>
      <w:r>
        <w:rPr>
          <w:spacing w:val="-2"/>
        </w:rPr>
        <w:t xml:space="preserve"> включает:</w:t>
      </w:r>
    </w:p>
    <w:p w:rsidR="00937834" w:rsidRDefault="008B2445">
      <w:pPr>
        <w:pStyle w:val="a3"/>
        <w:ind w:left="1568" w:firstLine="0"/>
      </w:pPr>
      <w:r>
        <w:t>Планируемые</w:t>
      </w:r>
      <w:r w:rsidR="00121F8F">
        <w:t xml:space="preserve"> </w:t>
      </w:r>
      <w:r>
        <w:t>результаты</w:t>
      </w:r>
      <w:r w:rsidR="00121F8F">
        <w:t xml:space="preserve"> </w:t>
      </w:r>
      <w:r>
        <w:t>освоения</w:t>
      </w:r>
      <w:r w:rsidR="00121F8F">
        <w:t xml:space="preserve"> </w:t>
      </w:r>
      <w:r>
        <w:t>курса</w:t>
      </w:r>
      <w:r w:rsidR="00121F8F">
        <w:t xml:space="preserve"> </w:t>
      </w:r>
      <w:r>
        <w:t>физики</w:t>
      </w:r>
      <w:r w:rsidR="00121F8F">
        <w:t xml:space="preserve"> </w:t>
      </w:r>
      <w:r>
        <w:t>на</w:t>
      </w:r>
      <w:r w:rsidR="00121F8F">
        <w:t xml:space="preserve"> </w:t>
      </w:r>
      <w:r>
        <w:t>базовом</w:t>
      </w:r>
      <w:r w:rsidR="00121F8F">
        <w:t xml:space="preserve"> </w:t>
      </w:r>
      <w:r>
        <w:t>уровне,</w:t>
      </w:r>
      <w:r w:rsidR="00121F8F">
        <w:t xml:space="preserve"> </w:t>
      </w:r>
      <w:r>
        <w:t>в</w:t>
      </w:r>
      <w:r w:rsidR="00121F8F">
        <w:t xml:space="preserve"> </w:t>
      </w:r>
      <w:r>
        <w:t>том</w:t>
      </w:r>
      <w:r w:rsidR="00121F8F">
        <w:t xml:space="preserve"> </w:t>
      </w:r>
      <w:r>
        <w:rPr>
          <w:spacing w:val="-2"/>
        </w:rPr>
        <w:t>числе</w:t>
      </w:r>
    </w:p>
    <w:p w:rsidR="00937834" w:rsidRDefault="00937834">
      <w:pPr>
        <w:pStyle w:val="a3"/>
        <w:sectPr w:rsidR="00937834">
          <w:pgSz w:w="11910" w:h="16850"/>
          <w:pgMar w:top="1140" w:right="144" w:bottom="280" w:left="141" w:header="732" w:footer="0" w:gutter="0"/>
          <w:cols w:space="720"/>
        </w:sectPr>
      </w:pPr>
    </w:p>
    <w:p w:rsidR="00937834" w:rsidRDefault="00121F8F">
      <w:pPr>
        <w:pStyle w:val="a3"/>
        <w:spacing w:before="248"/>
        <w:ind w:firstLine="0"/>
      </w:pPr>
      <w:r>
        <w:lastRenderedPageBreak/>
        <w:t>П</w:t>
      </w:r>
      <w:r w:rsidR="008B2445">
        <w:t>редметные</w:t>
      </w:r>
      <w:r>
        <w:t xml:space="preserve"> </w:t>
      </w:r>
      <w:r w:rsidR="008B2445">
        <w:t>результаты</w:t>
      </w:r>
      <w:r>
        <w:t xml:space="preserve"> </w:t>
      </w:r>
      <w:r w:rsidR="008B2445">
        <w:t>по</w:t>
      </w:r>
      <w:r>
        <w:t xml:space="preserve"> </w:t>
      </w:r>
      <w:r w:rsidR="008B2445">
        <w:t>годам</w:t>
      </w:r>
      <w:r>
        <w:t xml:space="preserve"> </w:t>
      </w:r>
      <w:r w:rsidR="008B2445">
        <w:rPr>
          <w:spacing w:val="-2"/>
        </w:rPr>
        <w:t>обучения;</w:t>
      </w:r>
    </w:p>
    <w:p w:rsidR="00937834" w:rsidRDefault="008B2445">
      <w:pPr>
        <w:pStyle w:val="a3"/>
        <w:ind w:left="1568" w:firstLine="0"/>
      </w:pPr>
      <w:r>
        <w:t>Содержание</w:t>
      </w:r>
      <w:r w:rsidR="00D96A86">
        <w:t xml:space="preserve"> </w:t>
      </w:r>
      <w:r>
        <w:t>учебного</w:t>
      </w:r>
      <w:r w:rsidR="00EC0956">
        <w:t xml:space="preserve"> </w:t>
      </w:r>
      <w:r>
        <w:t>предмета</w:t>
      </w:r>
      <w:r w:rsidR="00EC0956">
        <w:t xml:space="preserve"> </w:t>
      </w:r>
      <w:r>
        <w:t>«Физика»</w:t>
      </w:r>
      <w:r w:rsidR="00EC0956">
        <w:t xml:space="preserve"> </w:t>
      </w:r>
      <w:r>
        <w:t>по</w:t>
      </w:r>
      <w:r w:rsidR="00EC0956">
        <w:t xml:space="preserve"> </w:t>
      </w:r>
      <w:r>
        <w:t>годам</w:t>
      </w:r>
      <w:r>
        <w:rPr>
          <w:spacing w:val="-2"/>
        </w:rPr>
        <w:t xml:space="preserve"> обучения;</w:t>
      </w:r>
    </w:p>
    <w:p w:rsidR="00937834" w:rsidRDefault="008B2445">
      <w:pPr>
        <w:pStyle w:val="a3"/>
        <w:ind w:right="702"/>
      </w:pPr>
      <w:r>
        <w:t>Программа по физике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реализующими дидактические возможности информационно-коммуникационных технологий, содержание которых соответствует законодательству об образовании.</w:t>
      </w:r>
    </w:p>
    <w:p w:rsidR="00937834" w:rsidRDefault="008B2445">
      <w:pPr>
        <w:pStyle w:val="a3"/>
        <w:ind w:right="703"/>
      </w:pPr>
      <w:r>
        <w:t>Программа по физик предоставляет возможность для реализации различных методических подходов к организации обучения физике при условии сохранения обязательной части содержания курса.</w:t>
      </w:r>
    </w:p>
    <w:p w:rsidR="00937834" w:rsidRDefault="008B2445">
      <w:pPr>
        <w:pStyle w:val="a3"/>
        <w:ind w:right="702"/>
      </w:pPr>
      <w: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 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формированиеуменийприменятьнаучныйметодпознанияпривыполненииимиучебных </w:t>
      </w:r>
      <w:r>
        <w:rPr>
          <w:spacing w:val="-2"/>
        </w:rPr>
        <w:t>исследований.</w:t>
      </w:r>
    </w:p>
    <w:p w:rsidR="00937834" w:rsidRDefault="008B2445">
      <w:pPr>
        <w:pStyle w:val="a3"/>
        <w:ind w:right="703"/>
      </w:pPr>
      <w:r>
        <w:t>В</w:t>
      </w:r>
      <w:r w:rsidR="00EC0956">
        <w:t xml:space="preserve"> </w:t>
      </w:r>
      <w:r>
        <w:t>основу</w:t>
      </w:r>
      <w:r w:rsidR="00EC0956">
        <w:t xml:space="preserve"> </w:t>
      </w:r>
      <w:r>
        <w:t>курса</w:t>
      </w:r>
      <w:r w:rsidR="00EC0956">
        <w:t xml:space="preserve"> </w:t>
      </w:r>
      <w:r>
        <w:t>физики</w:t>
      </w:r>
      <w:r w:rsidR="00EC0956">
        <w:t xml:space="preserve"> </w:t>
      </w:r>
      <w:r>
        <w:t>для</w:t>
      </w:r>
      <w:r w:rsidR="00EC0956">
        <w:t xml:space="preserve"> </w:t>
      </w:r>
      <w:r>
        <w:t>уровня</w:t>
      </w:r>
      <w:r w:rsidR="00EC0956">
        <w:t xml:space="preserve"> </w:t>
      </w:r>
      <w:r>
        <w:t>среднего</w:t>
      </w:r>
      <w:r w:rsidR="00EC0956">
        <w:t xml:space="preserve"> </w:t>
      </w:r>
      <w:r>
        <w:t>общего</w:t>
      </w:r>
      <w:r w:rsidR="00EC0956">
        <w:t xml:space="preserve"> </w:t>
      </w:r>
      <w:r>
        <w:t>образования</w:t>
      </w:r>
      <w:r w:rsidR="00EC0956">
        <w:t xml:space="preserve"> </w:t>
      </w:r>
      <w:r>
        <w:t>положен</w:t>
      </w:r>
      <w:r w:rsidR="00EC0956">
        <w:t xml:space="preserve"> </w:t>
      </w:r>
      <w:r>
        <w:t>ряд</w:t>
      </w:r>
      <w:r w:rsidR="00EC0956">
        <w:t xml:space="preserve"> </w:t>
      </w:r>
      <w:r>
        <w:t>идей, которые можно рассматривать как принципы его построения.</w:t>
      </w:r>
    </w:p>
    <w:p w:rsidR="00937834" w:rsidRDefault="008B2445">
      <w:pPr>
        <w:pStyle w:val="a3"/>
        <w:ind w:right="701"/>
      </w:pPr>
      <w:r>
        <w:t>Идея целостности.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937834" w:rsidRDefault="008B2445">
      <w:pPr>
        <w:pStyle w:val="a3"/>
        <w:ind w:right="702"/>
      </w:pPr>
      <w:r>
        <w:t>Идея генерализации.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937834" w:rsidRDefault="008B2445">
      <w:pPr>
        <w:pStyle w:val="a3"/>
        <w:ind w:right="704"/>
      </w:pPr>
      <w:r>
        <w:t xml:space="preserve">Идея гуманитаризации. Реализация идеи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w:t>
      </w:r>
      <w:r>
        <w:rPr>
          <w:spacing w:val="-2"/>
        </w:rPr>
        <w:t>проблемами.</w:t>
      </w:r>
    </w:p>
    <w:p w:rsidR="00937834" w:rsidRDefault="008B2445">
      <w:pPr>
        <w:pStyle w:val="a3"/>
        <w:ind w:right="702"/>
      </w:pPr>
      <w:r>
        <w:t xml:space="preserve">Идея прикладной направленности. Курс физики предполагает знакомство с широким кругом технических и технологических приложений изученных теорий и </w:t>
      </w:r>
      <w:r>
        <w:rPr>
          <w:spacing w:val="-2"/>
        </w:rPr>
        <w:t>законов.</w:t>
      </w:r>
    </w:p>
    <w:p w:rsidR="00937834" w:rsidRDefault="008B2445">
      <w:pPr>
        <w:pStyle w:val="a3"/>
        <w:ind w:right="703"/>
      </w:pPr>
      <w:r>
        <w:t>Идея экологизации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937834" w:rsidRDefault="008B2445">
      <w:pPr>
        <w:pStyle w:val="a3"/>
        <w:ind w:right="701"/>
      </w:pPr>
      <w:r>
        <w:t>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w:t>
      </w:r>
      <w:r w:rsidR="00EC0956">
        <w:t xml:space="preserve"> </w:t>
      </w:r>
      <w:r>
        <w:t>теории,</w:t>
      </w:r>
      <w:r w:rsidR="00EC0956">
        <w:t xml:space="preserve"> </w:t>
      </w:r>
      <w:r>
        <w:t>роли</w:t>
      </w:r>
      <w:r w:rsidR="00EC0956">
        <w:t xml:space="preserve"> </w:t>
      </w:r>
      <w:r>
        <w:t>фундаментальных</w:t>
      </w:r>
      <w:r w:rsidR="00EC0956">
        <w:t xml:space="preserve"> </w:t>
      </w:r>
      <w:r>
        <w:t>законов</w:t>
      </w:r>
      <w:r w:rsidR="00EC0956">
        <w:t xml:space="preserve"> </w:t>
      </w:r>
      <w:r>
        <w:t>и</w:t>
      </w:r>
      <w:r w:rsidR="00EC0956">
        <w:t xml:space="preserve"> </w:t>
      </w:r>
      <w:r>
        <w:t>принципов</w:t>
      </w:r>
      <w:r w:rsidR="00EC0956">
        <w:t xml:space="preserve"> </w:t>
      </w:r>
      <w:r>
        <w:t>в</w:t>
      </w:r>
      <w:r w:rsidR="00EC0956">
        <w:t xml:space="preserve"> </w:t>
      </w:r>
      <w:r>
        <w:rPr>
          <w:spacing w:val="-2"/>
        </w:rPr>
        <w:t>современных</w:t>
      </w:r>
    </w:p>
    <w:p w:rsidR="00937834" w:rsidRDefault="00937834">
      <w:pPr>
        <w:pStyle w:val="a3"/>
        <w:sectPr w:rsidR="00937834">
          <w:pgSz w:w="11910" w:h="16850"/>
          <w:pgMar w:top="1140" w:right="144" w:bottom="280" w:left="141" w:header="732" w:footer="0" w:gutter="0"/>
          <w:cols w:space="720"/>
        </w:sectPr>
      </w:pPr>
    </w:p>
    <w:p w:rsidR="00937834" w:rsidRDefault="008B2445">
      <w:pPr>
        <w:pStyle w:val="a3"/>
        <w:spacing w:before="248"/>
        <w:ind w:right="704" w:firstLine="0"/>
      </w:pPr>
      <w:r>
        <w:lastRenderedPageBreak/>
        <w:t>представлениях о природе, границах применимости теорий, для описания естественно- научных явлений и процессов).</w:t>
      </w:r>
    </w:p>
    <w:p w:rsidR="00937834" w:rsidRDefault="008B2445">
      <w:pPr>
        <w:pStyle w:val="a3"/>
        <w:ind w:right="703"/>
      </w:pPr>
      <w:r>
        <w:t>Системно-деятельностныйподходвкурсефизикиреализуетсяпреждевсегозасчёт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937834" w:rsidRDefault="008B2445">
      <w:pPr>
        <w:pStyle w:val="a3"/>
        <w:ind w:right="702"/>
      </w:pPr>
      <w:r>
        <w:t>Решение расчётных и качественных задач с заданной физической моделью, позволяющее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 ориентированного характера.</w:t>
      </w:r>
    </w:p>
    <w:p w:rsidR="00937834" w:rsidRDefault="008B2445">
      <w:pPr>
        <w:pStyle w:val="a3"/>
        <w:ind w:right="701"/>
      </w:pPr>
      <w:r>
        <w:t>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Наличие в кабинете физики необходимого лабораторного оборудования для выполнения указанных в программе по физике ученических практических работ и демонстрационного оборудования обязательно.</w:t>
      </w:r>
    </w:p>
    <w:p w:rsidR="00937834" w:rsidRDefault="008B2445">
      <w:pPr>
        <w:pStyle w:val="a3"/>
        <w:ind w:right="703"/>
      </w:pPr>
      <w:r>
        <w:t>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w:t>
      </w:r>
    </w:p>
    <w:p w:rsidR="00937834" w:rsidRDefault="008B2445">
      <w:pPr>
        <w:pStyle w:val="a3"/>
        <w:ind w:right="701"/>
      </w:pPr>
      <w: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937834" w:rsidRDefault="008B2445">
      <w:pPr>
        <w:pStyle w:val="a3"/>
        <w:ind w:left="1568" w:firstLine="0"/>
      </w:pPr>
      <w:r>
        <w:t>Основными</w:t>
      </w:r>
      <w:r w:rsidR="00EC0956">
        <w:t xml:space="preserve"> </w:t>
      </w:r>
      <w:r>
        <w:t>целями</w:t>
      </w:r>
      <w:r w:rsidR="00EC0956">
        <w:t xml:space="preserve"> </w:t>
      </w:r>
      <w:r>
        <w:t>изучения</w:t>
      </w:r>
      <w:r w:rsidR="00EC0956">
        <w:t xml:space="preserve"> </w:t>
      </w:r>
      <w:r>
        <w:t>физики</w:t>
      </w:r>
      <w:r w:rsidR="00EC0956">
        <w:t xml:space="preserve"> </w:t>
      </w:r>
      <w:r>
        <w:t>в</w:t>
      </w:r>
      <w:r w:rsidR="00EC0956">
        <w:t xml:space="preserve"> </w:t>
      </w:r>
      <w:r>
        <w:t>общем</w:t>
      </w:r>
      <w:r w:rsidR="00EC0956">
        <w:t xml:space="preserve"> </w:t>
      </w:r>
      <w:r>
        <w:t>образовании</w:t>
      </w:r>
      <w:r w:rsidR="00EC0956">
        <w:t xml:space="preserve"> </w:t>
      </w:r>
      <w:r>
        <w:rPr>
          <w:spacing w:val="-2"/>
        </w:rPr>
        <w:t>являются:</w:t>
      </w:r>
    </w:p>
    <w:p w:rsidR="00937834" w:rsidRDefault="008B2445">
      <w:pPr>
        <w:pStyle w:val="a3"/>
        <w:ind w:right="703"/>
      </w:pPr>
      <w:r>
        <w:t>Формирование интереса и стремления обучающихся к научному изучению природы, развитие их интеллектуальных и творческих способностей;</w:t>
      </w:r>
    </w:p>
    <w:p w:rsidR="00937834" w:rsidRDefault="008B2445">
      <w:pPr>
        <w:pStyle w:val="a3"/>
        <w:ind w:right="704"/>
      </w:pPr>
      <w:r>
        <w:t>Развитие представлений о научном методе познания и формирование исследовательского отношения к окружающим явлениям;</w:t>
      </w:r>
    </w:p>
    <w:p w:rsidR="00937834" w:rsidRDefault="008B2445">
      <w:pPr>
        <w:pStyle w:val="a3"/>
        <w:ind w:right="706"/>
      </w:pPr>
      <w:r>
        <w:t>Формирование научного мировоззрения как результата изучения основ строения материи и фундаментальных законов физики;</w:t>
      </w:r>
    </w:p>
    <w:p w:rsidR="00937834" w:rsidRDefault="008B2445">
      <w:pPr>
        <w:pStyle w:val="a3"/>
        <w:ind w:right="704"/>
      </w:pPr>
      <w:r>
        <w:t>Формирование умений объяснять явления с использованием физических знаний и научных доказательств;</w:t>
      </w:r>
    </w:p>
    <w:p w:rsidR="00937834" w:rsidRDefault="008B2445">
      <w:pPr>
        <w:pStyle w:val="a3"/>
        <w:ind w:right="703"/>
      </w:pPr>
      <w:r>
        <w:t>Формирование представлений о роли физики для развития других естественных наук, техники и технологий.</w:t>
      </w:r>
    </w:p>
    <w:p w:rsidR="00937834" w:rsidRDefault="008B2445">
      <w:pPr>
        <w:pStyle w:val="a3"/>
        <w:ind w:right="702"/>
      </w:pPr>
      <w:r>
        <w:t>Достижение этих целей обеспечивается решением следующих задач в процессе изучения курса физики на уровне среднего общего образования:</w:t>
      </w:r>
    </w:p>
    <w:p w:rsidR="00937834" w:rsidRDefault="00937834">
      <w:pPr>
        <w:pStyle w:val="a3"/>
        <w:sectPr w:rsidR="00937834">
          <w:pgSz w:w="11910" w:h="16850"/>
          <w:pgMar w:top="1140" w:right="144" w:bottom="280" w:left="141" w:header="732" w:footer="0" w:gutter="0"/>
          <w:cols w:space="720"/>
        </w:sectPr>
      </w:pPr>
    </w:p>
    <w:p w:rsidR="00937834" w:rsidRDefault="008B2445">
      <w:pPr>
        <w:pStyle w:val="a3"/>
        <w:spacing w:before="248"/>
        <w:ind w:right="703"/>
      </w:pPr>
      <w:r>
        <w:lastRenderedPageBreak/>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937834" w:rsidRDefault="008B2445">
      <w:pPr>
        <w:pStyle w:val="a3"/>
        <w:ind w:right="703"/>
      </w:pPr>
      <w:r>
        <w:t xml:space="preserve">Формирование умений применять теоретические знания для объяснения физических явлений в природе и для принятия практических решений в повседневной </w:t>
      </w:r>
      <w:r>
        <w:rPr>
          <w:spacing w:val="-2"/>
        </w:rPr>
        <w:t>жизни;</w:t>
      </w:r>
    </w:p>
    <w:p w:rsidR="00937834" w:rsidRDefault="008B2445">
      <w:pPr>
        <w:pStyle w:val="a3"/>
        <w:ind w:right="702"/>
      </w:pPr>
      <w:r>
        <w:t>Освоение способов решения различных задач с явно заданной физической моделью, задач, подразумевающих самостоятельное создание физической модели, соответствующей условиям задачи;</w:t>
      </w:r>
    </w:p>
    <w:p w:rsidR="00937834" w:rsidRDefault="008B2445">
      <w:pPr>
        <w:pStyle w:val="a3"/>
        <w:ind w:right="702"/>
      </w:pPr>
      <w:r>
        <w:t>Понимание физических основ и принципов действия технических устройств и технологических процессов, их влияния на окружающую среду;</w:t>
      </w:r>
    </w:p>
    <w:p w:rsidR="00937834" w:rsidRDefault="008B2445">
      <w:pPr>
        <w:pStyle w:val="a3"/>
        <w:ind w:right="703"/>
      </w:pPr>
      <w: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937834" w:rsidRDefault="008B2445">
      <w:pPr>
        <w:pStyle w:val="a3"/>
        <w:ind w:right="704"/>
      </w:pPr>
      <w:r>
        <w:t xml:space="preserve">Создание условий для развития умений проектно-исследовательской, творческой </w:t>
      </w:r>
      <w:r>
        <w:rPr>
          <w:spacing w:val="-2"/>
        </w:rPr>
        <w:t>деятельности.</w:t>
      </w:r>
    </w:p>
    <w:p w:rsidR="00937834" w:rsidRDefault="008B2445">
      <w:pPr>
        <w:pStyle w:val="a3"/>
        <w:ind w:right="701"/>
      </w:pPr>
      <w:r>
        <w:t>Общее число часов, рекомендованных для изучения физики – 136 часов: в 10классе – 68 часов (2 часа в неделю), в 11 классе – 68 часов (2 часа в неделю).</w:t>
      </w:r>
    </w:p>
    <w:p w:rsidR="00937834" w:rsidRDefault="008B2445">
      <w:pPr>
        <w:pStyle w:val="a3"/>
        <w:ind w:right="702"/>
      </w:pPr>
      <w:r>
        <w:t>Предлагаемый в программе по физике перечень лабораторных и практических работявляетсярекомедованным,учительделаетвыборпроведениялабораторныхработи опытов с учётом индивидуальных особенностей обучающихся.</w:t>
      </w:r>
    </w:p>
    <w:p w:rsidR="00937834" w:rsidRDefault="008B2445">
      <w:pPr>
        <w:pStyle w:val="a3"/>
        <w:ind w:right="702"/>
      </w:pPr>
      <w:r>
        <w:t>Любая рабочая программа должна полностью включать в себя содержание данной программы по физике.</w:t>
      </w:r>
    </w:p>
    <w:p w:rsidR="00937834" w:rsidRDefault="008B2445">
      <w:pPr>
        <w:pStyle w:val="a3"/>
        <w:ind w:right="701"/>
      </w:pPr>
      <w:r>
        <w:t>В отдельных случаях курс физики базового уровня может изучаться в объёме 204 часа за два года обучения (3 ч в неделю в 10 и 11 классах). В этом случае увеличивается не менее чем до 20 ч резервное время, которое используется учителем для изучения вопросов, тесно связанных с выбранным профилем обучения, и увеличивается учебная нагрузка, отводимая на изучение механики, молекулярной физики и электродинамики, за счёт расширения числа лабораторных работ исследовательского характера и уроков решения качественных и расчётных задач.</w:t>
      </w:r>
    </w:p>
    <w:p w:rsidR="00937834" w:rsidRDefault="008B2445">
      <w:pPr>
        <w:pStyle w:val="a3"/>
        <w:ind w:left="1568" w:firstLine="0"/>
      </w:pPr>
      <w:r>
        <w:t>Содержаниеобученияв10</w:t>
      </w:r>
      <w:r>
        <w:rPr>
          <w:spacing w:val="-2"/>
        </w:rPr>
        <w:t xml:space="preserve"> классе.</w:t>
      </w:r>
    </w:p>
    <w:p w:rsidR="00937834" w:rsidRDefault="008B2445">
      <w:pPr>
        <w:pStyle w:val="a3"/>
        <w:ind w:left="1568" w:firstLine="0"/>
      </w:pPr>
      <w:r>
        <w:t>Раздел1.Физика</w:t>
      </w:r>
      <w:r w:rsidR="00EC0956">
        <w:t xml:space="preserve"> </w:t>
      </w:r>
      <w:r>
        <w:t>и</w:t>
      </w:r>
      <w:r w:rsidR="00EC0956">
        <w:t xml:space="preserve"> </w:t>
      </w:r>
      <w:r>
        <w:t>методы</w:t>
      </w:r>
      <w:r w:rsidR="00EC0956">
        <w:t xml:space="preserve"> </w:t>
      </w:r>
      <w:r>
        <w:t>научного</w:t>
      </w:r>
      <w:r w:rsidR="00EC0956">
        <w:t xml:space="preserve"> </w:t>
      </w:r>
      <w:r>
        <w:rPr>
          <w:spacing w:val="-2"/>
        </w:rPr>
        <w:t>познания.</w:t>
      </w:r>
    </w:p>
    <w:p w:rsidR="00937834" w:rsidRDefault="008B2445">
      <w:pPr>
        <w:pStyle w:val="a3"/>
        <w:ind w:right="703"/>
      </w:pPr>
      <w:r>
        <w:t>Физика – наука о природе. Научные методы познания окружающего мира. Роль эксперимента и теории в процессе познания природы. Эксперимент в физике.</w:t>
      </w:r>
    </w:p>
    <w:p w:rsidR="00937834" w:rsidRDefault="008B2445">
      <w:pPr>
        <w:pStyle w:val="a3"/>
        <w:ind w:right="704"/>
      </w:pPr>
      <w: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w:t>
      </w:r>
    </w:p>
    <w:p w:rsidR="00937834" w:rsidRDefault="008B2445">
      <w:pPr>
        <w:pStyle w:val="a3"/>
        <w:ind w:right="701"/>
      </w:pPr>
      <w:r>
        <w:t>Роль и место физики в формировании современной научной картины мира, в практической деятельности людей.</w:t>
      </w:r>
    </w:p>
    <w:p w:rsidR="00937834" w:rsidRDefault="008B2445">
      <w:pPr>
        <w:pStyle w:val="a3"/>
        <w:ind w:left="1568" w:firstLine="0"/>
        <w:jc w:val="left"/>
      </w:pPr>
      <w:r>
        <w:rPr>
          <w:spacing w:val="-2"/>
        </w:rPr>
        <w:t>Демонстрации.</w:t>
      </w:r>
    </w:p>
    <w:p w:rsidR="00937834" w:rsidRDefault="008B2445">
      <w:pPr>
        <w:pStyle w:val="a3"/>
        <w:ind w:left="1568" w:right="1658" w:firstLine="0"/>
        <w:jc w:val="left"/>
      </w:pPr>
      <w:r>
        <w:t>Аналоговые</w:t>
      </w:r>
      <w:r w:rsidR="00EC0956">
        <w:t xml:space="preserve"> </w:t>
      </w:r>
      <w:r>
        <w:t>и</w:t>
      </w:r>
      <w:r w:rsidR="00EC0956">
        <w:t xml:space="preserve"> </w:t>
      </w:r>
      <w:r>
        <w:t>цифровые</w:t>
      </w:r>
      <w:r w:rsidR="00EC0956">
        <w:t xml:space="preserve"> </w:t>
      </w:r>
      <w:r>
        <w:t>измерительные</w:t>
      </w:r>
      <w:r w:rsidR="00EC0956">
        <w:t xml:space="preserve"> </w:t>
      </w:r>
      <w:r>
        <w:t>приборы,</w:t>
      </w:r>
      <w:r w:rsidR="004A563A">
        <w:t xml:space="preserve"> </w:t>
      </w:r>
      <w:r>
        <w:t>компьютерные</w:t>
      </w:r>
      <w:r w:rsidR="00EC0956">
        <w:t xml:space="preserve"> </w:t>
      </w:r>
      <w:r>
        <w:t>датчики. Раздел 2. Механика.</w:t>
      </w:r>
    </w:p>
    <w:p w:rsidR="00937834" w:rsidRDefault="008B2445">
      <w:pPr>
        <w:pStyle w:val="a3"/>
        <w:ind w:left="1568" w:firstLine="0"/>
        <w:jc w:val="left"/>
      </w:pPr>
      <w:r>
        <w:t xml:space="preserve">Тема 1. </w:t>
      </w:r>
      <w:r>
        <w:rPr>
          <w:spacing w:val="-2"/>
        </w:rPr>
        <w:t>Кинематика</w:t>
      </w:r>
    </w:p>
    <w:p w:rsidR="00937834" w:rsidRDefault="008B2445">
      <w:pPr>
        <w:pStyle w:val="a3"/>
        <w:ind w:right="703"/>
      </w:pPr>
      <w:r>
        <w:t>Механическое движение. Относительность механического движения. Система отсчёта. Траектория.</w:t>
      </w:r>
    </w:p>
    <w:p w:rsidR="00937834" w:rsidRDefault="008B2445">
      <w:pPr>
        <w:pStyle w:val="a3"/>
        <w:ind w:right="702"/>
      </w:pPr>
      <w:r>
        <w:t>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w:t>
      </w:r>
    </w:p>
    <w:p w:rsidR="00937834" w:rsidRDefault="00937834">
      <w:pPr>
        <w:pStyle w:val="a3"/>
        <w:sectPr w:rsidR="00937834">
          <w:pgSz w:w="11910" w:h="16850"/>
          <w:pgMar w:top="1140" w:right="144" w:bottom="280" w:left="141" w:header="732" w:footer="0" w:gutter="0"/>
          <w:cols w:space="720"/>
        </w:sectPr>
      </w:pPr>
    </w:p>
    <w:p w:rsidR="00937834" w:rsidRDefault="008B2445">
      <w:pPr>
        <w:pStyle w:val="a3"/>
        <w:spacing w:before="248"/>
        <w:ind w:right="705"/>
      </w:pPr>
      <w:r>
        <w:lastRenderedPageBreak/>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p w:rsidR="00937834" w:rsidRDefault="008B2445">
      <w:pPr>
        <w:pStyle w:val="a3"/>
        <w:ind w:left="1568" w:firstLine="0"/>
      </w:pPr>
      <w:r>
        <w:t>Свободное</w:t>
      </w:r>
      <w:r w:rsidR="00EC0956">
        <w:t xml:space="preserve"> </w:t>
      </w:r>
      <w:r>
        <w:t>падение.</w:t>
      </w:r>
      <w:r w:rsidR="00EC0956">
        <w:t xml:space="preserve"> </w:t>
      </w:r>
      <w:r>
        <w:t>Ускорение</w:t>
      </w:r>
      <w:r w:rsidR="00EC0956">
        <w:t xml:space="preserve"> </w:t>
      </w:r>
      <w:r>
        <w:t>свободного</w:t>
      </w:r>
      <w:r w:rsidR="00EC0956">
        <w:t xml:space="preserve"> </w:t>
      </w:r>
      <w:r>
        <w:rPr>
          <w:spacing w:val="-2"/>
        </w:rPr>
        <w:t>падения.</w:t>
      </w:r>
    </w:p>
    <w:p w:rsidR="00937834" w:rsidRDefault="008B2445">
      <w:pPr>
        <w:pStyle w:val="a3"/>
        <w:ind w:right="703"/>
      </w:pPr>
      <w:r>
        <w:t>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w:t>
      </w:r>
    </w:p>
    <w:p w:rsidR="00937834" w:rsidRDefault="008B2445">
      <w:pPr>
        <w:pStyle w:val="a3"/>
        <w:ind w:right="703"/>
      </w:pPr>
      <w:r>
        <w:t>Технические устройства и практическое применение: спидометр, движение снарядов, цепные и ремённые передачи.</w:t>
      </w:r>
    </w:p>
    <w:p w:rsidR="00937834" w:rsidRDefault="008B2445">
      <w:pPr>
        <w:pStyle w:val="a3"/>
        <w:ind w:left="1568" w:firstLine="0"/>
        <w:jc w:val="left"/>
      </w:pPr>
      <w:r>
        <w:rPr>
          <w:spacing w:val="-2"/>
        </w:rPr>
        <w:t>Демонстрации.</w:t>
      </w:r>
    </w:p>
    <w:p w:rsidR="00937834" w:rsidRDefault="008B2445">
      <w:pPr>
        <w:pStyle w:val="a3"/>
        <w:ind w:left="1568" w:firstLine="0"/>
        <w:jc w:val="left"/>
      </w:pPr>
      <w:r>
        <w:t>Модель</w:t>
      </w:r>
      <w:r w:rsidR="00EC0956">
        <w:t xml:space="preserve"> </w:t>
      </w:r>
      <w:r>
        <w:t>системы</w:t>
      </w:r>
      <w:r w:rsidR="00EC0956">
        <w:t xml:space="preserve"> </w:t>
      </w:r>
      <w:r>
        <w:t>отсчёта,</w:t>
      </w:r>
      <w:r w:rsidR="00EC0956">
        <w:t xml:space="preserve"> </w:t>
      </w:r>
      <w:r>
        <w:t>иллюстрация</w:t>
      </w:r>
      <w:r w:rsidR="00EC0956">
        <w:t xml:space="preserve"> </w:t>
      </w:r>
      <w:r>
        <w:t>кинематических</w:t>
      </w:r>
      <w:r w:rsidR="00EC0956">
        <w:t xml:space="preserve"> </w:t>
      </w:r>
      <w:r>
        <w:t>характеристик</w:t>
      </w:r>
      <w:r w:rsidR="00EC0956">
        <w:t xml:space="preserve"> </w:t>
      </w:r>
      <w:r>
        <w:t>движения. Преобразование движений с использованием простых механизмов.</w:t>
      </w:r>
    </w:p>
    <w:p w:rsidR="00937834" w:rsidRDefault="008B2445">
      <w:pPr>
        <w:pStyle w:val="a3"/>
        <w:ind w:left="1568" w:firstLine="0"/>
        <w:jc w:val="left"/>
      </w:pPr>
      <w:r>
        <w:t>Падение</w:t>
      </w:r>
      <w:r w:rsidR="00EC0956">
        <w:t xml:space="preserve"> </w:t>
      </w:r>
      <w:r>
        <w:t>тел</w:t>
      </w:r>
      <w:r w:rsidR="00EC0956">
        <w:t xml:space="preserve"> </w:t>
      </w:r>
      <w:r>
        <w:t>в</w:t>
      </w:r>
      <w:r w:rsidR="00EC0956">
        <w:t xml:space="preserve"> </w:t>
      </w:r>
      <w:r>
        <w:t>воздухе</w:t>
      </w:r>
      <w:r w:rsidR="00EC0956">
        <w:t xml:space="preserve"> </w:t>
      </w:r>
      <w:r>
        <w:t>и</w:t>
      </w:r>
      <w:r w:rsidR="00EC0956">
        <w:t xml:space="preserve"> </w:t>
      </w:r>
      <w:r>
        <w:t>в</w:t>
      </w:r>
      <w:r w:rsidR="00EC0956">
        <w:t xml:space="preserve"> </w:t>
      </w:r>
      <w:r>
        <w:t>разреженном</w:t>
      </w:r>
      <w:r>
        <w:rPr>
          <w:spacing w:val="-2"/>
        </w:rPr>
        <w:t xml:space="preserve"> пространстве.</w:t>
      </w:r>
    </w:p>
    <w:p w:rsidR="00937834" w:rsidRDefault="008B2445">
      <w:pPr>
        <w:pStyle w:val="a3"/>
        <w:ind w:left="1568" w:firstLine="0"/>
        <w:jc w:val="left"/>
      </w:pPr>
      <w:r>
        <w:t>Наблюдение</w:t>
      </w:r>
      <w:r w:rsidR="00EC0956">
        <w:t xml:space="preserve"> </w:t>
      </w:r>
      <w:r>
        <w:t>движения</w:t>
      </w:r>
      <w:r w:rsidR="00EC0956">
        <w:t xml:space="preserve"> </w:t>
      </w:r>
      <w:r>
        <w:t>тела,</w:t>
      </w:r>
      <w:r w:rsidR="00EC0956">
        <w:t xml:space="preserve"> </w:t>
      </w:r>
      <w:r>
        <w:t>брошенного</w:t>
      </w:r>
      <w:r w:rsidR="00EC0956">
        <w:t xml:space="preserve"> </w:t>
      </w:r>
      <w:r>
        <w:t>под</w:t>
      </w:r>
      <w:r w:rsidR="00EC0956">
        <w:t xml:space="preserve"> </w:t>
      </w:r>
      <w:r>
        <w:t>углом</w:t>
      </w:r>
      <w:r w:rsidR="00EC0956">
        <w:t xml:space="preserve"> </w:t>
      </w:r>
      <w:r>
        <w:t>к</w:t>
      </w:r>
      <w:r w:rsidR="00EC0956">
        <w:t xml:space="preserve"> </w:t>
      </w:r>
      <w:r>
        <w:t>горизонту</w:t>
      </w:r>
      <w:r w:rsidR="00EC0956">
        <w:t xml:space="preserve"> </w:t>
      </w:r>
      <w:r>
        <w:t>и</w:t>
      </w:r>
      <w:r w:rsidR="00EC0956">
        <w:t xml:space="preserve"> </w:t>
      </w:r>
      <w:r>
        <w:t>горизонтально. Измерение ускорения свободного падения.</w:t>
      </w:r>
    </w:p>
    <w:p w:rsidR="00937834" w:rsidRDefault="008B2445">
      <w:pPr>
        <w:pStyle w:val="a3"/>
        <w:ind w:left="1568" w:right="2985" w:firstLine="0"/>
        <w:jc w:val="left"/>
      </w:pPr>
      <w:r>
        <w:t>Направление</w:t>
      </w:r>
      <w:r w:rsidR="00EC0956">
        <w:t xml:space="preserve"> </w:t>
      </w:r>
      <w:r>
        <w:t>скорости</w:t>
      </w:r>
      <w:r w:rsidR="00EC0956">
        <w:t xml:space="preserve"> </w:t>
      </w:r>
      <w:r>
        <w:t>при</w:t>
      </w:r>
      <w:r w:rsidR="00EC0956">
        <w:t xml:space="preserve"> </w:t>
      </w:r>
      <w:r>
        <w:t>движении</w:t>
      </w:r>
      <w:r w:rsidR="00EC0956">
        <w:t xml:space="preserve"> </w:t>
      </w:r>
      <w:r>
        <w:t>по</w:t>
      </w:r>
      <w:r w:rsidR="00EC0956">
        <w:t xml:space="preserve"> </w:t>
      </w:r>
      <w:r>
        <w:t>окружности. Ученический эксперимент, лабораторные работы</w:t>
      </w:r>
    </w:p>
    <w:p w:rsidR="00937834" w:rsidRDefault="008B2445">
      <w:pPr>
        <w:pStyle w:val="a3"/>
        <w:ind w:left="1568" w:firstLine="0"/>
        <w:jc w:val="left"/>
      </w:pPr>
      <w:r>
        <w:t>Изучение</w:t>
      </w:r>
      <w:r w:rsidR="00EC0956">
        <w:t xml:space="preserve"> </w:t>
      </w:r>
      <w:r>
        <w:t>неравномерного</w:t>
      </w:r>
      <w:r w:rsidR="00EC0956">
        <w:t xml:space="preserve"> </w:t>
      </w:r>
      <w:r>
        <w:t>движения</w:t>
      </w:r>
      <w:r w:rsidR="00EC0956">
        <w:t xml:space="preserve"> </w:t>
      </w:r>
      <w:r>
        <w:t>с</w:t>
      </w:r>
      <w:r w:rsidR="00EC0956">
        <w:t xml:space="preserve"> </w:t>
      </w:r>
      <w:r>
        <w:t>целью</w:t>
      </w:r>
      <w:r w:rsidR="00EC0956">
        <w:t xml:space="preserve"> </w:t>
      </w:r>
      <w:r>
        <w:t>определения</w:t>
      </w:r>
      <w:r w:rsidR="00EC0956">
        <w:t xml:space="preserve"> </w:t>
      </w:r>
      <w:r>
        <w:t>мгновенной</w:t>
      </w:r>
      <w:r w:rsidR="00EC0956">
        <w:t xml:space="preserve"> </w:t>
      </w:r>
      <w:r>
        <w:rPr>
          <w:spacing w:val="-2"/>
        </w:rPr>
        <w:t>скорости.</w:t>
      </w:r>
    </w:p>
    <w:p w:rsidR="00937834" w:rsidRDefault="008B2445">
      <w:pPr>
        <w:pStyle w:val="a3"/>
        <w:ind w:right="703"/>
      </w:pPr>
      <w: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937834" w:rsidRDefault="008B2445">
      <w:pPr>
        <w:pStyle w:val="a3"/>
        <w:ind w:left="1568" w:right="3713" w:firstLine="0"/>
        <w:jc w:val="left"/>
      </w:pPr>
      <w:r>
        <w:t>Изучение движения шарика в вязкой жидкости. Изучение</w:t>
      </w:r>
      <w:r w:rsidR="00EC0956">
        <w:t xml:space="preserve"> </w:t>
      </w:r>
      <w:r>
        <w:t>движения</w:t>
      </w:r>
      <w:r w:rsidR="00EC0956">
        <w:t xml:space="preserve"> </w:t>
      </w:r>
      <w:r>
        <w:t>тела,</w:t>
      </w:r>
      <w:r w:rsidR="00EC0956">
        <w:t xml:space="preserve"> </w:t>
      </w:r>
      <w:r>
        <w:t>брошенного</w:t>
      </w:r>
      <w:r w:rsidR="00EC0956">
        <w:t xml:space="preserve"> </w:t>
      </w:r>
      <w:r>
        <w:t>горизонтально. Тема 2. Динамика.</w:t>
      </w:r>
    </w:p>
    <w:p w:rsidR="00937834" w:rsidRDefault="008B2445">
      <w:pPr>
        <w:pStyle w:val="a3"/>
        <w:tabs>
          <w:tab w:val="left" w:pos="2799"/>
          <w:tab w:val="left" w:pos="4897"/>
          <w:tab w:val="left" w:pos="6078"/>
          <w:tab w:val="left" w:pos="7164"/>
          <w:tab w:val="left" w:pos="7995"/>
          <w:tab w:val="left" w:pos="9275"/>
        </w:tabs>
        <w:ind w:right="704"/>
        <w:jc w:val="left"/>
      </w:pPr>
      <w:r>
        <w:rPr>
          <w:spacing w:val="-2"/>
        </w:rPr>
        <w:t>Принцип</w:t>
      </w:r>
      <w:r>
        <w:tab/>
      </w:r>
      <w:r>
        <w:rPr>
          <w:spacing w:val="-2"/>
        </w:rPr>
        <w:t>относительности</w:t>
      </w:r>
      <w:r>
        <w:tab/>
      </w:r>
      <w:r>
        <w:rPr>
          <w:spacing w:val="-2"/>
        </w:rPr>
        <w:t>Галилея.</w:t>
      </w:r>
      <w:r>
        <w:tab/>
      </w:r>
      <w:r>
        <w:rPr>
          <w:spacing w:val="-2"/>
        </w:rPr>
        <w:t>Первый</w:t>
      </w:r>
      <w:r>
        <w:tab/>
      </w:r>
      <w:r>
        <w:rPr>
          <w:spacing w:val="-2"/>
        </w:rPr>
        <w:t>закон</w:t>
      </w:r>
      <w:r>
        <w:tab/>
      </w:r>
      <w:r>
        <w:rPr>
          <w:spacing w:val="-2"/>
        </w:rPr>
        <w:t>Ньютона.</w:t>
      </w:r>
      <w:r>
        <w:tab/>
      </w:r>
      <w:r>
        <w:rPr>
          <w:spacing w:val="-2"/>
        </w:rPr>
        <w:t xml:space="preserve">Инерциальные </w:t>
      </w:r>
      <w:r>
        <w:t>системы отсчёта.</w:t>
      </w:r>
    </w:p>
    <w:p w:rsidR="00937834" w:rsidRDefault="008B2445">
      <w:pPr>
        <w:pStyle w:val="a3"/>
        <w:jc w:val="left"/>
      </w:pPr>
      <w:r>
        <w:t>Масса</w:t>
      </w:r>
      <w:r w:rsidR="00EC0956">
        <w:t xml:space="preserve"> </w:t>
      </w:r>
      <w:r>
        <w:t>тела.</w:t>
      </w:r>
      <w:r w:rsidR="00EC0956">
        <w:t xml:space="preserve"> </w:t>
      </w:r>
      <w:r>
        <w:t>Сила.</w:t>
      </w:r>
      <w:r w:rsidR="00EC0956">
        <w:t xml:space="preserve"> </w:t>
      </w:r>
      <w:r>
        <w:t>Принцип</w:t>
      </w:r>
      <w:r w:rsidR="00EC0956">
        <w:t xml:space="preserve"> </w:t>
      </w:r>
      <w:r>
        <w:t>суперпозиции</w:t>
      </w:r>
      <w:r w:rsidR="00EC0956">
        <w:t xml:space="preserve"> </w:t>
      </w:r>
      <w:r>
        <w:t>сил.</w:t>
      </w:r>
      <w:r w:rsidR="00EC0956">
        <w:t xml:space="preserve"> </w:t>
      </w:r>
      <w:r>
        <w:t>Второй</w:t>
      </w:r>
      <w:r w:rsidR="00EC0956">
        <w:t xml:space="preserve"> </w:t>
      </w:r>
      <w:r>
        <w:t>закон</w:t>
      </w:r>
      <w:r w:rsidR="00EC0956">
        <w:t xml:space="preserve"> </w:t>
      </w:r>
      <w:r>
        <w:t>Ньютона</w:t>
      </w:r>
      <w:r w:rsidR="00EC0956">
        <w:t xml:space="preserve"> </w:t>
      </w:r>
      <w:r>
        <w:t>для</w:t>
      </w:r>
      <w:r w:rsidR="00EC0956">
        <w:t xml:space="preserve"> </w:t>
      </w:r>
      <w:r>
        <w:t>материальной точки. Третий закон Ньютона для материальных точек.</w:t>
      </w:r>
    </w:p>
    <w:p w:rsidR="00937834" w:rsidRDefault="008B2445">
      <w:pPr>
        <w:pStyle w:val="a3"/>
        <w:ind w:left="1568" w:right="1658" w:firstLine="0"/>
        <w:jc w:val="left"/>
      </w:pPr>
      <w:r>
        <w:t>Закон</w:t>
      </w:r>
      <w:r w:rsidR="00EC0956">
        <w:t xml:space="preserve"> </w:t>
      </w:r>
      <w:r>
        <w:t>всемирного</w:t>
      </w:r>
      <w:r w:rsidR="00EC0956">
        <w:t xml:space="preserve"> </w:t>
      </w:r>
      <w:r>
        <w:t>тяготения.</w:t>
      </w:r>
      <w:r w:rsidR="00EC0956">
        <w:t xml:space="preserve"> </w:t>
      </w:r>
      <w:r>
        <w:t>Сила</w:t>
      </w:r>
      <w:r w:rsidR="00EC0956">
        <w:t xml:space="preserve"> </w:t>
      </w:r>
      <w:r>
        <w:t>тяжести.</w:t>
      </w:r>
      <w:r w:rsidR="00EC0956">
        <w:t xml:space="preserve"> </w:t>
      </w:r>
      <w:r>
        <w:t>Первая</w:t>
      </w:r>
      <w:r w:rsidR="00EC0956">
        <w:t xml:space="preserve"> </w:t>
      </w:r>
      <w:r>
        <w:t>космическая</w:t>
      </w:r>
      <w:r w:rsidR="00EC0956">
        <w:t xml:space="preserve"> </w:t>
      </w:r>
      <w:r>
        <w:t>скорость. Сила упругости. Закон Гука. Вес тела.</w:t>
      </w:r>
    </w:p>
    <w:p w:rsidR="00937834" w:rsidRDefault="008B2445">
      <w:pPr>
        <w:pStyle w:val="a3"/>
        <w:ind w:right="704"/>
      </w:pPr>
      <w:r>
        <w:t>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w:t>
      </w:r>
    </w:p>
    <w:p w:rsidR="00937834" w:rsidRDefault="008B2445">
      <w:pPr>
        <w:pStyle w:val="a3"/>
        <w:ind w:left="1568" w:firstLine="0"/>
      </w:pPr>
      <w:r>
        <w:t>Поступательное</w:t>
      </w:r>
      <w:r w:rsidR="00EC0956">
        <w:t xml:space="preserve"> </w:t>
      </w:r>
      <w:r>
        <w:t>и</w:t>
      </w:r>
      <w:r w:rsidR="00EC0956">
        <w:t xml:space="preserve"> </w:t>
      </w:r>
      <w:r>
        <w:t>вращательное</w:t>
      </w:r>
      <w:r w:rsidR="00EC0956">
        <w:t xml:space="preserve"> </w:t>
      </w:r>
      <w:r>
        <w:t>движение</w:t>
      </w:r>
      <w:r w:rsidR="00EC0956">
        <w:t xml:space="preserve"> а</w:t>
      </w:r>
      <w:r>
        <w:t>бсолютно</w:t>
      </w:r>
      <w:r w:rsidR="00477FD8">
        <w:t xml:space="preserve"> </w:t>
      </w:r>
      <w:r>
        <w:t>твёрдого</w:t>
      </w:r>
      <w:r w:rsidR="00EC0956">
        <w:t xml:space="preserve"> </w:t>
      </w:r>
      <w:r>
        <w:rPr>
          <w:spacing w:val="-2"/>
        </w:rPr>
        <w:t>тела.</w:t>
      </w:r>
    </w:p>
    <w:p w:rsidR="00937834" w:rsidRDefault="008B2445">
      <w:pPr>
        <w:pStyle w:val="a3"/>
        <w:ind w:right="704"/>
      </w:pPr>
      <w:r>
        <w:t>Момент силы относительно оси вращения. Плечо силы. Условия равновесия твёрдого тела.</w:t>
      </w:r>
    </w:p>
    <w:p w:rsidR="00937834" w:rsidRDefault="008B2445">
      <w:pPr>
        <w:pStyle w:val="a3"/>
        <w:ind w:right="704"/>
      </w:pPr>
      <w:r>
        <w:t>Технические устройства и практическое применение: подшипники, движение искусственных спутников.</w:t>
      </w:r>
    </w:p>
    <w:p w:rsidR="00937834" w:rsidRDefault="008B2445">
      <w:pPr>
        <w:pStyle w:val="a3"/>
        <w:ind w:left="1568" w:right="8048" w:firstLine="0"/>
        <w:jc w:val="left"/>
      </w:pPr>
      <w:r>
        <w:rPr>
          <w:spacing w:val="-2"/>
        </w:rPr>
        <w:t>Демонстрации.</w:t>
      </w:r>
    </w:p>
    <w:p w:rsidR="00937834" w:rsidRDefault="008B2445">
      <w:pPr>
        <w:pStyle w:val="a3"/>
        <w:ind w:left="1568" w:right="8048" w:firstLine="0"/>
        <w:jc w:val="left"/>
      </w:pPr>
      <w:r>
        <w:t>Явление</w:t>
      </w:r>
      <w:r w:rsidR="00EC0956">
        <w:t xml:space="preserve"> </w:t>
      </w:r>
      <w:r>
        <w:rPr>
          <w:spacing w:val="-2"/>
        </w:rPr>
        <w:t>инерции.</w:t>
      </w:r>
    </w:p>
    <w:p w:rsidR="00937834" w:rsidRDefault="008B2445">
      <w:pPr>
        <w:pStyle w:val="a3"/>
        <w:ind w:left="1568" w:right="5214" w:firstLine="0"/>
        <w:jc w:val="left"/>
      </w:pPr>
      <w:r>
        <w:t>Сравнение</w:t>
      </w:r>
      <w:r w:rsidR="00EC0956">
        <w:t xml:space="preserve"> </w:t>
      </w:r>
      <w:r>
        <w:t>масс</w:t>
      </w:r>
      <w:r w:rsidR="00EC0956">
        <w:t xml:space="preserve"> </w:t>
      </w:r>
      <w:r>
        <w:t>взаимодействующих</w:t>
      </w:r>
      <w:r w:rsidR="00EC0956">
        <w:t xml:space="preserve"> </w:t>
      </w:r>
      <w:r>
        <w:t>тел. Второй закон Ньютона.</w:t>
      </w:r>
    </w:p>
    <w:p w:rsidR="00937834" w:rsidRDefault="008B2445">
      <w:pPr>
        <w:pStyle w:val="a3"/>
        <w:ind w:left="1568" w:right="8330" w:firstLine="0"/>
        <w:jc w:val="left"/>
      </w:pPr>
      <w:r>
        <w:t>Измерение</w:t>
      </w:r>
      <w:r w:rsidR="00EC0956">
        <w:t xml:space="preserve"> </w:t>
      </w:r>
      <w:r>
        <w:rPr>
          <w:spacing w:val="-4"/>
        </w:rPr>
        <w:t>сил.</w:t>
      </w:r>
    </w:p>
    <w:p w:rsidR="00937834" w:rsidRDefault="008B2445">
      <w:pPr>
        <w:pStyle w:val="a3"/>
        <w:ind w:left="1568" w:right="8330" w:firstLine="0"/>
        <w:jc w:val="left"/>
      </w:pPr>
      <w:r>
        <w:t>Сложение</w:t>
      </w:r>
      <w:r>
        <w:rPr>
          <w:spacing w:val="-4"/>
        </w:rPr>
        <w:t xml:space="preserve"> сил.</w:t>
      </w:r>
    </w:p>
    <w:p w:rsidR="00937834" w:rsidRDefault="008B2445">
      <w:pPr>
        <w:pStyle w:val="a3"/>
        <w:ind w:left="1568" w:firstLine="0"/>
        <w:jc w:val="left"/>
      </w:pPr>
      <w:r>
        <w:t>Зависимость</w:t>
      </w:r>
      <w:r w:rsidR="00EC0956">
        <w:t xml:space="preserve"> </w:t>
      </w:r>
      <w:r>
        <w:t>силы</w:t>
      </w:r>
      <w:r w:rsidR="00EC0956">
        <w:t xml:space="preserve"> </w:t>
      </w:r>
      <w:r>
        <w:t>упругости</w:t>
      </w:r>
      <w:r w:rsidR="00EC0956">
        <w:t xml:space="preserve"> </w:t>
      </w:r>
      <w:r>
        <w:t>от</w:t>
      </w:r>
      <w:r w:rsidR="00EC0956">
        <w:t xml:space="preserve"> </w:t>
      </w:r>
      <w:r>
        <w:rPr>
          <w:spacing w:val="-2"/>
        </w:rPr>
        <w:t>деформации.</w:t>
      </w:r>
    </w:p>
    <w:p w:rsidR="00937834" w:rsidRDefault="008B2445">
      <w:pPr>
        <w:pStyle w:val="a3"/>
        <w:ind w:left="1568" w:right="2985" w:firstLine="0"/>
        <w:jc w:val="left"/>
      </w:pPr>
      <w:r>
        <w:t>Невесомость.</w:t>
      </w:r>
      <w:r w:rsidR="00EC0956">
        <w:t xml:space="preserve"> </w:t>
      </w:r>
      <w:r>
        <w:t>Вес</w:t>
      </w:r>
      <w:r w:rsidR="00EC0956">
        <w:t xml:space="preserve"> </w:t>
      </w:r>
      <w:r>
        <w:t>тела</w:t>
      </w:r>
      <w:r w:rsidR="00EC0956">
        <w:t xml:space="preserve"> </w:t>
      </w:r>
      <w:r>
        <w:t>при</w:t>
      </w:r>
      <w:r w:rsidR="00EC0956">
        <w:t xml:space="preserve"> </w:t>
      </w:r>
      <w:r>
        <w:t>ускоренном</w:t>
      </w:r>
      <w:r w:rsidR="00EC0956">
        <w:t xml:space="preserve"> </w:t>
      </w:r>
      <w:r>
        <w:t>подъёме</w:t>
      </w:r>
      <w:r w:rsidR="00EC0956">
        <w:t xml:space="preserve"> </w:t>
      </w:r>
      <w:r>
        <w:t>и</w:t>
      </w:r>
      <w:r w:rsidR="00EC0956">
        <w:t xml:space="preserve"> </w:t>
      </w:r>
      <w:r>
        <w:t>падении. Сравнение сил трения покоя, качения и скольжения.</w:t>
      </w:r>
    </w:p>
    <w:p w:rsidR="00937834" w:rsidRDefault="008B2445">
      <w:pPr>
        <w:pStyle w:val="a3"/>
        <w:ind w:left="1568" w:firstLine="0"/>
        <w:jc w:val="left"/>
      </w:pPr>
      <w:r>
        <w:t>Условия</w:t>
      </w:r>
      <w:r w:rsidR="00EC0956">
        <w:t xml:space="preserve"> </w:t>
      </w:r>
      <w:r>
        <w:t>равновесия</w:t>
      </w:r>
      <w:r w:rsidR="00EC0956">
        <w:t xml:space="preserve"> </w:t>
      </w:r>
      <w:r>
        <w:t>твёрдого</w:t>
      </w:r>
      <w:r w:rsidR="00EC0956">
        <w:t xml:space="preserve"> </w:t>
      </w:r>
      <w:r>
        <w:t>тела.</w:t>
      </w:r>
      <w:r w:rsidR="00EC0956">
        <w:t xml:space="preserve"> </w:t>
      </w:r>
      <w:r>
        <w:t>Виды</w:t>
      </w:r>
      <w:r w:rsidR="00EC0956">
        <w:t xml:space="preserve"> </w:t>
      </w:r>
      <w:r>
        <w:rPr>
          <w:spacing w:val="-2"/>
        </w:rPr>
        <w:t>равновесия.</w:t>
      </w:r>
    </w:p>
    <w:p w:rsidR="00937834" w:rsidRDefault="00937834">
      <w:pPr>
        <w:pStyle w:val="a3"/>
        <w:jc w:val="left"/>
        <w:sectPr w:rsidR="00937834">
          <w:pgSz w:w="11910" w:h="16850"/>
          <w:pgMar w:top="1140" w:right="144" w:bottom="280" w:left="141" w:header="732" w:footer="0" w:gutter="0"/>
          <w:cols w:space="720"/>
        </w:sectPr>
      </w:pPr>
    </w:p>
    <w:p w:rsidR="00937834" w:rsidRDefault="008B2445">
      <w:pPr>
        <w:pStyle w:val="a3"/>
        <w:spacing w:before="248"/>
        <w:ind w:left="1568" w:right="4174" w:firstLine="0"/>
      </w:pPr>
      <w:r>
        <w:lastRenderedPageBreak/>
        <w:t>Ученический эксперимент, лабораторные работы Изучение</w:t>
      </w:r>
      <w:r w:rsidR="00EC0956">
        <w:t xml:space="preserve"> </w:t>
      </w:r>
      <w:r>
        <w:t>движения</w:t>
      </w:r>
      <w:r w:rsidR="00EC0956">
        <w:t xml:space="preserve"> </w:t>
      </w:r>
      <w:r>
        <w:t>бруска</w:t>
      </w:r>
      <w:r w:rsidR="00EC0956">
        <w:t xml:space="preserve"> </w:t>
      </w:r>
      <w:r>
        <w:t>по</w:t>
      </w:r>
      <w:r w:rsidR="00EC0956">
        <w:t xml:space="preserve"> </w:t>
      </w:r>
      <w:r>
        <w:t>наклонной</w:t>
      </w:r>
      <w:r w:rsidR="00EC0956">
        <w:t xml:space="preserve"> </w:t>
      </w:r>
      <w:r>
        <w:rPr>
          <w:spacing w:val="-2"/>
        </w:rPr>
        <w:t>плоскости.</w:t>
      </w:r>
    </w:p>
    <w:p w:rsidR="00937834" w:rsidRDefault="008B2445">
      <w:pPr>
        <w:pStyle w:val="a3"/>
        <w:ind w:right="704"/>
      </w:pPr>
      <w:r>
        <w:t>Исследование зависимости сил упругости, возникающих в пружине и резиновом образце, от их деформации.</w:t>
      </w:r>
    </w:p>
    <w:p w:rsidR="00937834" w:rsidRDefault="008B2445">
      <w:pPr>
        <w:pStyle w:val="a3"/>
        <w:ind w:left="1568" w:right="1694" w:firstLine="0"/>
      </w:pPr>
      <w:r>
        <w:t>Исследование</w:t>
      </w:r>
      <w:r w:rsidR="00EC0956">
        <w:t xml:space="preserve"> </w:t>
      </w:r>
      <w:r>
        <w:t>условий</w:t>
      </w:r>
      <w:r w:rsidR="00EC0956">
        <w:t xml:space="preserve"> </w:t>
      </w:r>
      <w:r>
        <w:t>равновесия</w:t>
      </w:r>
      <w:r w:rsidR="00EC0956">
        <w:t xml:space="preserve"> </w:t>
      </w:r>
      <w:r>
        <w:t>твёрдого</w:t>
      </w:r>
      <w:r w:rsidR="00EC0956">
        <w:t xml:space="preserve"> </w:t>
      </w:r>
      <w:r>
        <w:t>тела,</w:t>
      </w:r>
      <w:r w:rsidR="00EC0956">
        <w:t xml:space="preserve"> </w:t>
      </w:r>
      <w:r>
        <w:t>имеющего</w:t>
      </w:r>
      <w:r w:rsidR="00EC0956">
        <w:t xml:space="preserve"> </w:t>
      </w:r>
      <w:r>
        <w:t>ось</w:t>
      </w:r>
      <w:r w:rsidR="00EC0956">
        <w:t xml:space="preserve"> </w:t>
      </w:r>
      <w:r>
        <w:t>вращения. Тема 3. Законы сохранения в механике.</w:t>
      </w:r>
    </w:p>
    <w:p w:rsidR="00937834" w:rsidRDefault="008B2445">
      <w:pPr>
        <w:pStyle w:val="a3"/>
        <w:ind w:right="704"/>
      </w:pPr>
      <w:r>
        <w:t>Импульс материальной точки (тела), системы материальных точек. Импульс силы</w:t>
      </w:r>
      <w:r w:rsidR="00EC0956">
        <w:t xml:space="preserve"> </w:t>
      </w:r>
      <w:r>
        <w:t>и изменение импульса тела. Закон сохранения импульса. Реактивное движение.</w:t>
      </w:r>
    </w:p>
    <w:p w:rsidR="00937834" w:rsidRDefault="008B2445">
      <w:pPr>
        <w:pStyle w:val="a3"/>
        <w:ind w:left="1568" w:firstLine="0"/>
      </w:pPr>
      <w:r>
        <w:t>Работа</w:t>
      </w:r>
      <w:r w:rsidR="00EC0956">
        <w:t xml:space="preserve"> </w:t>
      </w:r>
      <w:r>
        <w:t>силы.</w:t>
      </w:r>
      <w:r w:rsidR="00EC0956">
        <w:t xml:space="preserve"> </w:t>
      </w:r>
      <w:r>
        <w:t>Мощность</w:t>
      </w:r>
      <w:r w:rsidR="00EC0956">
        <w:t xml:space="preserve"> </w:t>
      </w:r>
      <w:r>
        <w:rPr>
          <w:spacing w:val="-4"/>
        </w:rPr>
        <w:t>силы.</w:t>
      </w:r>
    </w:p>
    <w:p w:rsidR="00937834" w:rsidRDefault="008B2445">
      <w:pPr>
        <w:pStyle w:val="a3"/>
        <w:ind w:right="702"/>
      </w:pPr>
      <w:r>
        <w:t xml:space="preserve">Кинетическая энергия материальной точки. Теорема об изменении кинетической </w:t>
      </w:r>
      <w:r>
        <w:rPr>
          <w:spacing w:val="-2"/>
        </w:rPr>
        <w:t>энергии.</w:t>
      </w:r>
    </w:p>
    <w:p w:rsidR="00937834" w:rsidRDefault="008B2445">
      <w:pPr>
        <w:pStyle w:val="a3"/>
        <w:ind w:right="704"/>
      </w:pPr>
      <w:r>
        <w:t>Потенциальная энергия. Потенциальная энергия упруго деформированной пружины. Потенциальная энергия тела вблизи поверхности Земли.</w:t>
      </w:r>
    </w:p>
    <w:p w:rsidR="00937834" w:rsidRDefault="008B2445">
      <w:pPr>
        <w:pStyle w:val="a3"/>
        <w:ind w:right="702"/>
      </w:pPr>
      <w:r>
        <w:t>Потенциальные и непотенциальные силы. Связь работы непотенциальных сил с изменением механической энергии системы тел. Закон сохранения механической</w:t>
      </w:r>
      <w:r w:rsidR="00477FD8">
        <w:t xml:space="preserve"> </w:t>
      </w:r>
      <w:r>
        <w:rPr>
          <w:spacing w:val="-2"/>
        </w:rPr>
        <w:t>энергии.</w:t>
      </w:r>
    </w:p>
    <w:p w:rsidR="00937834" w:rsidRDefault="008B2445">
      <w:pPr>
        <w:pStyle w:val="a3"/>
        <w:ind w:left="1568" w:firstLine="0"/>
      </w:pPr>
      <w:r>
        <w:t>Упругие</w:t>
      </w:r>
      <w:r w:rsidR="00477FD8">
        <w:t xml:space="preserve"> </w:t>
      </w:r>
      <w:r>
        <w:t>и</w:t>
      </w:r>
      <w:r w:rsidR="00477FD8">
        <w:t xml:space="preserve"> </w:t>
      </w:r>
      <w:r>
        <w:t>неупругие</w:t>
      </w:r>
      <w:r w:rsidR="00477FD8">
        <w:t xml:space="preserve"> </w:t>
      </w:r>
      <w:r>
        <w:rPr>
          <w:spacing w:val="-2"/>
        </w:rPr>
        <w:t>столкновения.</w:t>
      </w:r>
    </w:p>
    <w:p w:rsidR="00937834" w:rsidRDefault="008B2445">
      <w:pPr>
        <w:pStyle w:val="a3"/>
        <w:ind w:right="704"/>
      </w:pPr>
      <w:r>
        <w:t>Технические устройства и практическое применение: водомёт, копёр, пружинный пистолет, движение ракет.</w:t>
      </w:r>
    </w:p>
    <w:p w:rsidR="00937834" w:rsidRDefault="008B2445">
      <w:pPr>
        <w:pStyle w:val="a3"/>
        <w:ind w:left="1568" w:firstLine="0"/>
        <w:jc w:val="left"/>
      </w:pPr>
      <w:r>
        <w:rPr>
          <w:spacing w:val="-2"/>
        </w:rPr>
        <w:t>Демонстрации.</w:t>
      </w:r>
    </w:p>
    <w:p w:rsidR="00937834" w:rsidRDefault="008B2445">
      <w:pPr>
        <w:pStyle w:val="a3"/>
        <w:ind w:left="1568" w:right="6266" w:firstLine="0"/>
        <w:jc w:val="left"/>
      </w:pPr>
      <w:r>
        <w:t>Закон</w:t>
      </w:r>
      <w:r w:rsidR="00EC0956">
        <w:t xml:space="preserve"> </w:t>
      </w:r>
      <w:r>
        <w:t>сохранения</w:t>
      </w:r>
      <w:r w:rsidR="00EC0956">
        <w:t xml:space="preserve"> </w:t>
      </w:r>
      <w:r>
        <w:t>импульса. Реактивное движение.</w:t>
      </w:r>
    </w:p>
    <w:p w:rsidR="00937834" w:rsidRDefault="008B2445">
      <w:pPr>
        <w:pStyle w:val="a3"/>
        <w:ind w:left="1568" w:right="2985" w:firstLine="0"/>
        <w:jc w:val="left"/>
      </w:pPr>
      <w:r>
        <w:t>Переход</w:t>
      </w:r>
      <w:r w:rsidR="00EC0956">
        <w:t xml:space="preserve"> </w:t>
      </w:r>
      <w:r>
        <w:t>потенциальной</w:t>
      </w:r>
      <w:r w:rsidR="00EC0956">
        <w:t xml:space="preserve"> </w:t>
      </w:r>
      <w:r>
        <w:t>энергии</w:t>
      </w:r>
      <w:r w:rsidR="00EC0956">
        <w:t xml:space="preserve"> </w:t>
      </w:r>
      <w:r>
        <w:t>в</w:t>
      </w:r>
      <w:r w:rsidR="00EC0956">
        <w:t xml:space="preserve"> </w:t>
      </w:r>
      <w:r>
        <w:t>кинетическую</w:t>
      </w:r>
      <w:r w:rsidR="00EC0956">
        <w:t xml:space="preserve"> </w:t>
      </w:r>
      <w:r>
        <w:t>и</w:t>
      </w:r>
      <w:r w:rsidR="00EC0956">
        <w:t xml:space="preserve"> </w:t>
      </w:r>
      <w:r>
        <w:t>обратно. Ученический эксперимент, лабораторные работы</w:t>
      </w:r>
    </w:p>
    <w:p w:rsidR="00937834" w:rsidRDefault="008B2445">
      <w:pPr>
        <w:pStyle w:val="a3"/>
        <w:jc w:val="left"/>
      </w:pPr>
      <w:r>
        <w:t>Изучение</w:t>
      </w:r>
      <w:r w:rsidR="00EC0956">
        <w:t xml:space="preserve"> </w:t>
      </w:r>
      <w:r>
        <w:t>абсолютно</w:t>
      </w:r>
      <w:r w:rsidR="00EC0956">
        <w:t xml:space="preserve"> </w:t>
      </w:r>
      <w:r>
        <w:t>неупругого</w:t>
      </w:r>
      <w:r w:rsidR="00EC0956">
        <w:t xml:space="preserve"> </w:t>
      </w:r>
      <w:r>
        <w:t>удара</w:t>
      </w:r>
      <w:r w:rsidR="00EC0956">
        <w:t xml:space="preserve"> </w:t>
      </w:r>
      <w:r>
        <w:t>с</w:t>
      </w:r>
      <w:r w:rsidR="00EC0956">
        <w:t xml:space="preserve"> </w:t>
      </w:r>
      <w:r>
        <w:t>помощью</w:t>
      </w:r>
      <w:r w:rsidR="00EC0956">
        <w:t xml:space="preserve"> </w:t>
      </w:r>
      <w:r>
        <w:t>двух</w:t>
      </w:r>
      <w:r w:rsidR="00EC0956">
        <w:t xml:space="preserve"> </w:t>
      </w:r>
      <w:r>
        <w:t>одинаковых</w:t>
      </w:r>
      <w:r w:rsidR="00EC0956">
        <w:t xml:space="preserve"> </w:t>
      </w:r>
      <w:r>
        <w:t xml:space="preserve">нитяных </w:t>
      </w:r>
      <w:r>
        <w:rPr>
          <w:spacing w:val="-2"/>
        </w:rPr>
        <w:t>маятников.</w:t>
      </w:r>
    </w:p>
    <w:p w:rsidR="00937834" w:rsidRDefault="008B2445">
      <w:pPr>
        <w:pStyle w:val="a3"/>
        <w:ind w:right="701"/>
        <w:jc w:val="left"/>
      </w:pPr>
      <w:r>
        <w:t>Исследованиесвязиработысилысизменениеммеханическойэнергиителанапримере растяжения резинового жгута.</w:t>
      </w:r>
    </w:p>
    <w:p w:rsidR="00937834" w:rsidRDefault="008B2445">
      <w:pPr>
        <w:pStyle w:val="a3"/>
        <w:ind w:left="1568" w:right="4227" w:firstLine="0"/>
        <w:jc w:val="left"/>
      </w:pPr>
      <w:r>
        <w:t>Раздел 3. Молекулярная физика и термодинамика. Тема1.Основымолекулярно-кинетическойтеории.</w:t>
      </w:r>
    </w:p>
    <w:p w:rsidR="00937834" w:rsidRDefault="008B2445">
      <w:pPr>
        <w:pStyle w:val="a3"/>
        <w:ind w:right="702"/>
      </w:pPr>
      <w: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937834" w:rsidRDefault="008B2445">
      <w:pPr>
        <w:pStyle w:val="a3"/>
        <w:ind w:left="1568" w:firstLine="0"/>
      </w:pPr>
      <w:r>
        <w:t>Тепловоеравновесие.Температураиеёизмерение.Шкалатемператур</w:t>
      </w:r>
      <w:r>
        <w:rPr>
          <w:spacing w:val="-2"/>
        </w:rPr>
        <w:t>Цельсия.</w:t>
      </w:r>
    </w:p>
    <w:p w:rsidR="00937834" w:rsidRDefault="008B2445">
      <w:pPr>
        <w:pStyle w:val="a3"/>
        <w:ind w:right="702"/>
      </w:pPr>
      <w:r>
        <w:t>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w:t>
      </w:r>
    </w:p>
    <w:p w:rsidR="00937834" w:rsidRDefault="008B2445">
      <w:pPr>
        <w:pStyle w:val="a3"/>
        <w:ind w:left="1568" w:right="1635" w:firstLine="0"/>
      </w:pPr>
      <w:r>
        <w:t>Технические</w:t>
      </w:r>
      <w:r w:rsidR="00EC0956">
        <w:t xml:space="preserve"> </w:t>
      </w:r>
      <w:r>
        <w:t>устройства</w:t>
      </w:r>
      <w:r w:rsidR="00EC0956">
        <w:t xml:space="preserve"> </w:t>
      </w:r>
      <w:r>
        <w:t>и</w:t>
      </w:r>
      <w:r w:rsidR="00EC0956">
        <w:t xml:space="preserve"> </w:t>
      </w:r>
      <w:r>
        <w:t>практическое</w:t>
      </w:r>
      <w:r w:rsidR="00EC0956">
        <w:t xml:space="preserve"> </w:t>
      </w:r>
      <w:r>
        <w:t>применение:</w:t>
      </w:r>
      <w:r w:rsidR="00EC0956">
        <w:t xml:space="preserve"> </w:t>
      </w:r>
      <w:r>
        <w:t>термометр,</w:t>
      </w:r>
      <w:r w:rsidR="00EC0956">
        <w:t xml:space="preserve"> </w:t>
      </w:r>
      <w:r>
        <w:t xml:space="preserve">барометр. </w:t>
      </w:r>
      <w:r>
        <w:rPr>
          <w:spacing w:val="-2"/>
        </w:rPr>
        <w:t>Демонстрации.</w:t>
      </w:r>
    </w:p>
    <w:p w:rsidR="00937834" w:rsidRDefault="008B2445">
      <w:pPr>
        <w:pStyle w:val="a3"/>
        <w:ind w:right="703"/>
      </w:pPr>
      <w:r>
        <w:t>Опыты, доказывающие дискретное строение вещества, фотографии молекул органических соединений.</w:t>
      </w:r>
    </w:p>
    <w:p w:rsidR="00937834" w:rsidRDefault="008B2445">
      <w:pPr>
        <w:pStyle w:val="a3"/>
        <w:ind w:left="1568" w:firstLine="0"/>
      </w:pPr>
      <w:r>
        <w:t>Опыты</w:t>
      </w:r>
      <w:r w:rsidR="00EC0956">
        <w:t xml:space="preserve"> </w:t>
      </w:r>
      <w:r>
        <w:t>по</w:t>
      </w:r>
      <w:r w:rsidR="00EC0956">
        <w:t xml:space="preserve"> </w:t>
      </w:r>
      <w:r>
        <w:t>диффузии</w:t>
      </w:r>
      <w:r w:rsidR="00EC0956">
        <w:t xml:space="preserve"> </w:t>
      </w:r>
      <w:r>
        <w:t>жидкостей</w:t>
      </w:r>
      <w:r w:rsidR="00EC0956">
        <w:t xml:space="preserve"> </w:t>
      </w:r>
      <w:r>
        <w:t>и</w:t>
      </w:r>
      <w:r>
        <w:rPr>
          <w:spacing w:val="-2"/>
        </w:rPr>
        <w:t xml:space="preserve"> газов.</w:t>
      </w:r>
    </w:p>
    <w:p w:rsidR="00937834" w:rsidRDefault="00937834">
      <w:pPr>
        <w:pStyle w:val="a3"/>
        <w:sectPr w:rsidR="00937834">
          <w:pgSz w:w="11910" w:h="16850"/>
          <w:pgMar w:top="1140" w:right="144" w:bottom="280" w:left="141" w:header="732" w:footer="0" w:gutter="0"/>
          <w:cols w:space="720"/>
        </w:sectPr>
      </w:pPr>
    </w:p>
    <w:p w:rsidR="00937834" w:rsidRDefault="008B2445">
      <w:pPr>
        <w:pStyle w:val="a3"/>
        <w:spacing w:before="248"/>
        <w:ind w:left="1568" w:right="6266" w:firstLine="0"/>
        <w:jc w:val="left"/>
      </w:pPr>
      <w:r>
        <w:lastRenderedPageBreak/>
        <w:t>Модель</w:t>
      </w:r>
      <w:r w:rsidR="00B17309">
        <w:t xml:space="preserve"> </w:t>
      </w:r>
      <w:r>
        <w:t>броуновского</w:t>
      </w:r>
      <w:r w:rsidR="00B17309">
        <w:t xml:space="preserve"> </w:t>
      </w:r>
      <w:r>
        <w:t>движения. Модель опыта Штерна.</w:t>
      </w:r>
    </w:p>
    <w:p w:rsidR="00937834" w:rsidRDefault="008B2445">
      <w:pPr>
        <w:pStyle w:val="a3"/>
        <w:ind w:left="1568" w:right="1297" w:firstLine="0"/>
        <w:jc w:val="left"/>
      </w:pPr>
      <w:r>
        <w:t>Опыты,</w:t>
      </w:r>
      <w:r w:rsidR="00B17309">
        <w:t xml:space="preserve"> </w:t>
      </w:r>
      <w:r>
        <w:t>доказывающие</w:t>
      </w:r>
      <w:r w:rsidR="00B17309">
        <w:t xml:space="preserve"> </w:t>
      </w:r>
      <w:r>
        <w:t>существование</w:t>
      </w:r>
      <w:r w:rsidR="00B17309">
        <w:t xml:space="preserve"> </w:t>
      </w:r>
      <w:r>
        <w:t>межмолекулярного</w:t>
      </w:r>
      <w:r w:rsidR="00B17309">
        <w:t xml:space="preserve"> </w:t>
      </w:r>
      <w:r>
        <w:t>взаимодействия. Модель, иллюстрирующая природу давления газа на стенки сосуда.</w:t>
      </w:r>
    </w:p>
    <w:p w:rsidR="00937834" w:rsidRDefault="008B2445">
      <w:pPr>
        <w:pStyle w:val="a3"/>
        <w:ind w:left="1568" w:firstLine="0"/>
        <w:jc w:val="left"/>
      </w:pPr>
      <w:r>
        <w:t>Опыты,</w:t>
      </w:r>
      <w:r w:rsidR="00B17309">
        <w:t xml:space="preserve"> </w:t>
      </w:r>
      <w:r>
        <w:t>иллюстрирующие</w:t>
      </w:r>
      <w:r w:rsidR="00B17309">
        <w:t xml:space="preserve"> </w:t>
      </w:r>
      <w:r>
        <w:t>уравнение</w:t>
      </w:r>
      <w:r w:rsidR="00B17309">
        <w:t xml:space="preserve"> </w:t>
      </w:r>
      <w:r>
        <w:t>состояния</w:t>
      </w:r>
      <w:r w:rsidR="00B17309">
        <w:t xml:space="preserve"> </w:t>
      </w:r>
      <w:r>
        <w:t>идеального</w:t>
      </w:r>
      <w:r w:rsidR="00B17309">
        <w:t xml:space="preserve"> </w:t>
      </w:r>
      <w:r>
        <w:t>газа,</w:t>
      </w:r>
      <w:r w:rsidR="00B17309">
        <w:t xml:space="preserve"> </w:t>
      </w:r>
      <w:r>
        <w:t>изопроцессы. Ученический эксперимент, лабораторные работы</w:t>
      </w:r>
    </w:p>
    <w:p w:rsidR="00937834" w:rsidRDefault="008B2445">
      <w:pPr>
        <w:pStyle w:val="a3"/>
        <w:jc w:val="left"/>
      </w:pPr>
      <w:r>
        <w:t>Определение</w:t>
      </w:r>
      <w:r w:rsidR="00B17309">
        <w:t xml:space="preserve"> </w:t>
      </w:r>
      <w:r>
        <w:t>массы</w:t>
      </w:r>
      <w:r w:rsidR="00B17309">
        <w:t xml:space="preserve"> </w:t>
      </w:r>
      <w:r>
        <w:t>воздуха</w:t>
      </w:r>
      <w:r w:rsidR="00B17309">
        <w:t xml:space="preserve"> </w:t>
      </w:r>
      <w:r>
        <w:t>в</w:t>
      </w:r>
      <w:r w:rsidR="00B17309">
        <w:t xml:space="preserve"> </w:t>
      </w:r>
      <w:r>
        <w:t>классной</w:t>
      </w:r>
      <w:r w:rsidR="00B17309">
        <w:t xml:space="preserve"> </w:t>
      </w:r>
      <w:r>
        <w:t>комнате</w:t>
      </w:r>
      <w:r w:rsidR="00B17309">
        <w:t xml:space="preserve"> </w:t>
      </w:r>
      <w:r>
        <w:t>на</w:t>
      </w:r>
      <w:r w:rsidR="00B17309">
        <w:t xml:space="preserve"> </w:t>
      </w:r>
      <w:r>
        <w:t>основе</w:t>
      </w:r>
      <w:r w:rsidR="00B17309">
        <w:t xml:space="preserve"> </w:t>
      </w:r>
      <w:r>
        <w:t>измерений</w:t>
      </w:r>
      <w:r w:rsidR="00B17309">
        <w:t xml:space="preserve"> </w:t>
      </w:r>
      <w:r>
        <w:t>объёма комнаты, давления и температуры воздуха в ней.</w:t>
      </w:r>
    </w:p>
    <w:p w:rsidR="00937834" w:rsidRDefault="008B2445">
      <w:pPr>
        <w:pStyle w:val="a3"/>
        <w:ind w:left="1568" w:right="1297" w:firstLine="0"/>
        <w:jc w:val="left"/>
      </w:pPr>
      <w:r>
        <w:t>Исследованиезависимостимеждупараметрамисостоянияразреженногогаза. Тема 2. Основы термодинамики.</w:t>
      </w:r>
    </w:p>
    <w:p w:rsidR="00937834" w:rsidRDefault="008B2445">
      <w:pPr>
        <w:pStyle w:val="a3"/>
        <w:ind w:right="702"/>
      </w:pPr>
      <w:r>
        <w:t>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w:t>
      </w:r>
    </w:p>
    <w:p w:rsidR="00937834" w:rsidRDefault="008B2445">
      <w:pPr>
        <w:pStyle w:val="a3"/>
        <w:ind w:right="703"/>
      </w:pPr>
      <w: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937834" w:rsidRDefault="008B2445">
      <w:pPr>
        <w:pStyle w:val="a3"/>
        <w:ind w:left="1568" w:firstLine="0"/>
      </w:pPr>
      <w:r>
        <w:t>Второй</w:t>
      </w:r>
      <w:r w:rsidR="00C9076D">
        <w:t xml:space="preserve"> </w:t>
      </w:r>
      <w:r>
        <w:t>закон</w:t>
      </w:r>
      <w:r w:rsidR="00C9076D">
        <w:t xml:space="preserve"> </w:t>
      </w:r>
      <w:r>
        <w:t>термодинамики.</w:t>
      </w:r>
      <w:r w:rsidR="00C9076D">
        <w:t xml:space="preserve"> </w:t>
      </w:r>
      <w:r w:rsidR="00B17309">
        <w:t xml:space="preserve"> </w:t>
      </w:r>
      <w:r>
        <w:t>Необратимость</w:t>
      </w:r>
      <w:r w:rsidR="00B17309">
        <w:t xml:space="preserve"> </w:t>
      </w:r>
      <w:r>
        <w:t>процессов</w:t>
      </w:r>
      <w:r w:rsidR="00B17309">
        <w:t xml:space="preserve"> </w:t>
      </w:r>
      <w:r>
        <w:t>в</w:t>
      </w:r>
      <w:r w:rsidR="00B17309">
        <w:t xml:space="preserve"> </w:t>
      </w:r>
      <w:r>
        <w:rPr>
          <w:spacing w:val="-2"/>
        </w:rPr>
        <w:t>природе.</w:t>
      </w:r>
    </w:p>
    <w:p w:rsidR="00937834" w:rsidRDefault="008B2445">
      <w:pPr>
        <w:pStyle w:val="a3"/>
        <w:ind w:right="703"/>
      </w:pPr>
      <w: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937834" w:rsidRDefault="008B2445">
      <w:pPr>
        <w:pStyle w:val="a3"/>
        <w:ind w:right="704"/>
      </w:pPr>
      <w:r>
        <w:t>Технические устройства и практическое применение: двигатель внутреннего сгорания, бытовой холодильник, кондиционер.</w:t>
      </w:r>
    </w:p>
    <w:p w:rsidR="00937834" w:rsidRDefault="008B2445">
      <w:pPr>
        <w:pStyle w:val="a3"/>
        <w:ind w:left="1568" w:firstLine="0"/>
        <w:jc w:val="left"/>
      </w:pPr>
      <w:r>
        <w:rPr>
          <w:spacing w:val="-2"/>
        </w:rPr>
        <w:t>Демонстрации.</w:t>
      </w:r>
    </w:p>
    <w:p w:rsidR="00937834" w:rsidRDefault="008B2445">
      <w:pPr>
        <w:pStyle w:val="a3"/>
        <w:ind w:right="703"/>
      </w:pPr>
      <w:r>
        <w:t>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w:t>
      </w:r>
    </w:p>
    <w:p w:rsidR="00937834" w:rsidRDefault="008B2445">
      <w:pPr>
        <w:pStyle w:val="a3"/>
        <w:ind w:left="1568" w:right="1658" w:firstLine="0"/>
        <w:jc w:val="left"/>
      </w:pPr>
      <w:r>
        <w:t>Изменение внутренней энергии (температуры) тела при теплопередаче. Опыт</w:t>
      </w:r>
      <w:r w:rsidR="00B17309">
        <w:t xml:space="preserve"> </w:t>
      </w:r>
      <w:r>
        <w:t>по</w:t>
      </w:r>
      <w:r w:rsidR="00B17309">
        <w:t xml:space="preserve"> </w:t>
      </w:r>
      <w:r>
        <w:t>адиабатному</w:t>
      </w:r>
      <w:r w:rsidR="00B17309">
        <w:t xml:space="preserve"> </w:t>
      </w:r>
      <w:r>
        <w:t>расширению</w:t>
      </w:r>
      <w:r w:rsidR="00B17309">
        <w:t xml:space="preserve"> </w:t>
      </w:r>
      <w:r>
        <w:t>воздуха</w:t>
      </w:r>
      <w:r w:rsidR="00B17309">
        <w:t xml:space="preserve"> </w:t>
      </w:r>
      <w:r>
        <w:t>(опыт</w:t>
      </w:r>
      <w:r w:rsidR="00B17309">
        <w:t xml:space="preserve"> </w:t>
      </w:r>
      <w:r>
        <w:t>с</w:t>
      </w:r>
      <w:r w:rsidR="00B17309">
        <w:t xml:space="preserve"> </w:t>
      </w:r>
      <w:r>
        <w:t>воздушным</w:t>
      </w:r>
      <w:r w:rsidR="00B17309">
        <w:t xml:space="preserve"> </w:t>
      </w:r>
      <w:r>
        <w:t>огнивом).</w:t>
      </w:r>
    </w:p>
    <w:p w:rsidR="00937834" w:rsidRDefault="008B2445">
      <w:pPr>
        <w:pStyle w:val="a3"/>
        <w:ind w:left="1568" w:firstLine="0"/>
        <w:jc w:val="left"/>
      </w:pPr>
      <w:r>
        <w:t>Моделипаровойтурбины,двигателявнутреннегосгорания,реактивногодвигателя. Ученический эксперимент, лабораторные работы</w:t>
      </w:r>
    </w:p>
    <w:p w:rsidR="00937834" w:rsidRDefault="008B2445">
      <w:pPr>
        <w:pStyle w:val="a3"/>
        <w:ind w:left="1568" w:firstLine="0"/>
        <w:jc w:val="left"/>
      </w:pPr>
      <w:r>
        <w:t>Измерение</w:t>
      </w:r>
      <w:r w:rsidR="00B17309">
        <w:t xml:space="preserve"> </w:t>
      </w:r>
      <w:r>
        <w:t>удельной</w:t>
      </w:r>
      <w:r w:rsidR="00B17309">
        <w:t xml:space="preserve"> </w:t>
      </w:r>
      <w:r>
        <w:rPr>
          <w:spacing w:val="-2"/>
        </w:rPr>
        <w:t>теплоёмкости.</w:t>
      </w:r>
    </w:p>
    <w:p w:rsidR="00937834" w:rsidRDefault="008B2445">
      <w:pPr>
        <w:pStyle w:val="a3"/>
        <w:ind w:left="1568" w:firstLine="0"/>
        <w:jc w:val="left"/>
      </w:pPr>
      <w:r>
        <w:t>Тема3.Агрегатныесостояниявещества.Фазовые</w:t>
      </w:r>
      <w:r>
        <w:rPr>
          <w:spacing w:val="-2"/>
        </w:rPr>
        <w:t>переходы.</w:t>
      </w:r>
    </w:p>
    <w:p w:rsidR="00937834" w:rsidRDefault="008B2445">
      <w:pPr>
        <w:pStyle w:val="a3"/>
        <w:ind w:right="703"/>
      </w:pPr>
      <w:r>
        <w:t>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w:t>
      </w:r>
    </w:p>
    <w:p w:rsidR="00937834" w:rsidRDefault="008B2445">
      <w:pPr>
        <w:pStyle w:val="a3"/>
        <w:ind w:right="703"/>
      </w:pPr>
      <w:r>
        <w:t>Твёрдое тело. Кристаллические и аморфные тела. Анизотропия свойствкристаллов. Жидкие кристаллы. Современные материалы. Плавление и кристаллизация. Удельная теплота плавления. Сублимация.</w:t>
      </w:r>
    </w:p>
    <w:p w:rsidR="00937834" w:rsidRDefault="008B2445">
      <w:pPr>
        <w:pStyle w:val="a3"/>
        <w:ind w:left="1568" w:firstLine="0"/>
      </w:pPr>
      <w:r>
        <w:t>Уравнение</w:t>
      </w:r>
      <w:r w:rsidR="00477FD8">
        <w:t xml:space="preserve"> </w:t>
      </w:r>
      <w:r>
        <w:t>теплового</w:t>
      </w:r>
      <w:r w:rsidR="00477FD8">
        <w:t xml:space="preserve"> </w:t>
      </w:r>
      <w:r>
        <w:rPr>
          <w:spacing w:val="-2"/>
        </w:rPr>
        <w:t>баланса.</w:t>
      </w:r>
    </w:p>
    <w:p w:rsidR="00937834" w:rsidRDefault="008B2445">
      <w:pPr>
        <w:pStyle w:val="a3"/>
        <w:ind w:right="702"/>
      </w:pPr>
      <w: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937834" w:rsidRDefault="008B2445">
      <w:pPr>
        <w:pStyle w:val="a3"/>
        <w:ind w:left="1568" w:firstLine="0"/>
        <w:jc w:val="left"/>
      </w:pPr>
      <w:r>
        <w:rPr>
          <w:spacing w:val="-2"/>
        </w:rPr>
        <w:t>Демонстрации.</w:t>
      </w:r>
    </w:p>
    <w:p w:rsidR="00937834" w:rsidRDefault="008B2445">
      <w:pPr>
        <w:pStyle w:val="a3"/>
        <w:ind w:left="1568" w:right="5808" w:firstLine="0"/>
        <w:jc w:val="left"/>
      </w:pPr>
      <w:r>
        <w:t>Свойства насыщенных паров. Кипение</w:t>
      </w:r>
      <w:r w:rsidR="00477FD8">
        <w:t xml:space="preserve"> </w:t>
      </w:r>
      <w:r>
        <w:t>при</w:t>
      </w:r>
      <w:r w:rsidR="00477FD8">
        <w:t xml:space="preserve"> пониженном </w:t>
      </w:r>
      <w:r>
        <w:t>давлении. Способы измерения влажности.</w:t>
      </w:r>
    </w:p>
    <w:p w:rsidR="00937834" w:rsidRDefault="008B2445">
      <w:pPr>
        <w:pStyle w:val="a3"/>
        <w:ind w:left="1568" w:firstLine="0"/>
        <w:jc w:val="left"/>
      </w:pPr>
      <w:r>
        <w:t>Наблюдение</w:t>
      </w:r>
      <w:r w:rsidR="00477FD8">
        <w:t xml:space="preserve"> </w:t>
      </w:r>
      <w:r>
        <w:t>нагревания</w:t>
      </w:r>
      <w:r w:rsidR="00477FD8">
        <w:t xml:space="preserve"> </w:t>
      </w:r>
      <w:r>
        <w:t>и</w:t>
      </w:r>
      <w:r w:rsidR="00477FD8">
        <w:t xml:space="preserve"> </w:t>
      </w:r>
      <w:r>
        <w:t>плавления</w:t>
      </w:r>
      <w:r w:rsidR="00477FD8">
        <w:t xml:space="preserve"> </w:t>
      </w:r>
      <w:r>
        <w:t>кристаллического</w:t>
      </w:r>
      <w:r w:rsidR="00477FD8">
        <w:t xml:space="preserve"> </w:t>
      </w:r>
      <w:r>
        <w:rPr>
          <w:spacing w:val="-2"/>
        </w:rPr>
        <w:t>вещества.</w:t>
      </w:r>
    </w:p>
    <w:p w:rsidR="00937834" w:rsidRDefault="00937834">
      <w:pPr>
        <w:pStyle w:val="a3"/>
        <w:jc w:val="left"/>
        <w:sectPr w:rsidR="00937834">
          <w:pgSz w:w="11910" w:h="16850"/>
          <w:pgMar w:top="1140" w:right="144" w:bottom="280" w:left="141" w:header="732" w:footer="0" w:gutter="0"/>
          <w:cols w:space="720"/>
        </w:sectPr>
      </w:pPr>
    </w:p>
    <w:p w:rsidR="00937834" w:rsidRDefault="008B2445">
      <w:pPr>
        <w:pStyle w:val="a3"/>
        <w:spacing w:before="248"/>
        <w:ind w:left="1568" w:firstLine="0"/>
        <w:jc w:val="left"/>
      </w:pPr>
      <w:r>
        <w:lastRenderedPageBreak/>
        <w:t>Демонстрация</w:t>
      </w:r>
      <w:r w:rsidR="00477FD8">
        <w:t xml:space="preserve"> </w:t>
      </w:r>
      <w:r>
        <w:rPr>
          <w:spacing w:val="-2"/>
        </w:rPr>
        <w:t>кристаллов.</w:t>
      </w:r>
    </w:p>
    <w:p w:rsidR="00937834" w:rsidRDefault="008B2445">
      <w:pPr>
        <w:pStyle w:val="a3"/>
        <w:ind w:left="1568" w:right="4227" w:firstLine="0"/>
        <w:jc w:val="left"/>
      </w:pPr>
      <w:r>
        <w:t>Ученический</w:t>
      </w:r>
      <w:r w:rsidR="00477FD8">
        <w:t xml:space="preserve"> </w:t>
      </w:r>
      <w:r>
        <w:t>эксперимент,</w:t>
      </w:r>
      <w:r w:rsidR="00477FD8">
        <w:t xml:space="preserve"> </w:t>
      </w:r>
      <w:r>
        <w:t>лабораторные</w:t>
      </w:r>
      <w:r w:rsidR="00477FD8">
        <w:t xml:space="preserve"> </w:t>
      </w:r>
      <w:r>
        <w:t>работы Измерение относительной влажности воздуха.</w:t>
      </w:r>
    </w:p>
    <w:p w:rsidR="00937834" w:rsidRDefault="008B2445">
      <w:pPr>
        <w:pStyle w:val="a3"/>
        <w:ind w:left="1568" w:firstLine="0"/>
        <w:jc w:val="left"/>
      </w:pPr>
      <w:r>
        <w:t>Раздел4.</w:t>
      </w:r>
      <w:r>
        <w:rPr>
          <w:spacing w:val="-2"/>
        </w:rPr>
        <w:t>Электродинамика.</w:t>
      </w:r>
    </w:p>
    <w:p w:rsidR="00937834" w:rsidRDefault="008B2445">
      <w:pPr>
        <w:pStyle w:val="a3"/>
        <w:ind w:left="1568" w:firstLine="0"/>
        <w:jc w:val="left"/>
      </w:pPr>
      <w:r>
        <w:t xml:space="preserve">Тема 1. </w:t>
      </w:r>
      <w:r>
        <w:rPr>
          <w:spacing w:val="-2"/>
        </w:rPr>
        <w:t>Электростатика.</w:t>
      </w:r>
    </w:p>
    <w:p w:rsidR="00937834" w:rsidRDefault="008B2445">
      <w:pPr>
        <w:pStyle w:val="a3"/>
        <w:tabs>
          <w:tab w:val="left" w:pos="3332"/>
          <w:tab w:val="left" w:pos="3980"/>
          <w:tab w:val="left" w:pos="5895"/>
          <w:tab w:val="left" w:pos="6783"/>
          <w:tab w:val="left" w:pos="7422"/>
          <w:tab w:val="left" w:pos="8155"/>
          <w:tab w:val="left" w:pos="10001"/>
        </w:tabs>
        <w:ind w:left="1568" w:firstLine="0"/>
        <w:jc w:val="left"/>
      </w:pPr>
      <w:r>
        <w:rPr>
          <w:spacing w:val="-2"/>
        </w:rPr>
        <w:t>Электризация</w:t>
      </w:r>
      <w:r>
        <w:tab/>
      </w:r>
      <w:r>
        <w:rPr>
          <w:spacing w:val="-4"/>
        </w:rPr>
        <w:t>тел.</w:t>
      </w:r>
      <w:r>
        <w:tab/>
      </w:r>
      <w:r>
        <w:rPr>
          <w:spacing w:val="-2"/>
        </w:rPr>
        <w:t>Электрический</w:t>
      </w:r>
      <w:r>
        <w:tab/>
      </w:r>
      <w:r>
        <w:rPr>
          <w:spacing w:val="-2"/>
        </w:rPr>
        <w:t>заряд.</w:t>
      </w:r>
      <w:r>
        <w:tab/>
      </w:r>
      <w:r>
        <w:rPr>
          <w:spacing w:val="-5"/>
        </w:rPr>
        <w:t>Два</w:t>
      </w:r>
      <w:r>
        <w:tab/>
      </w:r>
      <w:r>
        <w:rPr>
          <w:spacing w:val="-4"/>
        </w:rPr>
        <w:t>вида</w:t>
      </w:r>
      <w:r>
        <w:tab/>
      </w:r>
      <w:r>
        <w:rPr>
          <w:spacing w:val="-2"/>
        </w:rPr>
        <w:t>электрических</w:t>
      </w:r>
      <w:r>
        <w:tab/>
      </w:r>
      <w:r>
        <w:rPr>
          <w:spacing w:val="-2"/>
        </w:rPr>
        <w:t>зарядов.</w:t>
      </w:r>
    </w:p>
    <w:p w:rsidR="00937834" w:rsidRDefault="008B2445">
      <w:pPr>
        <w:pStyle w:val="a3"/>
        <w:ind w:firstLine="0"/>
        <w:jc w:val="left"/>
      </w:pPr>
      <w:r>
        <w:t>Проводники,диэлектрикииполупроводники.Законсохраненияэлектрического</w:t>
      </w:r>
      <w:r>
        <w:rPr>
          <w:spacing w:val="-2"/>
        </w:rPr>
        <w:t>заряда.</w:t>
      </w:r>
    </w:p>
    <w:p w:rsidR="00937834" w:rsidRDefault="008B2445">
      <w:pPr>
        <w:pStyle w:val="a3"/>
        <w:ind w:right="702"/>
      </w:pPr>
      <w: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rsidR="00937834" w:rsidRDefault="008B2445">
      <w:pPr>
        <w:pStyle w:val="a3"/>
        <w:ind w:right="703"/>
      </w:pPr>
      <w:r>
        <w:t>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w:t>
      </w:r>
    </w:p>
    <w:p w:rsidR="00937834" w:rsidRDefault="008B2445">
      <w:pPr>
        <w:pStyle w:val="a3"/>
        <w:ind w:right="703"/>
      </w:pPr>
      <w:r>
        <w:t>Электроёмкость. Конденсатор. Электроёмкость плоского конденсатора. Энергия заряженного конденсатора.</w:t>
      </w:r>
    </w:p>
    <w:p w:rsidR="00937834" w:rsidRDefault="008B2445">
      <w:pPr>
        <w:pStyle w:val="a3"/>
        <w:ind w:right="704"/>
      </w:pPr>
      <w: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937834" w:rsidRDefault="008B2445">
      <w:pPr>
        <w:pStyle w:val="a3"/>
        <w:ind w:left="1568" w:firstLine="0"/>
        <w:jc w:val="left"/>
      </w:pPr>
      <w:r>
        <w:rPr>
          <w:spacing w:val="-2"/>
        </w:rPr>
        <w:t>Демонстрации.</w:t>
      </w:r>
    </w:p>
    <w:p w:rsidR="00937834" w:rsidRDefault="008B2445">
      <w:pPr>
        <w:pStyle w:val="a3"/>
        <w:ind w:left="1568" w:right="4227" w:firstLine="0"/>
        <w:jc w:val="left"/>
      </w:pPr>
      <w:r>
        <w:t>Устройство</w:t>
      </w:r>
      <w:r w:rsidR="00477FD8">
        <w:t xml:space="preserve"> </w:t>
      </w:r>
      <w:r>
        <w:t>и</w:t>
      </w:r>
      <w:r w:rsidR="00477FD8">
        <w:t xml:space="preserve"> </w:t>
      </w:r>
      <w:r>
        <w:t>принцип</w:t>
      </w:r>
      <w:r w:rsidR="00477FD8">
        <w:t xml:space="preserve"> </w:t>
      </w:r>
      <w:r>
        <w:t>действия</w:t>
      </w:r>
      <w:r w:rsidR="00477FD8">
        <w:t xml:space="preserve"> </w:t>
      </w:r>
      <w:r>
        <w:t>электрометра. Взаимодействие наэлектризованных тел.</w:t>
      </w:r>
    </w:p>
    <w:p w:rsidR="00937834" w:rsidRDefault="008B2445">
      <w:pPr>
        <w:pStyle w:val="a3"/>
        <w:ind w:left="1568" w:right="5214" w:firstLine="0"/>
        <w:jc w:val="left"/>
      </w:pPr>
      <w:r>
        <w:t>Электрическое поле заряженных тел. Проводники</w:t>
      </w:r>
      <w:r w:rsidR="00477FD8">
        <w:t xml:space="preserve"> </w:t>
      </w:r>
      <w:r>
        <w:t>в</w:t>
      </w:r>
      <w:r w:rsidR="00477FD8">
        <w:t xml:space="preserve"> </w:t>
      </w:r>
      <w:r>
        <w:t>электростатическом</w:t>
      </w:r>
      <w:r w:rsidR="00477FD8">
        <w:t xml:space="preserve"> </w:t>
      </w:r>
      <w:r>
        <w:t>поле. Электростатическая защита.</w:t>
      </w:r>
    </w:p>
    <w:p w:rsidR="00937834" w:rsidRDefault="008B2445">
      <w:pPr>
        <w:pStyle w:val="a3"/>
        <w:ind w:left="1568" w:firstLine="0"/>
        <w:jc w:val="left"/>
      </w:pPr>
      <w:r>
        <w:t>Диэлектрики</w:t>
      </w:r>
      <w:r w:rsidR="00477FD8">
        <w:t xml:space="preserve"> </w:t>
      </w:r>
      <w:r>
        <w:t>в</w:t>
      </w:r>
      <w:r w:rsidR="00477FD8">
        <w:t xml:space="preserve"> </w:t>
      </w:r>
      <w:r>
        <w:t>электростатическом</w:t>
      </w:r>
      <w:r w:rsidR="00477FD8">
        <w:t xml:space="preserve"> </w:t>
      </w:r>
      <w:r>
        <w:rPr>
          <w:spacing w:val="-2"/>
        </w:rPr>
        <w:t>поле.</w:t>
      </w:r>
    </w:p>
    <w:p w:rsidR="00937834" w:rsidRDefault="008B2445">
      <w:pPr>
        <w:pStyle w:val="a3"/>
        <w:tabs>
          <w:tab w:val="left" w:pos="3221"/>
          <w:tab w:val="left" w:pos="5230"/>
          <w:tab w:val="left" w:pos="6486"/>
          <w:tab w:val="left" w:pos="8236"/>
          <w:tab w:val="left" w:pos="8729"/>
          <w:tab w:val="left" w:pos="9963"/>
        </w:tabs>
        <w:ind w:right="702"/>
        <w:jc w:val="left"/>
      </w:pPr>
      <w:r>
        <w:rPr>
          <w:spacing w:val="-2"/>
        </w:rPr>
        <w:t>Зависимость</w:t>
      </w:r>
      <w:r>
        <w:tab/>
      </w:r>
      <w:r>
        <w:rPr>
          <w:spacing w:val="-2"/>
        </w:rPr>
        <w:t>электроёмкости</w:t>
      </w:r>
      <w:r>
        <w:tab/>
      </w:r>
      <w:r>
        <w:rPr>
          <w:spacing w:val="-2"/>
        </w:rPr>
        <w:t>плоского</w:t>
      </w:r>
      <w:r>
        <w:tab/>
      </w:r>
      <w:r>
        <w:rPr>
          <w:spacing w:val="-2"/>
        </w:rPr>
        <w:t>конденсатора</w:t>
      </w:r>
      <w:r>
        <w:tab/>
      </w:r>
      <w:r>
        <w:rPr>
          <w:spacing w:val="-6"/>
        </w:rPr>
        <w:t>от</w:t>
      </w:r>
      <w:r>
        <w:tab/>
      </w:r>
      <w:r>
        <w:rPr>
          <w:spacing w:val="-2"/>
        </w:rPr>
        <w:t>площади</w:t>
      </w:r>
      <w:r>
        <w:tab/>
      </w:r>
      <w:r>
        <w:rPr>
          <w:spacing w:val="-2"/>
        </w:rPr>
        <w:t xml:space="preserve">пластин, </w:t>
      </w:r>
      <w:r>
        <w:t>расстояния между ними и диэлектрической проницаемости.</w:t>
      </w:r>
    </w:p>
    <w:p w:rsidR="00937834" w:rsidRDefault="008B2445">
      <w:pPr>
        <w:pStyle w:val="a3"/>
        <w:ind w:left="1568" w:right="4561" w:firstLine="0"/>
        <w:jc w:val="left"/>
      </w:pPr>
      <w:r>
        <w:t>Энергия заряженного конденсатора. Ученический</w:t>
      </w:r>
      <w:r w:rsidR="00477FD8">
        <w:t xml:space="preserve"> </w:t>
      </w:r>
      <w:r>
        <w:t>эксперимент,</w:t>
      </w:r>
      <w:r w:rsidR="00477FD8">
        <w:t xml:space="preserve"> </w:t>
      </w:r>
      <w:r>
        <w:t>лабораторные</w:t>
      </w:r>
      <w:r w:rsidR="00477FD8">
        <w:t xml:space="preserve"> </w:t>
      </w:r>
      <w:r>
        <w:t>работы Измерение электроёмкости конденсатора.</w:t>
      </w:r>
    </w:p>
    <w:p w:rsidR="00937834" w:rsidRDefault="008B2445">
      <w:pPr>
        <w:pStyle w:val="a3"/>
        <w:ind w:left="1568" w:firstLine="0"/>
        <w:jc w:val="left"/>
      </w:pPr>
      <w:r>
        <w:t>Тема2.Постоянныйэлектрическийток.</w:t>
      </w:r>
      <w:r w:rsidR="00477FD8">
        <w:t xml:space="preserve"> </w:t>
      </w:r>
      <w:r>
        <w:t>Токи</w:t>
      </w:r>
      <w:r w:rsidR="007E661C">
        <w:t xml:space="preserve"> </w:t>
      </w:r>
      <w:r>
        <w:t>в</w:t>
      </w:r>
      <w:r w:rsidR="007E661C">
        <w:t xml:space="preserve"> </w:t>
      </w:r>
      <w:r>
        <w:t>различных</w:t>
      </w:r>
      <w:r>
        <w:rPr>
          <w:spacing w:val="-2"/>
        </w:rPr>
        <w:t xml:space="preserve"> средах.</w:t>
      </w:r>
    </w:p>
    <w:p w:rsidR="00937834" w:rsidRDefault="008B2445">
      <w:pPr>
        <w:pStyle w:val="a3"/>
        <w:ind w:left="1568" w:firstLine="0"/>
        <w:jc w:val="left"/>
      </w:pPr>
      <w:r>
        <w:t>Электрический</w:t>
      </w:r>
      <w:r w:rsidR="007E661C">
        <w:t xml:space="preserve"> </w:t>
      </w:r>
      <w:r>
        <w:t>ток.</w:t>
      </w:r>
      <w:r w:rsidR="007E661C">
        <w:t xml:space="preserve"> </w:t>
      </w:r>
      <w:r>
        <w:t>Условия</w:t>
      </w:r>
      <w:r w:rsidR="007E661C">
        <w:t xml:space="preserve"> </w:t>
      </w:r>
      <w:r>
        <w:t>существования</w:t>
      </w:r>
      <w:r w:rsidR="007E661C">
        <w:t xml:space="preserve"> </w:t>
      </w:r>
      <w:r>
        <w:t>электрического</w:t>
      </w:r>
      <w:r w:rsidR="007E661C">
        <w:t xml:space="preserve"> </w:t>
      </w:r>
      <w:r>
        <w:t>тока.</w:t>
      </w:r>
      <w:r w:rsidR="007E661C">
        <w:t xml:space="preserve"> </w:t>
      </w:r>
      <w:r>
        <w:t>Источники</w:t>
      </w:r>
      <w:r w:rsidR="007E661C">
        <w:t xml:space="preserve"> </w:t>
      </w:r>
      <w:r>
        <w:rPr>
          <w:spacing w:val="-2"/>
        </w:rPr>
        <w:t>тока.</w:t>
      </w:r>
    </w:p>
    <w:p w:rsidR="00937834" w:rsidRDefault="008B2445">
      <w:pPr>
        <w:pStyle w:val="a3"/>
        <w:ind w:firstLine="0"/>
        <w:jc w:val="left"/>
      </w:pPr>
      <w:r>
        <w:t>Сила</w:t>
      </w:r>
      <w:r w:rsidR="00477FD8">
        <w:t xml:space="preserve"> </w:t>
      </w:r>
      <w:r>
        <w:t>тока.</w:t>
      </w:r>
      <w:r w:rsidR="00477FD8">
        <w:t xml:space="preserve"> </w:t>
      </w:r>
      <w:r>
        <w:t>Постоянный</w:t>
      </w:r>
      <w:r w:rsidR="00477FD8">
        <w:t xml:space="preserve"> </w:t>
      </w:r>
      <w:r>
        <w:rPr>
          <w:spacing w:val="-4"/>
        </w:rPr>
        <w:t>ток.</w:t>
      </w:r>
    </w:p>
    <w:p w:rsidR="00937834" w:rsidRDefault="008B2445">
      <w:pPr>
        <w:pStyle w:val="a3"/>
        <w:ind w:left="1568" w:firstLine="0"/>
        <w:jc w:val="left"/>
      </w:pPr>
      <w:r>
        <w:t>Напряжение.</w:t>
      </w:r>
      <w:r w:rsidR="00477FD8">
        <w:t xml:space="preserve"> </w:t>
      </w:r>
      <w:r>
        <w:t>Закон</w:t>
      </w:r>
      <w:r w:rsidR="00477FD8">
        <w:t xml:space="preserve"> </w:t>
      </w:r>
      <w:r>
        <w:t>Ома</w:t>
      </w:r>
      <w:r w:rsidR="00477FD8">
        <w:t xml:space="preserve"> </w:t>
      </w:r>
      <w:r>
        <w:t>для</w:t>
      </w:r>
      <w:r w:rsidR="00477FD8">
        <w:t xml:space="preserve"> </w:t>
      </w:r>
      <w:r>
        <w:t>участка</w:t>
      </w:r>
      <w:r>
        <w:rPr>
          <w:spacing w:val="-2"/>
        </w:rPr>
        <w:t xml:space="preserve"> цепи.</w:t>
      </w:r>
    </w:p>
    <w:p w:rsidR="00937834" w:rsidRDefault="008B2445">
      <w:pPr>
        <w:pStyle w:val="a3"/>
        <w:tabs>
          <w:tab w:val="left" w:pos="3767"/>
          <w:tab w:val="left" w:pos="6030"/>
          <w:tab w:val="left" w:pos="7634"/>
          <w:tab w:val="left" w:pos="9832"/>
        </w:tabs>
        <w:ind w:left="1568" w:firstLine="0"/>
        <w:jc w:val="left"/>
      </w:pPr>
      <w:r>
        <w:rPr>
          <w:spacing w:val="-2"/>
        </w:rPr>
        <w:t>Электрическое</w:t>
      </w:r>
      <w:r>
        <w:tab/>
      </w:r>
      <w:r>
        <w:rPr>
          <w:spacing w:val="-2"/>
        </w:rPr>
        <w:t>сопротивление.</w:t>
      </w:r>
      <w:r>
        <w:tab/>
      </w:r>
      <w:r>
        <w:rPr>
          <w:spacing w:val="-2"/>
        </w:rPr>
        <w:t>Удельное</w:t>
      </w:r>
      <w:r>
        <w:tab/>
      </w:r>
      <w:r>
        <w:rPr>
          <w:spacing w:val="-2"/>
        </w:rPr>
        <w:t>сопротивление</w:t>
      </w:r>
      <w:r>
        <w:tab/>
      </w:r>
      <w:r>
        <w:rPr>
          <w:spacing w:val="-2"/>
        </w:rPr>
        <w:t>вещества.</w:t>
      </w:r>
    </w:p>
    <w:p w:rsidR="00937834" w:rsidRDefault="008B2445">
      <w:pPr>
        <w:pStyle w:val="a3"/>
        <w:ind w:firstLine="0"/>
        <w:jc w:val="left"/>
      </w:pPr>
      <w:r>
        <w:t>Последовательное,</w:t>
      </w:r>
      <w:r w:rsidR="00477FD8">
        <w:t xml:space="preserve"> </w:t>
      </w:r>
      <w:r>
        <w:t>параллельное,</w:t>
      </w:r>
      <w:r w:rsidR="00477FD8">
        <w:t xml:space="preserve"> </w:t>
      </w:r>
      <w:r>
        <w:t>смешанное</w:t>
      </w:r>
      <w:r w:rsidR="00477FD8">
        <w:t xml:space="preserve"> </w:t>
      </w:r>
      <w:r>
        <w:t>соединение</w:t>
      </w:r>
      <w:r w:rsidR="00477FD8">
        <w:t xml:space="preserve"> </w:t>
      </w:r>
      <w:r>
        <w:rPr>
          <w:spacing w:val="-2"/>
        </w:rPr>
        <w:t>проводников.</w:t>
      </w:r>
    </w:p>
    <w:p w:rsidR="00937834" w:rsidRDefault="008B2445">
      <w:pPr>
        <w:pStyle w:val="a3"/>
        <w:ind w:left="1568" w:firstLine="0"/>
        <w:jc w:val="left"/>
      </w:pPr>
      <w:r>
        <w:t>Работа</w:t>
      </w:r>
      <w:r w:rsidR="007E661C">
        <w:t xml:space="preserve"> </w:t>
      </w:r>
      <w:r>
        <w:t>электрического</w:t>
      </w:r>
      <w:r w:rsidR="007E661C">
        <w:t xml:space="preserve"> </w:t>
      </w:r>
      <w:r>
        <w:t>тока.</w:t>
      </w:r>
      <w:r w:rsidR="007E661C">
        <w:t xml:space="preserve"> </w:t>
      </w:r>
      <w:r>
        <w:t>Закон</w:t>
      </w:r>
      <w:r w:rsidR="007E661C">
        <w:t xml:space="preserve"> </w:t>
      </w:r>
      <w:r>
        <w:t>Джоуля–Ленца.</w:t>
      </w:r>
      <w:r w:rsidR="007E661C">
        <w:t xml:space="preserve"> </w:t>
      </w:r>
      <w:r>
        <w:t>Мощность</w:t>
      </w:r>
      <w:r w:rsidR="007E661C">
        <w:t xml:space="preserve"> </w:t>
      </w:r>
      <w:r>
        <w:t>электрического</w:t>
      </w:r>
      <w:r w:rsidR="007E661C">
        <w:t xml:space="preserve"> </w:t>
      </w:r>
      <w:r>
        <w:rPr>
          <w:spacing w:val="-2"/>
        </w:rPr>
        <w:t>тока.</w:t>
      </w:r>
    </w:p>
    <w:p w:rsidR="00937834" w:rsidRDefault="008B2445">
      <w:pPr>
        <w:pStyle w:val="a3"/>
        <w:ind w:right="701"/>
        <w:jc w:val="left"/>
      </w:pPr>
      <w:r>
        <w:t>Электродвижущаясилаивнутреннеесопротивлениеисточникатока.ЗаконОма для полной (замкнутой) электрической цепи. Короткое замыкание.</w:t>
      </w:r>
    </w:p>
    <w:p w:rsidR="00937834" w:rsidRDefault="008B2445">
      <w:pPr>
        <w:pStyle w:val="a3"/>
        <w:tabs>
          <w:tab w:val="left" w:pos="3255"/>
          <w:tab w:val="left" w:pos="5076"/>
          <w:tab w:val="left" w:pos="6252"/>
          <w:tab w:val="left" w:pos="7596"/>
          <w:tab w:val="left" w:pos="9257"/>
        </w:tabs>
        <w:ind w:right="704"/>
        <w:jc w:val="left"/>
      </w:pPr>
      <w:r>
        <w:rPr>
          <w:spacing w:val="-2"/>
        </w:rPr>
        <w:t>Электронная</w:t>
      </w:r>
      <w:r>
        <w:tab/>
      </w:r>
      <w:r>
        <w:rPr>
          <w:spacing w:val="-2"/>
        </w:rPr>
        <w:t>проводимость</w:t>
      </w:r>
      <w:r>
        <w:tab/>
      </w:r>
      <w:r>
        <w:rPr>
          <w:spacing w:val="-2"/>
        </w:rPr>
        <w:t>твёрдых</w:t>
      </w:r>
      <w:r>
        <w:tab/>
      </w:r>
      <w:r>
        <w:rPr>
          <w:spacing w:val="-2"/>
        </w:rPr>
        <w:t>металлов.</w:t>
      </w:r>
      <w:r>
        <w:tab/>
      </w:r>
      <w:r>
        <w:rPr>
          <w:spacing w:val="-2"/>
        </w:rPr>
        <w:t>Зависимость</w:t>
      </w:r>
      <w:r>
        <w:tab/>
      </w:r>
      <w:r>
        <w:rPr>
          <w:spacing w:val="-2"/>
        </w:rPr>
        <w:t xml:space="preserve">сопротивления </w:t>
      </w:r>
      <w:r>
        <w:t>металлов от температуры. Сверхпроводимость.</w:t>
      </w:r>
    </w:p>
    <w:p w:rsidR="00937834" w:rsidRDefault="008B2445">
      <w:pPr>
        <w:pStyle w:val="a3"/>
        <w:ind w:left="1568" w:firstLine="0"/>
        <w:jc w:val="left"/>
      </w:pPr>
      <w:r>
        <w:t>Электрический</w:t>
      </w:r>
      <w:r w:rsidR="007E661C">
        <w:t xml:space="preserve"> </w:t>
      </w:r>
      <w:r>
        <w:t>ток</w:t>
      </w:r>
      <w:r w:rsidR="007E661C">
        <w:t xml:space="preserve"> </w:t>
      </w:r>
      <w:r>
        <w:t>в</w:t>
      </w:r>
      <w:r w:rsidR="007E661C">
        <w:t xml:space="preserve"> </w:t>
      </w:r>
      <w:r>
        <w:t>вакууме.</w:t>
      </w:r>
      <w:r w:rsidR="007E661C">
        <w:t xml:space="preserve"> </w:t>
      </w:r>
      <w:r>
        <w:t>Свойства</w:t>
      </w:r>
      <w:r w:rsidR="007E661C">
        <w:t xml:space="preserve"> </w:t>
      </w:r>
      <w:r>
        <w:t>электронных</w:t>
      </w:r>
      <w:r w:rsidR="007E661C">
        <w:t xml:space="preserve"> </w:t>
      </w:r>
      <w:r>
        <w:rPr>
          <w:spacing w:val="-2"/>
        </w:rPr>
        <w:t>пучков.</w:t>
      </w:r>
    </w:p>
    <w:p w:rsidR="00937834" w:rsidRDefault="008B2445">
      <w:pPr>
        <w:pStyle w:val="a3"/>
        <w:tabs>
          <w:tab w:val="left" w:pos="3747"/>
          <w:tab w:val="left" w:pos="5372"/>
          <w:tab w:val="left" w:pos="5722"/>
          <w:tab w:val="left" w:pos="7109"/>
          <w:tab w:val="left" w:pos="8883"/>
        </w:tabs>
        <w:ind w:left="1568" w:firstLine="0"/>
        <w:jc w:val="left"/>
      </w:pPr>
      <w:r>
        <w:rPr>
          <w:spacing w:val="-2"/>
        </w:rPr>
        <w:t>Полупроводники.</w:t>
      </w:r>
      <w:r>
        <w:tab/>
      </w:r>
      <w:r>
        <w:rPr>
          <w:spacing w:val="-2"/>
        </w:rPr>
        <w:t>Собственная</w:t>
      </w:r>
      <w:r>
        <w:tab/>
      </w:r>
      <w:r>
        <w:rPr>
          <w:spacing w:val="-10"/>
        </w:rPr>
        <w:t>и</w:t>
      </w:r>
      <w:r>
        <w:tab/>
      </w:r>
      <w:r>
        <w:rPr>
          <w:spacing w:val="-2"/>
        </w:rPr>
        <w:t>примесная</w:t>
      </w:r>
      <w:r>
        <w:tab/>
      </w:r>
      <w:r>
        <w:rPr>
          <w:spacing w:val="-2"/>
        </w:rPr>
        <w:t>проводимость</w:t>
      </w:r>
      <w:r>
        <w:tab/>
      </w:r>
      <w:r>
        <w:rPr>
          <w:spacing w:val="-2"/>
        </w:rPr>
        <w:t>полупроводников.</w:t>
      </w:r>
    </w:p>
    <w:p w:rsidR="00937834" w:rsidRDefault="008B2445">
      <w:pPr>
        <w:pStyle w:val="a3"/>
        <w:ind w:firstLine="0"/>
        <w:jc w:val="left"/>
      </w:pPr>
      <w:r>
        <w:t>Свойства</w:t>
      </w:r>
      <w:r w:rsidR="007E661C">
        <w:t xml:space="preserve"> </w:t>
      </w:r>
      <w:r>
        <w:t>p–n-перехода.</w:t>
      </w:r>
      <w:r w:rsidR="007E661C">
        <w:t xml:space="preserve"> </w:t>
      </w:r>
      <w:r>
        <w:t>Полупроводниковые</w:t>
      </w:r>
      <w:r w:rsidR="007E661C">
        <w:t xml:space="preserve"> </w:t>
      </w:r>
      <w:r>
        <w:rPr>
          <w:spacing w:val="-2"/>
        </w:rPr>
        <w:t>приборы.</w:t>
      </w:r>
    </w:p>
    <w:p w:rsidR="00937834" w:rsidRDefault="008B2445">
      <w:pPr>
        <w:pStyle w:val="a3"/>
        <w:jc w:val="left"/>
      </w:pPr>
      <w:r>
        <w:t>Электрическийтокврастворахирасплавахэлектролитов.Электролитическаядиссоциация. Электролиз.</w:t>
      </w:r>
    </w:p>
    <w:p w:rsidR="00937834" w:rsidRDefault="008B2445">
      <w:pPr>
        <w:pStyle w:val="a3"/>
        <w:tabs>
          <w:tab w:val="left" w:pos="3462"/>
          <w:tab w:val="left" w:pos="4035"/>
          <w:tab w:val="left" w:pos="4360"/>
          <w:tab w:val="left" w:pos="5198"/>
          <w:tab w:val="left" w:pos="7392"/>
          <w:tab w:val="left" w:pos="7734"/>
          <w:tab w:val="left" w:pos="10124"/>
        </w:tabs>
        <w:ind w:left="1568" w:firstLine="0"/>
        <w:jc w:val="left"/>
      </w:pPr>
      <w:r>
        <w:rPr>
          <w:spacing w:val="-2"/>
        </w:rPr>
        <w:t>Электрический</w:t>
      </w:r>
      <w:r>
        <w:tab/>
      </w:r>
      <w:r>
        <w:rPr>
          <w:spacing w:val="-5"/>
        </w:rPr>
        <w:t>ток</w:t>
      </w:r>
      <w:r>
        <w:tab/>
      </w:r>
      <w:r>
        <w:rPr>
          <w:spacing w:val="-10"/>
        </w:rPr>
        <w:t>в</w:t>
      </w:r>
      <w:r>
        <w:tab/>
      </w:r>
      <w:r>
        <w:rPr>
          <w:spacing w:val="-2"/>
        </w:rPr>
        <w:t>газах.</w:t>
      </w:r>
      <w:r>
        <w:tab/>
      </w:r>
      <w:r>
        <w:rPr>
          <w:spacing w:val="-2"/>
        </w:rPr>
        <w:t>Самостоятельный</w:t>
      </w:r>
      <w:r>
        <w:tab/>
      </w:r>
      <w:r>
        <w:rPr>
          <w:spacing w:val="-10"/>
        </w:rPr>
        <w:t>и</w:t>
      </w:r>
      <w:r>
        <w:tab/>
      </w:r>
      <w:r>
        <w:rPr>
          <w:spacing w:val="-2"/>
        </w:rPr>
        <w:t>несамостоятельный</w:t>
      </w:r>
      <w:r>
        <w:tab/>
      </w:r>
      <w:r>
        <w:rPr>
          <w:spacing w:val="-2"/>
        </w:rPr>
        <w:t>разряд.</w:t>
      </w:r>
    </w:p>
    <w:p w:rsidR="00937834" w:rsidRDefault="008B2445">
      <w:pPr>
        <w:pStyle w:val="a3"/>
        <w:ind w:firstLine="0"/>
        <w:jc w:val="left"/>
      </w:pPr>
      <w:r>
        <w:t>Молния.</w:t>
      </w:r>
      <w:r w:rsidR="007E661C">
        <w:t xml:space="preserve"> </w:t>
      </w:r>
      <w:r>
        <w:rPr>
          <w:spacing w:val="-2"/>
        </w:rPr>
        <w:t>Плазма.</w:t>
      </w:r>
    </w:p>
    <w:p w:rsidR="00937834" w:rsidRDefault="00937834">
      <w:pPr>
        <w:pStyle w:val="a3"/>
        <w:jc w:val="left"/>
        <w:sectPr w:rsidR="00937834">
          <w:pgSz w:w="11910" w:h="16850"/>
          <w:pgMar w:top="1140" w:right="144" w:bottom="280" w:left="141" w:header="732" w:footer="0" w:gutter="0"/>
          <w:cols w:space="720"/>
        </w:sectPr>
      </w:pPr>
    </w:p>
    <w:p w:rsidR="00937834" w:rsidRDefault="008B2445">
      <w:pPr>
        <w:pStyle w:val="a3"/>
        <w:spacing w:before="248"/>
        <w:ind w:right="703"/>
      </w:pPr>
      <w:r>
        <w:lastRenderedPageBreak/>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937834" w:rsidRDefault="008B2445">
      <w:pPr>
        <w:pStyle w:val="a3"/>
        <w:ind w:left="1568" w:firstLine="0"/>
        <w:jc w:val="left"/>
      </w:pPr>
      <w:r>
        <w:rPr>
          <w:spacing w:val="-2"/>
        </w:rPr>
        <w:t>Демонстрации.</w:t>
      </w:r>
    </w:p>
    <w:p w:rsidR="00937834" w:rsidRDefault="008B2445">
      <w:pPr>
        <w:pStyle w:val="a3"/>
        <w:ind w:left="1568" w:firstLine="0"/>
        <w:jc w:val="left"/>
      </w:pPr>
      <w:r>
        <w:t>Измерение</w:t>
      </w:r>
      <w:r w:rsidR="007E661C">
        <w:t xml:space="preserve"> </w:t>
      </w:r>
      <w:r>
        <w:t>силы</w:t>
      </w:r>
      <w:r w:rsidR="007E661C">
        <w:t xml:space="preserve"> </w:t>
      </w:r>
      <w:r>
        <w:t>тока</w:t>
      </w:r>
      <w:r w:rsidR="007E661C">
        <w:t xml:space="preserve"> </w:t>
      </w:r>
      <w:r>
        <w:t>и</w:t>
      </w:r>
      <w:r>
        <w:rPr>
          <w:spacing w:val="-2"/>
        </w:rPr>
        <w:t xml:space="preserve"> напряжения.</w:t>
      </w:r>
    </w:p>
    <w:p w:rsidR="00937834" w:rsidRDefault="008B2445">
      <w:pPr>
        <w:pStyle w:val="a3"/>
        <w:jc w:val="left"/>
      </w:pPr>
      <w:r>
        <w:t>Зависимостьсопротивленияцилиндрическихпроводниковотдлины,площади поперечного сечения и материала.</w:t>
      </w:r>
    </w:p>
    <w:p w:rsidR="00937834" w:rsidRDefault="008B2445">
      <w:pPr>
        <w:pStyle w:val="a3"/>
        <w:ind w:left="1568" w:firstLine="0"/>
        <w:jc w:val="left"/>
      </w:pPr>
      <w:r>
        <w:t>Смешанное</w:t>
      </w:r>
      <w:r w:rsidR="007E661C">
        <w:t xml:space="preserve"> </w:t>
      </w:r>
      <w:r>
        <w:t>соединение</w:t>
      </w:r>
      <w:r w:rsidR="007E661C">
        <w:t xml:space="preserve"> </w:t>
      </w:r>
      <w:r>
        <w:rPr>
          <w:spacing w:val="-2"/>
        </w:rPr>
        <w:t>проводников.</w:t>
      </w:r>
    </w:p>
    <w:p w:rsidR="00937834" w:rsidRDefault="008B2445">
      <w:pPr>
        <w:pStyle w:val="a3"/>
        <w:jc w:val="left"/>
      </w:pPr>
      <w:r>
        <w:t>Прямое</w:t>
      </w:r>
      <w:r w:rsidR="007E661C">
        <w:t xml:space="preserve"> </w:t>
      </w:r>
      <w:r>
        <w:t>измерение</w:t>
      </w:r>
      <w:r w:rsidR="007E661C">
        <w:t xml:space="preserve"> </w:t>
      </w:r>
      <w:r>
        <w:t>электродвижущей</w:t>
      </w:r>
      <w:r w:rsidR="007E661C">
        <w:t xml:space="preserve"> </w:t>
      </w:r>
      <w:r>
        <w:t>силы.</w:t>
      </w:r>
      <w:r w:rsidR="007E661C">
        <w:t xml:space="preserve"> </w:t>
      </w:r>
      <w:r>
        <w:t>Короткое</w:t>
      </w:r>
      <w:r w:rsidR="007E661C">
        <w:t xml:space="preserve"> </w:t>
      </w:r>
      <w:r>
        <w:t>замыкание</w:t>
      </w:r>
      <w:r w:rsidR="007E661C">
        <w:t xml:space="preserve"> </w:t>
      </w:r>
      <w:r>
        <w:t>гальванического элемента и оценка внутреннего сопротивления.</w:t>
      </w:r>
    </w:p>
    <w:p w:rsidR="00937834" w:rsidRDefault="008B2445">
      <w:pPr>
        <w:pStyle w:val="a3"/>
        <w:ind w:left="1568" w:right="2985" w:firstLine="0"/>
        <w:jc w:val="left"/>
      </w:pPr>
      <w:r>
        <w:t>Зависимость</w:t>
      </w:r>
      <w:r w:rsidR="007E661C">
        <w:t xml:space="preserve"> </w:t>
      </w:r>
      <w:r>
        <w:t>сопротивления</w:t>
      </w:r>
      <w:r w:rsidR="007E661C">
        <w:t xml:space="preserve"> </w:t>
      </w:r>
      <w:r>
        <w:t>металлов</w:t>
      </w:r>
      <w:r w:rsidR="007E661C">
        <w:t xml:space="preserve"> </w:t>
      </w:r>
      <w:r>
        <w:t>от</w:t>
      </w:r>
      <w:r w:rsidR="007E661C">
        <w:t xml:space="preserve"> </w:t>
      </w:r>
      <w:r>
        <w:t>температуры. Проводимость электролитов.</w:t>
      </w:r>
    </w:p>
    <w:p w:rsidR="00937834" w:rsidRDefault="008B2445">
      <w:pPr>
        <w:pStyle w:val="a3"/>
        <w:ind w:left="1568" w:right="5214" w:firstLine="0"/>
        <w:jc w:val="left"/>
      </w:pPr>
      <w:r>
        <w:t>Искровой</w:t>
      </w:r>
      <w:r w:rsidR="007E661C">
        <w:t xml:space="preserve"> </w:t>
      </w:r>
      <w:r>
        <w:t>разряд</w:t>
      </w:r>
      <w:r w:rsidR="007E661C">
        <w:t xml:space="preserve"> </w:t>
      </w:r>
      <w:r>
        <w:t>ипроводимость</w:t>
      </w:r>
      <w:r w:rsidR="007E661C">
        <w:t xml:space="preserve"> </w:t>
      </w:r>
      <w:r>
        <w:t>воздуха. Односторонняя проводимость диода.</w:t>
      </w:r>
    </w:p>
    <w:p w:rsidR="00937834" w:rsidRDefault="008B2445">
      <w:pPr>
        <w:pStyle w:val="a3"/>
        <w:ind w:left="1568" w:right="4227" w:firstLine="0"/>
        <w:jc w:val="left"/>
      </w:pPr>
      <w:r>
        <w:t>Ученическийэксперимент,лабораторныеработы Изучение смешанного соединения резисторов.</w:t>
      </w:r>
    </w:p>
    <w:p w:rsidR="00937834" w:rsidRDefault="008B2445">
      <w:pPr>
        <w:pStyle w:val="a3"/>
        <w:tabs>
          <w:tab w:val="left" w:pos="3072"/>
          <w:tab w:val="left" w:pos="5380"/>
          <w:tab w:val="left" w:pos="6234"/>
          <w:tab w:val="left" w:pos="7677"/>
          <w:tab w:val="left" w:pos="8457"/>
          <w:tab w:val="left" w:pos="8891"/>
          <w:tab w:val="left" w:pos="9538"/>
        </w:tabs>
        <w:ind w:right="703"/>
        <w:jc w:val="left"/>
      </w:pPr>
      <w:r>
        <w:rPr>
          <w:spacing w:val="-2"/>
        </w:rPr>
        <w:t>Измерение</w:t>
      </w:r>
      <w:r>
        <w:tab/>
      </w:r>
      <w:r>
        <w:rPr>
          <w:spacing w:val="-2"/>
        </w:rPr>
        <w:t>электродвижущей</w:t>
      </w:r>
      <w:r>
        <w:tab/>
      </w:r>
      <w:r>
        <w:rPr>
          <w:spacing w:val="-4"/>
        </w:rPr>
        <w:t>силы</w:t>
      </w:r>
      <w:r>
        <w:tab/>
      </w:r>
      <w:r>
        <w:rPr>
          <w:spacing w:val="-2"/>
        </w:rPr>
        <w:t>источника</w:t>
      </w:r>
      <w:r>
        <w:tab/>
      </w:r>
      <w:r>
        <w:rPr>
          <w:spacing w:val="-4"/>
        </w:rPr>
        <w:t>тока</w:t>
      </w:r>
      <w:r>
        <w:tab/>
      </w:r>
      <w:r>
        <w:rPr>
          <w:spacing w:val="-10"/>
        </w:rPr>
        <w:t>и</w:t>
      </w:r>
      <w:r>
        <w:tab/>
      </w:r>
      <w:r>
        <w:rPr>
          <w:spacing w:val="-4"/>
        </w:rPr>
        <w:t>его</w:t>
      </w:r>
      <w:r>
        <w:tab/>
      </w:r>
      <w:r>
        <w:rPr>
          <w:spacing w:val="-2"/>
        </w:rPr>
        <w:t>внутреннего сопротивления.</w:t>
      </w:r>
    </w:p>
    <w:p w:rsidR="00937834" w:rsidRDefault="008B2445">
      <w:pPr>
        <w:pStyle w:val="a3"/>
        <w:ind w:left="1568" w:right="7179" w:firstLine="0"/>
        <w:jc w:val="left"/>
      </w:pPr>
      <w:r>
        <w:t>Наблюдениеэлектролиза. Межпредметные связи.</w:t>
      </w:r>
    </w:p>
    <w:p w:rsidR="00937834" w:rsidRDefault="008B2445">
      <w:pPr>
        <w:pStyle w:val="a3"/>
        <w:ind w:right="701"/>
      </w:pPr>
      <w: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937834" w:rsidRDefault="008B2445">
      <w:pPr>
        <w:pStyle w:val="a3"/>
        <w:ind w:right="703"/>
      </w:pPr>
      <w:r>
        <w:t>Межпредметные понятия,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937834" w:rsidRDefault="008B2445">
      <w:pPr>
        <w:pStyle w:val="a3"/>
        <w:ind w:right="704"/>
      </w:pPr>
      <w:r>
        <w:t>Математика:решениесистемыуравнений,линейнаяфункция,парабола,гипербола, ихграфикиисвойства,тригонометрическиефункции:синус,косинус,тангенс,котангенс, основное тригонометрическое тождество, векторы и их проекции на оси координат, сложение векторов.</w:t>
      </w:r>
    </w:p>
    <w:p w:rsidR="00937834" w:rsidRDefault="008B2445">
      <w:pPr>
        <w:pStyle w:val="a3"/>
        <w:ind w:right="704"/>
      </w:pPr>
      <w:r>
        <w:t>Биология: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937834" w:rsidRDefault="008B2445">
      <w:pPr>
        <w:pStyle w:val="a3"/>
        <w:ind w:right="703"/>
      </w:pPr>
      <w:r>
        <w:t>Химия: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rsidR="00937834" w:rsidRDefault="008B2445">
      <w:pPr>
        <w:pStyle w:val="a3"/>
        <w:ind w:left="1568" w:firstLine="0"/>
      </w:pPr>
      <w:r>
        <w:t>География:влажностьвоздуха,ветры,барометр,</w:t>
      </w:r>
      <w:r>
        <w:rPr>
          <w:spacing w:val="-2"/>
        </w:rPr>
        <w:t>термометр.</w:t>
      </w:r>
    </w:p>
    <w:p w:rsidR="00937834" w:rsidRDefault="008B2445">
      <w:pPr>
        <w:pStyle w:val="a3"/>
        <w:ind w:right="703"/>
      </w:pPr>
      <w:r>
        <w:t>Технология: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937834" w:rsidRDefault="008B2445">
      <w:pPr>
        <w:pStyle w:val="a3"/>
        <w:ind w:left="1568" w:right="6223" w:firstLine="0"/>
      </w:pPr>
      <w:r>
        <w:t>Содержаниеобученияв11классе. Раздел 4. Электродинамика.</w:t>
      </w:r>
    </w:p>
    <w:p w:rsidR="00937834" w:rsidRDefault="00937834">
      <w:pPr>
        <w:pStyle w:val="a3"/>
        <w:sectPr w:rsidR="00937834">
          <w:pgSz w:w="11910" w:h="16850"/>
          <w:pgMar w:top="1140" w:right="144" w:bottom="280" w:left="141" w:header="732" w:footer="0" w:gutter="0"/>
          <w:cols w:space="720"/>
        </w:sectPr>
      </w:pPr>
    </w:p>
    <w:p w:rsidR="00937834" w:rsidRDefault="008B2445">
      <w:pPr>
        <w:pStyle w:val="a3"/>
        <w:spacing w:before="248"/>
        <w:ind w:left="1568" w:firstLine="0"/>
      </w:pPr>
      <w:r>
        <w:lastRenderedPageBreak/>
        <w:t>Тема3.Магнитноеполе.Электромагнитная</w:t>
      </w:r>
      <w:r>
        <w:rPr>
          <w:spacing w:val="-2"/>
        </w:rPr>
        <w:t>индукция.</w:t>
      </w:r>
    </w:p>
    <w:p w:rsidR="00937834" w:rsidRDefault="008B2445">
      <w:pPr>
        <w:pStyle w:val="a3"/>
        <w:ind w:right="700"/>
      </w:pPr>
      <w:r>
        <w:t>Постоянные магниты. Взаимодействие постоянных магнитов. Магнитное поле. Вектор магнитной индукции. Принцип суперпозиции магнитных полей. Линиимагнитной индукции. Картина линий магнитной индукции поля постоянных магнитов.</w:t>
      </w:r>
    </w:p>
    <w:p w:rsidR="00937834" w:rsidRDefault="008B2445">
      <w:pPr>
        <w:pStyle w:val="a3"/>
        <w:ind w:right="702"/>
      </w:pPr>
      <w: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937834" w:rsidRDefault="008B2445">
      <w:pPr>
        <w:pStyle w:val="a3"/>
        <w:ind w:left="1568" w:firstLine="0"/>
      </w:pPr>
      <w:r>
        <w:t>Сила</w:t>
      </w:r>
      <w:r w:rsidR="00BF77ED">
        <w:t xml:space="preserve"> </w:t>
      </w:r>
      <w:r>
        <w:t>Ампера,</w:t>
      </w:r>
      <w:r w:rsidR="00BF77ED">
        <w:t xml:space="preserve"> </w:t>
      </w:r>
      <w:r>
        <w:t>её</w:t>
      </w:r>
      <w:r w:rsidR="00BF77ED">
        <w:t xml:space="preserve"> </w:t>
      </w:r>
      <w:r>
        <w:t>модуль</w:t>
      </w:r>
      <w:r w:rsidR="00BF77ED">
        <w:t xml:space="preserve"> </w:t>
      </w:r>
      <w:r>
        <w:t>и</w:t>
      </w:r>
      <w:r w:rsidR="00BF77ED">
        <w:t xml:space="preserve"> </w:t>
      </w:r>
      <w:r>
        <w:rPr>
          <w:spacing w:val="-2"/>
        </w:rPr>
        <w:t>направление.</w:t>
      </w:r>
    </w:p>
    <w:p w:rsidR="00937834" w:rsidRDefault="008B2445">
      <w:pPr>
        <w:pStyle w:val="a3"/>
        <w:ind w:right="702"/>
      </w:pPr>
      <w:r>
        <w:t>Сила Лоренца, её модуль и направление. Движение заряженной частицы в однородном магнитном поле. Работа силы Лоренца.</w:t>
      </w:r>
    </w:p>
    <w:p w:rsidR="00937834" w:rsidRDefault="008B2445">
      <w:pPr>
        <w:pStyle w:val="a3"/>
        <w:ind w:left="1568" w:firstLine="0"/>
      </w:pPr>
      <w:r>
        <w:t>Явление</w:t>
      </w:r>
      <w:r w:rsidR="00BF77ED">
        <w:t xml:space="preserve"> </w:t>
      </w:r>
      <w:r>
        <w:t>электромагнитной</w:t>
      </w:r>
      <w:r w:rsidR="00BF77ED">
        <w:t xml:space="preserve"> </w:t>
      </w:r>
      <w:r>
        <w:t>индукции.</w:t>
      </w:r>
      <w:r w:rsidR="00BF77ED">
        <w:t xml:space="preserve"> </w:t>
      </w:r>
      <w:r>
        <w:t>Поток</w:t>
      </w:r>
      <w:r w:rsidR="00BF77ED">
        <w:t xml:space="preserve"> </w:t>
      </w:r>
      <w:r>
        <w:t>вектора</w:t>
      </w:r>
      <w:r w:rsidR="00BF77ED">
        <w:t xml:space="preserve"> </w:t>
      </w:r>
      <w:r>
        <w:t>магнитной</w:t>
      </w:r>
      <w:r w:rsidR="00BF77ED">
        <w:t xml:space="preserve"> </w:t>
      </w:r>
      <w:r>
        <w:rPr>
          <w:spacing w:val="-2"/>
        </w:rPr>
        <w:t>индукции.</w:t>
      </w:r>
    </w:p>
    <w:p w:rsidR="00937834" w:rsidRDefault="008B2445">
      <w:pPr>
        <w:pStyle w:val="a3"/>
        <w:ind w:firstLine="0"/>
      </w:pPr>
      <w:r>
        <w:t>Электродвижущаясилаиндукции.Законэлектромагнитнойиндукции</w:t>
      </w:r>
      <w:r>
        <w:rPr>
          <w:spacing w:val="-2"/>
        </w:rPr>
        <w:t>Фарадея.</w:t>
      </w:r>
    </w:p>
    <w:p w:rsidR="00937834" w:rsidRDefault="008B2445">
      <w:pPr>
        <w:pStyle w:val="a3"/>
        <w:ind w:right="704"/>
      </w:pPr>
      <w:r>
        <w:t>Вихревое электрическое поле. Электродвижущая сила индукции в проводнике, движущемся поступательно в однородном магнитном поле.</w:t>
      </w:r>
    </w:p>
    <w:p w:rsidR="00937834" w:rsidRDefault="008B2445">
      <w:pPr>
        <w:pStyle w:val="a3"/>
        <w:ind w:left="1568" w:firstLine="0"/>
      </w:pPr>
      <w:r>
        <w:t>Правило</w:t>
      </w:r>
      <w:r w:rsidR="00BF77ED">
        <w:t xml:space="preserve"> </w:t>
      </w:r>
      <w:r>
        <w:rPr>
          <w:spacing w:val="-2"/>
        </w:rPr>
        <w:t>Ленца.</w:t>
      </w:r>
    </w:p>
    <w:p w:rsidR="00937834" w:rsidRDefault="008B2445">
      <w:pPr>
        <w:pStyle w:val="a3"/>
        <w:ind w:left="1568" w:right="1122" w:firstLine="0"/>
      </w:pPr>
      <w:r>
        <w:t>Индуктивность.Явлениесамоиндукции.Электродвижущаясиласамоиндукции. Энергия магнитного поля катушки с током.</w:t>
      </w:r>
    </w:p>
    <w:p w:rsidR="00937834" w:rsidRDefault="008B2445">
      <w:pPr>
        <w:pStyle w:val="a3"/>
        <w:ind w:left="1568" w:firstLine="0"/>
      </w:pPr>
      <w:r>
        <w:t>Электромагнитное</w:t>
      </w:r>
      <w:r w:rsidR="00BF77ED">
        <w:t xml:space="preserve"> </w:t>
      </w:r>
      <w:r>
        <w:rPr>
          <w:spacing w:val="-2"/>
        </w:rPr>
        <w:t>поле.</w:t>
      </w:r>
    </w:p>
    <w:p w:rsidR="00937834" w:rsidRDefault="008B2445">
      <w:pPr>
        <w:pStyle w:val="a3"/>
        <w:ind w:right="704"/>
      </w:pPr>
      <w:r>
        <w:t>Технические устройства и практическое применение: постоянные магниты, электромагниты, электродвигатель, ускорители элементарных частиц, индукционная</w:t>
      </w:r>
      <w:r>
        <w:rPr>
          <w:spacing w:val="-2"/>
        </w:rPr>
        <w:t>печь.</w:t>
      </w:r>
    </w:p>
    <w:p w:rsidR="00937834" w:rsidRDefault="008B2445">
      <w:pPr>
        <w:pStyle w:val="a3"/>
        <w:ind w:left="1568" w:right="8370" w:firstLine="0"/>
        <w:jc w:val="left"/>
      </w:pPr>
      <w:r>
        <w:rPr>
          <w:spacing w:val="-2"/>
        </w:rPr>
        <w:t>Демонстрации.</w:t>
      </w:r>
    </w:p>
    <w:p w:rsidR="00937834" w:rsidRDefault="008B2445">
      <w:pPr>
        <w:pStyle w:val="a3"/>
        <w:ind w:left="1568" w:right="8370" w:firstLine="0"/>
        <w:jc w:val="left"/>
      </w:pPr>
      <w:r>
        <w:t>Опыт</w:t>
      </w:r>
      <w:r>
        <w:rPr>
          <w:spacing w:val="-2"/>
        </w:rPr>
        <w:t xml:space="preserve"> Эрстеда.</w:t>
      </w:r>
    </w:p>
    <w:p w:rsidR="00937834" w:rsidRDefault="008B2445">
      <w:pPr>
        <w:pStyle w:val="a3"/>
        <w:ind w:left="1568" w:right="4227" w:firstLine="0"/>
        <w:jc w:val="left"/>
      </w:pPr>
      <w:r>
        <w:t>Отклонение</w:t>
      </w:r>
      <w:r w:rsidR="00BF77ED">
        <w:t xml:space="preserve"> </w:t>
      </w:r>
      <w:r>
        <w:t>электронного</w:t>
      </w:r>
      <w:r w:rsidR="00BF77ED">
        <w:t xml:space="preserve"> </w:t>
      </w:r>
      <w:r>
        <w:t>пучка</w:t>
      </w:r>
      <w:r w:rsidR="00BF77ED">
        <w:t xml:space="preserve"> </w:t>
      </w:r>
      <w:r>
        <w:t>магнитным</w:t>
      </w:r>
      <w:r w:rsidR="00BF77ED">
        <w:t xml:space="preserve"> </w:t>
      </w:r>
      <w:r>
        <w:t>полем. Линии индукции магнитного поля.</w:t>
      </w:r>
    </w:p>
    <w:p w:rsidR="00937834" w:rsidRDefault="008B2445">
      <w:pPr>
        <w:pStyle w:val="a3"/>
        <w:ind w:left="1568" w:right="4916" w:firstLine="0"/>
        <w:jc w:val="left"/>
      </w:pPr>
      <w:r>
        <w:t>Взаимодействие</w:t>
      </w:r>
      <w:r w:rsidR="00BF77ED">
        <w:t xml:space="preserve"> </w:t>
      </w:r>
      <w:r>
        <w:t>двух</w:t>
      </w:r>
      <w:r w:rsidR="00BF77ED">
        <w:t xml:space="preserve"> </w:t>
      </w:r>
      <w:r>
        <w:t>проводников</w:t>
      </w:r>
      <w:r w:rsidR="00BF77ED">
        <w:t xml:space="preserve"> </w:t>
      </w:r>
      <w:r>
        <w:t>с</w:t>
      </w:r>
      <w:r w:rsidR="00BF77ED">
        <w:t xml:space="preserve"> </w:t>
      </w:r>
      <w:r>
        <w:t>током. Сила Ампера.</w:t>
      </w:r>
    </w:p>
    <w:p w:rsidR="00937834" w:rsidRDefault="008B2445">
      <w:pPr>
        <w:pStyle w:val="a3"/>
        <w:ind w:left="1568" w:right="4227" w:firstLine="0"/>
        <w:jc w:val="left"/>
      </w:pPr>
      <w:r>
        <w:t>Действие</w:t>
      </w:r>
      <w:r w:rsidR="00BF77ED">
        <w:t xml:space="preserve"> </w:t>
      </w:r>
      <w:r>
        <w:t>силы</w:t>
      </w:r>
      <w:r w:rsidR="00BF77ED">
        <w:t xml:space="preserve"> </w:t>
      </w:r>
      <w:r>
        <w:t>Лоренца</w:t>
      </w:r>
      <w:r w:rsidR="00BF77ED">
        <w:t xml:space="preserve"> </w:t>
      </w:r>
      <w:r>
        <w:t>на</w:t>
      </w:r>
      <w:r w:rsidR="00BF77ED">
        <w:t xml:space="preserve"> </w:t>
      </w:r>
      <w:r>
        <w:t>ионы</w:t>
      </w:r>
      <w:r w:rsidR="00BF77ED">
        <w:t xml:space="preserve"> </w:t>
      </w:r>
      <w:r>
        <w:t>электролита. Явление электромагнитной индукции.</w:t>
      </w:r>
    </w:p>
    <w:p w:rsidR="00937834" w:rsidRDefault="008B2445">
      <w:pPr>
        <w:pStyle w:val="a3"/>
        <w:ind w:left="1568" w:firstLine="0"/>
        <w:jc w:val="left"/>
      </w:pPr>
      <w:r>
        <w:t>Правило</w:t>
      </w:r>
      <w:r w:rsidR="00BF77ED">
        <w:t xml:space="preserve"> </w:t>
      </w:r>
      <w:r>
        <w:rPr>
          <w:spacing w:val="-2"/>
        </w:rPr>
        <w:t>Ленца.</w:t>
      </w:r>
    </w:p>
    <w:p w:rsidR="00937834" w:rsidRDefault="008B2445">
      <w:pPr>
        <w:pStyle w:val="a3"/>
        <w:ind w:right="701"/>
        <w:jc w:val="left"/>
      </w:pPr>
      <w:r>
        <w:t xml:space="preserve">Зависимость электродвижущей силы индукции от скорости изменения магнитного </w:t>
      </w:r>
      <w:r>
        <w:rPr>
          <w:spacing w:val="-2"/>
        </w:rPr>
        <w:t>потока.</w:t>
      </w:r>
    </w:p>
    <w:p w:rsidR="00937834" w:rsidRDefault="008B2445">
      <w:pPr>
        <w:pStyle w:val="a3"/>
        <w:ind w:left="1568" w:firstLine="0"/>
        <w:jc w:val="left"/>
      </w:pPr>
      <w:r>
        <w:t>Явление</w:t>
      </w:r>
      <w:r w:rsidR="00BF77ED">
        <w:t xml:space="preserve"> </w:t>
      </w:r>
      <w:r>
        <w:rPr>
          <w:spacing w:val="-2"/>
        </w:rPr>
        <w:t>самоиндукции.</w:t>
      </w:r>
    </w:p>
    <w:p w:rsidR="00937834" w:rsidRDefault="008B2445">
      <w:pPr>
        <w:pStyle w:val="a3"/>
        <w:ind w:left="1568" w:right="4227" w:firstLine="0"/>
        <w:jc w:val="left"/>
      </w:pPr>
      <w:r>
        <w:t>Ученический</w:t>
      </w:r>
      <w:r w:rsidR="00BF77ED">
        <w:t xml:space="preserve"> </w:t>
      </w:r>
      <w:r>
        <w:t>эксперимент,</w:t>
      </w:r>
      <w:r w:rsidR="00BF77ED">
        <w:t xml:space="preserve"> </w:t>
      </w:r>
      <w:r>
        <w:t>лабораторные</w:t>
      </w:r>
      <w:r w:rsidR="00BF77ED">
        <w:t xml:space="preserve"> </w:t>
      </w:r>
      <w:r>
        <w:t>работы. Изучение магнитного поля катушки с током.</w:t>
      </w:r>
    </w:p>
    <w:p w:rsidR="00937834" w:rsidRDefault="008B2445">
      <w:pPr>
        <w:pStyle w:val="a3"/>
        <w:ind w:left="1568" w:right="2985" w:firstLine="0"/>
        <w:jc w:val="left"/>
      </w:pPr>
      <w:r>
        <w:t>Исследование явления электромагнитной индукции.</w:t>
      </w:r>
    </w:p>
    <w:p w:rsidR="00937834" w:rsidRDefault="008B2445">
      <w:pPr>
        <w:pStyle w:val="a3"/>
        <w:ind w:left="1568" w:firstLine="0"/>
        <w:jc w:val="left"/>
      </w:pPr>
      <w:r>
        <w:t>Раздел5.Колебанияи</w:t>
      </w:r>
      <w:r>
        <w:rPr>
          <w:spacing w:val="-2"/>
        </w:rPr>
        <w:t>волны.</w:t>
      </w:r>
    </w:p>
    <w:p w:rsidR="00937834" w:rsidRDefault="008B2445">
      <w:pPr>
        <w:pStyle w:val="a3"/>
        <w:ind w:left="1568" w:firstLine="0"/>
        <w:jc w:val="left"/>
      </w:pPr>
      <w:r>
        <w:t>Тема1.Механическиеиэлектромагнитные</w:t>
      </w:r>
      <w:r>
        <w:rPr>
          <w:spacing w:val="-2"/>
        </w:rPr>
        <w:t>колебания.</w:t>
      </w:r>
    </w:p>
    <w:p w:rsidR="00937834" w:rsidRDefault="008B2445">
      <w:pPr>
        <w:pStyle w:val="a3"/>
        <w:ind w:right="703"/>
      </w:pPr>
      <w:r>
        <w:t>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w:t>
      </w:r>
    </w:p>
    <w:p w:rsidR="00937834" w:rsidRDefault="008B2445">
      <w:pPr>
        <w:pStyle w:val="a3"/>
        <w:ind w:right="703"/>
      </w:pPr>
      <w:r>
        <w:t xml:space="preserve">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w:t>
      </w:r>
      <w:r>
        <w:rPr>
          <w:spacing w:val="-2"/>
        </w:rPr>
        <w:t>контуре.</w:t>
      </w:r>
    </w:p>
    <w:p w:rsidR="00937834" w:rsidRDefault="00937834">
      <w:pPr>
        <w:pStyle w:val="a3"/>
        <w:sectPr w:rsidR="00937834">
          <w:pgSz w:w="11910" w:h="16850"/>
          <w:pgMar w:top="1140" w:right="144" w:bottom="280" w:left="141" w:header="732" w:footer="0" w:gutter="0"/>
          <w:cols w:space="720"/>
        </w:sectPr>
      </w:pPr>
    </w:p>
    <w:p w:rsidR="00937834" w:rsidRDefault="008B2445">
      <w:pPr>
        <w:pStyle w:val="a3"/>
        <w:spacing w:before="248"/>
        <w:ind w:left="1568" w:firstLine="0"/>
      </w:pPr>
      <w:r>
        <w:lastRenderedPageBreak/>
        <w:t>Представлениеозатухающихколебаниях.Вынужденныемеханические</w:t>
      </w:r>
      <w:r>
        <w:rPr>
          <w:spacing w:val="-2"/>
        </w:rPr>
        <w:t>колебания.</w:t>
      </w:r>
    </w:p>
    <w:p w:rsidR="00937834" w:rsidRDefault="008B2445">
      <w:pPr>
        <w:pStyle w:val="a3"/>
        <w:ind w:firstLine="0"/>
      </w:pPr>
      <w:r>
        <w:t>Резонанс.</w:t>
      </w:r>
      <w:r w:rsidR="00BF77ED">
        <w:t xml:space="preserve"> </w:t>
      </w:r>
      <w:r>
        <w:t>Вынужденные</w:t>
      </w:r>
      <w:r w:rsidR="00BF77ED">
        <w:t xml:space="preserve"> </w:t>
      </w:r>
      <w:r>
        <w:t>электромагнитные</w:t>
      </w:r>
      <w:r w:rsidR="00BF77ED">
        <w:t xml:space="preserve"> </w:t>
      </w:r>
      <w:r>
        <w:rPr>
          <w:spacing w:val="-2"/>
        </w:rPr>
        <w:t>колебания.</w:t>
      </w:r>
    </w:p>
    <w:p w:rsidR="00937834" w:rsidRDefault="008B2445">
      <w:pPr>
        <w:pStyle w:val="a3"/>
        <w:ind w:left="1568" w:firstLine="0"/>
      </w:pPr>
      <w:r>
        <w:t>Переменныйток.Синусоидальныйпеременныйток.Мощностьпеременного</w:t>
      </w:r>
      <w:r>
        <w:rPr>
          <w:spacing w:val="-2"/>
        </w:rPr>
        <w:t>тока.</w:t>
      </w:r>
    </w:p>
    <w:p w:rsidR="00937834" w:rsidRDefault="008B2445">
      <w:pPr>
        <w:pStyle w:val="a3"/>
        <w:ind w:firstLine="0"/>
      </w:pPr>
      <w:r>
        <w:t>Амплитудное</w:t>
      </w:r>
      <w:r w:rsidR="00BF77ED">
        <w:t xml:space="preserve"> </w:t>
      </w:r>
      <w:r>
        <w:t>и</w:t>
      </w:r>
      <w:r w:rsidR="00BF77ED">
        <w:t xml:space="preserve"> </w:t>
      </w:r>
      <w:r>
        <w:t>действующее</w:t>
      </w:r>
      <w:r w:rsidR="00BF77ED">
        <w:t xml:space="preserve"> </w:t>
      </w:r>
      <w:r>
        <w:t>значение</w:t>
      </w:r>
      <w:r w:rsidR="00BF77ED">
        <w:t xml:space="preserve"> </w:t>
      </w:r>
      <w:r>
        <w:t>силы</w:t>
      </w:r>
      <w:r w:rsidR="00BF77ED">
        <w:t xml:space="preserve"> </w:t>
      </w:r>
      <w:r>
        <w:t>тока</w:t>
      </w:r>
      <w:r w:rsidR="00BF77ED">
        <w:t xml:space="preserve"> </w:t>
      </w:r>
      <w:r>
        <w:t>и</w:t>
      </w:r>
      <w:r w:rsidR="00BF77ED">
        <w:t xml:space="preserve"> </w:t>
      </w:r>
      <w:r>
        <w:rPr>
          <w:spacing w:val="-2"/>
        </w:rPr>
        <w:t>напряжения.</w:t>
      </w:r>
    </w:p>
    <w:p w:rsidR="00937834" w:rsidRDefault="008B2445">
      <w:pPr>
        <w:pStyle w:val="a3"/>
        <w:ind w:right="702"/>
      </w:pPr>
      <w:r>
        <w:t>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w:t>
      </w:r>
    </w:p>
    <w:p w:rsidR="00937834" w:rsidRDefault="008B2445">
      <w:pPr>
        <w:pStyle w:val="a3"/>
        <w:ind w:right="704"/>
      </w:pPr>
      <w:r>
        <w:t>Технические устройства и практическое применение: электрический звонок, генератор переменного тока, линии электропередач.</w:t>
      </w:r>
    </w:p>
    <w:p w:rsidR="00937834" w:rsidRDefault="008B2445">
      <w:pPr>
        <w:pStyle w:val="a3"/>
        <w:ind w:left="1568" w:firstLine="0"/>
        <w:jc w:val="left"/>
      </w:pPr>
      <w:r>
        <w:rPr>
          <w:spacing w:val="-2"/>
        </w:rPr>
        <w:t>Демонстрации.</w:t>
      </w:r>
    </w:p>
    <w:p w:rsidR="00937834" w:rsidRDefault="008B2445">
      <w:pPr>
        <w:pStyle w:val="a3"/>
        <w:tabs>
          <w:tab w:val="left" w:pos="3554"/>
          <w:tab w:val="left" w:pos="5258"/>
          <w:tab w:val="left" w:pos="7321"/>
          <w:tab w:val="left" w:pos="8688"/>
          <w:tab w:val="left" w:pos="10512"/>
        </w:tabs>
        <w:ind w:right="701"/>
        <w:jc w:val="left"/>
      </w:pPr>
      <w:r>
        <w:rPr>
          <w:spacing w:val="-2"/>
        </w:rPr>
        <w:t>Исследование</w:t>
      </w:r>
      <w:r>
        <w:tab/>
      </w:r>
      <w:r>
        <w:rPr>
          <w:spacing w:val="-2"/>
        </w:rPr>
        <w:t>параметров</w:t>
      </w:r>
      <w:r>
        <w:tab/>
      </w:r>
      <w:r>
        <w:rPr>
          <w:spacing w:val="-2"/>
        </w:rPr>
        <w:t>колебательной</w:t>
      </w:r>
      <w:r>
        <w:tab/>
      </w:r>
      <w:r>
        <w:rPr>
          <w:spacing w:val="-2"/>
        </w:rPr>
        <w:t>системы</w:t>
      </w:r>
      <w:r>
        <w:tab/>
      </w:r>
      <w:r>
        <w:rPr>
          <w:spacing w:val="-2"/>
        </w:rPr>
        <w:t>(пружинный</w:t>
      </w:r>
      <w:r>
        <w:tab/>
      </w:r>
      <w:r>
        <w:rPr>
          <w:spacing w:val="-4"/>
        </w:rPr>
        <w:t xml:space="preserve">или </w:t>
      </w:r>
      <w:r>
        <w:t>математический маятник).</w:t>
      </w:r>
    </w:p>
    <w:p w:rsidR="00937834" w:rsidRDefault="008B2445">
      <w:pPr>
        <w:pStyle w:val="a3"/>
        <w:ind w:left="1568" w:right="4561" w:firstLine="0"/>
        <w:jc w:val="left"/>
      </w:pPr>
      <w:r>
        <w:t>Наблюдение затухающих колебаний. Исследование</w:t>
      </w:r>
      <w:r w:rsidR="00BF77ED">
        <w:t xml:space="preserve"> </w:t>
      </w:r>
      <w:r>
        <w:t>свойств</w:t>
      </w:r>
      <w:r w:rsidR="00BF77ED">
        <w:t xml:space="preserve"> </w:t>
      </w:r>
      <w:r>
        <w:t>вынужденных</w:t>
      </w:r>
      <w:r w:rsidR="00BF77ED">
        <w:t xml:space="preserve"> </w:t>
      </w:r>
      <w:r>
        <w:t>колебаний. Наблюдение резонанса.</w:t>
      </w:r>
    </w:p>
    <w:p w:rsidR="00937834" w:rsidRDefault="008B2445">
      <w:pPr>
        <w:pStyle w:val="a3"/>
        <w:ind w:left="1568" w:firstLine="0"/>
        <w:jc w:val="left"/>
      </w:pPr>
      <w:r>
        <w:t>Свободные</w:t>
      </w:r>
      <w:r w:rsidR="00BF77ED">
        <w:t xml:space="preserve"> </w:t>
      </w:r>
      <w:r>
        <w:t>электромагнитные</w:t>
      </w:r>
      <w:r w:rsidR="00BF77ED">
        <w:t xml:space="preserve"> </w:t>
      </w:r>
      <w:r>
        <w:rPr>
          <w:spacing w:val="-2"/>
        </w:rPr>
        <w:t>колебания.</w:t>
      </w:r>
    </w:p>
    <w:p w:rsidR="00937834" w:rsidRDefault="008B2445">
      <w:pPr>
        <w:pStyle w:val="a3"/>
        <w:ind w:right="703"/>
      </w:pPr>
      <w:r>
        <w:t>Осциллограммы (зависимости силы тока и напряжения от времени) для электромагнитных колебаний.</w:t>
      </w:r>
    </w:p>
    <w:p w:rsidR="00937834" w:rsidRDefault="008B2445">
      <w:pPr>
        <w:pStyle w:val="a3"/>
        <w:ind w:right="704"/>
      </w:pPr>
      <w:r>
        <w:t xml:space="preserve">Резонанс при последовательном соединении резистора, катушки индуктивности и </w:t>
      </w:r>
      <w:r>
        <w:rPr>
          <w:spacing w:val="-2"/>
        </w:rPr>
        <w:t>конденсатора.</w:t>
      </w:r>
    </w:p>
    <w:p w:rsidR="00937834" w:rsidRDefault="008B2445">
      <w:pPr>
        <w:pStyle w:val="a3"/>
        <w:ind w:right="703"/>
      </w:pPr>
      <w:r>
        <w:t>Исследование зависимости периода малых колебаний груза на нити от длины нити и массы груза.</w:t>
      </w:r>
    </w:p>
    <w:p w:rsidR="00937834" w:rsidRDefault="008B2445">
      <w:pPr>
        <w:pStyle w:val="a3"/>
        <w:ind w:right="701"/>
      </w:pPr>
      <w:r>
        <w:t>Исследование переменного тока в цепи из последовательно соединённых конденсатора, катушки и резистора.</w:t>
      </w:r>
    </w:p>
    <w:p w:rsidR="00937834" w:rsidRDefault="008B2445">
      <w:pPr>
        <w:pStyle w:val="a3"/>
        <w:ind w:left="1568" w:firstLine="0"/>
      </w:pPr>
      <w:r>
        <w:t>Тема2.Механическиеиэлектромагнитные</w:t>
      </w:r>
      <w:r>
        <w:rPr>
          <w:spacing w:val="-2"/>
        </w:rPr>
        <w:t>волны.</w:t>
      </w:r>
    </w:p>
    <w:p w:rsidR="00937834" w:rsidRDefault="008B2445">
      <w:pPr>
        <w:pStyle w:val="a3"/>
        <w:ind w:right="703"/>
      </w:pPr>
      <w: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937834" w:rsidRDefault="008B2445">
      <w:pPr>
        <w:pStyle w:val="a3"/>
        <w:ind w:left="1568" w:firstLine="0"/>
      </w:pPr>
      <w:r>
        <w:t>Звук.</w:t>
      </w:r>
      <w:r w:rsidR="00BF77ED">
        <w:t xml:space="preserve"> </w:t>
      </w:r>
      <w:r>
        <w:t>Скорость</w:t>
      </w:r>
      <w:r w:rsidR="00BF77ED">
        <w:t xml:space="preserve"> </w:t>
      </w:r>
      <w:r>
        <w:t>звука.</w:t>
      </w:r>
      <w:r w:rsidR="00BF77ED">
        <w:t xml:space="preserve"> </w:t>
      </w:r>
      <w:r>
        <w:t>Громкость</w:t>
      </w:r>
      <w:r w:rsidR="00BF77ED">
        <w:t xml:space="preserve"> </w:t>
      </w:r>
      <w:r>
        <w:t>звука.</w:t>
      </w:r>
      <w:r w:rsidR="00BF77ED">
        <w:t xml:space="preserve"> </w:t>
      </w:r>
      <w:r>
        <w:t>Высота</w:t>
      </w:r>
      <w:r w:rsidR="00BF77ED">
        <w:t xml:space="preserve"> </w:t>
      </w:r>
      <w:r>
        <w:t>тона.</w:t>
      </w:r>
      <w:r w:rsidR="00BF77ED">
        <w:t xml:space="preserve"> </w:t>
      </w:r>
      <w:r>
        <w:t>Тембр</w:t>
      </w:r>
      <w:r>
        <w:rPr>
          <w:spacing w:val="-2"/>
        </w:rPr>
        <w:t xml:space="preserve"> звука.</w:t>
      </w:r>
    </w:p>
    <w:p w:rsidR="00937834" w:rsidRDefault="008B2445">
      <w:pPr>
        <w:pStyle w:val="a3"/>
        <w:ind w:right="704"/>
      </w:pPr>
      <w:r>
        <w:t>Электромагнитные волны. Условия излучения электромагнитных волн. Взаимная ориентация векторов E, B, v в электромагнитной волне. Свойства электромагнитных</w:t>
      </w:r>
      <w:r w:rsidR="00BF77ED">
        <w:t xml:space="preserve"> </w:t>
      </w:r>
      <w:r>
        <w:t>волн: отражение, преломление, поляризация, дифракция, интерференция. Скорость электромагнитных волн.</w:t>
      </w:r>
    </w:p>
    <w:p w:rsidR="00937834" w:rsidRDefault="008B2445">
      <w:pPr>
        <w:pStyle w:val="a3"/>
        <w:ind w:left="1568" w:firstLine="0"/>
      </w:pPr>
      <w:r>
        <w:t>Шкалаэлектромагнитныхволн.Применениеэлектромагнитныхволнвтехнике</w:t>
      </w:r>
      <w:r>
        <w:rPr>
          <w:spacing w:val="-10"/>
        </w:rPr>
        <w:t>и</w:t>
      </w:r>
    </w:p>
    <w:p w:rsidR="00937834" w:rsidRDefault="00937834">
      <w:pPr>
        <w:pStyle w:val="a3"/>
        <w:sectPr w:rsidR="00937834">
          <w:pgSz w:w="11910" w:h="16850"/>
          <w:pgMar w:top="1140" w:right="144" w:bottom="280" w:left="141" w:header="732" w:footer="0" w:gutter="0"/>
          <w:cols w:space="720"/>
        </w:sectPr>
      </w:pPr>
    </w:p>
    <w:p w:rsidR="00937834" w:rsidRDefault="008B2445">
      <w:pPr>
        <w:pStyle w:val="a3"/>
        <w:ind w:firstLine="0"/>
        <w:jc w:val="left"/>
      </w:pPr>
      <w:r>
        <w:rPr>
          <w:spacing w:val="-2"/>
        </w:rPr>
        <w:lastRenderedPageBreak/>
        <w:t>быту.</w:t>
      </w:r>
    </w:p>
    <w:p w:rsidR="00937834" w:rsidRDefault="008B2445">
      <w:pPr>
        <w:rPr>
          <w:sz w:val="26"/>
        </w:rPr>
      </w:pPr>
      <w:r>
        <w:br w:type="column"/>
      </w:r>
    </w:p>
    <w:p w:rsidR="00937834" w:rsidRDefault="008B2445">
      <w:pPr>
        <w:pStyle w:val="a3"/>
        <w:ind w:left="53" w:right="2134" w:firstLine="0"/>
        <w:jc w:val="left"/>
      </w:pPr>
      <w:r>
        <w:t>загрязнение окружающей среды.</w:t>
      </w:r>
    </w:p>
    <w:p w:rsidR="00937834" w:rsidRDefault="008B2445">
      <w:pPr>
        <w:pStyle w:val="a3"/>
        <w:ind w:left="53" w:firstLine="0"/>
        <w:jc w:val="left"/>
      </w:pPr>
      <w:r>
        <w:t>Техническиеустройстваипрактическоеприменение:музыкальные</w:t>
      </w:r>
      <w:r>
        <w:rPr>
          <w:spacing w:val="-2"/>
        </w:rPr>
        <w:t>инструменты,</w:t>
      </w:r>
    </w:p>
    <w:p w:rsidR="00937834" w:rsidRDefault="00937834">
      <w:pPr>
        <w:pStyle w:val="a3"/>
        <w:jc w:val="left"/>
        <w:sectPr w:rsidR="00937834">
          <w:type w:val="continuous"/>
          <w:pgSz w:w="11910" w:h="16850"/>
          <w:pgMar w:top="1160" w:right="144" w:bottom="280" w:left="141" w:header="732" w:footer="0" w:gutter="0"/>
          <w:cols w:num="2" w:space="720" w:equalWidth="0">
            <w:col w:w="1476" w:space="40"/>
            <w:col w:w="10109"/>
          </w:cols>
        </w:sectPr>
      </w:pPr>
    </w:p>
    <w:p w:rsidR="00937834" w:rsidRDefault="008B2445">
      <w:pPr>
        <w:pStyle w:val="a3"/>
        <w:ind w:firstLine="0"/>
        <w:jc w:val="left"/>
      </w:pPr>
      <w:r>
        <w:lastRenderedPageBreak/>
        <w:t>ультразвуковаядиагностикавтехникеимедицине,радар,радиоприёмник,телевизор, антенна, телефон, СВЧ-печь.</w:t>
      </w:r>
    </w:p>
    <w:p w:rsidR="00937834" w:rsidRDefault="008B2445">
      <w:pPr>
        <w:pStyle w:val="a3"/>
        <w:ind w:left="1568" w:firstLine="0"/>
        <w:jc w:val="left"/>
      </w:pPr>
      <w:r>
        <w:rPr>
          <w:spacing w:val="-2"/>
        </w:rPr>
        <w:t>Демонстрации.</w:t>
      </w:r>
    </w:p>
    <w:p w:rsidR="00937834" w:rsidRDefault="008B2445">
      <w:pPr>
        <w:pStyle w:val="a3"/>
        <w:ind w:left="1568" w:right="1658" w:firstLine="0"/>
        <w:jc w:val="left"/>
      </w:pPr>
      <w:r>
        <w:t>Образование</w:t>
      </w:r>
      <w:r w:rsidR="00BF77ED">
        <w:t xml:space="preserve"> </w:t>
      </w:r>
      <w:r>
        <w:t>и</w:t>
      </w:r>
      <w:r w:rsidR="00BF77ED">
        <w:t xml:space="preserve"> </w:t>
      </w:r>
      <w:r>
        <w:t>распространение</w:t>
      </w:r>
      <w:r w:rsidR="00BF77ED">
        <w:t xml:space="preserve"> </w:t>
      </w:r>
      <w:r>
        <w:t>поперечных</w:t>
      </w:r>
      <w:r w:rsidR="00BF77ED">
        <w:t xml:space="preserve"> </w:t>
      </w:r>
      <w:r>
        <w:t>и</w:t>
      </w:r>
      <w:r w:rsidR="00BF77ED">
        <w:t xml:space="preserve"> </w:t>
      </w:r>
      <w:r>
        <w:t>продольных</w:t>
      </w:r>
      <w:r w:rsidR="00BF77ED">
        <w:t xml:space="preserve"> </w:t>
      </w:r>
      <w:r>
        <w:t>волн. Колеблющееся тело как источник звука.</w:t>
      </w:r>
    </w:p>
    <w:p w:rsidR="00937834" w:rsidRDefault="008B2445">
      <w:pPr>
        <w:pStyle w:val="a3"/>
        <w:ind w:left="1568" w:right="2985" w:firstLine="0"/>
        <w:jc w:val="left"/>
      </w:pPr>
      <w:r>
        <w:t>Наблюдение отражения и преломления механических волн. Наблюдение</w:t>
      </w:r>
      <w:r w:rsidR="00BF77ED">
        <w:t xml:space="preserve"> </w:t>
      </w:r>
      <w:r>
        <w:t>интерференции</w:t>
      </w:r>
      <w:r w:rsidR="00BF77ED">
        <w:t xml:space="preserve"> </w:t>
      </w:r>
      <w:r>
        <w:t>и</w:t>
      </w:r>
      <w:r w:rsidR="00BF77ED">
        <w:t xml:space="preserve"> </w:t>
      </w:r>
      <w:r>
        <w:t>дифракции</w:t>
      </w:r>
      <w:r w:rsidR="00BF77ED">
        <w:t xml:space="preserve"> </w:t>
      </w:r>
      <w:r>
        <w:t>механических</w:t>
      </w:r>
      <w:r w:rsidR="00BF77ED">
        <w:t xml:space="preserve"> </w:t>
      </w:r>
      <w:r>
        <w:t>волн.</w:t>
      </w:r>
    </w:p>
    <w:p w:rsidR="00937834" w:rsidRDefault="00937834">
      <w:pPr>
        <w:pStyle w:val="a3"/>
        <w:jc w:val="left"/>
        <w:sectPr w:rsidR="00937834">
          <w:type w:val="continuous"/>
          <w:pgSz w:w="11910" w:h="16850"/>
          <w:pgMar w:top="1160" w:right="144" w:bottom="280" w:left="141" w:header="732" w:footer="0" w:gutter="0"/>
          <w:cols w:space="720"/>
        </w:sectPr>
      </w:pPr>
    </w:p>
    <w:p w:rsidR="00937834" w:rsidRDefault="008B2445">
      <w:pPr>
        <w:pStyle w:val="a3"/>
        <w:spacing w:before="248"/>
        <w:ind w:left="1568" w:firstLine="0"/>
      </w:pPr>
      <w:r>
        <w:lastRenderedPageBreak/>
        <w:t>Звуковой</w:t>
      </w:r>
      <w:r w:rsidR="00BF77ED">
        <w:t xml:space="preserve"> </w:t>
      </w:r>
      <w:r>
        <w:rPr>
          <w:spacing w:val="-2"/>
        </w:rPr>
        <w:t>резонанс.</w:t>
      </w:r>
    </w:p>
    <w:p w:rsidR="00937834" w:rsidRDefault="008B2445">
      <w:pPr>
        <w:pStyle w:val="a3"/>
        <w:ind w:right="702"/>
      </w:pPr>
      <w:r>
        <w:t xml:space="preserve">Наблюдение связи громкости звука и высоты тона с амплитудой и частотой </w:t>
      </w:r>
      <w:r>
        <w:rPr>
          <w:spacing w:val="-2"/>
        </w:rPr>
        <w:t>колебаний.</w:t>
      </w:r>
    </w:p>
    <w:p w:rsidR="00937834" w:rsidRDefault="008B2445">
      <w:pPr>
        <w:pStyle w:val="a3"/>
        <w:ind w:right="704"/>
      </w:pPr>
      <w:r>
        <w:t>Исследование свойств электромагнитных волн: отражение, преломление, поляризация, дифракция, интерференция.</w:t>
      </w:r>
    </w:p>
    <w:p w:rsidR="00937834" w:rsidRDefault="008B2445">
      <w:pPr>
        <w:pStyle w:val="a3"/>
        <w:ind w:left="1568" w:firstLine="0"/>
      </w:pPr>
      <w:r>
        <w:t xml:space="preserve">Тема3. </w:t>
      </w:r>
      <w:r>
        <w:rPr>
          <w:spacing w:val="-2"/>
        </w:rPr>
        <w:t>Оптика.</w:t>
      </w:r>
    </w:p>
    <w:p w:rsidR="00937834" w:rsidRDefault="008B2445">
      <w:pPr>
        <w:pStyle w:val="a3"/>
        <w:ind w:right="704"/>
      </w:pPr>
      <w:r>
        <w:t>Геометрическая оптика. Прямолинейное распространение света в однородной среде. Луч света. Точечный источник света.</w:t>
      </w:r>
    </w:p>
    <w:p w:rsidR="00937834" w:rsidRDefault="008B2445">
      <w:pPr>
        <w:pStyle w:val="a3"/>
        <w:ind w:right="704"/>
      </w:pPr>
      <w:r>
        <w:t xml:space="preserve">Отражение света. Законы отражения света. Построение изображений в плоском </w:t>
      </w:r>
      <w:r>
        <w:rPr>
          <w:spacing w:val="-2"/>
        </w:rPr>
        <w:t>зеркале.</w:t>
      </w:r>
    </w:p>
    <w:p w:rsidR="00937834" w:rsidRDefault="008B2445">
      <w:pPr>
        <w:pStyle w:val="a3"/>
        <w:ind w:right="703"/>
      </w:pPr>
      <w:r>
        <w:t xml:space="preserve">Преломление света. Законы преломления света. Абсолютный показатель преломления. Полное внутреннее отражение. Предельный угол полного внутреннего </w:t>
      </w:r>
      <w:r>
        <w:rPr>
          <w:spacing w:val="-2"/>
        </w:rPr>
        <w:t>отражения.</w:t>
      </w:r>
    </w:p>
    <w:p w:rsidR="00937834" w:rsidRDefault="008B2445">
      <w:pPr>
        <w:pStyle w:val="a3"/>
        <w:ind w:left="1568" w:firstLine="0"/>
      </w:pPr>
      <w:r>
        <w:t>Дисперсия</w:t>
      </w:r>
      <w:r w:rsidR="00BF77ED">
        <w:t xml:space="preserve"> </w:t>
      </w:r>
      <w:r>
        <w:t>света.</w:t>
      </w:r>
      <w:r w:rsidR="00BF77ED">
        <w:t xml:space="preserve"> </w:t>
      </w:r>
      <w:r>
        <w:t>Сложный</w:t>
      </w:r>
      <w:r w:rsidR="00BF77ED">
        <w:t xml:space="preserve"> </w:t>
      </w:r>
      <w:r>
        <w:t>состав</w:t>
      </w:r>
      <w:r w:rsidR="00BF77ED">
        <w:t xml:space="preserve"> </w:t>
      </w:r>
      <w:r>
        <w:t>белого</w:t>
      </w:r>
      <w:r w:rsidR="00BF77ED">
        <w:t xml:space="preserve"> </w:t>
      </w:r>
      <w:r>
        <w:t>света.</w:t>
      </w:r>
      <w:r>
        <w:rPr>
          <w:spacing w:val="-2"/>
        </w:rPr>
        <w:t xml:space="preserve"> Цвет.</w:t>
      </w:r>
    </w:p>
    <w:p w:rsidR="00937834" w:rsidRDefault="008B2445">
      <w:pPr>
        <w:pStyle w:val="a3"/>
        <w:ind w:right="703"/>
      </w:pPr>
      <w: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937834" w:rsidRDefault="008B2445">
      <w:pPr>
        <w:pStyle w:val="a3"/>
        <w:ind w:right="702"/>
      </w:pPr>
      <w: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937834" w:rsidRDefault="008B2445">
      <w:pPr>
        <w:pStyle w:val="a3"/>
        <w:ind w:right="704"/>
      </w:pPr>
      <w: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937834" w:rsidRDefault="008B2445">
      <w:pPr>
        <w:pStyle w:val="a3"/>
        <w:ind w:left="1568" w:firstLine="0"/>
      </w:pPr>
      <w:r>
        <w:t>Поляризация</w:t>
      </w:r>
      <w:r>
        <w:rPr>
          <w:spacing w:val="-2"/>
        </w:rPr>
        <w:t>света.</w:t>
      </w:r>
    </w:p>
    <w:p w:rsidR="00937834" w:rsidRDefault="008B2445">
      <w:pPr>
        <w:pStyle w:val="a3"/>
        <w:ind w:right="704"/>
      </w:pPr>
      <w: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937834" w:rsidRDefault="008B2445">
      <w:pPr>
        <w:pStyle w:val="a3"/>
        <w:ind w:left="1568" w:firstLine="0"/>
        <w:jc w:val="left"/>
      </w:pPr>
      <w:r>
        <w:rPr>
          <w:spacing w:val="-2"/>
        </w:rPr>
        <w:t>Демонстрации.</w:t>
      </w:r>
    </w:p>
    <w:p w:rsidR="00937834" w:rsidRDefault="008B2445">
      <w:pPr>
        <w:pStyle w:val="a3"/>
        <w:jc w:val="left"/>
      </w:pPr>
      <w:r>
        <w:t>Прямолинейноераспространение,отражениеипреломлениесвета.Оптические</w:t>
      </w:r>
      <w:r>
        <w:rPr>
          <w:spacing w:val="-2"/>
        </w:rPr>
        <w:t>приборы.</w:t>
      </w:r>
    </w:p>
    <w:p w:rsidR="00937834" w:rsidRDefault="008B2445">
      <w:pPr>
        <w:pStyle w:val="a3"/>
        <w:ind w:left="1568" w:right="2985" w:firstLine="0"/>
        <w:jc w:val="left"/>
      </w:pPr>
      <w:r>
        <w:t>Полное</w:t>
      </w:r>
      <w:r w:rsidR="00BF77ED">
        <w:t xml:space="preserve"> </w:t>
      </w:r>
      <w:r>
        <w:t>внутреннее</w:t>
      </w:r>
      <w:r w:rsidR="00BF77ED">
        <w:t xml:space="preserve"> </w:t>
      </w:r>
      <w:r>
        <w:t>отражение.</w:t>
      </w:r>
      <w:r w:rsidR="00BF77ED">
        <w:t xml:space="preserve"> </w:t>
      </w:r>
      <w:r>
        <w:t>Модель</w:t>
      </w:r>
      <w:r w:rsidR="00BF77ED">
        <w:t xml:space="preserve"> </w:t>
      </w:r>
      <w:r>
        <w:t>световода. Исследование свойств изображений в линзах.</w:t>
      </w:r>
    </w:p>
    <w:p w:rsidR="00937834" w:rsidRDefault="008B2445">
      <w:pPr>
        <w:pStyle w:val="a3"/>
        <w:ind w:left="1568" w:right="5214" w:firstLine="0"/>
        <w:jc w:val="left"/>
      </w:pPr>
      <w:r>
        <w:t>Модели микроскопа, телескопа. Наблюдение</w:t>
      </w:r>
      <w:r w:rsidR="00BF77ED">
        <w:t xml:space="preserve"> интерференции </w:t>
      </w:r>
      <w:r>
        <w:t>света. Наблюдение дифракции света.</w:t>
      </w:r>
    </w:p>
    <w:p w:rsidR="00937834" w:rsidRDefault="008B2445">
      <w:pPr>
        <w:pStyle w:val="a3"/>
        <w:ind w:left="1568" w:right="5516" w:firstLine="0"/>
        <w:jc w:val="left"/>
      </w:pPr>
      <w:r>
        <w:t>Наблюдение дисперсии света. Получение</w:t>
      </w:r>
      <w:r w:rsidR="00BF77ED">
        <w:t xml:space="preserve"> </w:t>
      </w:r>
      <w:r>
        <w:t>спектра</w:t>
      </w:r>
      <w:r w:rsidR="00BF77ED">
        <w:t xml:space="preserve"> </w:t>
      </w:r>
      <w:r>
        <w:t>с</w:t>
      </w:r>
      <w:r w:rsidR="00BF77ED">
        <w:t xml:space="preserve"> </w:t>
      </w:r>
      <w:r>
        <w:t>помощью</w:t>
      </w:r>
      <w:r w:rsidR="00BF77ED">
        <w:t xml:space="preserve"> </w:t>
      </w:r>
      <w:r>
        <w:t>призмы.</w:t>
      </w:r>
    </w:p>
    <w:p w:rsidR="00937834" w:rsidRDefault="008B2445">
      <w:pPr>
        <w:pStyle w:val="a3"/>
        <w:ind w:left="1568" w:right="2985" w:firstLine="0"/>
        <w:jc w:val="left"/>
      </w:pPr>
      <w:r>
        <w:t>Получение</w:t>
      </w:r>
      <w:r w:rsidR="00BF77ED">
        <w:t xml:space="preserve"> </w:t>
      </w:r>
      <w:r>
        <w:t>спектра</w:t>
      </w:r>
      <w:r w:rsidR="00BF77ED">
        <w:t xml:space="preserve"> </w:t>
      </w:r>
      <w:r>
        <w:t>с</w:t>
      </w:r>
      <w:r w:rsidR="00BF77ED">
        <w:t xml:space="preserve"> </w:t>
      </w:r>
      <w:r>
        <w:t>помощью</w:t>
      </w:r>
      <w:r w:rsidR="00BF77ED">
        <w:t xml:space="preserve"> </w:t>
      </w:r>
      <w:r>
        <w:t>дифракционной</w:t>
      </w:r>
      <w:r w:rsidR="00BF77ED">
        <w:t xml:space="preserve"> </w:t>
      </w:r>
      <w:r>
        <w:t>решётки. Наблюдение поляризации света.</w:t>
      </w:r>
    </w:p>
    <w:p w:rsidR="00937834" w:rsidRDefault="008B2445">
      <w:pPr>
        <w:pStyle w:val="a3"/>
        <w:ind w:left="1568" w:right="4227" w:firstLine="0"/>
        <w:jc w:val="left"/>
      </w:pPr>
      <w:r>
        <w:t>Ученический</w:t>
      </w:r>
      <w:r w:rsidR="00BF77ED">
        <w:t xml:space="preserve"> </w:t>
      </w:r>
      <w:r>
        <w:t>эксперимент,л</w:t>
      </w:r>
      <w:r w:rsidR="00BF77ED">
        <w:t xml:space="preserve"> </w:t>
      </w:r>
      <w:r>
        <w:t>абораторные</w:t>
      </w:r>
      <w:r w:rsidR="00BF77ED">
        <w:t xml:space="preserve"> </w:t>
      </w:r>
      <w:r>
        <w:t>работы Измерение показателя преломления стекла.</w:t>
      </w:r>
    </w:p>
    <w:p w:rsidR="00937834" w:rsidRDefault="008B2445">
      <w:pPr>
        <w:pStyle w:val="a3"/>
        <w:ind w:left="1568" w:right="4227" w:firstLine="0"/>
        <w:jc w:val="left"/>
      </w:pPr>
      <w:r>
        <w:t>Исследование</w:t>
      </w:r>
      <w:r w:rsidR="00BF77ED">
        <w:t xml:space="preserve"> </w:t>
      </w:r>
      <w:r>
        <w:t>свойств</w:t>
      </w:r>
      <w:r w:rsidR="00BF77ED">
        <w:t xml:space="preserve"> </w:t>
      </w:r>
      <w:r>
        <w:t>изображений</w:t>
      </w:r>
      <w:r w:rsidR="00BF77ED">
        <w:t xml:space="preserve"> </w:t>
      </w:r>
      <w:r>
        <w:t>в</w:t>
      </w:r>
      <w:r w:rsidR="00BF77ED">
        <w:t xml:space="preserve"> </w:t>
      </w:r>
      <w:r>
        <w:t>линзах. Наблюдение дисперсии света.</w:t>
      </w:r>
    </w:p>
    <w:p w:rsidR="00937834" w:rsidRDefault="008B2445">
      <w:pPr>
        <w:pStyle w:val="a3"/>
        <w:ind w:left="1568" w:firstLine="0"/>
        <w:jc w:val="left"/>
      </w:pPr>
      <w:r>
        <w:t>Раздел6.Основыспециальнойтеории</w:t>
      </w:r>
      <w:r>
        <w:rPr>
          <w:spacing w:val="-2"/>
        </w:rPr>
        <w:t>относительности.</w:t>
      </w:r>
    </w:p>
    <w:p w:rsidR="00937834" w:rsidRDefault="008B2445">
      <w:pPr>
        <w:pStyle w:val="a3"/>
        <w:ind w:right="703"/>
      </w:pPr>
      <w: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937834" w:rsidRDefault="00937834">
      <w:pPr>
        <w:pStyle w:val="a3"/>
        <w:sectPr w:rsidR="00937834">
          <w:pgSz w:w="11910" w:h="16850"/>
          <w:pgMar w:top="1140" w:right="144" w:bottom="280" w:left="141" w:header="732" w:footer="0" w:gutter="0"/>
          <w:cols w:space="720"/>
        </w:sectPr>
      </w:pPr>
    </w:p>
    <w:p w:rsidR="00937834" w:rsidRDefault="008B2445">
      <w:pPr>
        <w:pStyle w:val="a3"/>
        <w:spacing w:before="248"/>
        <w:ind w:left="1568" w:right="701" w:firstLine="0"/>
        <w:jc w:val="left"/>
      </w:pPr>
      <w:r>
        <w:lastRenderedPageBreak/>
        <w:t>Относительностьодновременности.Замедлениевремениисокращениедлины. Энергия и импульс релятивистской частицы.</w:t>
      </w:r>
    </w:p>
    <w:p w:rsidR="00937834" w:rsidRDefault="008B2445">
      <w:pPr>
        <w:pStyle w:val="a3"/>
        <w:ind w:left="1568" w:right="701" w:firstLine="0"/>
        <w:jc w:val="left"/>
      </w:pPr>
      <w:r>
        <w:t>Квантовая физика.</w:t>
      </w:r>
    </w:p>
    <w:p w:rsidR="00937834" w:rsidRDefault="008B2445">
      <w:pPr>
        <w:pStyle w:val="a3"/>
        <w:ind w:left="1568" w:firstLine="0"/>
        <w:jc w:val="left"/>
      </w:pPr>
      <w:r>
        <w:t>Тема1.Элементыквантовой</w:t>
      </w:r>
      <w:r>
        <w:rPr>
          <w:spacing w:val="-2"/>
        </w:rPr>
        <w:t xml:space="preserve"> оптики</w:t>
      </w:r>
    </w:p>
    <w:p w:rsidR="00937834" w:rsidRDefault="008B2445">
      <w:pPr>
        <w:pStyle w:val="a3"/>
        <w:jc w:val="left"/>
      </w:pPr>
      <w:r>
        <w:t xml:space="preserve">Фотоны. Формула Планка связи энергии фотона с его частотой. Энергия и импульс </w:t>
      </w:r>
      <w:r>
        <w:rPr>
          <w:spacing w:val="-2"/>
        </w:rPr>
        <w:t>фотона.</w:t>
      </w:r>
    </w:p>
    <w:p w:rsidR="00937834" w:rsidRDefault="008B2445">
      <w:pPr>
        <w:pStyle w:val="a3"/>
        <w:tabs>
          <w:tab w:val="left" w:pos="2957"/>
          <w:tab w:val="left" w:pos="3385"/>
          <w:tab w:val="left" w:pos="5181"/>
          <w:tab w:val="left" w:pos="6995"/>
          <w:tab w:val="left" w:pos="8073"/>
          <w:tab w:val="left" w:pos="10103"/>
        </w:tabs>
        <w:ind w:right="703"/>
        <w:jc w:val="left"/>
      </w:pPr>
      <w:r>
        <w:rPr>
          <w:spacing w:val="-2"/>
        </w:rPr>
        <w:t>Открытие</w:t>
      </w:r>
      <w:r>
        <w:tab/>
      </w:r>
      <w:r>
        <w:rPr>
          <w:spacing w:val="-10"/>
        </w:rPr>
        <w:t>и</w:t>
      </w:r>
      <w:r>
        <w:tab/>
      </w:r>
      <w:r>
        <w:rPr>
          <w:spacing w:val="-2"/>
        </w:rPr>
        <w:t>исследование</w:t>
      </w:r>
      <w:r>
        <w:tab/>
      </w:r>
      <w:r>
        <w:rPr>
          <w:spacing w:val="-2"/>
        </w:rPr>
        <w:t>фотоэффекта.</w:t>
      </w:r>
      <w:r>
        <w:tab/>
      </w:r>
      <w:r>
        <w:rPr>
          <w:spacing w:val="-2"/>
        </w:rPr>
        <w:t>Опыты</w:t>
      </w:r>
      <w:r>
        <w:tab/>
        <w:t>А.Г. Столетова.</w:t>
      </w:r>
      <w:r>
        <w:tab/>
      </w:r>
      <w:r>
        <w:rPr>
          <w:spacing w:val="-2"/>
        </w:rPr>
        <w:t xml:space="preserve">Законы </w:t>
      </w:r>
      <w:r>
        <w:t>фотоэффекта. Уравнение Эйнштейна для фотоэффекта. «Красная граница» фотоэффекта.</w:t>
      </w:r>
    </w:p>
    <w:p w:rsidR="00937834" w:rsidRDefault="008B2445">
      <w:pPr>
        <w:pStyle w:val="a3"/>
        <w:ind w:left="1568" w:right="5214" w:firstLine="0"/>
        <w:jc w:val="left"/>
      </w:pPr>
      <w:r>
        <w:t>Давление</w:t>
      </w:r>
      <w:r w:rsidR="00BF77ED">
        <w:t xml:space="preserve"> </w:t>
      </w:r>
      <w:r>
        <w:t>света.</w:t>
      </w:r>
      <w:r w:rsidR="00BF77ED">
        <w:t xml:space="preserve"> </w:t>
      </w:r>
      <w:r>
        <w:t>Опыты</w:t>
      </w:r>
      <w:r w:rsidR="00BF77ED">
        <w:t xml:space="preserve"> </w:t>
      </w:r>
      <w:r>
        <w:t>П.Н.Лебедева. Химическое действие света.</w:t>
      </w:r>
    </w:p>
    <w:p w:rsidR="00937834" w:rsidRDefault="008B2445">
      <w:pPr>
        <w:pStyle w:val="a3"/>
        <w:jc w:val="left"/>
      </w:pPr>
      <w:r>
        <w:t>Техническиеустройстваипрактическоеприменение:фотоэлемент,фотодатчик, солнечная батарея, светодиод.</w:t>
      </w:r>
    </w:p>
    <w:p w:rsidR="00937834" w:rsidRDefault="008B2445">
      <w:pPr>
        <w:pStyle w:val="a3"/>
        <w:ind w:left="1568" w:firstLine="0"/>
        <w:jc w:val="left"/>
      </w:pPr>
      <w:r>
        <w:rPr>
          <w:spacing w:val="-2"/>
        </w:rPr>
        <w:t>Демонстрации.</w:t>
      </w:r>
    </w:p>
    <w:p w:rsidR="00937834" w:rsidRDefault="008B2445">
      <w:pPr>
        <w:pStyle w:val="a3"/>
        <w:ind w:left="1568" w:right="4227" w:firstLine="0"/>
        <w:jc w:val="left"/>
      </w:pPr>
      <w:r>
        <w:t>Исследование законов внешнего фотоэффекта.</w:t>
      </w:r>
    </w:p>
    <w:p w:rsidR="00937834" w:rsidRDefault="008B2445">
      <w:pPr>
        <w:pStyle w:val="a3"/>
        <w:ind w:left="1568" w:right="7889" w:firstLine="0"/>
        <w:jc w:val="left"/>
      </w:pPr>
      <w:r>
        <w:rPr>
          <w:spacing w:val="-2"/>
        </w:rPr>
        <w:t xml:space="preserve">Светодиод. </w:t>
      </w:r>
      <w:r>
        <w:t>Солнечная</w:t>
      </w:r>
      <w:r w:rsidR="00BF77ED">
        <w:t xml:space="preserve"> </w:t>
      </w:r>
      <w:r>
        <w:t>батарея.</w:t>
      </w:r>
    </w:p>
    <w:p w:rsidR="00937834" w:rsidRDefault="008B2445">
      <w:pPr>
        <w:pStyle w:val="a3"/>
        <w:ind w:left="1568" w:firstLine="0"/>
        <w:jc w:val="left"/>
      </w:pPr>
      <w:r>
        <w:t>Тема2.Строение</w:t>
      </w:r>
      <w:r>
        <w:rPr>
          <w:spacing w:val="-2"/>
        </w:rPr>
        <w:t>атома.</w:t>
      </w:r>
    </w:p>
    <w:p w:rsidR="00937834" w:rsidRDefault="008B2445">
      <w:pPr>
        <w:pStyle w:val="a3"/>
        <w:ind w:right="701"/>
      </w:pPr>
      <w:r>
        <w:t xml:space="preserve">Модель атома Томсона. Опыты Резерфорда по рассеянию α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w:t>
      </w:r>
      <w:r>
        <w:rPr>
          <w:spacing w:val="-2"/>
        </w:rPr>
        <w:t>водорода.</w:t>
      </w:r>
    </w:p>
    <w:p w:rsidR="00937834" w:rsidRDefault="008B2445">
      <w:pPr>
        <w:pStyle w:val="a3"/>
        <w:ind w:left="1568" w:right="1007" w:firstLine="0"/>
      </w:pPr>
      <w:r>
        <w:t>Волновыесвойствачастиц.ВолныдеБройля.Корпускулярно-волновойдуализм. Спонтанное и вынужденное излучение.</w:t>
      </w:r>
    </w:p>
    <w:p w:rsidR="00937834" w:rsidRDefault="008B2445">
      <w:pPr>
        <w:pStyle w:val="a3"/>
        <w:tabs>
          <w:tab w:val="left" w:pos="3220"/>
          <w:tab w:val="left" w:pos="4671"/>
          <w:tab w:val="left" w:pos="5037"/>
          <w:tab w:val="left" w:pos="6760"/>
          <w:tab w:val="left" w:pos="8394"/>
          <w:tab w:val="left" w:pos="10177"/>
        </w:tabs>
        <w:ind w:right="703"/>
        <w:jc w:val="left"/>
      </w:pPr>
      <w:r>
        <w:rPr>
          <w:spacing w:val="-2"/>
        </w:rPr>
        <w:t>Технические</w:t>
      </w:r>
      <w:r>
        <w:tab/>
      </w:r>
      <w:r>
        <w:rPr>
          <w:spacing w:val="-2"/>
        </w:rPr>
        <w:t>устройства</w:t>
      </w:r>
      <w:r>
        <w:tab/>
      </w:r>
      <w:r>
        <w:rPr>
          <w:spacing w:val="-10"/>
        </w:rPr>
        <w:t>и</w:t>
      </w:r>
      <w:r>
        <w:tab/>
      </w:r>
      <w:r>
        <w:rPr>
          <w:spacing w:val="-2"/>
        </w:rPr>
        <w:t>практическое</w:t>
      </w:r>
      <w:r>
        <w:tab/>
      </w:r>
      <w:r>
        <w:rPr>
          <w:spacing w:val="-2"/>
        </w:rPr>
        <w:t>применение:</w:t>
      </w:r>
      <w:r>
        <w:tab/>
      </w:r>
      <w:r>
        <w:rPr>
          <w:spacing w:val="-2"/>
        </w:rPr>
        <w:t>спектральный</w:t>
      </w:r>
      <w:r>
        <w:tab/>
      </w:r>
      <w:r>
        <w:rPr>
          <w:spacing w:val="-2"/>
        </w:rPr>
        <w:t xml:space="preserve">анализ </w:t>
      </w:r>
      <w:r>
        <w:t>(спектроскоп), лазер, квантовый компьютер.</w:t>
      </w:r>
    </w:p>
    <w:p w:rsidR="00937834" w:rsidRDefault="008B2445">
      <w:pPr>
        <w:pStyle w:val="a3"/>
        <w:ind w:left="1568" w:firstLine="0"/>
        <w:jc w:val="left"/>
      </w:pPr>
      <w:r>
        <w:rPr>
          <w:spacing w:val="-2"/>
        </w:rPr>
        <w:t>Демонстрации.</w:t>
      </w:r>
    </w:p>
    <w:p w:rsidR="00937834" w:rsidRDefault="008B2445">
      <w:pPr>
        <w:pStyle w:val="a3"/>
        <w:ind w:left="1568" w:right="5808" w:firstLine="0"/>
        <w:jc w:val="left"/>
      </w:pPr>
      <w:r>
        <w:t>Модель опыта Резерфорда. Определение</w:t>
      </w:r>
      <w:r w:rsidR="00BF77ED">
        <w:t xml:space="preserve"> </w:t>
      </w:r>
      <w:r>
        <w:t>длины</w:t>
      </w:r>
      <w:r w:rsidR="00BF77ED">
        <w:t xml:space="preserve"> </w:t>
      </w:r>
      <w:r>
        <w:t>волны</w:t>
      </w:r>
      <w:r w:rsidR="00BF77ED">
        <w:t xml:space="preserve"> </w:t>
      </w:r>
      <w:r>
        <w:t>лазера.</w:t>
      </w:r>
    </w:p>
    <w:p w:rsidR="00937834" w:rsidRDefault="008B2445">
      <w:pPr>
        <w:pStyle w:val="a3"/>
        <w:ind w:left="1568" w:right="4916" w:firstLine="0"/>
        <w:jc w:val="left"/>
      </w:pPr>
      <w:r>
        <w:t>Наблюдение</w:t>
      </w:r>
      <w:r w:rsidR="00BF77ED">
        <w:t xml:space="preserve"> </w:t>
      </w:r>
      <w:r>
        <w:t>линейчатых</w:t>
      </w:r>
      <w:r w:rsidR="00BF77ED">
        <w:t xml:space="preserve"> </w:t>
      </w:r>
      <w:r>
        <w:t>спектров</w:t>
      </w:r>
      <w:r w:rsidR="00BF77ED">
        <w:t xml:space="preserve"> </w:t>
      </w:r>
      <w:r>
        <w:t xml:space="preserve">излучения. </w:t>
      </w:r>
      <w:r>
        <w:rPr>
          <w:spacing w:val="-2"/>
        </w:rPr>
        <w:t>Лазер.</w:t>
      </w:r>
    </w:p>
    <w:p w:rsidR="00937834" w:rsidRDefault="008B2445">
      <w:pPr>
        <w:pStyle w:val="a3"/>
        <w:ind w:left="1568" w:right="4227" w:firstLine="0"/>
        <w:jc w:val="left"/>
      </w:pPr>
      <w:r>
        <w:t>Ученический</w:t>
      </w:r>
      <w:r w:rsidR="00BF77ED">
        <w:t xml:space="preserve"> </w:t>
      </w:r>
      <w:r>
        <w:t>эксперимент,</w:t>
      </w:r>
      <w:r w:rsidR="00BF77ED">
        <w:t xml:space="preserve"> </w:t>
      </w:r>
      <w:r>
        <w:t>лабораторные</w:t>
      </w:r>
      <w:r w:rsidR="00BF77ED">
        <w:t xml:space="preserve"> </w:t>
      </w:r>
      <w:r>
        <w:t>работы. Наблюдение линейчатого спектра.</w:t>
      </w:r>
    </w:p>
    <w:p w:rsidR="00937834" w:rsidRDefault="008B2445">
      <w:pPr>
        <w:pStyle w:val="a3"/>
        <w:ind w:left="1568" w:firstLine="0"/>
        <w:jc w:val="left"/>
      </w:pPr>
      <w:r>
        <w:t>Тема3.Атомное</w:t>
      </w:r>
      <w:r>
        <w:rPr>
          <w:spacing w:val="-2"/>
        </w:rPr>
        <w:t>ядро.</w:t>
      </w:r>
    </w:p>
    <w:p w:rsidR="00937834" w:rsidRDefault="008B2445">
      <w:pPr>
        <w:pStyle w:val="a3"/>
        <w:tabs>
          <w:tab w:val="left" w:pos="3705"/>
          <w:tab w:val="left" w:pos="5800"/>
          <w:tab w:val="left" w:pos="7399"/>
          <w:tab w:val="left" w:pos="8829"/>
          <w:tab w:val="left" w:pos="9819"/>
        </w:tabs>
        <w:ind w:right="703"/>
        <w:jc w:val="right"/>
      </w:pPr>
      <w:r>
        <w:rPr>
          <w:spacing w:val="-2"/>
        </w:rPr>
        <w:t>Эксперименты,</w:t>
      </w:r>
      <w:r>
        <w:tab/>
      </w:r>
      <w:r>
        <w:rPr>
          <w:spacing w:val="-2"/>
        </w:rPr>
        <w:t>доказывающие</w:t>
      </w:r>
      <w:r>
        <w:tab/>
      </w:r>
      <w:r>
        <w:rPr>
          <w:spacing w:val="-2"/>
        </w:rPr>
        <w:t>сложность</w:t>
      </w:r>
      <w:r>
        <w:tab/>
      </w:r>
      <w:r>
        <w:rPr>
          <w:spacing w:val="-2"/>
        </w:rPr>
        <w:t>строения</w:t>
      </w:r>
      <w:r>
        <w:tab/>
      </w:r>
      <w:r>
        <w:rPr>
          <w:spacing w:val="-2"/>
        </w:rPr>
        <w:t>ядра.</w:t>
      </w:r>
      <w:r>
        <w:tab/>
      </w:r>
      <w:r>
        <w:rPr>
          <w:spacing w:val="-2"/>
        </w:rPr>
        <w:t xml:space="preserve">Открытие </w:t>
      </w:r>
      <w:r>
        <w:t>радиоактивности.ОпытыРезерфордапоопределениюсоставарадиоактивногоизлучения. Свойстваальфа-,бета-,гамма-излучения.Влияниерадиоактивностинаживыеорганизмы. Открытиепротонаинейтрона.НуклоннаямодельядраГейзенберга–Иваненко.</w:t>
      </w:r>
    </w:p>
    <w:p w:rsidR="00937834" w:rsidRDefault="008B2445">
      <w:pPr>
        <w:pStyle w:val="a3"/>
        <w:jc w:val="left"/>
      </w:pPr>
      <w:r>
        <w:t>Альфа-распад. Электронный и позитронный бета-распад. Гамма-излучение. Закон радиоактивного распада.</w:t>
      </w:r>
    </w:p>
    <w:p w:rsidR="00937834" w:rsidRDefault="008B2445" w:rsidP="00BF77ED">
      <w:pPr>
        <w:pStyle w:val="a3"/>
        <w:jc w:val="left"/>
      </w:pPr>
      <w:r>
        <w:t>Ядерныйреактор.Термоядерныйсинтез.Проблемыиперспективыядернойэнергетики. Экологические аспекты ядерной энергетики.</w:t>
      </w:r>
    </w:p>
    <w:p w:rsidR="00937834" w:rsidRDefault="008B2445" w:rsidP="00BF77ED">
      <w:pPr>
        <w:pStyle w:val="a3"/>
        <w:ind w:left="1568" w:firstLine="0"/>
        <w:jc w:val="left"/>
      </w:pPr>
      <w:r>
        <w:t>Элементарные</w:t>
      </w:r>
      <w:r w:rsidR="00BF77ED">
        <w:t xml:space="preserve"> </w:t>
      </w:r>
      <w:r>
        <w:t>частицы.</w:t>
      </w:r>
      <w:r w:rsidR="00BF77ED">
        <w:t xml:space="preserve"> </w:t>
      </w:r>
      <w:r>
        <w:t>Открытие</w:t>
      </w:r>
      <w:r w:rsidR="00BF77ED">
        <w:t xml:space="preserve"> </w:t>
      </w:r>
      <w:r>
        <w:rPr>
          <w:spacing w:val="-2"/>
        </w:rPr>
        <w:t>позитрона.</w:t>
      </w:r>
    </w:p>
    <w:p w:rsidR="00937834" w:rsidRDefault="008B2445" w:rsidP="00BF77ED">
      <w:pPr>
        <w:pStyle w:val="a3"/>
        <w:ind w:left="1568" w:right="1658" w:firstLine="0"/>
        <w:jc w:val="left"/>
      </w:pPr>
      <w:r>
        <w:t>Методы наблюдения и регистрации элементарных частиц. Фундаментальные</w:t>
      </w:r>
      <w:r w:rsidR="00BF77ED">
        <w:t xml:space="preserve"> </w:t>
      </w:r>
      <w:r>
        <w:t>взаимодействия.</w:t>
      </w:r>
      <w:r w:rsidR="00BF77ED">
        <w:t xml:space="preserve"> </w:t>
      </w:r>
      <w:r>
        <w:t>Единство</w:t>
      </w:r>
      <w:r w:rsidR="00BF77ED">
        <w:t xml:space="preserve"> </w:t>
      </w:r>
      <w:r>
        <w:t>физической</w:t>
      </w:r>
      <w:r w:rsidR="00BF77ED">
        <w:t xml:space="preserve"> </w:t>
      </w:r>
      <w:r>
        <w:t>картины</w:t>
      </w:r>
      <w:r w:rsidR="00BF77ED">
        <w:t xml:space="preserve"> </w:t>
      </w:r>
      <w:r>
        <w:t>мира.</w:t>
      </w:r>
    </w:p>
    <w:p w:rsidR="00937834" w:rsidRDefault="008B2445">
      <w:pPr>
        <w:pStyle w:val="a3"/>
        <w:jc w:val="left"/>
      </w:pPr>
      <w:r>
        <w:t>Технические устройства и практическое применение: дозиметр, камера Вильсона, ядерный реактор, атомная бомба.</w:t>
      </w:r>
    </w:p>
    <w:p w:rsidR="00937834" w:rsidRDefault="008B2445">
      <w:pPr>
        <w:pStyle w:val="a3"/>
        <w:ind w:left="1568" w:firstLine="0"/>
        <w:jc w:val="left"/>
      </w:pPr>
      <w:r>
        <w:rPr>
          <w:spacing w:val="-2"/>
        </w:rPr>
        <w:t>Демонстрации.</w:t>
      </w:r>
    </w:p>
    <w:p w:rsidR="00937834" w:rsidRDefault="008B2445">
      <w:pPr>
        <w:pStyle w:val="a3"/>
        <w:ind w:left="1568" w:firstLine="0"/>
        <w:jc w:val="left"/>
      </w:pPr>
      <w:r>
        <w:t>Счётчик</w:t>
      </w:r>
      <w:r w:rsidR="00BF77ED">
        <w:t xml:space="preserve"> </w:t>
      </w:r>
      <w:r>
        <w:t>ионизирующих</w:t>
      </w:r>
      <w:r w:rsidR="00BF77ED">
        <w:t xml:space="preserve"> </w:t>
      </w:r>
      <w:r>
        <w:rPr>
          <w:spacing w:val="-2"/>
        </w:rPr>
        <w:t>частиц.</w:t>
      </w:r>
    </w:p>
    <w:p w:rsidR="00BF77ED" w:rsidRDefault="008B2445">
      <w:pPr>
        <w:pStyle w:val="a3"/>
        <w:ind w:left="1568" w:right="3713" w:firstLine="0"/>
        <w:jc w:val="left"/>
      </w:pPr>
      <w:r>
        <w:t xml:space="preserve">Ученический эксперимент, лабораторные работы </w:t>
      </w:r>
    </w:p>
    <w:p w:rsidR="00BF77ED" w:rsidRDefault="00BF77ED">
      <w:pPr>
        <w:pStyle w:val="a3"/>
        <w:ind w:left="1568" w:right="3713" w:firstLine="0"/>
        <w:jc w:val="left"/>
      </w:pPr>
    </w:p>
    <w:p w:rsidR="00937834" w:rsidRDefault="008B2445">
      <w:pPr>
        <w:pStyle w:val="a3"/>
        <w:ind w:left="1568" w:right="3713" w:firstLine="0"/>
        <w:jc w:val="left"/>
      </w:pPr>
      <w:r>
        <w:lastRenderedPageBreak/>
        <w:t>Исследование</w:t>
      </w:r>
      <w:r w:rsidR="00BF77ED">
        <w:t xml:space="preserve"> </w:t>
      </w:r>
      <w:r>
        <w:t>треков</w:t>
      </w:r>
      <w:r w:rsidR="00BF77ED">
        <w:t xml:space="preserve"> </w:t>
      </w:r>
      <w:r>
        <w:t>частиц</w:t>
      </w:r>
      <w:r w:rsidR="00BF77ED">
        <w:t xml:space="preserve"> </w:t>
      </w:r>
      <w:r>
        <w:t>(по</w:t>
      </w:r>
      <w:r w:rsidR="00BF77ED">
        <w:t xml:space="preserve"> </w:t>
      </w:r>
      <w:r>
        <w:t>готовым</w:t>
      </w:r>
      <w:r w:rsidR="00BF77ED">
        <w:t xml:space="preserve"> </w:t>
      </w:r>
      <w:r>
        <w:t>фотографиям). Раздел 8. Элементы астрономии и астрофизики.</w:t>
      </w:r>
    </w:p>
    <w:p w:rsidR="00937834" w:rsidRDefault="008B2445">
      <w:pPr>
        <w:pStyle w:val="a3"/>
        <w:tabs>
          <w:tab w:val="left" w:pos="2558"/>
          <w:tab w:val="left" w:pos="3815"/>
          <w:tab w:val="left" w:pos="5472"/>
          <w:tab w:val="left" w:pos="7092"/>
          <w:tab w:val="left" w:pos="7507"/>
          <w:tab w:val="left" w:pos="9921"/>
        </w:tabs>
        <w:ind w:right="704"/>
        <w:jc w:val="left"/>
      </w:pPr>
      <w:r>
        <w:rPr>
          <w:spacing w:val="-2"/>
        </w:rPr>
        <w:t>Этапы</w:t>
      </w:r>
      <w:r>
        <w:tab/>
      </w:r>
      <w:r>
        <w:rPr>
          <w:spacing w:val="-2"/>
        </w:rPr>
        <w:t>развития</w:t>
      </w:r>
      <w:r>
        <w:tab/>
      </w:r>
      <w:r>
        <w:rPr>
          <w:spacing w:val="-2"/>
        </w:rPr>
        <w:t>астрономии.</w:t>
      </w:r>
      <w:r>
        <w:tab/>
      </w:r>
      <w:r>
        <w:rPr>
          <w:spacing w:val="-2"/>
        </w:rPr>
        <w:t>Прикладное</w:t>
      </w:r>
      <w:r>
        <w:tab/>
      </w:r>
      <w:r>
        <w:rPr>
          <w:spacing w:val="-10"/>
        </w:rPr>
        <w:t>и</w:t>
      </w:r>
      <w:r>
        <w:tab/>
      </w:r>
      <w:r>
        <w:rPr>
          <w:spacing w:val="-2"/>
        </w:rPr>
        <w:t>мировоззренческое</w:t>
      </w:r>
      <w:r>
        <w:tab/>
      </w:r>
      <w:r>
        <w:rPr>
          <w:spacing w:val="-2"/>
        </w:rPr>
        <w:t>значение астрономии.</w:t>
      </w:r>
    </w:p>
    <w:p w:rsidR="00937834" w:rsidRDefault="008B2445">
      <w:pPr>
        <w:pStyle w:val="a3"/>
        <w:ind w:left="1568" w:right="701" w:firstLine="0"/>
        <w:jc w:val="left"/>
      </w:pPr>
      <w:r>
        <w:t>Видзвёздногонеба.Созвездия,яркиезвёзды,планеты,ихвидимоедвижение. Солнечная система.</w:t>
      </w:r>
    </w:p>
    <w:p w:rsidR="00937834" w:rsidRDefault="008B2445">
      <w:pPr>
        <w:pStyle w:val="a3"/>
        <w:ind w:right="703"/>
      </w:pPr>
      <w: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937834" w:rsidRDefault="008B2445">
      <w:pPr>
        <w:pStyle w:val="a3"/>
        <w:ind w:right="702"/>
      </w:pPr>
      <w:r>
        <w:t>Вселенная. Расширение Вселенной. Закон Хаббла. Разбегание галактик. Теория Большого взрыва. Реликтовое излучение.</w:t>
      </w:r>
    </w:p>
    <w:p w:rsidR="00937834" w:rsidRDefault="008B2445">
      <w:pPr>
        <w:pStyle w:val="a3"/>
        <w:ind w:left="1568" w:right="4369" w:firstLine="0"/>
      </w:pPr>
      <w:r>
        <w:t>Масштабная</w:t>
      </w:r>
      <w:r w:rsidR="00BF77ED">
        <w:t xml:space="preserve"> </w:t>
      </w:r>
      <w:r>
        <w:t>структура</w:t>
      </w:r>
      <w:r w:rsidR="00BF77ED">
        <w:t xml:space="preserve"> </w:t>
      </w:r>
      <w:r>
        <w:t>Вселенной.</w:t>
      </w:r>
      <w:r w:rsidR="00BF77ED">
        <w:t xml:space="preserve"> </w:t>
      </w:r>
      <w:r>
        <w:t>Метагалактика. Нерешённые проблемы астрономии.</w:t>
      </w:r>
    </w:p>
    <w:p w:rsidR="00937834" w:rsidRDefault="008B2445">
      <w:pPr>
        <w:pStyle w:val="a3"/>
        <w:ind w:left="1568" w:firstLine="0"/>
      </w:pPr>
      <w:r>
        <w:t>Ученические</w:t>
      </w:r>
      <w:r w:rsidR="00BF77ED">
        <w:t xml:space="preserve"> </w:t>
      </w:r>
      <w:r>
        <w:rPr>
          <w:spacing w:val="-2"/>
        </w:rPr>
        <w:t>наблюдения.</w:t>
      </w:r>
    </w:p>
    <w:p w:rsidR="00937834" w:rsidRDefault="008B2445">
      <w:pPr>
        <w:pStyle w:val="a3"/>
        <w:ind w:right="704"/>
      </w:pPr>
      <w:r>
        <w:t>Наблюденияневооружённымглазомсиспользованиемкомпьютерныхприложений для определения положения небесных объектов на конкретную дату: основные созвездия Северного полушария и яркие звёзды.</w:t>
      </w:r>
    </w:p>
    <w:p w:rsidR="00937834" w:rsidRDefault="008B2445">
      <w:pPr>
        <w:pStyle w:val="a3"/>
        <w:ind w:left="1568" w:right="3902" w:firstLine="0"/>
      </w:pPr>
      <w:r>
        <w:t>Наблюдения</w:t>
      </w:r>
      <w:r w:rsidR="00BF77ED">
        <w:t xml:space="preserve"> </w:t>
      </w:r>
      <w:r>
        <w:t>в</w:t>
      </w:r>
      <w:r w:rsidR="00BF77ED">
        <w:t xml:space="preserve"> </w:t>
      </w:r>
      <w:r>
        <w:t>телескоп</w:t>
      </w:r>
      <w:r w:rsidR="00BF77ED">
        <w:t xml:space="preserve"> </w:t>
      </w:r>
      <w:r>
        <w:t>Луны,</w:t>
      </w:r>
      <w:r w:rsidR="00BF77ED">
        <w:t xml:space="preserve"> </w:t>
      </w:r>
      <w:r>
        <w:t>планет,</w:t>
      </w:r>
      <w:r w:rsidR="00BF77ED">
        <w:t xml:space="preserve"> </w:t>
      </w:r>
      <w:r>
        <w:t>Млечного</w:t>
      </w:r>
      <w:r w:rsidR="00BF77ED">
        <w:t xml:space="preserve"> </w:t>
      </w:r>
      <w:r>
        <w:t>Пути. Обобщающее повторение.</w:t>
      </w:r>
    </w:p>
    <w:p w:rsidR="00937834" w:rsidRDefault="008B2445">
      <w:pPr>
        <w:pStyle w:val="a3"/>
        <w:ind w:right="701"/>
      </w:pPr>
      <w: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общемряду современных естественно-научных представлений о природе.</w:t>
      </w:r>
    </w:p>
    <w:p w:rsidR="00937834" w:rsidRDefault="008B2445">
      <w:pPr>
        <w:pStyle w:val="a3"/>
        <w:ind w:left="1568" w:firstLine="0"/>
      </w:pPr>
      <w:r>
        <w:t>Межпредметные</w:t>
      </w:r>
      <w:r w:rsidR="00BF77ED">
        <w:t xml:space="preserve"> </w:t>
      </w:r>
      <w:r>
        <w:rPr>
          <w:spacing w:val="-2"/>
        </w:rPr>
        <w:t>связи.</w:t>
      </w:r>
    </w:p>
    <w:p w:rsidR="00937834" w:rsidRDefault="008B2445">
      <w:pPr>
        <w:pStyle w:val="a3"/>
        <w:ind w:right="701"/>
      </w:pPr>
      <w: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937834" w:rsidRDefault="008B2445">
      <w:pPr>
        <w:pStyle w:val="a3"/>
        <w:ind w:right="703"/>
      </w:pPr>
      <w:r>
        <w:t>Межпредметные понятия,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937834" w:rsidRDefault="008B2445">
      <w:pPr>
        <w:pStyle w:val="a3"/>
        <w:ind w:right="703"/>
      </w:pPr>
      <w:r>
        <w:t>Математика: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BF77ED" w:rsidRDefault="008B2445" w:rsidP="00BF77ED">
      <w:pPr>
        <w:pStyle w:val="a3"/>
        <w:ind w:left="1568" w:right="710" w:hanging="717"/>
        <w:rPr>
          <w:spacing w:val="-10"/>
        </w:rPr>
      </w:pPr>
      <w:r>
        <w:t>Биология:электрическиеявлениявживойприроде,колебательныедвижения</w:t>
      </w:r>
      <w:r>
        <w:rPr>
          <w:spacing w:val="-10"/>
        </w:rPr>
        <w:t>в</w:t>
      </w:r>
      <w:r w:rsidR="00BF77ED">
        <w:rPr>
          <w:spacing w:val="-10"/>
        </w:rPr>
        <w:t xml:space="preserve"> </w:t>
      </w:r>
    </w:p>
    <w:p w:rsidR="00937834" w:rsidRDefault="008B2445" w:rsidP="00BF77ED">
      <w:pPr>
        <w:pStyle w:val="a3"/>
        <w:ind w:left="1568" w:right="710" w:hanging="717"/>
      </w:pPr>
      <w:r>
        <w:t xml:space="preserve">живой природе, оптические явления в живой природе, действие радиации на живые </w:t>
      </w:r>
      <w:r>
        <w:rPr>
          <w:spacing w:val="-2"/>
        </w:rPr>
        <w:t>организмы.</w:t>
      </w:r>
    </w:p>
    <w:p w:rsidR="00937834" w:rsidRDefault="008B2445" w:rsidP="00BF77ED">
      <w:pPr>
        <w:pStyle w:val="a3"/>
        <w:ind w:right="710" w:firstLine="701"/>
      </w:pPr>
      <w:r>
        <w:t>Химия: строение атомов и молекул, кристаллическая структура твёрдых тел, механизмы образования кристаллической решётки, спектральный анализ.</w:t>
      </w:r>
    </w:p>
    <w:p w:rsidR="00937834" w:rsidRDefault="008B2445">
      <w:pPr>
        <w:pStyle w:val="a3"/>
        <w:ind w:right="703"/>
      </w:pPr>
      <w:r>
        <w:t>География: магнитные полюса Земли, залежи магнитных руд, фотосъёмка земной поверхности, предсказание землетрясений.</w:t>
      </w:r>
    </w:p>
    <w:p w:rsidR="00937834" w:rsidRDefault="008B2445">
      <w:pPr>
        <w:pStyle w:val="a3"/>
        <w:ind w:right="703"/>
      </w:pPr>
      <w:r>
        <w:t>Технология:линииэлектропередач,генераторпеременноготока,электродвигатель,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937834" w:rsidRDefault="008B2445">
      <w:pPr>
        <w:pStyle w:val="a3"/>
        <w:ind w:right="704"/>
      </w:pPr>
      <w:r>
        <w:t>Планируемые результаты освоения программы по физике на уровне среднего общего образования.</w:t>
      </w:r>
    </w:p>
    <w:p w:rsidR="00937834" w:rsidRDefault="008B2445">
      <w:pPr>
        <w:pStyle w:val="a3"/>
        <w:ind w:right="702"/>
      </w:pPr>
      <w:r>
        <w:t xml:space="preserve">Освоение учебного предмета «Физика» на уровне среднего общего образования (базовый уровень) должно обеспечить достижение следующих личностных, </w:t>
      </w:r>
      <w:r>
        <w:lastRenderedPageBreak/>
        <w:t>метапредметных и предметных образовательных результатов.</w:t>
      </w:r>
    </w:p>
    <w:p w:rsidR="00937834" w:rsidRDefault="008B2445" w:rsidP="00BF77ED">
      <w:pPr>
        <w:pStyle w:val="a3"/>
        <w:ind w:right="702"/>
      </w:pPr>
      <w: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r w:rsidR="00BF77ED">
        <w:t>.</w:t>
      </w:r>
    </w:p>
    <w:p w:rsidR="00937834" w:rsidRDefault="008B2445">
      <w:pPr>
        <w:pStyle w:val="a3"/>
        <w:jc w:val="left"/>
      </w:pPr>
      <w:r>
        <w:t>Метапредметные</w:t>
      </w:r>
      <w:r w:rsidR="00BF77ED">
        <w:t xml:space="preserve"> </w:t>
      </w:r>
      <w:r>
        <w:t>результаты</w:t>
      </w:r>
      <w:r w:rsidR="00BF77ED">
        <w:t xml:space="preserve"> </w:t>
      </w:r>
      <w:r>
        <w:t>освоения</w:t>
      </w:r>
      <w:r w:rsidR="00BF77ED">
        <w:t xml:space="preserve"> </w:t>
      </w:r>
      <w:r>
        <w:t>программы</w:t>
      </w:r>
      <w:r w:rsidR="00BF77ED">
        <w:t xml:space="preserve"> </w:t>
      </w:r>
      <w:r>
        <w:t>среднего</w:t>
      </w:r>
      <w:r w:rsidR="00BF77ED">
        <w:t xml:space="preserve"> </w:t>
      </w:r>
      <w:r>
        <w:t>общегообразования должны отражать:</w:t>
      </w:r>
    </w:p>
    <w:p w:rsidR="00937834" w:rsidRDefault="008B2445">
      <w:pPr>
        <w:pStyle w:val="a3"/>
        <w:ind w:left="1568" w:firstLine="0"/>
        <w:jc w:val="left"/>
      </w:pPr>
      <w:r>
        <w:t>Овладение</w:t>
      </w:r>
      <w:r w:rsidR="00BF77ED">
        <w:t xml:space="preserve"> </w:t>
      </w:r>
      <w:r>
        <w:t>универсальными</w:t>
      </w:r>
      <w:r w:rsidR="00BF77ED">
        <w:t xml:space="preserve"> </w:t>
      </w:r>
      <w:r>
        <w:t>познавательными</w:t>
      </w:r>
      <w:r w:rsidR="00BF77ED">
        <w:t xml:space="preserve"> </w:t>
      </w:r>
      <w:r>
        <w:rPr>
          <w:spacing w:val="-2"/>
        </w:rPr>
        <w:t>действиями:</w:t>
      </w:r>
    </w:p>
    <w:p w:rsidR="00937834" w:rsidRDefault="00BF77ED" w:rsidP="00C85ED0">
      <w:pPr>
        <w:pStyle w:val="a5"/>
        <w:numPr>
          <w:ilvl w:val="0"/>
          <w:numId w:val="13"/>
        </w:numPr>
        <w:tabs>
          <w:tab w:val="left" w:pos="1849"/>
        </w:tabs>
        <w:ind w:left="1849" w:hanging="281"/>
        <w:rPr>
          <w:sz w:val="26"/>
        </w:rPr>
      </w:pPr>
      <w:r>
        <w:rPr>
          <w:sz w:val="26"/>
        </w:rPr>
        <w:t>Б</w:t>
      </w:r>
      <w:r w:rsidR="008B2445">
        <w:rPr>
          <w:sz w:val="26"/>
        </w:rPr>
        <w:t>азовые</w:t>
      </w:r>
      <w:r>
        <w:rPr>
          <w:sz w:val="26"/>
        </w:rPr>
        <w:t xml:space="preserve"> </w:t>
      </w:r>
      <w:r w:rsidR="008B2445">
        <w:rPr>
          <w:sz w:val="26"/>
        </w:rPr>
        <w:t>логические</w:t>
      </w:r>
      <w:r>
        <w:rPr>
          <w:sz w:val="26"/>
        </w:rPr>
        <w:t xml:space="preserve"> </w:t>
      </w:r>
      <w:r w:rsidR="008B2445">
        <w:rPr>
          <w:spacing w:val="-2"/>
          <w:sz w:val="26"/>
        </w:rPr>
        <w:t>действия:</w:t>
      </w:r>
    </w:p>
    <w:p w:rsidR="00937834" w:rsidRDefault="008B2445">
      <w:pPr>
        <w:pStyle w:val="a3"/>
        <w:jc w:val="left"/>
      </w:pPr>
      <w:r>
        <w:t>самостоятельноформулироватьиактуализироватьпроблему,рассматриватьеё</w:t>
      </w:r>
      <w:r>
        <w:rPr>
          <w:spacing w:val="-2"/>
        </w:rPr>
        <w:t>всесторонне;</w:t>
      </w:r>
    </w:p>
    <w:p w:rsidR="00937834" w:rsidRDefault="008B2445">
      <w:pPr>
        <w:pStyle w:val="a3"/>
        <w:tabs>
          <w:tab w:val="left" w:pos="2835"/>
          <w:tab w:val="left" w:pos="4870"/>
          <w:tab w:val="left" w:pos="5255"/>
          <w:tab w:val="left" w:pos="7038"/>
          <w:tab w:val="left" w:pos="7406"/>
          <w:tab w:val="left" w:pos="9613"/>
        </w:tabs>
        <w:ind w:left="1568" w:right="703" w:firstLine="0"/>
        <w:jc w:val="left"/>
      </w:pPr>
      <w:r>
        <w:t xml:space="preserve">определять цели деятельности, задавать параметры и критерии их достижения; </w:t>
      </w:r>
      <w:r>
        <w:rPr>
          <w:spacing w:val="-2"/>
        </w:rPr>
        <w:t>выявлять</w:t>
      </w:r>
      <w:r>
        <w:tab/>
      </w:r>
      <w:r>
        <w:rPr>
          <w:spacing w:val="-2"/>
        </w:rPr>
        <w:t>закономерности</w:t>
      </w:r>
      <w:r>
        <w:tab/>
      </w:r>
      <w:r>
        <w:rPr>
          <w:spacing w:val="-10"/>
        </w:rPr>
        <w:t>и</w:t>
      </w:r>
      <w:r>
        <w:tab/>
      </w:r>
      <w:r>
        <w:rPr>
          <w:spacing w:val="-2"/>
        </w:rPr>
        <w:t>противоречия</w:t>
      </w:r>
      <w:r>
        <w:tab/>
      </w:r>
      <w:r>
        <w:rPr>
          <w:spacing w:val="-10"/>
        </w:rPr>
        <w:t>в</w:t>
      </w:r>
      <w:r>
        <w:tab/>
      </w:r>
      <w:r>
        <w:rPr>
          <w:spacing w:val="-2"/>
        </w:rPr>
        <w:t>рассматриваемых</w:t>
      </w:r>
      <w:r>
        <w:tab/>
      </w:r>
      <w:r>
        <w:rPr>
          <w:spacing w:val="-2"/>
        </w:rPr>
        <w:t>физических</w:t>
      </w:r>
    </w:p>
    <w:p w:rsidR="00937834" w:rsidRDefault="008B2445">
      <w:pPr>
        <w:pStyle w:val="a3"/>
        <w:ind w:firstLine="0"/>
        <w:jc w:val="left"/>
      </w:pPr>
      <w:r>
        <w:rPr>
          <w:spacing w:val="-2"/>
        </w:rPr>
        <w:t>явлениях;</w:t>
      </w:r>
    </w:p>
    <w:p w:rsidR="00937834" w:rsidRDefault="008B2445">
      <w:pPr>
        <w:pStyle w:val="a3"/>
        <w:tabs>
          <w:tab w:val="left" w:pos="3465"/>
          <w:tab w:val="left" w:pos="4285"/>
          <w:tab w:val="left" w:pos="5541"/>
          <w:tab w:val="left" w:pos="6954"/>
          <w:tab w:val="left" w:pos="7367"/>
          <w:tab w:val="left" w:pos="8448"/>
          <w:tab w:val="left" w:pos="9602"/>
        </w:tabs>
        <w:ind w:right="702"/>
        <w:jc w:val="left"/>
      </w:pPr>
      <w:r>
        <w:rPr>
          <w:spacing w:val="-2"/>
        </w:rPr>
        <w:t>разрабатывать</w:t>
      </w:r>
      <w:r>
        <w:tab/>
      </w:r>
      <w:r>
        <w:rPr>
          <w:spacing w:val="-4"/>
        </w:rPr>
        <w:t>план</w:t>
      </w:r>
      <w:r>
        <w:tab/>
      </w:r>
      <w:r>
        <w:rPr>
          <w:spacing w:val="-2"/>
        </w:rPr>
        <w:t>решения</w:t>
      </w:r>
      <w:r>
        <w:tab/>
      </w:r>
      <w:r>
        <w:rPr>
          <w:spacing w:val="-2"/>
        </w:rPr>
        <w:t>проблемы</w:t>
      </w:r>
      <w:r>
        <w:tab/>
      </w:r>
      <w:r>
        <w:rPr>
          <w:spacing w:val="-10"/>
        </w:rPr>
        <w:t>с</w:t>
      </w:r>
      <w:r>
        <w:tab/>
      </w:r>
      <w:r>
        <w:rPr>
          <w:spacing w:val="-2"/>
        </w:rPr>
        <w:t>учётом</w:t>
      </w:r>
      <w:r>
        <w:tab/>
      </w:r>
      <w:r>
        <w:rPr>
          <w:spacing w:val="-2"/>
        </w:rPr>
        <w:t>анализа</w:t>
      </w:r>
      <w:r>
        <w:tab/>
      </w:r>
      <w:r>
        <w:rPr>
          <w:spacing w:val="-2"/>
        </w:rPr>
        <w:t xml:space="preserve">имеющихся </w:t>
      </w:r>
      <w:r>
        <w:t>материальных и нематериальных ресурсов;</w:t>
      </w:r>
    </w:p>
    <w:p w:rsidR="00937834" w:rsidRDefault="008B2445">
      <w:pPr>
        <w:pStyle w:val="a3"/>
        <w:jc w:val="left"/>
      </w:pPr>
      <w:r>
        <w:t>вноситькоррективывдеятельность,оцениватьсоответствиерезультатовцелям, оценивать риски последствий деятельности;</w:t>
      </w:r>
    </w:p>
    <w:p w:rsidR="00937834" w:rsidRDefault="008B2445">
      <w:pPr>
        <w:pStyle w:val="a3"/>
        <w:jc w:val="left"/>
      </w:pPr>
      <w:r>
        <w:t>координироватьивыполнятьработувусловияхреального,виртуальногоикомбинированного взаимодействия;</w:t>
      </w:r>
    </w:p>
    <w:p w:rsidR="00937834" w:rsidRDefault="008B2445">
      <w:pPr>
        <w:pStyle w:val="a3"/>
        <w:ind w:left="1568" w:firstLine="0"/>
        <w:jc w:val="left"/>
      </w:pPr>
      <w:r>
        <w:t>развивать</w:t>
      </w:r>
      <w:r w:rsidR="00BF77ED">
        <w:t xml:space="preserve"> </w:t>
      </w:r>
      <w:r>
        <w:t>креативное</w:t>
      </w:r>
      <w:r w:rsidR="00BF77ED">
        <w:t xml:space="preserve"> </w:t>
      </w:r>
      <w:r>
        <w:t>мышление</w:t>
      </w:r>
      <w:r w:rsidR="00BF77ED">
        <w:t xml:space="preserve"> </w:t>
      </w:r>
      <w:r>
        <w:t>при</w:t>
      </w:r>
      <w:r w:rsidR="00BF77ED">
        <w:t xml:space="preserve"> </w:t>
      </w:r>
      <w:r>
        <w:t>решении</w:t>
      </w:r>
      <w:r w:rsidR="00BF77ED">
        <w:t xml:space="preserve"> </w:t>
      </w:r>
      <w:r>
        <w:t>жизненных</w:t>
      </w:r>
      <w:r w:rsidR="00BF77ED">
        <w:t xml:space="preserve"> </w:t>
      </w:r>
      <w:r>
        <w:rPr>
          <w:spacing w:val="-2"/>
        </w:rPr>
        <w:t>проблем.</w:t>
      </w:r>
    </w:p>
    <w:p w:rsidR="00937834" w:rsidRDefault="00BF77ED" w:rsidP="00C85ED0">
      <w:pPr>
        <w:pStyle w:val="a5"/>
        <w:numPr>
          <w:ilvl w:val="0"/>
          <w:numId w:val="13"/>
        </w:numPr>
        <w:tabs>
          <w:tab w:val="left" w:pos="1849"/>
        </w:tabs>
        <w:ind w:left="1849" w:hanging="281"/>
        <w:rPr>
          <w:sz w:val="26"/>
        </w:rPr>
      </w:pPr>
      <w:r>
        <w:rPr>
          <w:sz w:val="26"/>
        </w:rPr>
        <w:t>Б</w:t>
      </w:r>
      <w:r w:rsidR="008B2445">
        <w:rPr>
          <w:sz w:val="26"/>
        </w:rPr>
        <w:t>азовые</w:t>
      </w:r>
      <w:r>
        <w:rPr>
          <w:sz w:val="26"/>
        </w:rPr>
        <w:t xml:space="preserve"> </w:t>
      </w:r>
      <w:r w:rsidR="008B2445">
        <w:rPr>
          <w:sz w:val="26"/>
        </w:rPr>
        <w:t>исследовательские</w:t>
      </w:r>
      <w:r>
        <w:rPr>
          <w:sz w:val="26"/>
        </w:rPr>
        <w:t xml:space="preserve"> </w:t>
      </w:r>
      <w:r w:rsidR="008B2445">
        <w:rPr>
          <w:spacing w:val="-2"/>
          <w:sz w:val="26"/>
        </w:rPr>
        <w:t>действия:</w:t>
      </w:r>
    </w:p>
    <w:p w:rsidR="00937834" w:rsidRDefault="008B2445">
      <w:pPr>
        <w:pStyle w:val="a3"/>
        <w:ind w:right="701"/>
        <w:jc w:val="left"/>
      </w:pPr>
      <w:r>
        <w:t xml:space="preserve">владетьнаучнойтерминологией,ключевымипонятиямииметодамифизической </w:t>
      </w:r>
      <w:r>
        <w:rPr>
          <w:spacing w:val="-2"/>
        </w:rPr>
        <w:t>науки;</w:t>
      </w:r>
    </w:p>
    <w:p w:rsidR="00937834" w:rsidRDefault="008B2445" w:rsidP="00BF77ED">
      <w:pPr>
        <w:pStyle w:val="a3"/>
        <w:ind w:left="1568" w:firstLine="0"/>
        <w:jc w:val="left"/>
      </w:pPr>
      <w:r>
        <w:t>владетьнавыкамиучебно-исследовательскойипроектнойдеятельностив</w:t>
      </w:r>
      <w:r>
        <w:rPr>
          <w:spacing w:val="-2"/>
        </w:rPr>
        <w:t>области</w:t>
      </w:r>
      <w:r w:rsidR="00BF77ED">
        <w:rPr>
          <w:spacing w:val="-2"/>
        </w:rPr>
        <w:t xml:space="preserve">  </w:t>
      </w:r>
      <w:r>
        <w:t>физики, способностью и готовностью к самостоятельному поиску методов решения задач физического содержания, применению различных методов познания;</w:t>
      </w:r>
    </w:p>
    <w:p w:rsidR="00937834" w:rsidRDefault="008B2445">
      <w:pPr>
        <w:pStyle w:val="a3"/>
        <w:ind w:right="702"/>
      </w:pPr>
      <w:r>
        <w:t>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w:t>
      </w:r>
    </w:p>
    <w:p w:rsidR="00937834" w:rsidRDefault="008B2445">
      <w:pPr>
        <w:pStyle w:val="a3"/>
        <w:ind w:right="703"/>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937834" w:rsidRDefault="008B2445">
      <w:pPr>
        <w:pStyle w:val="a3"/>
        <w:ind w:right="704"/>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937834" w:rsidRDefault="008B2445">
      <w:pPr>
        <w:pStyle w:val="a3"/>
        <w:ind w:right="702"/>
      </w:pPr>
      <w:r>
        <w:t>ставить и формулировать собственные задачи в образовательной деятельности, в том числе при изучении физики;</w:t>
      </w:r>
    </w:p>
    <w:p w:rsidR="00937834" w:rsidRDefault="008B2445">
      <w:pPr>
        <w:pStyle w:val="a3"/>
        <w:ind w:left="1568" w:firstLine="0"/>
      </w:pPr>
      <w:r>
        <w:t>давать</w:t>
      </w:r>
      <w:r w:rsidR="00BF77ED">
        <w:t xml:space="preserve"> </w:t>
      </w:r>
      <w:r>
        <w:t>оценку</w:t>
      </w:r>
      <w:r w:rsidR="00BF77ED">
        <w:t xml:space="preserve"> </w:t>
      </w:r>
      <w:r>
        <w:t>новым</w:t>
      </w:r>
      <w:r w:rsidR="00BF77ED">
        <w:t xml:space="preserve"> </w:t>
      </w:r>
      <w:r>
        <w:t>ситуациям,</w:t>
      </w:r>
      <w:r w:rsidR="00BF77ED">
        <w:t xml:space="preserve"> </w:t>
      </w:r>
      <w:r>
        <w:t>оценивать</w:t>
      </w:r>
      <w:r w:rsidR="00BF77ED">
        <w:t xml:space="preserve"> </w:t>
      </w:r>
      <w:r>
        <w:t>приобретённый</w:t>
      </w:r>
      <w:r w:rsidR="00BF77ED">
        <w:t xml:space="preserve"> </w:t>
      </w:r>
      <w:r>
        <w:rPr>
          <w:spacing w:val="-2"/>
        </w:rPr>
        <w:t>опыт;</w:t>
      </w:r>
    </w:p>
    <w:p w:rsidR="00937834" w:rsidRDefault="008B2445">
      <w:pPr>
        <w:pStyle w:val="a3"/>
        <w:ind w:left="1568" w:right="701" w:firstLine="0"/>
        <w:jc w:val="left"/>
      </w:pPr>
      <w:r>
        <w:t>уметьпереноситьзнанияпофизикевпрактическуюобластьжизнедеятельности; уметь интегрировать знания из разных предметных областей;</w:t>
      </w:r>
    </w:p>
    <w:p w:rsidR="00937834" w:rsidRDefault="008B2445">
      <w:pPr>
        <w:pStyle w:val="a3"/>
        <w:ind w:left="1568" w:right="1658" w:firstLine="0"/>
        <w:jc w:val="left"/>
      </w:pPr>
      <w:r>
        <w:t>выдвигать</w:t>
      </w:r>
      <w:r w:rsidR="00BF77ED">
        <w:t xml:space="preserve"> </w:t>
      </w:r>
      <w:r>
        <w:t>новые</w:t>
      </w:r>
      <w:r w:rsidR="00BF77ED">
        <w:t xml:space="preserve"> </w:t>
      </w:r>
      <w:r>
        <w:t>идеи,</w:t>
      </w:r>
      <w:r w:rsidR="00BF77ED">
        <w:t xml:space="preserve"> </w:t>
      </w:r>
      <w:r>
        <w:t>предлагать</w:t>
      </w:r>
      <w:r w:rsidR="00BF77ED">
        <w:t xml:space="preserve"> </w:t>
      </w:r>
      <w:r>
        <w:t>оригинальные</w:t>
      </w:r>
      <w:r w:rsidR="00BF77ED">
        <w:t xml:space="preserve"> </w:t>
      </w:r>
      <w:r>
        <w:t>подходы</w:t>
      </w:r>
      <w:r w:rsidR="00BF77ED">
        <w:t xml:space="preserve"> </w:t>
      </w:r>
      <w:r>
        <w:t>и</w:t>
      </w:r>
      <w:r w:rsidR="00BF77ED">
        <w:t xml:space="preserve"> </w:t>
      </w:r>
      <w:r>
        <w:t>решения; ставить проблемы и задачи, допускающие альтернативные решения.</w:t>
      </w:r>
    </w:p>
    <w:p w:rsidR="00937834" w:rsidRDefault="00BF77ED" w:rsidP="00C85ED0">
      <w:pPr>
        <w:pStyle w:val="a5"/>
        <w:numPr>
          <w:ilvl w:val="0"/>
          <w:numId w:val="13"/>
        </w:numPr>
        <w:tabs>
          <w:tab w:val="left" w:pos="1849"/>
        </w:tabs>
        <w:ind w:left="1849" w:hanging="281"/>
        <w:rPr>
          <w:sz w:val="26"/>
        </w:rPr>
      </w:pPr>
      <w:r>
        <w:rPr>
          <w:sz w:val="26"/>
        </w:rPr>
        <w:t>Р</w:t>
      </w:r>
      <w:r w:rsidR="008B2445">
        <w:rPr>
          <w:sz w:val="26"/>
        </w:rPr>
        <w:t>абота</w:t>
      </w:r>
      <w:r>
        <w:rPr>
          <w:sz w:val="26"/>
        </w:rPr>
        <w:t xml:space="preserve"> </w:t>
      </w:r>
      <w:r w:rsidR="008B2445">
        <w:rPr>
          <w:sz w:val="26"/>
        </w:rPr>
        <w:t>с</w:t>
      </w:r>
      <w:r>
        <w:rPr>
          <w:sz w:val="26"/>
        </w:rPr>
        <w:t xml:space="preserve"> </w:t>
      </w:r>
      <w:r w:rsidR="008B2445">
        <w:rPr>
          <w:spacing w:val="-2"/>
          <w:sz w:val="26"/>
        </w:rPr>
        <w:t>информацией:</w:t>
      </w:r>
    </w:p>
    <w:p w:rsidR="00937834" w:rsidRDefault="008B2445">
      <w:pPr>
        <w:pStyle w:val="a3"/>
        <w:ind w:right="702"/>
      </w:pPr>
      <w: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937834" w:rsidRDefault="008B2445">
      <w:pPr>
        <w:pStyle w:val="a3"/>
        <w:ind w:left="1568" w:firstLine="0"/>
      </w:pPr>
      <w:r>
        <w:t>оценивать</w:t>
      </w:r>
      <w:r w:rsidR="00BF77ED">
        <w:t xml:space="preserve"> </w:t>
      </w:r>
      <w:r>
        <w:t>достоверность</w:t>
      </w:r>
      <w:r w:rsidR="00BF77ED">
        <w:t xml:space="preserve"> </w:t>
      </w:r>
      <w:r>
        <w:rPr>
          <w:spacing w:val="-2"/>
        </w:rPr>
        <w:t>информации;</w:t>
      </w:r>
    </w:p>
    <w:p w:rsidR="00937834" w:rsidRDefault="008B2445">
      <w:pPr>
        <w:pStyle w:val="a3"/>
        <w:ind w:right="703"/>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937834" w:rsidRDefault="008B2445">
      <w:pPr>
        <w:pStyle w:val="a3"/>
        <w:ind w:right="701"/>
      </w:pPr>
      <w:r>
        <w:lastRenderedPageBreak/>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937834" w:rsidRDefault="008B2445">
      <w:pPr>
        <w:pStyle w:val="a3"/>
        <w:ind w:left="1568" w:firstLine="0"/>
      </w:pPr>
      <w:r>
        <w:t>Овладение</w:t>
      </w:r>
      <w:r w:rsidR="00BF77ED">
        <w:t xml:space="preserve"> </w:t>
      </w:r>
      <w:r>
        <w:t>универсальными</w:t>
      </w:r>
      <w:r w:rsidR="00BF77ED">
        <w:t xml:space="preserve"> </w:t>
      </w:r>
      <w:r>
        <w:t>коммуникативными</w:t>
      </w:r>
      <w:r w:rsidR="00BF77ED">
        <w:t xml:space="preserve"> </w:t>
      </w:r>
      <w:r>
        <w:rPr>
          <w:spacing w:val="-2"/>
        </w:rPr>
        <w:t>действиями:</w:t>
      </w:r>
    </w:p>
    <w:p w:rsidR="00937834" w:rsidRDefault="008B2445" w:rsidP="00C85ED0">
      <w:pPr>
        <w:pStyle w:val="a5"/>
        <w:numPr>
          <w:ilvl w:val="0"/>
          <w:numId w:val="12"/>
        </w:numPr>
        <w:tabs>
          <w:tab w:val="left" w:pos="1849"/>
        </w:tabs>
        <w:ind w:left="1849" w:hanging="281"/>
        <w:rPr>
          <w:sz w:val="26"/>
        </w:rPr>
      </w:pPr>
      <w:r>
        <w:rPr>
          <w:spacing w:val="-2"/>
          <w:sz w:val="26"/>
        </w:rPr>
        <w:t>общение:</w:t>
      </w:r>
    </w:p>
    <w:p w:rsidR="00937834" w:rsidRDefault="008B2445">
      <w:pPr>
        <w:pStyle w:val="a3"/>
        <w:ind w:left="1568" w:right="701" w:firstLine="0"/>
        <w:jc w:val="left"/>
      </w:pPr>
      <w:r>
        <w:t>осуществлять общение на уроках физики и во внеурочной деятельности; распознавать предпосылки конфликтных ситуаций и смягчать конфликты; развёрнутоилогичноизлагатьсвоюточкузрениясиспользованиемязыковых</w:t>
      </w:r>
    </w:p>
    <w:p w:rsidR="00937834" w:rsidRDefault="008B2445">
      <w:pPr>
        <w:pStyle w:val="a3"/>
        <w:ind w:firstLine="0"/>
        <w:jc w:val="left"/>
      </w:pPr>
      <w:r>
        <w:rPr>
          <w:spacing w:val="-2"/>
        </w:rPr>
        <w:t>средств.</w:t>
      </w:r>
    </w:p>
    <w:p w:rsidR="00937834" w:rsidRDefault="00BF77ED" w:rsidP="00C85ED0">
      <w:pPr>
        <w:pStyle w:val="a5"/>
        <w:numPr>
          <w:ilvl w:val="0"/>
          <w:numId w:val="12"/>
        </w:numPr>
        <w:tabs>
          <w:tab w:val="left" w:pos="1849"/>
        </w:tabs>
        <w:ind w:left="1849" w:hanging="281"/>
        <w:rPr>
          <w:sz w:val="26"/>
        </w:rPr>
      </w:pPr>
      <w:r>
        <w:rPr>
          <w:sz w:val="26"/>
        </w:rPr>
        <w:t>С</w:t>
      </w:r>
      <w:r w:rsidR="008B2445">
        <w:rPr>
          <w:sz w:val="26"/>
        </w:rPr>
        <w:t>овместная</w:t>
      </w:r>
      <w:r>
        <w:rPr>
          <w:sz w:val="26"/>
        </w:rPr>
        <w:t xml:space="preserve"> </w:t>
      </w:r>
      <w:r w:rsidR="008B2445">
        <w:rPr>
          <w:spacing w:val="-2"/>
          <w:sz w:val="26"/>
        </w:rPr>
        <w:t>деятельность:</w:t>
      </w:r>
    </w:p>
    <w:p w:rsidR="00937834" w:rsidRDefault="008B2445">
      <w:pPr>
        <w:pStyle w:val="a3"/>
        <w:ind w:left="1568" w:right="701" w:firstLine="0"/>
        <w:jc w:val="left"/>
      </w:pPr>
      <w:r>
        <w:t>понимать и использовать преимущества командной и индивидуальной работы; выбиратьтематикуиметодысовместныхдействийсучётомобщихинтересов,и</w:t>
      </w:r>
    </w:p>
    <w:p w:rsidR="00937834" w:rsidRDefault="008B2445">
      <w:pPr>
        <w:pStyle w:val="a3"/>
        <w:ind w:firstLine="0"/>
        <w:jc w:val="left"/>
      </w:pPr>
      <w:r>
        <w:t>возможностей</w:t>
      </w:r>
      <w:r w:rsidR="00BF77ED">
        <w:t xml:space="preserve"> </w:t>
      </w:r>
      <w:r>
        <w:t>каждого</w:t>
      </w:r>
      <w:r w:rsidR="00BF77ED">
        <w:t xml:space="preserve"> </w:t>
      </w:r>
      <w:r>
        <w:t>члена</w:t>
      </w:r>
      <w:r>
        <w:rPr>
          <w:spacing w:val="-2"/>
        </w:rPr>
        <w:t>ко</w:t>
      </w:r>
      <w:r w:rsidR="00BF77ED">
        <w:rPr>
          <w:spacing w:val="-2"/>
        </w:rPr>
        <w:t xml:space="preserve"> </w:t>
      </w:r>
      <w:r>
        <w:rPr>
          <w:spacing w:val="-2"/>
        </w:rPr>
        <w:t>ллектива;</w:t>
      </w:r>
    </w:p>
    <w:p w:rsidR="00937834" w:rsidRDefault="008B2445">
      <w:pPr>
        <w:pStyle w:val="a3"/>
        <w:ind w:right="702"/>
      </w:pPr>
      <w: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937834" w:rsidRDefault="008B2445">
      <w:pPr>
        <w:pStyle w:val="a3"/>
        <w:ind w:right="701"/>
      </w:pPr>
      <w:r>
        <w:t>оценивать качество своего вклада и каждого участника команды в общий результат по разработанным критериям;</w:t>
      </w:r>
    </w:p>
    <w:p w:rsidR="00937834" w:rsidRDefault="008B2445">
      <w:pPr>
        <w:pStyle w:val="a3"/>
        <w:ind w:right="704"/>
      </w:pPr>
      <w:r>
        <w:t>предлагать новые проекты, оценивать идеи с позиции новизны, оригинальности, практической значимости;</w:t>
      </w:r>
    </w:p>
    <w:p w:rsidR="00937834" w:rsidRDefault="008B2445" w:rsidP="00BF77ED">
      <w:pPr>
        <w:pStyle w:val="a3"/>
        <w:ind w:left="1568" w:firstLine="0"/>
      </w:pPr>
      <w:r>
        <w:t>осуществлятьпозитивноестратегическоеповедениевразличных</w:t>
      </w:r>
      <w:r>
        <w:rPr>
          <w:spacing w:val="-2"/>
        </w:rPr>
        <w:t>ситуациях,</w:t>
      </w:r>
    </w:p>
    <w:p w:rsidR="00937834" w:rsidRDefault="008B2445" w:rsidP="00BF77ED">
      <w:pPr>
        <w:pStyle w:val="a3"/>
        <w:ind w:firstLine="0"/>
      </w:pPr>
      <w:r>
        <w:t>проявлять</w:t>
      </w:r>
      <w:r w:rsidR="00BF77ED">
        <w:t xml:space="preserve"> </w:t>
      </w:r>
      <w:r>
        <w:t>творчество</w:t>
      </w:r>
      <w:r w:rsidR="00BF77ED">
        <w:t xml:space="preserve"> </w:t>
      </w:r>
      <w:r>
        <w:t>и</w:t>
      </w:r>
      <w:r w:rsidR="00BF77ED">
        <w:t xml:space="preserve"> </w:t>
      </w:r>
      <w:r>
        <w:t>воображение,</w:t>
      </w:r>
      <w:r w:rsidR="00BF77ED">
        <w:t xml:space="preserve"> </w:t>
      </w:r>
      <w:r>
        <w:t>быть</w:t>
      </w:r>
      <w:r w:rsidR="00BF77ED">
        <w:t xml:space="preserve"> </w:t>
      </w:r>
      <w:r>
        <w:rPr>
          <w:spacing w:val="-2"/>
        </w:rPr>
        <w:t>инициативным.</w:t>
      </w:r>
    </w:p>
    <w:p w:rsidR="00937834" w:rsidRDefault="008B2445">
      <w:pPr>
        <w:pStyle w:val="a3"/>
        <w:ind w:left="1568" w:firstLine="0"/>
      </w:pPr>
      <w:r>
        <w:t>Овладение</w:t>
      </w:r>
      <w:r w:rsidR="00BF77ED">
        <w:t xml:space="preserve"> </w:t>
      </w:r>
      <w:r>
        <w:t>универсальными</w:t>
      </w:r>
      <w:r w:rsidR="00BF77ED">
        <w:t xml:space="preserve"> </w:t>
      </w:r>
      <w:r>
        <w:t>регулятивными</w:t>
      </w:r>
      <w:r w:rsidR="00BF77ED">
        <w:t xml:space="preserve"> </w:t>
      </w:r>
      <w:r>
        <w:rPr>
          <w:spacing w:val="-2"/>
        </w:rPr>
        <w:t>действиями:</w:t>
      </w:r>
    </w:p>
    <w:p w:rsidR="00937834" w:rsidRDefault="008B2445" w:rsidP="00C85ED0">
      <w:pPr>
        <w:pStyle w:val="a5"/>
        <w:numPr>
          <w:ilvl w:val="0"/>
          <w:numId w:val="11"/>
        </w:numPr>
        <w:tabs>
          <w:tab w:val="left" w:pos="1849"/>
        </w:tabs>
        <w:ind w:left="1849" w:hanging="281"/>
        <w:rPr>
          <w:sz w:val="26"/>
        </w:rPr>
      </w:pPr>
      <w:r>
        <w:rPr>
          <w:spacing w:val="-2"/>
          <w:sz w:val="26"/>
        </w:rPr>
        <w:t>самоорганизация:</w:t>
      </w:r>
    </w:p>
    <w:p w:rsidR="00937834" w:rsidRDefault="008B2445">
      <w:pPr>
        <w:pStyle w:val="a3"/>
        <w:ind w:right="702"/>
      </w:pPr>
      <w: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937834" w:rsidRDefault="008B2445">
      <w:pPr>
        <w:pStyle w:val="a3"/>
        <w:ind w:right="702"/>
      </w:pPr>
      <w: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937834" w:rsidRDefault="008B2445">
      <w:pPr>
        <w:pStyle w:val="a3"/>
        <w:ind w:left="1568" w:firstLine="0"/>
      </w:pPr>
      <w:r>
        <w:t>давать</w:t>
      </w:r>
      <w:r w:rsidR="00BF77ED">
        <w:t xml:space="preserve"> </w:t>
      </w:r>
      <w:r>
        <w:t>оценку</w:t>
      </w:r>
      <w:r w:rsidR="00BF77ED">
        <w:t xml:space="preserve"> </w:t>
      </w:r>
      <w:r>
        <w:t>новым</w:t>
      </w:r>
      <w:r>
        <w:rPr>
          <w:spacing w:val="-2"/>
        </w:rPr>
        <w:t xml:space="preserve"> ситуациям;</w:t>
      </w:r>
    </w:p>
    <w:p w:rsidR="00937834" w:rsidRDefault="008B2445">
      <w:pPr>
        <w:pStyle w:val="a3"/>
        <w:ind w:left="1568" w:firstLine="0"/>
      </w:pPr>
      <w:r>
        <w:t>расширять</w:t>
      </w:r>
      <w:r w:rsidR="00BF77ED">
        <w:t xml:space="preserve"> </w:t>
      </w:r>
      <w:r>
        <w:t>рамки</w:t>
      </w:r>
      <w:r w:rsidR="00BF77ED">
        <w:t xml:space="preserve"> </w:t>
      </w:r>
      <w:r>
        <w:t>учебного</w:t>
      </w:r>
      <w:r w:rsidR="00BF77ED">
        <w:t xml:space="preserve"> </w:t>
      </w:r>
      <w:r>
        <w:t>предмета</w:t>
      </w:r>
      <w:r w:rsidR="00BF77ED">
        <w:t xml:space="preserve"> </w:t>
      </w:r>
      <w:r>
        <w:t>на</w:t>
      </w:r>
      <w:r w:rsidR="00BF77ED">
        <w:t xml:space="preserve"> </w:t>
      </w:r>
      <w:r>
        <w:t>основе</w:t>
      </w:r>
      <w:r w:rsidR="00BF77ED">
        <w:t xml:space="preserve"> </w:t>
      </w:r>
      <w:r>
        <w:t>личных</w:t>
      </w:r>
      <w:r>
        <w:rPr>
          <w:spacing w:val="-2"/>
        </w:rPr>
        <w:t xml:space="preserve"> предпочтений;</w:t>
      </w:r>
    </w:p>
    <w:p w:rsidR="00937834" w:rsidRDefault="008B2445">
      <w:pPr>
        <w:pStyle w:val="a3"/>
        <w:ind w:right="703"/>
      </w:pPr>
      <w:r>
        <w:t xml:space="preserve">делать осознанный выбор, аргументировать его, брать на себя ответственность за </w:t>
      </w:r>
      <w:r>
        <w:rPr>
          <w:spacing w:val="-2"/>
        </w:rPr>
        <w:t>решение;</w:t>
      </w:r>
    </w:p>
    <w:p w:rsidR="00937834" w:rsidRDefault="008B2445">
      <w:pPr>
        <w:pStyle w:val="a3"/>
        <w:ind w:left="1568" w:firstLine="0"/>
      </w:pPr>
      <w:r>
        <w:t>оцениватьприобретённый</w:t>
      </w:r>
      <w:r>
        <w:rPr>
          <w:spacing w:val="-4"/>
        </w:rPr>
        <w:t>опыт;</w:t>
      </w:r>
    </w:p>
    <w:p w:rsidR="00937834" w:rsidRDefault="008B2445">
      <w:pPr>
        <w:pStyle w:val="a3"/>
        <w:ind w:right="702"/>
      </w:pPr>
      <w:r>
        <w:t>способствовать формированию и проявлению эрудиции в области физики, постоянно повышать свой образовательный и культурный уровень.</w:t>
      </w:r>
    </w:p>
    <w:p w:rsidR="00937834" w:rsidRDefault="008B2445" w:rsidP="00C85ED0">
      <w:pPr>
        <w:pStyle w:val="a5"/>
        <w:numPr>
          <w:ilvl w:val="0"/>
          <w:numId w:val="11"/>
        </w:numPr>
        <w:tabs>
          <w:tab w:val="left" w:pos="1849"/>
        </w:tabs>
        <w:ind w:left="1849" w:hanging="281"/>
        <w:rPr>
          <w:sz w:val="26"/>
        </w:rPr>
      </w:pPr>
      <w:r>
        <w:rPr>
          <w:spacing w:val="-2"/>
          <w:sz w:val="26"/>
        </w:rPr>
        <w:t>самоконтроль:</w:t>
      </w:r>
    </w:p>
    <w:p w:rsidR="00937834" w:rsidRDefault="008B2445">
      <w:pPr>
        <w:pStyle w:val="a3"/>
        <w:ind w:right="705"/>
      </w:pPr>
      <w:r>
        <w:t>давать оценку новым ситуациям, вносить коррективы в деятельность, оценивать соответствие результатов целям;</w:t>
      </w:r>
    </w:p>
    <w:p w:rsidR="00937834" w:rsidRDefault="008B2445">
      <w:pPr>
        <w:pStyle w:val="a3"/>
        <w:ind w:right="702"/>
      </w:pPr>
      <w:r>
        <w:t>владеть навыками познавательной рефлексии как осознания совершаемыхдействий и мыслительных процессов, их результатов и оснований;</w:t>
      </w:r>
    </w:p>
    <w:p w:rsidR="00937834" w:rsidRDefault="008B2445">
      <w:pPr>
        <w:pStyle w:val="a3"/>
        <w:ind w:left="1568" w:right="966" w:firstLine="0"/>
        <w:jc w:val="left"/>
      </w:pPr>
      <w:r>
        <w:t>использоватьприёмырефлексиидляоценкиситуации,выбораверногорешения; оценивать риски и своевременно принимать решения по их снижению; принимать мотивы и аргументы других при анализе результатов деятельности.</w:t>
      </w:r>
    </w:p>
    <w:p w:rsidR="00937834" w:rsidRDefault="008B2445" w:rsidP="00C85ED0">
      <w:pPr>
        <w:pStyle w:val="a5"/>
        <w:numPr>
          <w:ilvl w:val="0"/>
          <w:numId w:val="11"/>
        </w:numPr>
        <w:tabs>
          <w:tab w:val="left" w:pos="1849"/>
        </w:tabs>
        <w:ind w:left="1849" w:hanging="281"/>
        <w:rPr>
          <w:sz w:val="26"/>
        </w:rPr>
      </w:pPr>
      <w:r>
        <w:rPr>
          <w:sz w:val="26"/>
        </w:rPr>
        <w:t>принятиесебяи</w:t>
      </w:r>
      <w:r>
        <w:rPr>
          <w:spacing w:val="-2"/>
          <w:sz w:val="26"/>
        </w:rPr>
        <w:t xml:space="preserve"> других:</w:t>
      </w:r>
    </w:p>
    <w:p w:rsidR="00937834" w:rsidRDefault="008B2445">
      <w:pPr>
        <w:pStyle w:val="a3"/>
        <w:ind w:left="1568" w:firstLine="0"/>
        <w:jc w:val="left"/>
      </w:pPr>
      <w:r>
        <w:t>приниматьсебя,понимаясвоинедостаткии</w:t>
      </w:r>
      <w:r>
        <w:rPr>
          <w:spacing w:val="-2"/>
        </w:rPr>
        <w:t xml:space="preserve"> достоинства;</w:t>
      </w:r>
    </w:p>
    <w:p w:rsidR="00937834" w:rsidRDefault="008B2445">
      <w:pPr>
        <w:pStyle w:val="a3"/>
        <w:ind w:left="1568" w:right="701" w:firstLine="0"/>
        <w:jc w:val="left"/>
      </w:pPr>
      <w:r>
        <w:t>приниматьмотивыиаргументыдругихприанализерезультатовдеятельности; признавать своё право и право других на ошибку.</w:t>
      </w:r>
    </w:p>
    <w:p w:rsidR="00937834" w:rsidRDefault="008B2445">
      <w:pPr>
        <w:pStyle w:val="a3"/>
        <w:ind w:right="704"/>
      </w:pPr>
      <w:r>
        <w:t>Предметные результаты освоения программы по физике. В процессе изучения курса курса физики базового уровня в 10 классе обучающийся научится:</w:t>
      </w:r>
    </w:p>
    <w:p w:rsidR="00937834" w:rsidRDefault="008B2445">
      <w:pPr>
        <w:pStyle w:val="a3"/>
        <w:ind w:right="702"/>
      </w:pPr>
      <w:r>
        <w:t xml:space="preserve">демонстрировать на примерах роль и место физики в формировании современной </w:t>
      </w:r>
      <w:r>
        <w:lastRenderedPageBreak/>
        <w:t>научной картины мира, в развитии современной техники и технологий, в практической деятельности людей;</w:t>
      </w:r>
    </w:p>
    <w:p w:rsidR="00937834" w:rsidRDefault="008B2445">
      <w:pPr>
        <w:pStyle w:val="a3"/>
        <w:ind w:right="702"/>
      </w:pPr>
      <w: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937834" w:rsidRDefault="008B2445">
      <w:pPr>
        <w:pStyle w:val="a3"/>
        <w:ind w:right="703"/>
      </w:pPr>
      <w: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937834" w:rsidRDefault="008B2445">
      <w:pPr>
        <w:pStyle w:val="a3"/>
        <w:ind w:right="703"/>
      </w:pPr>
      <w:r>
        <w:t>описывать механическое движение, используя физические величины: координата, путь,перемещение,скорость,ускорение,массатела,сила,импульстела,</w:t>
      </w:r>
      <w:r>
        <w:rPr>
          <w:spacing w:val="-2"/>
        </w:rPr>
        <w:t>кинетическая</w:t>
      </w:r>
    </w:p>
    <w:p w:rsidR="00937834" w:rsidRDefault="008B2445">
      <w:pPr>
        <w:pStyle w:val="a3"/>
        <w:spacing w:before="248"/>
        <w:ind w:right="702" w:firstLine="0"/>
      </w:pPr>
      <w:r>
        <w:t>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937834" w:rsidRDefault="008B2445">
      <w:pPr>
        <w:pStyle w:val="a3"/>
        <w:ind w:right="702"/>
      </w:pPr>
      <w: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используемыхвеличин, их обозначения и единицы, находить формулы, связывающие данную физическую величину с другими величинам;</w:t>
      </w:r>
    </w:p>
    <w:p w:rsidR="00937834" w:rsidRDefault="008B2445">
      <w:pPr>
        <w:pStyle w:val="a3"/>
        <w:ind w:right="703"/>
      </w:pPr>
      <w: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937834" w:rsidRDefault="008B2445">
      <w:pPr>
        <w:pStyle w:val="a3"/>
        <w:ind w:right="702"/>
      </w:pPr>
      <w:r>
        <w:t>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rsidR="00937834" w:rsidRDefault="008B2445">
      <w:pPr>
        <w:pStyle w:val="a3"/>
        <w:ind w:right="703"/>
      </w:pPr>
      <w: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p w:rsidR="00937834" w:rsidRDefault="008B2445">
      <w:pPr>
        <w:pStyle w:val="a3"/>
        <w:ind w:right="702"/>
      </w:pPr>
      <w: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937834" w:rsidRDefault="008B2445">
      <w:pPr>
        <w:pStyle w:val="a3"/>
        <w:ind w:right="703"/>
      </w:pPr>
      <w: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937834" w:rsidRDefault="008B2445">
      <w:pPr>
        <w:pStyle w:val="a3"/>
        <w:ind w:right="702"/>
      </w:pPr>
      <w:r>
        <w:lastRenderedPageBreak/>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937834" w:rsidRDefault="008B2445">
      <w:pPr>
        <w:pStyle w:val="a3"/>
        <w:ind w:right="702"/>
      </w:pPr>
      <w: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937834" w:rsidRDefault="008B2445">
      <w:pPr>
        <w:pStyle w:val="a3"/>
        <w:ind w:right="701"/>
      </w:pPr>
      <w: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937834" w:rsidRDefault="008B2445">
      <w:pPr>
        <w:pStyle w:val="a3"/>
        <w:ind w:right="703"/>
      </w:pPr>
      <w:r>
        <w:t xml:space="preserve">решать качественные задачи: выстраивать логически непротиворечивую цепочку рассуждений с использованием изученных законов, закономерностей и физических </w:t>
      </w:r>
      <w:r>
        <w:rPr>
          <w:spacing w:val="-2"/>
        </w:rPr>
        <w:t>явлений;</w:t>
      </w:r>
    </w:p>
    <w:p w:rsidR="00937834" w:rsidRDefault="008B2445">
      <w:pPr>
        <w:pStyle w:val="a3"/>
        <w:spacing w:before="248"/>
        <w:ind w:right="703"/>
      </w:pPr>
      <w: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937834" w:rsidRDefault="008B2445">
      <w:pPr>
        <w:pStyle w:val="a3"/>
        <w:ind w:right="704"/>
      </w:pPr>
      <w: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937834" w:rsidRDefault="008B2445">
      <w:pPr>
        <w:pStyle w:val="a3"/>
        <w:ind w:right="703"/>
      </w:pPr>
      <w:r>
        <w:t xml:space="preserve">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w:t>
      </w:r>
      <w:r>
        <w:rPr>
          <w:spacing w:val="-2"/>
        </w:rPr>
        <w:t>среде;</w:t>
      </w:r>
    </w:p>
    <w:p w:rsidR="00937834" w:rsidRDefault="008B2445">
      <w:pPr>
        <w:pStyle w:val="a3"/>
        <w:ind w:right="704"/>
      </w:pPr>
      <w: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оценивать вклад каждого из участников группы в решение рассматриваемой проблемы.</w:t>
      </w:r>
    </w:p>
    <w:p w:rsidR="00937834" w:rsidRDefault="008B2445">
      <w:pPr>
        <w:pStyle w:val="a3"/>
        <w:ind w:right="704"/>
      </w:pPr>
      <w:r>
        <w:t>Предметные результаты освоения программы по физике. В процессе изучения курса курса физики базового уровня в 11 классе обучающийся научится:</w:t>
      </w:r>
    </w:p>
    <w:p w:rsidR="00937834" w:rsidRDefault="008B2445">
      <w:pPr>
        <w:pStyle w:val="a3"/>
        <w:ind w:right="702"/>
      </w:pPr>
      <w: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937834" w:rsidRDefault="008B2445">
      <w:pPr>
        <w:pStyle w:val="a3"/>
        <w:ind w:right="702"/>
      </w:pPr>
      <w: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937834" w:rsidRDefault="008B2445">
      <w:pPr>
        <w:pStyle w:val="a3"/>
        <w:ind w:right="703"/>
      </w:pPr>
      <w: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937834" w:rsidRDefault="008B2445">
      <w:pPr>
        <w:pStyle w:val="a3"/>
        <w:ind w:right="702"/>
      </w:pPr>
      <w:r>
        <w:t xml:space="preserve">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w:t>
      </w:r>
      <w:r>
        <w:lastRenderedPageBreak/>
        <w:t>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937834" w:rsidRDefault="008B2445">
      <w:pPr>
        <w:pStyle w:val="a3"/>
        <w:ind w:right="702"/>
      </w:pPr>
      <w: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937834" w:rsidRDefault="008B2445">
      <w:pPr>
        <w:pStyle w:val="a3"/>
        <w:ind w:left="1568" w:firstLine="0"/>
      </w:pPr>
      <w:r>
        <w:t>анализироватьфизическиепроцессыиявления,используяфизическиезаконы</w:t>
      </w:r>
      <w:r>
        <w:rPr>
          <w:spacing w:val="-10"/>
        </w:rPr>
        <w:t>и</w:t>
      </w:r>
    </w:p>
    <w:p w:rsidR="00937834" w:rsidRDefault="008B2445">
      <w:pPr>
        <w:pStyle w:val="a3"/>
        <w:spacing w:before="248"/>
        <w:ind w:right="702" w:firstLine="0"/>
      </w:pPr>
      <w:r>
        <w:t>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937834" w:rsidRDefault="008B2445">
      <w:pPr>
        <w:pStyle w:val="a3"/>
        <w:ind w:right="703"/>
      </w:pPr>
      <w:r>
        <w:t>определять направление вектора индукции магнитного поля проводника с током, силы Ампера и силы Лоренца;</w:t>
      </w:r>
    </w:p>
    <w:p w:rsidR="00937834" w:rsidRDefault="008B2445">
      <w:pPr>
        <w:pStyle w:val="a3"/>
        <w:ind w:left="1568" w:right="702" w:firstLine="0"/>
      </w:pPr>
      <w:r>
        <w:t>строить и описывать изображение, создаваемое плоским зеркалом, тонкой линзой; выполнятьэкспериментыпоисследованиюфизическихявленийипроцессов</w:t>
      </w:r>
      <w:r>
        <w:rPr>
          <w:spacing w:val="-10"/>
        </w:rPr>
        <w:t>с</w:t>
      </w:r>
    </w:p>
    <w:p w:rsidR="00937834" w:rsidRDefault="008B2445">
      <w:pPr>
        <w:pStyle w:val="a3"/>
        <w:ind w:right="702" w:firstLine="0"/>
      </w:pPr>
      <w:r>
        <w:t>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937834" w:rsidRDefault="008B2445">
      <w:pPr>
        <w:pStyle w:val="a3"/>
        <w:ind w:right="703"/>
      </w:pPr>
      <w: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937834" w:rsidRDefault="008B2445">
      <w:pPr>
        <w:pStyle w:val="a3"/>
        <w:ind w:right="701"/>
      </w:pPr>
      <w: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937834" w:rsidRDefault="008B2445">
      <w:pPr>
        <w:pStyle w:val="a3"/>
        <w:ind w:right="702"/>
      </w:pPr>
      <w: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937834" w:rsidRDefault="008B2445">
      <w:pPr>
        <w:pStyle w:val="a3"/>
        <w:ind w:right="701"/>
      </w:pPr>
      <w: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937834" w:rsidRDefault="008B2445">
      <w:pPr>
        <w:pStyle w:val="a3"/>
        <w:ind w:right="703"/>
      </w:pPr>
      <w:r>
        <w:t xml:space="preserve">решать качественные задачи: выстраивать логически непротиворечивую цепочку рассуждений с использованием изученных законов, закономерностей и физических </w:t>
      </w:r>
      <w:r>
        <w:rPr>
          <w:spacing w:val="-2"/>
        </w:rPr>
        <w:t>явлений;</w:t>
      </w:r>
    </w:p>
    <w:p w:rsidR="00937834" w:rsidRDefault="008B2445">
      <w:pPr>
        <w:pStyle w:val="a3"/>
        <w:ind w:right="703"/>
      </w:pPr>
      <w: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937834" w:rsidRDefault="008B2445">
      <w:pPr>
        <w:pStyle w:val="a3"/>
        <w:ind w:right="703"/>
      </w:pPr>
      <w:r>
        <w:t>объяснять принципы действия машин, приборов и технических устройств, различать условия их безопасного использования в повседневной жизни;</w:t>
      </w:r>
    </w:p>
    <w:p w:rsidR="00937834" w:rsidRDefault="008B2445">
      <w:pPr>
        <w:pStyle w:val="a3"/>
        <w:ind w:right="704"/>
      </w:pPr>
      <w:r>
        <w:t xml:space="preserve">приводить примеры вклада российских и зарубежных учёных-физиков в развитие </w:t>
      </w:r>
      <w:r>
        <w:lastRenderedPageBreak/>
        <w:t>науки, в объяснение процессов окружающего мира, в развитие техники и технологий;</w:t>
      </w:r>
    </w:p>
    <w:p w:rsidR="00937834" w:rsidRDefault="008B2445">
      <w:pPr>
        <w:pStyle w:val="a3"/>
        <w:ind w:right="703"/>
      </w:pPr>
      <w:r>
        <w:t xml:space="preserve">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w:t>
      </w:r>
      <w:r>
        <w:rPr>
          <w:spacing w:val="-2"/>
        </w:rPr>
        <w:t>среде;</w:t>
      </w:r>
    </w:p>
    <w:p w:rsidR="00937834" w:rsidRDefault="008B2445" w:rsidP="00BF77ED">
      <w:pPr>
        <w:pStyle w:val="a3"/>
        <w:ind w:right="704"/>
      </w:pPr>
      <w: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w:t>
      </w:r>
      <w:r w:rsidR="00BF77ED">
        <w:t xml:space="preserve"> </w:t>
      </w:r>
      <w:r>
        <w:t>ситуациях,</w:t>
      </w:r>
      <w:r w:rsidR="00BF77ED">
        <w:t xml:space="preserve"> </w:t>
      </w:r>
      <w:r>
        <w:t>оценивать</w:t>
      </w:r>
      <w:r w:rsidR="00BF77ED">
        <w:t xml:space="preserve"> </w:t>
      </w:r>
      <w:r>
        <w:t>вклад</w:t>
      </w:r>
      <w:r w:rsidR="00BF77ED">
        <w:t xml:space="preserve"> </w:t>
      </w:r>
      <w:r>
        <w:t>каждого</w:t>
      </w:r>
      <w:r w:rsidR="00BF77ED">
        <w:t xml:space="preserve"> </w:t>
      </w:r>
      <w:r>
        <w:t>из</w:t>
      </w:r>
      <w:r w:rsidR="00BF77ED">
        <w:t xml:space="preserve"> </w:t>
      </w:r>
      <w:r>
        <w:t>участников</w:t>
      </w:r>
      <w:r w:rsidR="00BF77ED">
        <w:t xml:space="preserve"> </w:t>
      </w:r>
      <w:r>
        <w:t>группы</w:t>
      </w:r>
      <w:r w:rsidR="00BF77ED">
        <w:t xml:space="preserve"> </w:t>
      </w:r>
      <w:r>
        <w:t>в</w:t>
      </w:r>
      <w:r w:rsidR="00BF77ED">
        <w:t xml:space="preserve"> </w:t>
      </w:r>
      <w:r>
        <w:rPr>
          <w:spacing w:val="-2"/>
        </w:rPr>
        <w:t>решение</w:t>
      </w:r>
      <w:r w:rsidR="00BF77ED">
        <w:rPr>
          <w:spacing w:val="-2"/>
        </w:rPr>
        <w:t xml:space="preserve"> </w:t>
      </w:r>
      <w:r w:rsidR="00BF77ED">
        <w:t>рассматриваемойпроблемы.</w:t>
      </w:r>
    </w:p>
    <w:p w:rsidR="00BF77ED" w:rsidRDefault="00BF77ED" w:rsidP="00BF77ED">
      <w:pPr>
        <w:pStyle w:val="a3"/>
        <w:ind w:right="704"/>
      </w:pPr>
    </w:p>
    <w:p w:rsidR="00BF77ED" w:rsidRDefault="00BF77ED" w:rsidP="00BF77ED">
      <w:pPr>
        <w:pStyle w:val="a3"/>
        <w:ind w:right="704"/>
      </w:pPr>
    </w:p>
    <w:p w:rsidR="00BF77ED" w:rsidRDefault="00BF77ED" w:rsidP="00BF77ED">
      <w:pPr>
        <w:pStyle w:val="a3"/>
        <w:ind w:left="0" w:right="704" w:firstLine="0"/>
        <w:sectPr w:rsidR="00BF77ED">
          <w:pgSz w:w="11910" w:h="16850"/>
          <w:pgMar w:top="1140" w:right="144" w:bottom="280" w:left="141" w:header="732" w:footer="0" w:gutter="0"/>
          <w:cols w:space="720"/>
        </w:sectPr>
      </w:pPr>
    </w:p>
    <w:p w:rsidR="00937834" w:rsidRDefault="008B2445" w:rsidP="00FA78B9">
      <w:pPr>
        <w:pStyle w:val="31"/>
        <w:tabs>
          <w:tab w:val="left" w:pos="2275"/>
        </w:tabs>
        <w:ind w:left="0" w:right="699"/>
      </w:pPr>
      <w:r>
        <w:lastRenderedPageBreak/>
        <w:t>Федеральная рабочая программа по учебному предмету «Химия» (базовый уровень)</w:t>
      </w:r>
    </w:p>
    <w:p w:rsidR="00937834" w:rsidRDefault="00937834">
      <w:pPr>
        <w:pStyle w:val="a3"/>
        <w:ind w:left="0" w:firstLine="0"/>
        <w:jc w:val="left"/>
      </w:pPr>
    </w:p>
    <w:p w:rsidR="00FA78B9" w:rsidRPr="006B0314" w:rsidRDefault="00FA78B9" w:rsidP="00FA78B9">
      <w:pPr>
        <w:ind w:firstLine="600"/>
        <w:jc w:val="both"/>
        <w:rPr>
          <w:sz w:val="24"/>
          <w:szCs w:val="24"/>
        </w:rPr>
      </w:pPr>
      <w:r w:rsidRPr="006B0314">
        <w:rPr>
          <w:color w:val="000000"/>
          <w:sz w:val="24"/>
          <w:szCs w:val="24"/>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p>
    <w:p w:rsidR="00FA78B9" w:rsidRPr="006B0314" w:rsidRDefault="00FA78B9" w:rsidP="00FA78B9">
      <w:pPr>
        <w:ind w:firstLine="600"/>
        <w:jc w:val="both"/>
        <w:rPr>
          <w:sz w:val="24"/>
          <w:szCs w:val="24"/>
        </w:rPr>
      </w:pPr>
      <w:r w:rsidRPr="006B0314">
        <w:rPr>
          <w:color w:val="000000"/>
          <w:sz w:val="24"/>
          <w:szCs w:val="24"/>
        </w:rPr>
        <w:t xml:space="preserve">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FA78B9" w:rsidRPr="006B0314" w:rsidRDefault="00FA78B9" w:rsidP="00FA78B9">
      <w:pPr>
        <w:ind w:firstLine="600"/>
        <w:jc w:val="both"/>
        <w:rPr>
          <w:sz w:val="24"/>
          <w:szCs w:val="24"/>
        </w:rPr>
      </w:pPr>
      <w:r w:rsidRPr="006B0314">
        <w:rPr>
          <w:color w:val="000000"/>
          <w:sz w:val="24"/>
          <w:szCs w:val="24"/>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rsidR="00FA78B9" w:rsidRPr="006B0314" w:rsidRDefault="00FA78B9" w:rsidP="00FA78B9">
      <w:pPr>
        <w:ind w:firstLine="600"/>
        <w:jc w:val="both"/>
        <w:rPr>
          <w:sz w:val="24"/>
          <w:szCs w:val="24"/>
        </w:rPr>
      </w:pPr>
      <w:r w:rsidRPr="006B0314">
        <w:rPr>
          <w:color w:val="000000"/>
          <w:sz w:val="24"/>
          <w:szCs w:val="24"/>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FA78B9" w:rsidRPr="006B0314" w:rsidRDefault="00FA78B9" w:rsidP="00FA78B9">
      <w:pPr>
        <w:ind w:firstLine="600"/>
        <w:jc w:val="both"/>
        <w:rPr>
          <w:sz w:val="24"/>
          <w:szCs w:val="24"/>
        </w:rPr>
      </w:pPr>
      <w:r w:rsidRPr="006B0314">
        <w:rPr>
          <w:color w:val="000000"/>
          <w:sz w:val="24"/>
          <w:szCs w:val="24"/>
        </w:rPr>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FA78B9" w:rsidRPr="006B0314" w:rsidRDefault="00FA78B9" w:rsidP="00FA78B9">
      <w:pPr>
        <w:ind w:firstLine="600"/>
        <w:jc w:val="both"/>
        <w:rPr>
          <w:sz w:val="24"/>
          <w:szCs w:val="24"/>
        </w:rPr>
      </w:pPr>
      <w:r w:rsidRPr="006B0314">
        <w:rPr>
          <w:color w:val="000000"/>
          <w:sz w:val="24"/>
          <w:szCs w:val="24"/>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FA78B9" w:rsidRPr="006B0314" w:rsidRDefault="00FA78B9" w:rsidP="00FA78B9">
      <w:pPr>
        <w:ind w:firstLine="600"/>
        <w:jc w:val="both"/>
        <w:rPr>
          <w:sz w:val="24"/>
          <w:szCs w:val="24"/>
        </w:rPr>
      </w:pPr>
      <w:r w:rsidRPr="006B0314">
        <w:rPr>
          <w:color w:val="000000"/>
          <w:sz w:val="24"/>
          <w:szCs w:val="24"/>
        </w:rPr>
        <w:t xml:space="preserve">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w:t>
      </w:r>
      <w:r w:rsidRPr="006B0314">
        <w:rPr>
          <w:color w:val="000000"/>
          <w:sz w:val="24"/>
          <w:szCs w:val="24"/>
        </w:rPr>
        <w:lastRenderedPageBreak/>
        <w:t>при изучении предмета обеспечивает возможность рассмотрения всего многообразия веществ на основе общих понятий, законов и теорий химии.</w:t>
      </w:r>
    </w:p>
    <w:p w:rsidR="00FA78B9" w:rsidRPr="006B0314" w:rsidRDefault="00FA78B9" w:rsidP="00FA78B9">
      <w:pPr>
        <w:ind w:firstLine="600"/>
        <w:jc w:val="both"/>
        <w:rPr>
          <w:sz w:val="24"/>
          <w:szCs w:val="24"/>
        </w:rPr>
      </w:pPr>
      <w:r w:rsidRPr="006B0314">
        <w:rPr>
          <w:color w:val="000000"/>
          <w:sz w:val="24"/>
          <w:szCs w:val="24"/>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FA78B9" w:rsidRPr="006B0314" w:rsidRDefault="00FA78B9" w:rsidP="00FA78B9">
      <w:pPr>
        <w:ind w:firstLine="600"/>
        <w:jc w:val="both"/>
        <w:rPr>
          <w:sz w:val="24"/>
          <w:szCs w:val="24"/>
        </w:rPr>
      </w:pPr>
      <w:r w:rsidRPr="006B0314">
        <w:rPr>
          <w:color w:val="000000"/>
          <w:sz w:val="24"/>
          <w:szCs w:val="24"/>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 </w:t>
      </w:r>
    </w:p>
    <w:p w:rsidR="00FA78B9" w:rsidRPr="006B0314" w:rsidRDefault="00FA78B9" w:rsidP="00FA78B9">
      <w:pPr>
        <w:ind w:firstLine="600"/>
        <w:jc w:val="both"/>
        <w:rPr>
          <w:sz w:val="24"/>
          <w:szCs w:val="24"/>
        </w:rPr>
      </w:pPr>
      <w:r w:rsidRPr="006B0314">
        <w:rPr>
          <w:color w:val="000000"/>
          <w:sz w:val="24"/>
          <w:szCs w:val="24"/>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FA78B9" w:rsidRPr="006B0314" w:rsidRDefault="00FA78B9" w:rsidP="00FA78B9">
      <w:pPr>
        <w:ind w:firstLine="600"/>
        <w:jc w:val="both"/>
        <w:rPr>
          <w:sz w:val="24"/>
          <w:szCs w:val="24"/>
        </w:rPr>
      </w:pPr>
      <w:r w:rsidRPr="006B0314">
        <w:rPr>
          <w:color w:val="000000"/>
          <w:sz w:val="24"/>
          <w:szCs w:val="24"/>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FA78B9" w:rsidRPr="006B0314" w:rsidRDefault="00FA78B9" w:rsidP="00FA78B9">
      <w:pPr>
        <w:ind w:firstLine="600"/>
        <w:jc w:val="both"/>
        <w:rPr>
          <w:sz w:val="24"/>
          <w:szCs w:val="24"/>
        </w:rPr>
      </w:pPr>
      <w:r w:rsidRPr="006B0314">
        <w:rPr>
          <w:color w:val="000000"/>
          <w:sz w:val="24"/>
          <w:szCs w:val="24"/>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FA78B9" w:rsidRPr="006B0314" w:rsidRDefault="00FA78B9" w:rsidP="00FA78B9">
      <w:pPr>
        <w:ind w:firstLine="600"/>
        <w:jc w:val="both"/>
        <w:rPr>
          <w:sz w:val="24"/>
          <w:szCs w:val="24"/>
        </w:rPr>
      </w:pPr>
      <w:r w:rsidRPr="006B0314">
        <w:rPr>
          <w:color w:val="000000"/>
          <w:sz w:val="24"/>
          <w:szCs w:val="24"/>
        </w:rPr>
        <w:t xml:space="preserve">Согласно данной точке зрения главными целями изучения предмета «Химия» на </w:t>
      </w:r>
      <w:r w:rsidRPr="006B0314">
        <w:rPr>
          <w:color w:val="000000"/>
          <w:sz w:val="24"/>
          <w:szCs w:val="24"/>
        </w:rPr>
        <w:lastRenderedPageBreak/>
        <w:t>базовом уровне (10 –11 кл.) являются:</w:t>
      </w:r>
    </w:p>
    <w:p w:rsidR="00FA78B9" w:rsidRPr="006B0314" w:rsidRDefault="00FA78B9" w:rsidP="00C85ED0">
      <w:pPr>
        <w:widowControl/>
        <w:numPr>
          <w:ilvl w:val="0"/>
          <w:numId w:val="60"/>
        </w:numPr>
        <w:autoSpaceDE/>
        <w:autoSpaceDN/>
        <w:ind w:left="0" w:firstLine="0"/>
        <w:jc w:val="both"/>
        <w:rPr>
          <w:sz w:val="24"/>
          <w:szCs w:val="24"/>
        </w:rPr>
      </w:pPr>
      <w:r w:rsidRPr="006B0314">
        <w:rPr>
          <w:color w:val="000000"/>
          <w:sz w:val="24"/>
          <w:szCs w:val="24"/>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FA78B9" w:rsidRPr="006B0314" w:rsidRDefault="00FA78B9" w:rsidP="00C85ED0">
      <w:pPr>
        <w:widowControl/>
        <w:numPr>
          <w:ilvl w:val="0"/>
          <w:numId w:val="60"/>
        </w:numPr>
        <w:autoSpaceDE/>
        <w:autoSpaceDN/>
        <w:ind w:left="0" w:firstLine="0"/>
        <w:jc w:val="both"/>
        <w:rPr>
          <w:sz w:val="24"/>
          <w:szCs w:val="24"/>
        </w:rPr>
      </w:pPr>
      <w:r w:rsidRPr="006B0314">
        <w:rPr>
          <w:color w:val="000000"/>
          <w:sz w:val="24"/>
          <w:szCs w:val="24"/>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FA78B9" w:rsidRPr="006B0314" w:rsidRDefault="00FA78B9" w:rsidP="00C85ED0">
      <w:pPr>
        <w:widowControl/>
        <w:numPr>
          <w:ilvl w:val="0"/>
          <w:numId w:val="60"/>
        </w:numPr>
        <w:autoSpaceDE/>
        <w:autoSpaceDN/>
        <w:ind w:left="0" w:firstLine="0"/>
        <w:jc w:val="both"/>
        <w:rPr>
          <w:sz w:val="24"/>
          <w:szCs w:val="24"/>
        </w:rPr>
      </w:pPr>
      <w:r w:rsidRPr="006B0314">
        <w:rPr>
          <w:color w:val="000000"/>
          <w:sz w:val="24"/>
          <w:szCs w:val="24"/>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FA78B9" w:rsidRPr="006B0314" w:rsidRDefault="00FA78B9" w:rsidP="00FA78B9">
      <w:pPr>
        <w:ind w:firstLine="600"/>
        <w:jc w:val="both"/>
        <w:rPr>
          <w:sz w:val="24"/>
          <w:szCs w:val="24"/>
        </w:rPr>
      </w:pPr>
      <w:r w:rsidRPr="006B0314">
        <w:rPr>
          <w:color w:val="000000"/>
          <w:sz w:val="24"/>
          <w:szCs w:val="24"/>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FA78B9" w:rsidRPr="006B0314" w:rsidRDefault="00FA78B9" w:rsidP="00FA78B9">
      <w:pPr>
        <w:ind w:firstLine="600"/>
        <w:jc w:val="both"/>
        <w:rPr>
          <w:sz w:val="24"/>
          <w:szCs w:val="24"/>
        </w:rPr>
      </w:pPr>
      <w:r w:rsidRPr="006B0314">
        <w:rPr>
          <w:color w:val="000000"/>
          <w:sz w:val="24"/>
          <w:szCs w:val="24"/>
        </w:rPr>
        <w:t>В связи с этим при изучении предмета «Химия» доминирующее значение приобретают такие цели и задачи, как:</w:t>
      </w:r>
    </w:p>
    <w:p w:rsidR="00FA78B9" w:rsidRPr="006B0314" w:rsidRDefault="00FA78B9" w:rsidP="00FA78B9">
      <w:pPr>
        <w:ind w:firstLine="600"/>
        <w:jc w:val="both"/>
        <w:rPr>
          <w:sz w:val="24"/>
          <w:szCs w:val="24"/>
        </w:rPr>
      </w:pPr>
      <w:r w:rsidRPr="006B0314">
        <w:rPr>
          <w:color w:val="000000"/>
          <w:sz w:val="24"/>
          <w:szCs w:val="24"/>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FA78B9" w:rsidRPr="006B0314" w:rsidRDefault="00FA78B9" w:rsidP="00FA78B9">
      <w:pPr>
        <w:ind w:firstLine="600"/>
        <w:jc w:val="both"/>
        <w:rPr>
          <w:sz w:val="24"/>
          <w:szCs w:val="24"/>
        </w:rPr>
      </w:pPr>
      <w:r w:rsidRPr="006B0314">
        <w:rPr>
          <w:color w:val="000000"/>
          <w:sz w:val="24"/>
          <w:szCs w:val="24"/>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rsidR="00FA78B9" w:rsidRPr="006B0314" w:rsidRDefault="00FA78B9" w:rsidP="00FA78B9">
      <w:pPr>
        <w:ind w:firstLine="600"/>
        <w:jc w:val="both"/>
        <w:rPr>
          <w:sz w:val="24"/>
          <w:szCs w:val="24"/>
        </w:rPr>
      </w:pPr>
      <w:r w:rsidRPr="006B0314">
        <w:rPr>
          <w:color w:val="000000"/>
          <w:sz w:val="24"/>
          <w:szCs w:val="24"/>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FA78B9" w:rsidRPr="006B0314" w:rsidRDefault="00FA78B9" w:rsidP="00FA78B9">
      <w:pPr>
        <w:ind w:firstLine="600"/>
        <w:jc w:val="both"/>
        <w:rPr>
          <w:sz w:val="24"/>
          <w:szCs w:val="24"/>
        </w:rPr>
      </w:pPr>
      <w:r w:rsidRPr="006B0314">
        <w:rPr>
          <w:color w:val="000000"/>
          <w:sz w:val="24"/>
          <w:szCs w:val="24"/>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FA78B9" w:rsidRPr="006B0314" w:rsidRDefault="00FA78B9" w:rsidP="00FA78B9">
      <w:pPr>
        <w:ind w:firstLine="600"/>
        <w:jc w:val="both"/>
        <w:rPr>
          <w:color w:val="000000"/>
          <w:sz w:val="24"/>
          <w:szCs w:val="24"/>
        </w:rPr>
      </w:pPr>
      <w:r w:rsidRPr="006B0314">
        <w:rPr>
          <w:color w:val="000000"/>
          <w:sz w:val="24"/>
          <w:szCs w:val="24"/>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FA78B9" w:rsidRPr="006B0314" w:rsidRDefault="00FA78B9" w:rsidP="00FA78B9">
      <w:pPr>
        <w:ind w:firstLine="709"/>
        <w:jc w:val="both"/>
        <w:rPr>
          <w:color w:val="000000"/>
          <w:sz w:val="24"/>
          <w:szCs w:val="24"/>
          <w:shd w:val="clear" w:color="auto" w:fill="FBFBFB"/>
        </w:rPr>
      </w:pPr>
      <w:r w:rsidRPr="006B0314">
        <w:rPr>
          <w:color w:val="000000"/>
          <w:sz w:val="24"/>
          <w:szCs w:val="24"/>
          <w:shd w:val="clear" w:color="auto" w:fill="FBFBFB"/>
        </w:rPr>
        <w:t xml:space="preserve">В рамках реализации в гимназии № 498 проекта "Студия гуманитарных технологий" - комплексная образовательная платформа формирования, развития и совершенствования гибких навыков учащихся" в ходе изучения учебного предмета </w:t>
      </w:r>
      <w:r w:rsidRPr="006B0314">
        <w:rPr>
          <w:color w:val="000000"/>
          <w:sz w:val="24"/>
          <w:szCs w:val="24"/>
          <w:shd w:val="clear" w:color="auto" w:fill="FBFBFB"/>
        </w:rPr>
        <w:lastRenderedPageBreak/>
        <w:t>«Химия» работа по развитию гибких навыков учащихся будет интегрироваться в традиционное освоение учебного материала.</w:t>
      </w:r>
    </w:p>
    <w:p w:rsidR="00FA78B9" w:rsidRPr="006B0314" w:rsidRDefault="00FA78B9" w:rsidP="00FA78B9">
      <w:pPr>
        <w:ind w:firstLine="709"/>
        <w:jc w:val="both"/>
        <w:rPr>
          <w:sz w:val="24"/>
          <w:szCs w:val="24"/>
        </w:rPr>
      </w:pPr>
      <w:r w:rsidRPr="006B0314">
        <w:rPr>
          <w:sz w:val="24"/>
          <w:szCs w:val="24"/>
        </w:rPr>
        <w:t>В ходе реализации учебного предмета «Химия</w:t>
      </w:r>
      <w:r w:rsidRPr="006B0314">
        <w:rPr>
          <w:b/>
          <w:sz w:val="24"/>
          <w:szCs w:val="24"/>
        </w:rPr>
        <w:t xml:space="preserve">» </w:t>
      </w:r>
      <w:r w:rsidRPr="006B0314">
        <w:rPr>
          <w:sz w:val="24"/>
          <w:szCs w:val="24"/>
        </w:rPr>
        <w:t>с целью формирования и развития таких гибких навыков как сотрудничество, эмоциональный интеллект, адаптивность, гибкость ума, планирование деятельности, координирование, ораторское искусство, умение работать в команде, креативность, культура общения и др. будут использоваться следующие технологии обучения, позволяющие формировать, развивать и совершенствовать гибкие навыки, необходимые каждому обучающемуся в современном мире:</w:t>
      </w:r>
    </w:p>
    <w:p w:rsidR="00FA78B9" w:rsidRPr="006B0314" w:rsidRDefault="00FA78B9" w:rsidP="00FA78B9">
      <w:pPr>
        <w:ind w:firstLine="709"/>
        <w:jc w:val="both"/>
        <w:rPr>
          <w:sz w:val="24"/>
          <w:szCs w:val="24"/>
        </w:rPr>
      </w:pPr>
      <w:r w:rsidRPr="006B0314">
        <w:rPr>
          <w:sz w:val="24"/>
          <w:szCs w:val="24"/>
        </w:rPr>
        <w:t>- технология развития критического мышления;</w:t>
      </w:r>
    </w:p>
    <w:p w:rsidR="00FA78B9" w:rsidRPr="006B0314" w:rsidRDefault="00FA78B9" w:rsidP="00FA78B9">
      <w:pPr>
        <w:ind w:firstLine="709"/>
        <w:jc w:val="both"/>
        <w:rPr>
          <w:sz w:val="24"/>
          <w:szCs w:val="24"/>
        </w:rPr>
      </w:pPr>
      <w:r w:rsidRPr="006B0314">
        <w:rPr>
          <w:sz w:val="24"/>
          <w:szCs w:val="24"/>
        </w:rPr>
        <w:t>- технология обучения в сотрудничестве;</w:t>
      </w:r>
    </w:p>
    <w:p w:rsidR="00FA78B9" w:rsidRPr="006B0314" w:rsidRDefault="00FA78B9" w:rsidP="00FA78B9">
      <w:pPr>
        <w:ind w:firstLine="709"/>
        <w:jc w:val="both"/>
        <w:rPr>
          <w:sz w:val="24"/>
          <w:szCs w:val="24"/>
        </w:rPr>
      </w:pPr>
      <w:r w:rsidRPr="006B0314">
        <w:rPr>
          <w:sz w:val="24"/>
          <w:szCs w:val="24"/>
        </w:rPr>
        <w:t>- технология проблемного обучения;</w:t>
      </w:r>
    </w:p>
    <w:p w:rsidR="00FA78B9" w:rsidRPr="006B0314" w:rsidRDefault="00FA78B9" w:rsidP="00FA78B9">
      <w:pPr>
        <w:ind w:firstLine="709"/>
        <w:jc w:val="both"/>
        <w:rPr>
          <w:sz w:val="24"/>
          <w:szCs w:val="24"/>
        </w:rPr>
      </w:pPr>
      <w:r w:rsidRPr="006B0314">
        <w:rPr>
          <w:sz w:val="24"/>
          <w:szCs w:val="24"/>
        </w:rPr>
        <w:t>- кейс-технология;</w:t>
      </w:r>
    </w:p>
    <w:p w:rsidR="00FA78B9" w:rsidRPr="006B0314" w:rsidRDefault="00FA78B9" w:rsidP="00FA78B9">
      <w:pPr>
        <w:ind w:firstLine="709"/>
        <w:jc w:val="both"/>
        <w:rPr>
          <w:sz w:val="24"/>
          <w:szCs w:val="24"/>
        </w:rPr>
      </w:pPr>
      <w:r w:rsidRPr="006B0314">
        <w:rPr>
          <w:sz w:val="24"/>
          <w:szCs w:val="24"/>
        </w:rPr>
        <w:t>- проектная технология;</w:t>
      </w:r>
    </w:p>
    <w:p w:rsidR="00FA78B9" w:rsidRPr="006B0314" w:rsidRDefault="00FA78B9" w:rsidP="00FA78B9">
      <w:pPr>
        <w:ind w:firstLine="600"/>
        <w:jc w:val="both"/>
        <w:rPr>
          <w:sz w:val="24"/>
          <w:szCs w:val="24"/>
        </w:rPr>
      </w:pPr>
      <w:r w:rsidRPr="006B0314">
        <w:rPr>
          <w:sz w:val="24"/>
          <w:szCs w:val="24"/>
        </w:rPr>
        <w:t>- технология интерактивного обучения.</w:t>
      </w:r>
    </w:p>
    <w:p w:rsidR="00FA78B9" w:rsidRPr="006B0314" w:rsidRDefault="00FA78B9" w:rsidP="00FA78B9">
      <w:pPr>
        <w:ind w:firstLine="600"/>
        <w:jc w:val="both"/>
        <w:rPr>
          <w:sz w:val="24"/>
          <w:szCs w:val="24"/>
        </w:rPr>
      </w:pPr>
      <w:r w:rsidRPr="006B0314">
        <w:rPr>
          <w:color w:val="000000"/>
          <w:sz w:val="24"/>
          <w:szCs w:val="24"/>
        </w:rPr>
        <w:t>В учебном плане среднего общего образования предмет «Химия» базового уровня входит в состав предметной области «Естественно-научные предметы».</w:t>
      </w:r>
    </w:p>
    <w:p w:rsidR="00FA78B9" w:rsidRPr="00D449D8" w:rsidRDefault="00FA78B9" w:rsidP="00231EF9">
      <w:pPr>
        <w:ind w:firstLine="600"/>
        <w:jc w:val="both"/>
        <w:rPr>
          <w:sz w:val="24"/>
          <w:szCs w:val="24"/>
        </w:rPr>
      </w:pPr>
      <w:r w:rsidRPr="006B0314">
        <w:rPr>
          <w:color w:val="000000"/>
          <w:sz w:val="24"/>
          <w:szCs w:val="24"/>
        </w:rPr>
        <w:t>Общее число часов, отведённых для изучения химии, на базовом уровне среднего общего образования, составляет 68 часов: в 10 классе – 34 часа (1 час в неделю).</w:t>
      </w:r>
      <w:r w:rsidR="00231EF9">
        <w:rPr>
          <w:color w:val="000000"/>
          <w:sz w:val="24"/>
          <w:szCs w:val="24"/>
        </w:rPr>
        <w:t xml:space="preserve"> </w:t>
      </w:r>
      <w:bookmarkStart w:id="5" w:name="block-32019864"/>
      <w:r w:rsidRPr="00D449D8">
        <w:rPr>
          <w:color w:val="000000"/>
          <w:sz w:val="24"/>
          <w:szCs w:val="24"/>
        </w:rPr>
        <w:t>СОДЕРЖАНИЕ ОБУЧЕНИЯ</w:t>
      </w:r>
    </w:p>
    <w:p w:rsidR="00FA78B9" w:rsidRPr="00D449D8" w:rsidRDefault="00FA78B9" w:rsidP="00D449D8">
      <w:pPr>
        <w:ind w:right="2"/>
        <w:jc w:val="both"/>
        <w:rPr>
          <w:sz w:val="24"/>
          <w:szCs w:val="24"/>
        </w:rPr>
      </w:pPr>
      <w:r w:rsidRPr="00D449D8">
        <w:rPr>
          <w:color w:val="000000"/>
          <w:sz w:val="24"/>
          <w:szCs w:val="24"/>
        </w:rPr>
        <w:t>10 КЛАСС</w:t>
      </w:r>
    </w:p>
    <w:p w:rsidR="00FA78B9" w:rsidRPr="00D449D8" w:rsidRDefault="00FA78B9" w:rsidP="00D449D8">
      <w:pPr>
        <w:ind w:right="2"/>
        <w:jc w:val="both"/>
        <w:rPr>
          <w:sz w:val="24"/>
          <w:szCs w:val="24"/>
        </w:rPr>
      </w:pPr>
      <w:r w:rsidRPr="00D449D8">
        <w:rPr>
          <w:color w:val="000000"/>
          <w:sz w:val="24"/>
          <w:szCs w:val="24"/>
        </w:rPr>
        <w:t>ОРГАНИЧЕСКАЯ ХИМИЯ</w:t>
      </w:r>
    </w:p>
    <w:p w:rsidR="00FA78B9" w:rsidRPr="00D449D8" w:rsidRDefault="00FA78B9" w:rsidP="00D449D8">
      <w:pPr>
        <w:ind w:right="2"/>
        <w:jc w:val="both"/>
        <w:rPr>
          <w:sz w:val="24"/>
          <w:szCs w:val="24"/>
        </w:rPr>
      </w:pPr>
      <w:r w:rsidRPr="00D449D8">
        <w:rPr>
          <w:color w:val="000000"/>
          <w:sz w:val="24"/>
          <w:szCs w:val="24"/>
        </w:rPr>
        <w:t>Теоретические основы органической химии</w:t>
      </w:r>
    </w:p>
    <w:p w:rsidR="00FA78B9" w:rsidRPr="00D449D8" w:rsidRDefault="00FA78B9" w:rsidP="00FA78B9">
      <w:pPr>
        <w:ind w:right="2" w:firstLine="851"/>
        <w:jc w:val="both"/>
        <w:rPr>
          <w:sz w:val="24"/>
          <w:szCs w:val="24"/>
        </w:rPr>
      </w:pPr>
      <w:r w:rsidRPr="00D449D8">
        <w:rPr>
          <w:color w:val="000000"/>
          <w:sz w:val="24"/>
          <w:szCs w:val="24"/>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FA78B9" w:rsidRPr="00D449D8" w:rsidRDefault="00FA78B9" w:rsidP="00FA78B9">
      <w:pPr>
        <w:ind w:right="2" w:firstLine="851"/>
        <w:jc w:val="both"/>
        <w:rPr>
          <w:sz w:val="24"/>
          <w:szCs w:val="24"/>
        </w:rPr>
      </w:pPr>
      <w:r w:rsidRPr="00D449D8">
        <w:rPr>
          <w:color w:val="000000"/>
          <w:sz w:val="24"/>
          <w:szCs w:val="24"/>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FA78B9" w:rsidRPr="00D449D8" w:rsidRDefault="00FA78B9" w:rsidP="00FA78B9">
      <w:pPr>
        <w:ind w:right="2" w:firstLine="851"/>
        <w:jc w:val="both"/>
        <w:rPr>
          <w:sz w:val="24"/>
          <w:szCs w:val="24"/>
        </w:rPr>
      </w:pPr>
      <w:r w:rsidRPr="00D449D8">
        <w:rPr>
          <w:color w:val="000000"/>
          <w:sz w:val="24"/>
          <w:szCs w:val="24"/>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FA78B9" w:rsidRPr="00D449D8" w:rsidRDefault="00FA78B9" w:rsidP="00FA78B9">
      <w:pPr>
        <w:ind w:right="2" w:firstLine="851"/>
        <w:jc w:val="both"/>
        <w:rPr>
          <w:sz w:val="24"/>
          <w:szCs w:val="24"/>
        </w:rPr>
      </w:pPr>
      <w:r w:rsidRPr="00D449D8">
        <w:rPr>
          <w:color w:val="000000"/>
          <w:sz w:val="24"/>
          <w:szCs w:val="24"/>
        </w:rPr>
        <w:t>Углеводороды</w:t>
      </w:r>
    </w:p>
    <w:p w:rsidR="00FA78B9" w:rsidRPr="00D449D8" w:rsidRDefault="00FA78B9" w:rsidP="00FA78B9">
      <w:pPr>
        <w:ind w:right="2" w:firstLine="851"/>
        <w:jc w:val="both"/>
        <w:rPr>
          <w:sz w:val="24"/>
          <w:szCs w:val="24"/>
        </w:rPr>
      </w:pPr>
      <w:r w:rsidRPr="00D449D8">
        <w:rPr>
          <w:color w:val="000000"/>
          <w:sz w:val="24"/>
          <w:szCs w:val="24"/>
        </w:rPr>
        <w:t xml:space="preserve">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 </w:t>
      </w:r>
    </w:p>
    <w:p w:rsidR="00FA78B9" w:rsidRPr="00D449D8" w:rsidRDefault="00FA78B9" w:rsidP="00FA78B9">
      <w:pPr>
        <w:ind w:right="2" w:firstLine="851"/>
        <w:jc w:val="both"/>
        <w:rPr>
          <w:sz w:val="24"/>
          <w:szCs w:val="24"/>
        </w:rPr>
      </w:pPr>
      <w:r w:rsidRPr="00D449D8">
        <w:rPr>
          <w:color w:val="000000"/>
          <w:sz w:val="24"/>
          <w:szCs w:val="24"/>
        </w:rPr>
        <w:t xml:space="preserve">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 </w:t>
      </w:r>
    </w:p>
    <w:p w:rsidR="00FA78B9" w:rsidRPr="00D449D8" w:rsidRDefault="00FA78B9" w:rsidP="00FA78B9">
      <w:pPr>
        <w:ind w:right="2" w:firstLine="851"/>
        <w:jc w:val="both"/>
        <w:rPr>
          <w:sz w:val="24"/>
          <w:szCs w:val="24"/>
        </w:rPr>
      </w:pPr>
      <w:r w:rsidRPr="00D449D8">
        <w:rPr>
          <w:color w:val="000000"/>
          <w:sz w:val="24"/>
          <w:szCs w:val="24"/>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rsidR="00FA78B9" w:rsidRPr="00D449D8" w:rsidRDefault="00FA78B9" w:rsidP="00FA78B9">
      <w:pPr>
        <w:ind w:right="2" w:firstLine="851"/>
        <w:jc w:val="both"/>
        <w:rPr>
          <w:sz w:val="24"/>
          <w:szCs w:val="24"/>
        </w:rPr>
      </w:pPr>
      <w:r w:rsidRPr="00D449D8">
        <w:rPr>
          <w:color w:val="000000"/>
          <w:sz w:val="24"/>
          <w:szCs w:val="24"/>
        </w:rPr>
        <w:t xml:space="preserve">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 </w:t>
      </w:r>
    </w:p>
    <w:p w:rsidR="00FA78B9" w:rsidRPr="00D449D8" w:rsidRDefault="00FA78B9" w:rsidP="00FA78B9">
      <w:pPr>
        <w:ind w:right="2" w:firstLine="851"/>
        <w:jc w:val="both"/>
        <w:rPr>
          <w:sz w:val="24"/>
          <w:szCs w:val="24"/>
        </w:rPr>
      </w:pPr>
      <w:r w:rsidRPr="00D449D8">
        <w:rPr>
          <w:color w:val="000000"/>
          <w:sz w:val="24"/>
          <w:szCs w:val="24"/>
        </w:rPr>
        <w:t xml:space="preserve">Арены. Бензол: состав, строение, физические и химические свойства (реакции галогенирования и нитрования), получение и применение. </w:t>
      </w:r>
      <w:r w:rsidRPr="00D449D8">
        <w:rPr>
          <w:i/>
          <w:color w:val="000000"/>
          <w:sz w:val="24"/>
          <w:szCs w:val="24"/>
        </w:rPr>
        <w:t xml:space="preserve">Толуол: состав, строение, физические и химические свойства (реакции галогенирования и нитрования), получение и </w:t>
      </w:r>
      <w:r w:rsidRPr="00D449D8">
        <w:rPr>
          <w:i/>
          <w:color w:val="000000"/>
          <w:sz w:val="24"/>
          <w:szCs w:val="24"/>
        </w:rPr>
        <w:lastRenderedPageBreak/>
        <w:t>применение.</w:t>
      </w:r>
      <w:r w:rsidRPr="00D449D8">
        <w:rPr>
          <w:color w:val="000000"/>
          <w:sz w:val="24"/>
          <w:szCs w:val="24"/>
        </w:rPr>
        <w:t xml:space="preserve"> Токсичность аренов. Генетическая связь между углеводородами, принадлежащими к различным классам. </w:t>
      </w:r>
    </w:p>
    <w:p w:rsidR="00FA78B9" w:rsidRPr="00D449D8" w:rsidRDefault="00FA78B9" w:rsidP="00FA78B9">
      <w:pPr>
        <w:ind w:right="2" w:firstLine="851"/>
        <w:jc w:val="both"/>
        <w:rPr>
          <w:sz w:val="24"/>
          <w:szCs w:val="24"/>
        </w:rPr>
      </w:pPr>
      <w:r w:rsidRPr="00D449D8">
        <w:rPr>
          <w:color w:val="000000"/>
          <w:sz w:val="24"/>
          <w:szCs w:val="24"/>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FA78B9" w:rsidRPr="00D449D8" w:rsidRDefault="00FA78B9" w:rsidP="00FA78B9">
      <w:pPr>
        <w:ind w:right="2" w:firstLine="851"/>
        <w:jc w:val="both"/>
        <w:rPr>
          <w:sz w:val="24"/>
          <w:szCs w:val="24"/>
        </w:rPr>
      </w:pPr>
      <w:r w:rsidRPr="00D449D8">
        <w:rPr>
          <w:color w:val="000000"/>
          <w:sz w:val="24"/>
          <w:szCs w:val="24"/>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D449D8">
        <w:rPr>
          <w:color w:val="000000"/>
          <w:sz w:val="24"/>
          <w:szCs w:val="24"/>
          <w:u w:val="single"/>
        </w:rPr>
        <w:t>практической работы</w:t>
      </w:r>
      <w:r w:rsidRPr="00D449D8">
        <w:rPr>
          <w:color w:val="000000"/>
          <w:sz w:val="24"/>
          <w:szCs w:val="24"/>
        </w:rPr>
        <w:t xml:space="preserve">: получение этилена и изучение его свойств. </w:t>
      </w:r>
    </w:p>
    <w:p w:rsidR="00FA78B9" w:rsidRPr="00D449D8" w:rsidRDefault="00FA78B9" w:rsidP="00FA78B9">
      <w:pPr>
        <w:ind w:right="2" w:firstLine="851"/>
        <w:jc w:val="both"/>
        <w:rPr>
          <w:sz w:val="24"/>
          <w:szCs w:val="24"/>
        </w:rPr>
      </w:pPr>
      <w:r w:rsidRPr="00D449D8">
        <w:rPr>
          <w:color w:val="000000"/>
          <w:sz w:val="24"/>
          <w:szCs w:val="24"/>
        </w:rPr>
        <w:t>Расчётные задачи.</w:t>
      </w:r>
    </w:p>
    <w:p w:rsidR="00FA78B9" w:rsidRPr="00D449D8" w:rsidRDefault="00FA78B9" w:rsidP="00FA78B9">
      <w:pPr>
        <w:ind w:right="2" w:firstLine="851"/>
        <w:jc w:val="both"/>
        <w:rPr>
          <w:sz w:val="24"/>
          <w:szCs w:val="24"/>
        </w:rPr>
      </w:pPr>
      <w:r w:rsidRPr="00D449D8">
        <w:rPr>
          <w:color w:val="000000"/>
          <w:sz w:val="24"/>
          <w:szCs w:val="24"/>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FA78B9" w:rsidRPr="00D449D8" w:rsidRDefault="00FA78B9" w:rsidP="00FA78B9">
      <w:pPr>
        <w:ind w:right="2" w:firstLine="851"/>
        <w:jc w:val="both"/>
        <w:rPr>
          <w:sz w:val="24"/>
          <w:szCs w:val="24"/>
        </w:rPr>
      </w:pPr>
      <w:r w:rsidRPr="00D449D8">
        <w:rPr>
          <w:color w:val="000000"/>
          <w:sz w:val="24"/>
          <w:szCs w:val="24"/>
        </w:rPr>
        <w:t>Кислородсодержащие органические соединения</w:t>
      </w:r>
    </w:p>
    <w:p w:rsidR="00FA78B9" w:rsidRPr="00D449D8" w:rsidRDefault="00FA78B9" w:rsidP="00FA78B9">
      <w:pPr>
        <w:ind w:right="2" w:firstLine="851"/>
        <w:jc w:val="both"/>
        <w:rPr>
          <w:sz w:val="24"/>
          <w:szCs w:val="24"/>
        </w:rPr>
      </w:pPr>
      <w:r w:rsidRPr="00D449D8">
        <w:rPr>
          <w:color w:val="000000"/>
          <w:sz w:val="24"/>
          <w:szCs w:val="24"/>
        </w:rP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w:t>
      </w:r>
    </w:p>
    <w:p w:rsidR="00FA78B9" w:rsidRPr="00D449D8" w:rsidRDefault="00FA78B9" w:rsidP="00FA78B9">
      <w:pPr>
        <w:ind w:right="2" w:firstLine="851"/>
        <w:jc w:val="both"/>
        <w:rPr>
          <w:sz w:val="24"/>
          <w:szCs w:val="24"/>
        </w:rPr>
      </w:pPr>
      <w:r w:rsidRPr="00D449D8">
        <w:rPr>
          <w:color w:val="000000"/>
          <w:sz w:val="24"/>
          <w:szCs w:val="24"/>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FA78B9" w:rsidRPr="00D449D8" w:rsidRDefault="00FA78B9" w:rsidP="00FA78B9">
      <w:pPr>
        <w:ind w:right="2" w:firstLine="851"/>
        <w:jc w:val="both"/>
        <w:rPr>
          <w:sz w:val="24"/>
          <w:szCs w:val="24"/>
        </w:rPr>
      </w:pPr>
      <w:r w:rsidRPr="00D449D8">
        <w:rPr>
          <w:color w:val="000000"/>
          <w:sz w:val="24"/>
          <w:szCs w:val="24"/>
        </w:rPr>
        <w:t xml:space="preserve">Фенол: строение молекулы, физические и химические свойства. Токсичность фенола. Применение фенола. </w:t>
      </w:r>
    </w:p>
    <w:p w:rsidR="00FA78B9" w:rsidRPr="00D449D8" w:rsidRDefault="00FA78B9" w:rsidP="00FA78B9">
      <w:pPr>
        <w:ind w:right="2" w:firstLine="851"/>
        <w:jc w:val="both"/>
        <w:rPr>
          <w:sz w:val="24"/>
          <w:szCs w:val="24"/>
        </w:rPr>
      </w:pPr>
      <w:r w:rsidRPr="00D449D8">
        <w:rPr>
          <w:color w:val="000000"/>
          <w:sz w:val="24"/>
          <w:szCs w:val="24"/>
        </w:rPr>
        <w:t xml:space="preserve">Альдегиды и </w:t>
      </w:r>
      <w:r w:rsidRPr="00D449D8">
        <w:rPr>
          <w:i/>
          <w:color w:val="000000"/>
          <w:sz w:val="24"/>
          <w:szCs w:val="24"/>
        </w:rPr>
        <w:t>кетоны</w:t>
      </w:r>
      <w:r w:rsidRPr="00D449D8">
        <w:rPr>
          <w:color w:val="000000"/>
          <w:sz w:val="24"/>
          <w:szCs w:val="24"/>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FA78B9" w:rsidRPr="00D449D8" w:rsidRDefault="00FA78B9" w:rsidP="00FA78B9">
      <w:pPr>
        <w:ind w:right="2" w:firstLine="851"/>
        <w:jc w:val="both"/>
        <w:rPr>
          <w:sz w:val="24"/>
          <w:szCs w:val="24"/>
        </w:rPr>
      </w:pPr>
      <w:r w:rsidRPr="00D449D8">
        <w:rPr>
          <w:color w:val="000000"/>
          <w:sz w:val="24"/>
          <w:szCs w:val="24"/>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FA78B9" w:rsidRPr="00D449D8" w:rsidRDefault="00FA78B9" w:rsidP="00FA78B9">
      <w:pPr>
        <w:ind w:right="2" w:firstLine="851"/>
        <w:jc w:val="both"/>
        <w:rPr>
          <w:sz w:val="24"/>
          <w:szCs w:val="24"/>
        </w:rPr>
      </w:pPr>
      <w:r w:rsidRPr="00D449D8">
        <w:rPr>
          <w:color w:val="000000"/>
          <w:sz w:val="24"/>
          <w:szCs w:val="24"/>
        </w:rPr>
        <w:t>Сложные эфиры как производные карбоновых кислот. Гидролиз сложных эфиров. Жиры. Гидролиз жиров. Применение жиров. Биологическая роль жиров.</w:t>
      </w:r>
    </w:p>
    <w:p w:rsidR="00FA78B9" w:rsidRPr="00D449D8" w:rsidRDefault="00FA78B9" w:rsidP="00FA78B9">
      <w:pPr>
        <w:ind w:right="2" w:firstLine="851"/>
        <w:jc w:val="both"/>
        <w:rPr>
          <w:sz w:val="24"/>
          <w:szCs w:val="24"/>
        </w:rPr>
      </w:pPr>
      <w:r w:rsidRPr="00D449D8">
        <w:rPr>
          <w:color w:val="000000"/>
          <w:sz w:val="24"/>
          <w:szCs w:val="24"/>
        </w:rPr>
        <w:t xml:space="preserve">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меди(II), окисление аммиачным раствором оксида серебра(I), восстановление, брожение глюкозы), нахождение в природе, применение, биологическая роль. Фотосинтез. Фруктоза как изомер глюкозы. </w:t>
      </w:r>
    </w:p>
    <w:p w:rsidR="00FA78B9" w:rsidRPr="00D449D8" w:rsidRDefault="00FA78B9" w:rsidP="00FA78B9">
      <w:pPr>
        <w:ind w:right="2" w:firstLine="851"/>
        <w:jc w:val="both"/>
        <w:rPr>
          <w:sz w:val="24"/>
          <w:szCs w:val="24"/>
        </w:rPr>
      </w:pPr>
      <w:r w:rsidRPr="00D449D8">
        <w:rPr>
          <w:color w:val="000000"/>
          <w:sz w:val="24"/>
          <w:szCs w:val="24"/>
        </w:rP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rsidR="00FA78B9" w:rsidRPr="00D449D8" w:rsidRDefault="00FA78B9" w:rsidP="00FA78B9">
      <w:pPr>
        <w:ind w:right="2" w:firstLine="851"/>
        <w:jc w:val="both"/>
        <w:rPr>
          <w:sz w:val="24"/>
          <w:szCs w:val="24"/>
        </w:rPr>
      </w:pPr>
      <w:r w:rsidRPr="00D449D8">
        <w:rPr>
          <w:color w:val="000000"/>
          <w:sz w:val="24"/>
          <w:szCs w:val="24"/>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меди(II)), многоатомных спиртов (взаимодействие глицерина с гидроксидом меди(II)), альдегидов (окисление аммиачным раствором оксида серебра(I) и гидроксидом меди(II), взаимодействие крахмала с иодом), проведение практической работы: свойства раствора уксусной кислоты.</w:t>
      </w:r>
    </w:p>
    <w:p w:rsidR="00FA78B9" w:rsidRPr="00D449D8" w:rsidRDefault="00FA78B9" w:rsidP="00FA78B9">
      <w:pPr>
        <w:ind w:right="2" w:firstLine="851"/>
        <w:jc w:val="both"/>
        <w:rPr>
          <w:sz w:val="24"/>
          <w:szCs w:val="24"/>
        </w:rPr>
      </w:pPr>
      <w:r w:rsidRPr="00D449D8">
        <w:rPr>
          <w:color w:val="000000"/>
          <w:sz w:val="24"/>
          <w:szCs w:val="24"/>
        </w:rPr>
        <w:t>Расчётные задачи.</w:t>
      </w:r>
    </w:p>
    <w:p w:rsidR="00FA78B9" w:rsidRPr="00D449D8" w:rsidRDefault="00FA78B9" w:rsidP="00FA78B9">
      <w:pPr>
        <w:ind w:right="2" w:firstLine="851"/>
        <w:jc w:val="both"/>
        <w:rPr>
          <w:sz w:val="24"/>
          <w:szCs w:val="24"/>
        </w:rPr>
      </w:pPr>
      <w:r w:rsidRPr="00D449D8">
        <w:rPr>
          <w:color w:val="000000"/>
          <w:sz w:val="24"/>
          <w:szCs w:val="24"/>
        </w:rPr>
        <w:t xml:space="preserve">Вычисления по уравнению химической реакции (массы, объёма, количества </w:t>
      </w:r>
      <w:r w:rsidRPr="00D449D8">
        <w:rPr>
          <w:color w:val="000000"/>
          <w:sz w:val="24"/>
          <w:szCs w:val="24"/>
        </w:rPr>
        <w:lastRenderedPageBreak/>
        <w:t>исходного вещества или продукта реакции по известным массе, объёму, количеству одного из исходных веществ или продуктов реакции).</w:t>
      </w:r>
    </w:p>
    <w:p w:rsidR="00FA78B9" w:rsidRPr="00D449D8" w:rsidRDefault="00FA78B9" w:rsidP="00FA78B9">
      <w:pPr>
        <w:ind w:right="2" w:firstLine="851"/>
        <w:jc w:val="both"/>
        <w:rPr>
          <w:sz w:val="24"/>
          <w:szCs w:val="24"/>
        </w:rPr>
      </w:pPr>
      <w:r w:rsidRPr="00D449D8">
        <w:rPr>
          <w:color w:val="000000"/>
          <w:sz w:val="24"/>
          <w:szCs w:val="24"/>
        </w:rPr>
        <w:t>Азотсодержащие органические соединения.</w:t>
      </w:r>
    </w:p>
    <w:p w:rsidR="00FA78B9" w:rsidRPr="00D449D8" w:rsidRDefault="00FA78B9" w:rsidP="00FA78B9">
      <w:pPr>
        <w:ind w:right="2" w:firstLine="851"/>
        <w:jc w:val="both"/>
        <w:rPr>
          <w:sz w:val="24"/>
          <w:szCs w:val="24"/>
        </w:rPr>
      </w:pPr>
      <w:r w:rsidRPr="00D449D8">
        <w:rPr>
          <w:color w:val="000000"/>
          <w:sz w:val="24"/>
          <w:szCs w:val="24"/>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FA78B9" w:rsidRPr="00D449D8" w:rsidRDefault="00FA78B9" w:rsidP="00FA78B9">
      <w:pPr>
        <w:ind w:right="2" w:firstLine="851"/>
        <w:jc w:val="both"/>
        <w:rPr>
          <w:sz w:val="24"/>
          <w:szCs w:val="24"/>
        </w:rPr>
      </w:pPr>
      <w:r w:rsidRPr="00D449D8">
        <w:rPr>
          <w:color w:val="000000"/>
          <w:sz w:val="24"/>
          <w:szCs w:val="24"/>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FA78B9" w:rsidRPr="00D449D8" w:rsidRDefault="00FA78B9" w:rsidP="00FA78B9">
      <w:pPr>
        <w:ind w:right="2" w:firstLine="851"/>
        <w:jc w:val="both"/>
        <w:rPr>
          <w:sz w:val="24"/>
          <w:szCs w:val="24"/>
        </w:rPr>
      </w:pPr>
      <w:r w:rsidRPr="00D449D8">
        <w:rPr>
          <w:color w:val="000000"/>
          <w:sz w:val="24"/>
          <w:szCs w:val="24"/>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FA78B9" w:rsidRPr="00D449D8" w:rsidRDefault="00FA78B9" w:rsidP="00FA78B9">
      <w:pPr>
        <w:ind w:right="2" w:firstLine="851"/>
        <w:jc w:val="both"/>
        <w:rPr>
          <w:sz w:val="24"/>
          <w:szCs w:val="24"/>
        </w:rPr>
      </w:pPr>
      <w:r w:rsidRPr="00D449D8">
        <w:rPr>
          <w:color w:val="000000"/>
          <w:sz w:val="24"/>
          <w:szCs w:val="24"/>
        </w:rPr>
        <w:t>Высокомолекулярные соединения</w:t>
      </w:r>
    </w:p>
    <w:p w:rsidR="00FA78B9" w:rsidRPr="00D449D8" w:rsidRDefault="00FA78B9" w:rsidP="00FA78B9">
      <w:pPr>
        <w:ind w:right="2" w:firstLine="851"/>
        <w:jc w:val="both"/>
        <w:rPr>
          <w:sz w:val="24"/>
          <w:szCs w:val="24"/>
        </w:rPr>
      </w:pPr>
      <w:r w:rsidRPr="00D449D8">
        <w:rPr>
          <w:color w:val="000000"/>
          <w:sz w:val="24"/>
          <w:szCs w:val="24"/>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FA78B9" w:rsidRPr="00D449D8" w:rsidRDefault="00FA78B9" w:rsidP="00FA78B9">
      <w:pPr>
        <w:ind w:right="2" w:firstLine="851"/>
        <w:jc w:val="both"/>
        <w:rPr>
          <w:sz w:val="24"/>
          <w:szCs w:val="24"/>
        </w:rPr>
      </w:pPr>
      <w:r w:rsidRPr="00D449D8">
        <w:rPr>
          <w:color w:val="000000"/>
          <w:sz w:val="24"/>
          <w:szCs w:val="24"/>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FA78B9" w:rsidRPr="00D449D8" w:rsidRDefault="00FA78B9" w:rsidP="00FA78B9">
      <w:pPr>
        <w:ind w:right="2" w:firstLine="851"/>
        <w:jc w:val="both"/>
        <w:rPr>
          <w:sz w:val="24"/>
          <w:szCs w:val="24"/>
        </w:rPr>
      </w:pPr>
      <w:r w:rsidRPr="00D449D8">
        <w:rPr>
          <w:color w:val="000000"/>
          <w:sz w:val="24"/>
          <w:szCs w:val="24"/>
        </w:rPr>
        <w:t>Межпредметные связи.</w:t>
      </w:r>
    </w:p>
    <w:p w:rsidR="00FA78B9" w:rsidRPr="00D449D8" w:rsidRDefault="00FA78B9" w:rsidP="00FA78B9">
      <w:pPr>
        <w:ind w:right="2" w:firstLine="851"/>
        <w:jc w:val="both"/>
        <w:rPr>
          <w:sz w:val="24"/>
          <w:szCs w:val="24"/>
        </w:rPr>
      </w:pPr>
      <w:r w:rsidRPr="00D449D8">
        <w:rPr>
          <w:color w:val="000000"/>
          <w:sz w:val="24"/>
          <w:szCs w:val="24"/>
        </w:rP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FA78B9" w:rsidRPr="00D449D8" w:rsidRDefault="00FA78B9" w:rsidP="00FA78B9">
      <w:pPr>
        <w:ind w:right="2" w:firstLine="851"/>
        <w:jc w:val="both"/>
        <w:rPr>
          <w:sz w:val="24"/>
          <w:szCs w:val="24"/>
        </w:rPr>
      </w:pPr>
      <w:r w:rsidRPr="00D449D8">
        <w:rPr>
          <w:color w:val="000000"/>
          <w:sz w:val="24"/>
          <w:szCs w:val="24"/>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rsidR="00FA78B9" w:rsidRPr="00D449D8" w:rsidRDefault="00FA78B9" w:rsidP="00FA78B9">
      <w:pPr>
        <w:ind w:right="2" w:firstLine="851"/>
        <w:jc w:val="both"/>
        <w:rPr>
          <w:sz w:val="24"/>
          <w:szCs w:val="24"/>
        </w:rPr>
      </w:pPr>
      <w:r w:rsidRPr="00D449D8">
        <w:rPr>
          <w:color w:val="000000"/>
          <w:sz w:val="24"/>
          <w:szCs w:val="24"/>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FA78B9" w:rsidRPr="00D449D8" w:rsidRDefault="00FA78B9" w:rsidP="00FA78B9">
      <w:pPr>
        <w:ind w:right="2" w:firstLine="851"/>
        <w:jc w:val="both"/>
        <w:rPr>
          <w:sz w:val="24"/>
          <w:szCs w:val="24"/>
        </w:rPr>
      </w:pPr>
      <w:r w:rsidRPr="00D449D8">
        <w:rPr>
          <w:color w:val="000000"/>
          <w:sz w:val="24"/>
          <w:szCs w:val="24"/>
        </w:rPr>
        <w:t>Биология: клетка, организм, биосфера, обмен веществ в организме, фотосинтез, биологически активные вещества (белки, углеводы, жиры, ферменты).</w:t>
      </w:r>
    </w:p>
    <w:p w:rsidR="00FA78B9" w:rsidRPr="00D449D8" w:rsidRDefault="00FA78B9" w:rsidP="00FA78B9">
      <w:pPr>
        <w:ind w:right="2" w:firstLine="851"/>
        <w:jc w:val="both"/>
        <w:rPr>
          <w:sz w:val="24"/>
          <w:szCs w:val="24"/>
        </w:rPr>
      </w:pPr>
      <w:r w:rsidRPr="00D449D8">
        <w:rPr>
          <w:color w:val="000000"/>
          <w:sz w:val="24"/>
          <w:szCs w:val="24"/>
        </w:rPr>
        <w:t>География: минералы, горные породы, полезные ископаемые, топливо, ресурсы.</w:t>
      </w:r>
    </w:p>
    <w:p w:rsidR="00FA78B9" w:rsidRPr="00D449D8" w:rsidRDefault="00FA78B9" w:rsidP="00FA78B9">
      <w:pPr>
        <w:ind w:right="2" w:firstLine="851"/>
        <w:jc w:val="both"/>
        <w:rPr>
          <w:sz w:val="24"/>
          <w:szCs w:val="24"/>
        </w:rPr>
      </w:pPr>
      <w:r w:rsidRPr="00D449D8">
        <w:rPr>
          <w:color w:val="000000"/>
          <w:sz w:val="24"/>
          <w:szCs w:val="24"/>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FA78B9" w:rsidRPr="00D449D8" w:rsidRDefault="00FA78B9" w:rsidP="00FA78B9">
      <w:pPr>
        <w:ind w:right="2" w:firstLine="851"/>
        <w:jc w:val="both"/>
        <w:rPr>
          <w:sz w:val="24"/>
          <w:szCs w:val="24"/>
        </w:rPr>
      </w:pPr>
    </w:p>
    <w:bookmarkEnd w:id="5"/>
    <w:p w:rsidR="00FA78B9" w:rsidRPr="00D449D8" w:rsidRDefault="00FA78B9" w:rsidP="00FA78B9">
      <w:pPr>
        <w:ind w:right="2" w:firstLine="851"/>
        <w:jc w:val="both"/>
        <w:rPr>
          <w:sz w:val="24"/>
          <w:szCs w:val="24"/>
        </w:rPr>
      </w:pPr>
      <w:r w:rsidRPr="00D449D8">
        <w:rPr>
          <w:color w:val="000000"/>
          <w:sz w:val="24"/>
          <w:szCs w:val="24"/>
        </w:rPr>
        <w:t>ПЛАНИРУЕМЫЕ РЕЗУЛЬТАТЫ ОСВОЕНИЯ ПРОГРАММЫ ПО ХИМИИ НА БАЗОВОМ УРОВНЕ СРЕДНЕГО ОБЩЕГО ОБРАЗОВАНИЯ</w:t>
      </w:r>
    </w:p>
    <w:p w:rsidR="00FA78B9" w:rsidRPr="00D449D8" w:rsidRDefault="00FA78B9" w:rsidP="00FA78B9">
      <w:pPr>
        <w:ind w:right="2" w:firstLine="851"/>
        <w:jc w:val="both"/>
        <w:rPr>
          <w:sz w:val="24"/>
          <w:szCs w:val="24"/>
        </w:rPr>
      </w:pPr>
    </w:p>
    <w:p w:rsidR="00FA78B9" w:rsidRPr="00D449D8" w:rsidRDefault="00FA78B9" w:rsidP="00FA78B9">
      <w:pPr>
        <w:ind w:right="2" w:firstLine="851"/>
        <w:jc w:val="both"/>
        <w:rPr>
          <w:sz w:val="24"/>
          <w:szCs w:val="24"/>
        </w:rPr>
      </w:pPr>
      <w:r w:rsidRPr="00D449D8">
        <w:rPr>
          <w:color w:val="000000"/>
          <w:sz w:val="24"/>
          <w:szCs w:val="24"/>
        </w:rPr>
        <w:t>ЛИЧНОСТНЫЕ РЕЗУЛЬТАТЫ</w:t>
      </w:r>
    </w:p>
    <w:p w:rsidR="00FA78B9" w:rsidRPr="00D449D8" w:rsidRDefault="00FA78B9" w:rsidP="00FA78B9">
      <w:pPr>
        <w:ind w:right="2" w:firstLine="851"/>
        <w:jc w:val="both"/>
        <w:rPr>
          <w:sz w:val="24"/>
          <w:szCs w:val="24"/>
        </w:rPr>
      </w:pPr>
    </w:p>
    <w:p w:rsidR="00FA78B9" w:rsidRPr="00D449D8" w:rsidRDefault="00FA78B9" w:rsidP="00FA78B9">
      <w:pPr>
        <w:ind w:right="2" w:firstLine="851"/>
        <w:jc w:val="both"/>
        <w:rPr>
          <w:sz w:val="24"/>
          <w:szCs w:val="24"/>
        </w:rPr>
      </w:pPr>
      <w:r w:rsidRPr="00D449D8">
        <w:rPr>
          <w:color w:val="000000"/>
          <w:sz w:val="24"/>
          <w:szCs w:val="24"/>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rsidR="00FA78B9" w:rsidRPr="00D449D8" w:rsidRDefault="00FA78B9" w:rsidP="00FA78B9">
      <w:pPr>
        <w:ind w:right="2" w:firstLine="851"/>
        <w:jc w:val="both"/>
        <w:rPr>
          <w:sz w:val="24"/>
          <w:szCs w:val="24"/>
        </w:rPr>
      </w:pPr>
      <w:r w:rsidRPr="00D449D8">
        <w:rPr>
          <w:color w:val="000000"/>
          <w:sz w:val="24"/>
          <w:szCs w:val="24"/>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FA78B9" w:rsidRPr="00D449D8" w:rsidRDefault="00FA78B9" w:rsidP="00FA78B9">
      <w:pPr>
        <w:ind w:right="2" w:firstLine="851"/>
        <w:jc w:val="both"/>
        <w:rPr>
          <w:sz w:val="24"/>
          <w:szCs w:val="24"/>
        </w:rPr>
      </w:pPr>
      <w:r w:rsidRPr="00D449D8">
        <w:rPr>
          <w:color w:val="000000"/>
          <w:sz w:val="24"/>
          <w:szCs w:val="24"/>
        </w:rPr>
        <w:t xml:space="preserve">осознание обучающимися российской гражданской идентичности – готовности к саморазвитию, самостоятельности и самоопределению; </w:t>
      </w:r>
    </w:p>
    <w:p w:rsidR="00FA78B9" w:rsidRPr="00D449D8" w:rsidRDefault="00FA78B9" w:rsidP="00FA78B9">
      <w:pPr>
        <w:ind w:right="2" w:firstLine="851"/>
        <w:jc w:val="both"/>
        <w:rPr>
          <w:sz w:val="24"/>
          <w:szCs w:val="24"/>
        </w:rPr>
      </w:pPr>
      <w:r w:rsidRPr="00D449D8">
        <w:rPr>
          <w:color w:val="000000"/>
          <w:sz w:val="24"/>
          <w:szCs w:val="24"/>
        </w:rPr>
        <w:t xml:space="preserve">наличие мотивации к обучению; </w:t>
      </w:r>
    </w:p>
    <w:p w:rsidR="00FA78B9" w:rsidRPr="00D449D8" w:rsidRDefault="00FA78B9" w:rsidP="00FA78B9">
      <w:pPr>
        <w:ind w:right="2" w:firstLine="851"/>
        <w:jc w:val="both"/>
        <w:rPr>
          <w:sz w:val="24"/>
          <w:szCs w:val="24"/>
        </w:rPr>
      </w:pPr>
      <w:r w:rsidRPr="00D449D8">
        <w:rPr>
          <w:color w:val="000000"/>
          <w:sz w:val="24"/>
          <w:szCs w:val="24"/>
        </w:rPr>
        <w:t xml:space="preserve">целенаправленное развитие внутренних убеждений личности на основе ключевых </w:t>
      </w:r>
      <w:r w:rsidRPr="00D449D8">
        <w:rPr>
          <w:color w:val="000000"/>
          <w:sz w:val="24"/>
          <w:szCs w:val="24"/>
        </w:rPr>
        <w:lastRenderedPageBreak/>
        <w:t xml:space="preserve">ценностей и исторических традиций базовой науки химии; </w:t>
      </w:r>
    </w:p>
    <w:p w:rsidR="00FA78B9" w:rsidRPr="00D449D8" w:rsidRDefault="00FA78B9" w:rsidP="00FA78B9">
      <w:pPr>
        <w:ind w:right="2" w:firstLine="851"/>
        <w:jc w:val="both"/>
        <w:rPr>
          <w:sz w:val="24"/>
          <w:szCs w:val="24"/>
        </w:rPr>
      </w:pPr>
      <w:r w:rsidRPr="00D449D8">
        <w:rPr>
          <w:color w:val="000000"/>
          <w:sz w:val="24"/>
          <w:szCs w:val="24"/>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rsidR="00FA78B9" w:rsidRPr="00D449D8" w:rsidRDefault="00FA78B9" w:rsidP="00FA78B9">
      <w:pPr>
        <w:ind w:right="2" w:firstLine="851"/>
        <w:jc w:val="both"/>
        <w:rPr>
          <w:sz w:val="24"/>
          <w:szCs w:val="24"/>
        </w:rPr>
      </w:pPr>
      <w:r w:rsidRPr="00D449D8">
        <w:rPr>
          <w:color w:val="000000"/>
          <w:sz w:val="24"/>
          <w:szCs w:val="24"/>
        </w:rPr>
        <w:t>наличие правосознания экологической культуры и способности ставить цели и строить жизненные планы.</w:t>
      </w:r>
    </w:p>
    <w:p w:rsidR="00FA78B9" w:rsidRPr="00D449D8" w:rsidRDefault="00FA78B9" w:rsidP="00FA78B9">
      <w:pPr>
        <w:ind w:right="2" w:firstLine="851"/>
        <w:jc w:val="both"/>
        <w:rPr>
          <w:sz w:val="24"/>
          <w:szCs w:val="24"/>
        </w:rPr>
      </w:pPr>
      <w:r w:rsidRPr="00D449D8">
        <w:rPr>
          <w:color w:val="000000"/>
          <w:sz w:val="24"/>
          <w:szCs w:val="24"/>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FA78B9" w:rsidRPr="00D449D8" w:rsidRDefault="00FA78B9" w:rsidP="00FA78B9">
      <w:pPr>
        <w:ind w:right="2" w:firstLine="851"/>
        <w:jc w:val="both"/>
        <w:rPr>
          <w:sz w:val="24"/>
          <w:szCs w:val="24"/>
        </w:rPr>
      </w:pPr>
      <w:r w:rsidRPr="00D449D8">
        <w:rPr>
          <w:color w:val="000000"/>
          <w:sz w:val="24"/>
          <w:szCs w:val="24"/>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rsidR="00FA78B9" w:rsidRPr="00D449D8" w:rsidRDefault="00FA78B9" w:rsidP="00FA78B9">
      <w:pPr>
        <w:ind w:right="2" w:firstLine="851"/>
        <w:jc w:val="both"/>
        <w:rPr>
          <w:sz w:val="24"/>
          <w:szCs w:val="24"/>
        </w:rPr>
      </w:pPr>
      <w:r w:rsidRPr="00D449D8">
        <w:rPr>
          <w:color w:val="000000"/>
          <w:sz w:val="24"/>
          <w:szCs w:val="24"/>
        </w:rPr>
        <w:t>1) гражданского воспитания:</w:t>
      </w:r>
    </w:p>
    <w:p w:rsidR="00FA78B9" w:rsidRPr="00D449D8" w:rsidRDefault="00FA78B9" w:rsidP="00FA78B9">
      <w:pPr>
        <w:ind w:right="2" w:firstLine="851"/>
        <w:jc w:val="both"/>
        <w:rPr>
          <w:sz w:val="24"/>
          <w:szCs w:val="24"/>
        </w:rPr>
      </w:pPr>
      <w:r w:rsidRPr="00D449D8">
        <w:rPr>
          <w:color w:val="000000"/>
          <w:sz w:val="24"/>
          <w:szCs w:val="24"/>
        </w:rPr>
        <w:t>осознания обучающимися своих конституционных прав и обязанностей, уважения к закону и правопорядку;</w:t>
      </w:r>
    </w:p>
    <w:p w:rsidR="00FA78B9" w:rsidRPr="00D449D8" w:rsidRDefault="00FA78B9" w:rsidP="00FA78B9">
      <w:pPr>
        <w:ind w:right="2" w:firstLine="851"/>
        <w:jc w:val="both"/>
        <w:rPr>
          <w:sz w:val="24"/>
          <w:szCs w:val="24"/>
        </w:rPr>
      </w:pPr>
      <w:r w:rsidRPr="00D449D8">
        <w:rPr>
          <w:color w:val="000000"/>
          <w:sz w:val="24"/>
          <w:szCs w:val="24"/>
        </w:rPr>
        <w:t xml:space="preserve">представления о социальных нормах и правилах межличностных отношений в коллективе; </w:t>
      </w:r>
    </w:p>
    <w:p w:rsidR="00FA78B9" w:rsidRPr="00D449D8" w:rsidRDefault="00FA78B9" w:rsidP="00FA78B9">
      <w:pPr>
        <w:ind w:right="2" w:firstLine="851"/>
        <w:jc w:val="both"/>
        <w:rPr>
          <w:sz w:val="24"/>
          <w:szCs w:val="24"/>
        </w:rPr>
      </w:pPr>
      <w:r w:rsidRPr="00D449D8">
        <w:rPr>
          <w:color w:val="000000"/>
          <w:sz w:val="24"/>
          <w:szCs w:val="24"/>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FA78B9" w:rsidRPr="00D449D8" w:rsidRDefault="00FA78B9" w:rsidP="00FA78B9">
      <w:pPr>
        <w:ind w:right="2" w:firstLine="851"/>
        <w:jc w:val="both"/>
        <w:rPr>
          <w:sz w:val="24"/>
          <w:szCs w:val="24"/>
        </w:rPr>
      </w:pPr>
      <w:r w:rsidRPr="00D449D8">
        <w:rPr>
          <w:color w:val="000000"/>
          <w:sz w:val="24"/>
          <w:szCs w:val="24"/>
        </w:rPr>
        <w:t>способности понимать и принимать мотивы, намерения, логику и аргументы других при анализе различных видов учебной деятельности;</w:t>
      </w:r>
    </w:p>
    <w:p w:rsidR="00FA78B9" w:rsidRPr="00D449D8" w:rsidRDefault="00FA78B9" w:rsidP="00FA78B9">
      <w:pPr>
        <w:ind w:right="2" w:firstLine="851"/>
        <w:jc w:val="both"/>
        <w:rPr>
          <w:sz w:val="24"/>
          <w:szCs w:val="24"/>
        </w:rPr>
      </w:pPr>
      <w:r w:rsidRPr="00D449D8">
        <w:rPr>
          <w:color w:val="000000"/>
          <w:sz w:val="24"/>
          <w:szCs w:val="24"/>
        </w:rPr>
        <w:t>2) патриотического воспитания:</w:t>
      </w:r>
    </w:p>
    <w:p w:rsidR="00FA78B9" w:rsidRPr="00D449D8" w:rsidRDefault="00FA78B9" w:rsidP="00FA78B9">
      <w:pPr>
        <w:ind w:right="2" w:firstLine="851"/>
        <w:jc w:val="both"/>
        <w:rPr>
          <w:sz w:val="24"/>
          <w:szCs w:val="24"/>
        </w:rPr>
      </w:pPr>
      <w:r w:rsidRPr="00D449D8">
        <w:rPr>
          <w:color w:val="000000"/>
          <w:sz w:val="24"/>
          <w:szCs w:val="24"/>
        </w:rPr>
        <w:t xml:space="preserve">ценностного отношения к историческому и научному наследию отечественной химии; </w:t>
      </w:r>
    </w:p>
    <w:p w:rsidR="00FA78B9" w:rsidRPr="00D449D8" w:rsidRDefault="00FA78B9" w:rsidP="00FA78B9">
      <w:pPr>
        <w:ind w:right="2" w:firstLine="851"/>
        <w:jc w:val="both"/>
        <w:rPr>
          <w:sz w:val="24"/>
          <w:szCs w:val="24"/>
        </w:rPr>
      </w:pPr>
      <w:r w:rsidRPr="00D449D8">
        <w:rPr>
          <w:color w:val="000000"/>
          <w:sz w:val="24"/>
          <w:szCs w:val="24"/>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FA78B9" w:rsidRPr="00D449D8" w:rsidRDefault="00FA78B9" w:rsidP="00FA78B9">
      <w:pPr>
        <w:ind w:right="2" w:firstLine="851"/>
        <w:jc w:val="both"/>
        <w:rPr>
          <w:sz w:val="24"/>
          <w:szCs w:val="24"/>
        </w:rPr>
      </w:pPr>
      <w:r w:rsidRPr="00D449D8">
        <w:rPr>
          <w:color w:val="000000"/>
          <w:sz w:val="24"/>
          <w:szCs w:val="24"/>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FA78B9" w:rsidRPr="00D449D8" w:rsidRDefault="00FA78B9" w:rsidP="00FA78B9">
      <w:pPr>
        <w:ind w:right="2" w:firstLine="851"/>
        <w:jc w:val="both"/>
        <w:rPr>
          <w:sz w:val="24"/>
          <w:szCs w:val="24"/>
        </w:rPr>
      </w:pPr>
      <w:r w:rsidRPr="00D449D8">
        <w:rPr>
          <w:color w:val="000000"/>
          <w:sz w:val="24"/>
          <w:szCs w:val="24"/>
        </w:rPr>
        <w:t>3) духовно-нравственного воспитания:</w:t>
      </w:r>
    </w:p>
    <w:p w:rsidR="00FA78B9" w:rsidRPr="00D449D8" w:rsidRDefault="00FA78B9" w:rsidP="00FA78B9">
      <w:pPr>
        <w:ind w:right="2" w:firstLine="851"/>
        <w:jc w:val="both"/>
        <w:rPr>
          <w:sz w:val="24"/>
          <w:szCs w:val="24"/>
        </w:rPr>
      </w:pPr>
      <w:r w:rsidRPr="00D449D8">
        <w:rPr>
          <w:color w:val="000000"/>
          <w:sz w:val="24"/>
          <w:szCs w:val="24"/>
        </w:rPr>
        <w:t>нравственного сознания, этического поведения;</w:t>
      </w:r>
    </w:p>
    <w:p w:rsidR="00FA78B9" w:rsidRPr="00D449D8" w:rsidRDefault="00FA78B9" w:rsidP="00FA78B9">
      <w:pPr>
        <w:ind w:right="2" w:firstLine="851"/>
        <w:jc w:val="both"/>
        <w:rPr>
          <w:sz w:val="24"/>
          <w:szCs w:val="24"/>
        </w:rPr>
      </w:pPr>
      <w:r w:rsidRPr="00D449D8">
        <w:rPr>
          <w:color w:val="000000"/>
          <w:sz w:val="24"/>
          <w:szCs w:val="24"/>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FA78B9" w:rsidRPr="00D449D8" w:rsidRDefault="00FA78B9" w:rsidP="00FA78B9">
      <w:pPr>
        <w:ind w:right="2" w:firstLine="851"/>
        <w:jc w:val="both"/>
        <w:rPr>
          <w:sz w:val="24"/>
          <w:szCs w:val="24"/>
        </w:rPr>
      </w:pPr>
      <w:r w:rsidRPr="00D449D8">
        <w:rPr>
          <w:color w:val="000000"/>
          <w:sz w:val="24"/>
          <w:szCs w:val="24"/>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FA78B9" w:rsidRPr="00D449D8" w:rsidRDefault="00FA78B9" w:rsidP="00FA78B9">
      <w:pPr>
        <w:ind w:right="2" w:firstLine="851"/>
        <w:jc w:val="both"/>
        <w:rPr>
          <w:sz w:val="24"/>
          <w:szCs w:val="24"/>
        </w:rPr>
      </w:pPr>
      <w:r w:rsidRPr="00D449D8">
        <w:rPr>
          <w:color w:val="000000"/>
          <w:sz w:val="24"/>
          <w:szCs w:val="24"/>
        </w:rPr>
        <w:t>4) формирования культуры здоровья:</w:t>
      </w:r>
    </w:p>
    <w:p w:rsidR="00FA78B9" w:rsidRPr="00D449D8" w:rsidRDefault="00FA78B9" w:rsidP="00FA78B9">
      <w:pPr>
        <w:ind w:right="2" w:firstLine="851"/>
        <w:jc w:val="both"/>
        <w:rPr>
          <w:sz w:val="24"/>
          <w:szCs w:val="24"/>
        </w:rPr>
      </w:pPr>
      <w:r w:rsidRPr="00D449D8">
        <w:rPr>
          <w:color w:val="000000"/>
          <w:sz w:val="24"/>
          <w:szCs w:val="24"/>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FA78B9" w:rsidRPr="00D449D8" w:rsidRDefault="00FA78B9" w:rsidP="00FA78B9">
      <w:pPr>
        <w:ind w:right="2" w:firstLine="851"/>
        <w:jc w:val="both"/>
        <w:rPr>
          <w:sz w:val="24"/>
          <w:szCs w:val="24"/>
        </w:rPr>
      </w:pPr>
      <w:r w:rsidRPr="00D449D8">
        <w:rPr>
          <w:color w:val="000000"/>
          <w:sz w:val="24"/>
          <w:szCs w:val="24"/>
        </w:rPr>
        <w:t xml:space="preserve">соблюдения правил безопасного обращения с веществами в быту, повседневной жизни и в трудовой деятельности; </w:t>
      </w:r>
    </w:p>
    <w:p w:rsidR="00FA78B9" w:rsidRPr="00D449D8" w:rsidRDefault="00FA78B9" w:rsidP="00FA78B9">
      <w:pPr>
        <w:ind w:right="2" w:firstLine="851"/>
        <w:jc w:val="both"/>
        <w:rPr>
          <w:sz w:val="24"/>
          <w:szCs w:val="24"/>
        </w:rPr>
      </w:pPr>
      <w:r w:rsidRPr="00D449D8">
        <w:rPr>
          <w:color w:val="000000"/>
          <w:sz w:val="24"/>
          <w:szCs w:val="24"/>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FA78B9" w:rsidRPr="00D449D8" w:rsidRDefault="00FA78B9" w:rsidP="00FA78B9">
      <w:pPr>
        <w:ind w:right="2" w:firstLine="851"/>
        <w:jc w:val="both"/>
        <w:rPr>
          <w:sz w:val="24"/>
          <w:szCs w:val="24"/>
        </w:rPr>
      </w:pPr>
      <w:r w:rsidRPr="00D449D8">
        <w:rPr>
          <w:color w:val="000000"/>
          <w:sz w:val="24"/>
          <w:szCs w:val="24"/>
        </w:rPr>
        <w:t>осознания последствий и неприятия вредных привычек (употребления алкоголя, наркотиков, курения);</w:t>
      </w:r>
    </w:p>
    <w:p w:rsidR="00FA78B9" w:rsidRPr="00D449D8" w:rsidRDefault="00FA78B9" w:rsidP="00FA78B9">
      <w:pPr>
        <w:ind w:right="2" w:firstLine="851"/>
        <w:jc w:val="both"/>
        <w:rPr>
          <w:sz w:val="24"/>
          <w:szCs w:val="24"/>
        </w:rPr>
      </w:pPr>
      <w:r w:rsidRPr="00D449D8">
        <w:rPr>
          <w:color w:val="000000"/>
          <w:sz w:val="24"/>
          <w:szCs w:val="24"/>
        </w:rPr>
        <w:t>5) трудового воспитания:</w:t>
      </w:r>
    </w:p>
    <w:p w:rsidR="00FA78B9" w:rsidRPr="00D449D8" w:rsidRDefault="00FA78B9" w:rsidP="00FA78B9">
      <w:pPr>
        <w:ind w:right="2" w:firstLine="851"/>
        <w:jc w:val="both"/>
        <w:rPr>
          <w:sz w:val="24"/>
          <w:szCs w:val="24"/>
        </w:rPr>
      </w:pPr>
      <w:r w:rsidRPr="00D449D8">
        <w:rPr>
          <w:color w:val="000000"/>
          <w:sz w:val="24"/>
          <w:szCs w:val="24"/>
        </w:rPr>
        <w:t xml:space="preserve">коммуникативной компетентности в учебно-исследовательской деятельности, </w:t>
      </w:r>
      <w:r w:rsidRPr="00D449D8">
        <w:rPr>
          <w:color w:val="000000"/>
          <w:sz w:val="24"/>
          <w:szCs w:val="24"/>
        </w:rPr>
        <w:lastRenderedPageBreak/>
        <w:t>общественно полезной, творческой и других видах деятельности;</w:t>
      </w:r>
    </w:p>
    <w:p w:rsidR="00FA78B9" w:rsidRPr="00D449D8" w:rsidRDefault="00FA78B9" w:rsidP="00FA78B9">
      <w:pPr>
        <w:ind w:right="2" w:firstLine="851"/>
        <w:jc w:val="both"/>
        <w:rPr>
          <w:sz w:val="24"/>
          <w:szCs w:val="24"/>
        </w:rPr>
      </w:pPr>
      <w:r w:rsidRPr="00D449D8">
        <w:rPr>
          <w:color w:val="000000"/>
          <w:sz w:val="24"/>
          <w:szCs w:val="24"/>
        </w:rPr>
        <w:t xml:space="preserve">установки на активное участие в решении практических задач социальной направленности (в рамках своего класса, школы); </w:t>
      </w:r>
    </w:p>
    <w:p w:rsidR="00FA78B9" w:rsidRPr="00D449D8" w:rsidRDefault="00FA78B9" w:rsidP="00FA78B9">
      <w:pPr>
        <w:ind w:right="2" w:firstLine="851"/>
        <w:jc w:val="both"/>
        <w:rPr>
          <w:sz w:val="24"/>
          <w:szCs w:val="24"/>
        </w:rPr>
      </w:pPr>
      <w:r w:rsidRPr="00D449D8">
        <w:rPr>
          <w:color w:val="000000"/>
          <w:sz w:val="24"/>
          <w:szCs w:val="24"/>
        </w:rPr>
        <w:t xml:space="preserve">интереса к практическому изучению профессий различного рода, в том числе на основе применения предметных знаний по химии; </w:t>
      </w:r>
    </w:p>
    <w:p w:rsidR="00FA78B9" w:rsidRPr="00D449D8" w:rsidRDefault="00FA78B9" w:rsidP="00FA78B9">
      <w:pPr>
        <w:ind w:right="2" w:firstLine="851"/>
        <w:jc w:val="both"/>
        <w:rPr>
          <w:sz w:val="24"/>
          <w:szCs w:val="24"/>
        </w:rPr>
      </w:pPr>
      <w:r w:rsidRPr="00D449D8">
        <w:rPr>
          <w:color w:val="000000"/>
          <w:sz w:val="24"/>
          <w:szCs w:val="24"/>
        </w:rPr>
        <w:t xml:space="preserve">уважения к труду, людям труда и результатам трудовой деятельности; </w:t>
      </w:r>
    </w:p>
    <w:p w:rsidR="00FA78B9" w:rsidRPr="00D449D8" w:rsidRDefault="00FA78B9" w:rsidP="00FA78B9">
      <w:pPr>
        <w:ind w:right="2" w:firstLine="851"/>
        <w:jc w:val="both"/>
        <w:rPr>
          <w:sz w:val="24"/>
          <w:szCs w:val="24"/>
        </w:rPr>
      </w:pPr>
      <w:r w:rsidRPr="00D449D8">
        <w:rPr>
          <w:color w:val="000000"/>
          <w:sz w:val="24"/>
          <w:szCs w:val="24"/>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FA78B9" w:rsidRPr="00D449D8" w:rsidRDefault="00FA78B9" w:rsidP="00FA78B9">
      <w:pPr>
        <w:ind w:right="2" w:firstLine="851"/>
        <w:jc w:val="both"/>
        <w:rPr>
          <w:sz w:val="24"/>
          <w:szCs w:val="24"/>
        </w:rPr>
      </w:pPr>
      <w:r w:rsidRPr="00D449D8">
        <w:rPr>
          <w:color w:val="000000"/>
          <w:sz w:val="24"/>
          <w:szCs w:val="24"/>
        </w:rPr>
        <w:t>6) экологического воспитания:</w:t>
      </w:r>
    </w:p>
    <w:p w:rsidR="00FA78B9" w:rsidRPr="00D449D8" w:rsidRDefault="00FA78B9" w:rsidP="00FA78B9">
      <w:pPr>
        <w:ind w:right="2" w:firstLine="851"/>
        <w:jc w:val="both"/>
        <w:rPr>
          <w:sz w:val="24"/>
          <w:szCs w:val="24"/>
        </w:rPr>
      </w:pPr>
      <w:r w:rsidRPr="00D449D8">
        <w:rPr>
          <w:color w:val="000000"/>
          <w:sz w:val="24"/>
          <w:szCs w:val="24"/>
        </w:rPr>
        <w:t>экологически целесообразного отношения к природе, как источнику существования жизни на Земле;</w:t>
      </w:r>
    </w:p>
    <w:p w:rsidR="00FA78B9" w:rsidRPr="00D449D8" w:rsidRDefault="00FA78B9" w:rsidP="00FA78B9">
      <w:pPr>
        <w:ind w:right="2" w:firstLine="851"/>
        <w:jc w:val="both"/>
        <w:rPr>
          <w:sz w:val="24"/>
          <w:szCs w:val="24"/>
        </w:rPr>
      </w:pPr>
      <w:r w:rsidRPr="00D449D8">
        <w:rPr>
          <w:color w:val="000000"/>
          <w:sz w:val="24"/>
          <w:szCs w:val="24"/>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FA78B9" w:rsidRPr="00D449D8" w:rsidRDefault="00FA78B9" w:rsidP="00FA78B9">
      <w:pPr>
        <w:ind w:right="2" w:firstLine="851"/>
        <w:jc w:val="both"/>
        <w:rPr>
          <w:sz w:val="24"/>
          <w:szCs w:val="24"/>
        </w:rPr>
      </w:pPr>
      <w:r w:rsidRPr="00D449D8">
        <w:rPr>
          <w:color w:val="000000"/>
          <w:sz w:val="24"/>
          <w:szCs w:val="24"/>
        </w:rPr>
        <w:t>осознания необходимости использования достижений химии для решения вопросов рационального природопользования;</w:t>
      </w:r>
    </w:p>
    <w:p w:rsidR="00FA78B9" w:rsidRPr="00D449D8" w:rsidRDefault="00FA78B9" w:rsidP="00FA78B9">
      <w:pPr>
        <w:ind w:right="2" w:firstLine="851"/>
        <w:jc w:val="both"/>
        <w:rPr>
          <w:sz w:val="24"/>
          <w:szCs w:val="24"/>
        </w:rPr>
      </w:pPr>
      <w:r w:rsidRPr="00D449D8">
        <w:rPr>
          <w:color w:val="000000"/>
          <w:sz w:val="24"/>
          <w:szCs w:val="24"/>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FA78B9" w:rsidRPr="00D449D8" w:rsidRDefault="00FA78B9" w:rsidP="00FA78B9">
      <w:pPr>
        <w:ind w:right="2" w:firstLine="851"/>
        <w:jc w:val="both"/>
        <w:rPr>
          <w:sz w:val="24"/>
          <w:szCs w:val="24"/>
        </w:rPr>
      </w:pPr>
      <w:r w:rsidRPr="00D449D8">
        <w:rPr>
          <w:color w:val="000000"/>
          <w:sz w:val="24"/>
          <w:szCs w:val="24"/>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rsidR="00FA78B9" w:rsidRPr="00D449D8" w:rsidRDefault="00FA78B9" w:rsidP="00FA78B9">
      <w:pPr>
        <w:ind w:right="2" w:firstLine="851"/>
        <w:jc w:val="both"/>
        <w:rPr>
          <w:sz w:val="24"/>
          <w:szCs w:val="24"/>
        </w:rPr>
      </w:pPr>
      <w:r w:rsidRPr="00D449D8">
        <w:rPr>
          <w:color w:val="000000"/>
          <w:sz w:val="24"/>
          <w:szCs w:val="24"/>
        </w:rPr>
        <w:t>7) ценности научного познания:</w:t>
      </w:r>
    </w:p>
    <w:p w:rsidR="00FA78B9" w:rsidRPr="00D449D8" w:rsidRDefault="00FA78B9" w:rsidP="00FA78B9">
      <w:pPr>
        <w:ind w:right="2" w:firstLine="851"/>
        <w:jc w:val="both"/>
        <w:rPr>
          <w:sz w:val="24"/>
          <w:szCs w:val="24"/>
        </w:rPr>
      </w:pPr>
      <w:r w:rsidRPr="00D449D8">
        <w:rPr>
          <w:color w:val="000000"/>
          <w:sz w:val="24"/>
          <w:szCs w:val="24"/>
        </w:rPr>
        <w:t xml:space="preserve">сформированности мировоззрения, соответствующего современному уровню развития науки и общественной практики; </w:t>
      </w:r>
    </w:p>
    <w:p w:rsidR="00FA78B9" w:rsidRPr="00D449D8" w:rsidRDefault="00FA78B9" w:rsidP="00FA78B9">
      <w:pPr>
        <w:ind w:right="2" w:firstLine="851"/>
        <w:jc w:val="both"/>
        <w:rPr>
          <w:sz w:val="24"/>
          <w:szCs w:val="24"/>
        </w:rPr>
      </w:pPr>
      <w:r w:rsidRPr="00D449D8">
        <w:rPr>
          <w:color w:val="000000"/>
          <w:sz w:val="24"/>
          <w:szCs w:val="24"/>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FA78B9" w:rsidRPr="00D449D8" w:rsidRDefault="00FA78B9" w:rsidP="00FA78B9">
      <w:pPr>
        <w:ind w:right="2" w:firstLine="851"/>
        <w:jc w:val="both"/>
        <w:rPr>
          <w:sz w:val="24"/>
          <w:szCs w:val="24"/>
        </w:rPr>
      </w:pPr>
      <w:r w:rsidRPr="00D449D8">
        <w:rPr>
          <w:color w:val="000000"/>
          <w:sz w:val="24"/>
          <w:szCs w:val="24"/>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FA78B9" w:rsidRPr="00D449D8" w:rsidRDefault="00FA78B9" w:rsidP="00FA78B9">
      <w:pPr>
        <w:ind w:right="2" w:firstLine="851"/>
        <w:jc w:val="both"/>
        <w:rPr>
          <w:sz w:val="24"/>
          <w:szCs w:val="24"/>
        </w:rPr>
      </w:pPr>
      <w:r w:rsidRPr="00D449D8">
        <w:rPr>
          <w:color w:val="000000"/>
          <w:sz w:val="24"/>
          <w:szCs w:val="24"/>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FA78B9" w:rsidRPr="00D449D8" w:rsidRDefault="00FA78B9" w:rsidP="00FA78B9">
      <w:pPr>
        <w:ind w:right="2" w:firstLine="851"/>
        <w:jc w:val="both"/>
        <w:rPr>
          <w:sz w:val="24"/>
          <w:szCs w:val="24"/>
        </w:rPr>
      </w:pPr>
      <w:r w:rsidRPr="00D449D8">
        <w:rPr>
          <w:color w:val="000000"/>
          <w:sz w:val="24"/>
          <w:szCs w:val="24"/>
        </w:rPr>
        <w:t>способности самостоятельно использовать химические знания для решения проблем в реальных жизненных ситуациях;</w:t>
      </w:r>
    </w:p>
    <w:p w:rsidR="00FA78B9" w:rsidRPr="00D449D8" w:rsidRDefault="00FA78B9" w:rsidP="00FA78B9">
      <w:pPr>
        <w:ind w:right="2" w:firstLine="851"/>
        <w:jc w:val="both"/>
        <w:rPr>
          <w:sz w:val="24"/>
          <w:szCs w:val="24"/>
        </w:rPr>
      </w:pPr>
      <w:r w:rsidRPr="00D449D8">
        <w:rPr>
          <w:color w:val="000000"/>
          <w:sz w:val="24"/>
          <w:szCs w:val="24"/>
        </w:rPr>
        <w:t xml:space="preserve">интереса к познанию и исследовательской деятельности; </w:t>
      </w:r>
    </w:p>
    <w:p w:rsidR="00FA78B9" w:rsidRPr="00D449D8" w:rsidRDefault="00FA78B9" w:rsidP="00FA78B9">
      <w:pPr>
        <w:ind w:right="2" w:firstLine="851"/>
        <w:jc w:val="both"/>
        <w:rPr>
          <w:sz w:val="24"/>
          <w:szCs w:val="24"/>
        </w:rPr>
      </w:pPr>
      <w:r w:rsidRPr="00D449D8">
        <w:rPr>
          <w:color w:val="000000"/>
          <w:sz w:val="24"/>
          <w:szCs w:val="24"/>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FA78B9" w:rsidRPr="00D449D8" w:rsidRDefault="00FA78B9" w:rsidP="00FA78B9">
      <w:pPr>
        <w:ind w:right="2" w:firstLine="851"/>
        <w:jc w:val="both"/>
        <w:rPr>
          <w:sz w:val="24"/>
          <w:szCs w:val="24"/>
        </w:rPr>
      </w:pPr>
      <w:r w:rsidRPr="00D449D8">
        <w:rPr>
          <w:color w:val="000000"/>
          <w:sz w:val="24"/>
          <w:szCs w:val="24"/>
        </w:rPr>
        <w:t>интереса к особенностям труда в различных сферах профессиональной деятельности.</w:t>
      </w:r>
    </w:p>
    <w:p w:rsidR="00FA78B9" w:rsidRPr="00D449D8" w:rsidRDefault="00FA78B9" w:rsidP="00FA78B9">
      <w:pPr>
        <w:ind w:right="2" w:firstLine="851"/>
        <w:rPr>
          <w:sz w:val="24"/>
          <w:szCs w:val="24"/>
        </w:rPr>
      </w:pPr>
      <w:r w:rsidRPr="00D449D8">
        <w:rPr>
          <w:color w:val="000000"/>
          <w:sz w:val="24"/>
          <w:szCs w:val="24"/>
        </w:rPr>
        <w:t>МЕТАПРЕДМЕТНЫЕ РЕЗУЛЬТАТЫ</w:t>
      </w:r>
    </w:p>
    <w:p w:rsidR="00FA78B9" w:rsidRPr="00D449D8" w:rsidRDefault="00FA78B9" w:rsidP="00FA78B9">
      <w:pPr>
        <w:ind w:right="2" w:firstLine="851"/>
        <w:rPr>
          <w:sz w:val="24"/>
          <w:szCs w:val="24"/>
        </w:rPr>
      </w:pPr>
    </w:p>
    <w:p w:rsidR="00FA78B9" w:rsidRPr="00D449D8" w:rsidRDefault="00FA78B9" w:rsidP="00FA78B9">
      <w:pPr>
        <w:ind w:right="2" w:firstLine="851"/>
        <w:jc w:val="both"/>
        <w:rPr>
          <w:sz w:val="24"/>
          <w:szCs w:val="24"/>
        </w:rPr>
      </w:pPr>
      <w:r w:rsidRPr="00D449D8">
        <w:rPr>
          <w:color w:val="000000"/>
          <w:sz w:val="24"/>
          <w:szCs w:val="24"/>
        </w:rPr>
        <w:lastRenderedPageBreak/>
        <w:t xml:space="preserve">Метапредметные результаты освоения учебного предмета «Химия» на уровне среднего общего образования включают: </w:t>
      </w:r>
    </w:p>
    <w:p w:rsidR="00FA78B9" w:rsidRPr="00D449D8" w:rsidRDefault="00FA78B9" w:rsidP="00FA78B9">
      <w:pPr>
        <w:ind w:right="2" w:firstLine="851"/>
        <w:jc w:val="both"/>
        <w:rPr>
          <w:sz w:val="24"/>
          <w:szCs w:val="24"/>
        </w:rPr>
      </w:pPr>
      <w:r w:rsidRPr="00D449D8">
        <w:rPr>
          <w:color w:val="000000"/>
          <w:sz w:val="24"/>
          <w:szCs w:val="24"/>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FA78B9" w:rsidRPr="00D449D8" w:rsidRDefault="00FA78B9" w:rsidP="00FA78B9">
      <w:pPr>
        <w:ind w:right="2" w:firstLine="851"/>
        <w:jc w:val="both"/>
        <w:rPr>
          <w:sz w:val="24"/>
          <w:szCs w:val="24"/>
        </w:rPr>
      </w:pPr>
      <w:r w:rsidRPr="00D449D8">
        <w:rPr>
          <w:color w:val="000000"/>
          <w:sz w:val="24"/>
          <w:szCs w:val="24"/>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FA78B9" w:rsidRPr="00D449D8" w:rsidRDefault="00FA78B9" w:rsidP="00FA78B9">
      <w:pPr>
        <w:ind w:right="2" w:firstLine="851"/>
        <w:jc w:val="both"/>
        <w:rPr>
          <w:sz w:val="24"/>
          <w:szCs w:val="24"/>
        </w:rPr>
      </w:pPr>
      <w:r w:rsidRPr="00D449D8">
        <w:rPr>
          <w:color w:val="000000"/>
          <w:sz w:val="24"/>
          <w:szCs w:val="24"/>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FA78B9" w:rsidRPr="00D449D8" w:rsidRDefault="00FA78B9" w:rsidP="00FA78B9">
      <w:pPr>
        <w:ind w:right="2" w:firstLine="851"/>
        <w:jc w:val="both"/>
        <w:rPr>
          <w:sz w:val="24"/>
          <w:szCs w:val="24"/>
        </w:rPr>
      </w:pPr>
      <w:r w:rsidRPr="00D449D8">
        <w:rPr>
          <w:color w:val="000000"/>
          <w:sz w:val="24"/>
          <w:szCs w:val="24"/>
        </w:rPr>
        <w:t xml:space="preserve">Метапредметные результаты отражают овладение универсальными учебными познавательными, коммуникативными и регулятивными действиями. </w:t>
      </w:r>
    </w:p>
    <w:p w:rsidR="00FA78B9" w:rsidRPr="00D449D8" w:rsidRDefault="00FA78B9" w:rsidP="00FA78B9">
      <w:pPr>
        <w:ind w:right="2" w:firstLine="851"/>
        <w:jc w:val="both"/>
        <w:rPr>
          <w:sz w:val="24"/>
          <w:szCs w:val="24"/>
        </w:rPr>
      </w:pPr>
      <w:r w:rsidRPr="00D449D8">
        <w:rPr>
          <w:color w:val="000000"/>
          <w:sz w:val="24"/>
          <w:szCs w:val="24"/>
        </w:rPr>
        <w:t>Овладение универсальными учебными познавательными действиями:</w:t>
      </w:r>
    </w:p>
    <w:p w:rsidR="00FA78B9" w:rsidRPr="00D449D8" w:rsidRDefault="00FA78B9" w:rsidP="00FA78B9">
      <w:pPr>
        <w:ind w:right="2" w:firstLine="851"/>
        <w:jc w:val="both"/>
        <w:rPr>
          <w:sz w:val="24"/>
          <w:szCs w:val="24"/>
        </w:rPr>
      </w:pPr>
      <w:r w:rsidRPr="00D449D8">
        <w:rPr>
          <w:color w:val="000000"/>
          <w:sz w:val="24"/>
          <w:szCs w:val="24"/>
        </w:rPr>
        <w:t>1) базовые логические действия:</w:t>
      </w:r>
    </w:p>
    <w:p w:rsidR="00FA78B9" w:rsidRPr="00D449D8" w:rsidRDefault="00FA78B9" w:rsidP="00FA78B9">
      <w:pPr>
        <w:ind w:right="2" w:firstLine="851"/>
        <w:jc w:val="both"/>
        <w:rPr>
          <w:sz w:val="24"/>
          <w:szCs w:val="24"/>
        </w:rPr>
      </w:pPr>
      <w:r w:rsidRPr="00D449D8">
        <w:rPr>
          <w:color w:val="000000"/>
          <w:sz w:val="24"/>
          <w:szCs w:val="24"/>
        </w:rPr>
        <w:t xml:space="preserve">самостоятельно формулировать и актуализировать проблему, всесторонне её рассматривать; </w:t>
      </w:r>
    </w:p>
    <w:p w:rsidR="00FA78B9" w:rsidRPr="00D449D8" w:rsidRDefault="00FA78B9" w:rsidP="00FA78B9">
      <w:pPr>
        <w:ind w:right="2" w:firstLine="851"/>
        <w:jc w:val="both"/>
        <w:rPr>
          <w:sz w:val="24"/>
          <w:szCs w:val="24"/>
        </w:rPr>
      </w:pPr>
      <w:r w:rsidRPr="00D449D8">
        <w:rPr>
          <w:color w:val="000000"/>
          <w:sz w:val="24"/>
          <w:szCs w:val="24"/>
        </w:rPr>
        <w:t>определять цели деятельности, задавая параметры и критерии их достижения, соотносить результаты деятельности с поставленными целями;</w:t>
      </w:r>
    </w:p>
    <w:p w:rsidR="00FA78B9" w:rsidRPr="00D449D8" w:rsidRDefault="00FA78B9" w:rsidP="00FA78B9">
      <w:pPr>
        <w:ind w:right="2" w:firstLine="851"/>
        <w:jc w:val="both"/>
        <w:rPr>
          <w:sz w:val="24"/>
          <w:szCs w:val="24"/>
        </w:rPr>
      </w:pPr>
      <w:r w:rsidRPr="00D449D8">
        <w:rPr>
          <w:color w:val="000000"/>
          <w:sz w:val="24"/>
          <w:szCs w:val="24"/>
        </w:rPr>
        <w:t xml:space="preserve">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rsidR="00FA78B9" w:rsidRPr="00D449D8" w:rsidRDefault="00FA78B9" w:rsidP="00FA78B9">
      <w:pPr>
        <w:ind w:right="2" w:firstLine="851"/>
        <w:jc w:val="both"/>
        <w:rPr>
          <w:sz w:val="24"/>
          <w:szCs w:val="24"/>
        </w:rPr>
      </w:pPr>
      <w:r w:rsidRPr="00D449D8">
        <w:rPr>
          <w:color w:val="000000"/>
          <w:sz w:val="24"/>
          <w:szCs w:val="24"/>
        </w:rPr>
        <w:t xml:space="preserve">выбирать основания и критерии для классификации веществ и химических реакций; </w:t>
      </w:r>
    </w:p>
    <w:p w:rsidR="00FA78B9" w:rsidRPr="00D449D8" w:rsidRDefault="00FA78B9" w:rsidP="00FA78B9">
      <w:pPr>
        <w:ind w:right="2" w:firstLine="851"/>
        <w:jc w:val="both"/>
        <w:rPr>
          <w:sz w:val="24"/>
          <w:szCs w:val="24"/>
        </w:rPr>
      </w:pPr>
      <w:r w:rsidRPr="00D449D8">
        <w:rPr>
          <w:color w:val="000000"/>
          <w:sz w:val="24"/>
          <w:szCs w:val="24"/>
        </w:rPr>
        <w:t xml:space="preserve">устанавливать причинно-следственные связи между изучаемыми явлениями; </w:t>
      </w:r>
    </w:p>
    <w:p w:rsidR="00FA78B9" w:rsidRPr="00D449D8" w:rsidRDefault="00FA78B9" w:rsidP="00FA78B9">
      <w:pPr>
        <w:ind w:right="2" w:firstLine="851"/>
        <w:jc w:val="both"/>
        <w:rPr>
          <w:sz w:val="24"/>
          <w:szCs w:val="24"/>
        </w:rPr>
      </w:pPr>
      <w:r w:rsidRPr="00D449D8">
        <w:rPr>
          <w:color w:val="000000"/>
          <w:sz w:val="24"/>
          <w:szCs w:val="24"/>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FA78B9" w:rsidRPr="00D449D8" w:rsidRDefault="00FA78B9" w:rsidP="00FA78B9">
      <w:pPr>
        <w:ind w:right="2" w:firstLine="851"/>
        <w:jc w:val="both"/>
        <w:rPr>
          <w:sz w:val="24"/>
          <w:szCs w:val="24"/>
        </w:rPr>
      </w:pPr>
      <w:r w:rsidRPr="00D449D8">
        <w:rPr>
          <w:color w:val="000000"/>
          <w:sz w:val="24"/>
          <w:szCs w:val="24"/>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FA78B9" w:rsidRPr="00D449D8" w:rsidRDefault="00FA78B9" w:rsidP="00FA78B9">
      <w:pPr>
        <w:ind w:right="2" w:firstLine="851"/>
        <w:jc w:val="both"/>
        <w:rPr>
          <w:sz w:val="24"/>
          <w:szCs w:val="24"/>
        </w:rPr>
      </w:pPr>
      <w:r w:rsidRPr="00D449D8">
        <w:rPr>
          <w:color w:val="000000"/>
          <w:sz w:val="24"/>
          <w:szCs w:val="24"/>
        </w:rPr>
        <w:t>2) базовые исследовательские действия:</w:t>
      </w:r>
    </w:p>
    <w:p w:rsidR="00FA78B9" w:rsidRPr="00D449D8" w:rsidRDefault="00FA78B9" w:rsidP="00FA78B9">
      <w:pPr>
        <w:ind w:right="2" w:firstLine="851"/>
        <w:jc w:val="both"/>
        <w:rPr>
          <w:sz w:val="24"/>
          <w:szCs w:val="24"/>
        </w:rPr>
      </w:pPr>
      <w:r w:rsidRPr="00D449D8">
        <w:rPr>
          <w:color w:val="000000"/>
          <w:sz w:val="24"/>
          <w:szCs w:val="24"/>
        </w:rPr>
        <w:t>владеть основами методов научного познания веществ и химических реакций;</w:t>
      </w:r>
    </w:p>
    <w:p w:rsidR="00FA78B9" w:rsidRPr="00D449D8" w:rsidRDefault="00FA78B9" w:rsidP="00FA78B9">
      <w:pPr>
        <w:ind w:right="2" w:firstLine="851"/>
        <w:jc w:val="both"/>
        <w:rPr>
          <w:sz w:val="24"/>
          <w:szCs w:val="24"/>
        </w:rPr>
      </w:pPr>
      <w:r w:rsidRPr="00D449D8">
        <w:rPr>
          <w:color w:val="000000"/>
          <w:sz w:val="24"/>
          <w:szCs w:val="24"/>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FA78B9" w:rsidRPr="00D449D8" w:rsidRDefault="00FA78B9" w:rsidP="00FA78B9">
      <w:pPr>
        <w:ind w:right="2" w:firstLine="851"/>
        <w:jc w:val="both"/>
        <w:rPr>
          <w:sz w:val="24"/>
          <w:szCs w:val="24"/>
        </w:rPr>
      </w:pPr>
      <w:r w:rsidRPr="00D449D8">
        <w:rPr>
          <w:color w:val="000000"/>
          <w:sz w:val="24"/>
          <w:szCs w:val="24"/>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FA78B9" w:rsidRPr="00D449D8" w:rsidRDefault="00FA78B9" w:rsidP="00FA78B9">
      <w:pPr>
        <w:ind w:right="2" w:firstLine="851"/>
        <w:jc w:val="both"/>
        <w:rPr>
          <w:sz w:val="24"/>
          <w:szCs w:val="24"/>
        </w:rPr>
      </w:pPr>
      <w:r w:rsidRPr="00D449D8">
        <w:rPr>
          <w:color w:val="000000"/>
          <w:sz w:val="24"/>
          <w:szCs w:val="24"/>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FA78B9" w:rsidRPr="00D449D8" w:rsidRDefault="00FA78B9" w:rsidP="00FA78B9">
      <w:pPr>
        <w:ind w:right="2" w:firstLine="851"/>
        <w:jc w:val="both"/>
        <w:rPr>
          <w:sz w:val="24"/>
          <w:szCs w:val="24"/>
        </w:rPr>
      </w:pPr>
      <w:r w:rsidRPr="00D449D8">
        <w:rPr>
          <w:color w:val="000000"/>
          <w:sz w:val="24"/>
          <w:szCs w:val="24"/>
        </w:rPr>
        <w:t>3) работа с информацией:</w:t>
      </w:r>
    </w:p>
    <w:p w:rsidR="00FA78B9" w:rsidRPr="00D449D8" w:rsidRDefault="00FA78B9" w:rsidP="00FA78B9">
      <w:pPr>
        <w:ind w:right="2" w:firstLine="851"/>
        <w:jc w:val="both"/>
        <w:rPr>
          <w:sz w:val="24"/>
          <w:szCs w:val="24"/>
        </w:rPr>
      </w:pPr>
      <w:r w:rsidRPr="00D449D8">
        <w:rPr>
          <w:color w:val="000000"/>
          <w:sz w:val="24"/>
          <w:szCs w:val="24"/>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w:t>
      </w:r>
      <w:r w:rsidRPr="00D449D8">
        <w:rPr>
          <w:color w:val="000000"/>
          <w:sz w:val="24"/>
          <w:szCs w:val="24"/>
        </w:rPr>
        <w:lastRenderedPageBreak/>
        <w:t xml:space="preserve">анализировать информацию различных видов и форм представления, критически оценивать её достоверность и непротиворечивость; </w:t>
      </w:r>
    </w:p>
    <w:p w:rsidR="00FA78B9" w:rsidRPr="00D449D8" w:rsidRDefault="00FA78B9" w:rsidP="00FA78B9">
      <w:pPr>
        <w:ind w:right="2" w:firstLine="851"/>
        <w:jc w:val="both"/>
        <w:rPr>
          <w:sz w:val="24"/>
          <w:szCs w:val="24"/>
        </w:rPr>
      </w:pPr>
      <w:r w:rsidRPr="00D449D8">
        <w:rPr>
          <w:color w:val="000000"/>
          <w:sz w:val="24"/>
          <w:szCs w:val="24"/>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FA78B9" w:rsidRPr="00D449D8" w:rsidRDefault="00FA78B9" w:rsidP="00FA78B9">
      <w:pPr>
        <w:ind w:right="2" w:firstLine="851"/>
        <w:jc w:val="both"/>
        <w:rPr>
          <w:sz w:val="24"/>
          <w:szCs w:val="24"/>
        </w:rPr>
      </w:pPr>
      <w:r w:rsidRPr="00D449D8">
        <w:rPr>
          <w:color w:val="000000"/>
          <w:sz w:val="24"/>
          <w:szCs w:val="24"/>
        </w:rPr>
        <w:t xml:space="preserve">приобретать опыт использования информационно-коммуникативных технологий и различных поисковых систем; </w:t>
      </w:r>
    </w:p>
    <w:p w:rsidR="00FA78B9" w:rsidRPr="00D449D8" w:rsidRDefault="00FA78B9" w:rsidP="00FA78B9">
      <w:pPr>
        <w:ind w:right="2" w:firstLine="851"/>
        <w:jc w:val="both"/>
        <w:rPr>
          <w:sz w:val="24"/>
          <w:szCs w:val="24"/>
        </w:rPr>
      </w:pPr>
      <w:r w:rsidRPr="00D449D8">
        <w:rPr>
          <w:color w:val="000000"/>
          <w:sz w:val="24"/>
          <w:szCs w:val="24"/>
        </w:rPr>
        <w:t>самостоятельно выбирать оптимальную форму представления информации (схемы, графики, диаграммы, таблицы, рисунки и другие);</w:t>
      </w:r>
    </w:p>
    <w:p w:rsidR="00FA78B9" w:rsidRPr="00D449D8" w:rsidRDefault="00FA78B9" w:rsidP="00FA78B9">
      <w:pPr>
        <w:ind w:right="2" w:firstLine="851"/>
        <w:jc w:val="both"/>
        <w:rPr>
          <w:sz w:val="24"/>
          <w:szCs w:val="24"/>
        </w:rPr>
      </w:pPr>
      <w:r w:rsidRPr="00D449D8">
        <w:rPr>
          <w:color w:val="000000"/>
          <w:sz w:val="24"/>
          <w:szCs w:val="24"/>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FA78B9" w:rsidRPr="00D449D8" w:rsidRDefault="00FA78B9" w:rsidP="00FA78B9">
      <w:pPr>
        <w:ind w:right="2" w:firstLine="851"/>
        <w:jc w:val="both"/>
        <w:rPr>
          <w:sz w:val="24"/>
          <w:szCs w:val="24"/>
        </w:rPr>
      </w:pPr>
      <w:r w:rsidRPr="00D449D8">
        <w:rPr>
          <w:color w:val="000000"/>
          <w:sz w:val="24"/>
          <w:szCs w:val="24"/>
        </w:rPr>
        <w:t>использовать и преобразовывать знаково-символические средства наглядности.</w:t>
      </w:r>
    </w:p>
    <w:p w:rsidR="00FA78B9" w:rsidRPr="00D449D8" w:rsidRDefault="00FA78B9" w:rsidP="00FA78B9">
      <w:pPr>
        <w:ind w:right="2" w:firstLine="851"/>
        <w:jc w:val="both"/>
        <w:rPr>
          <w:sz w:val="24"/>
          <w:szCs w:val="24"/>
        </w:rPr>
      </w:pPr>
      <w:r w:rsidRPr="00D449D8">
        <w:rPr>
          <w:color w:val="000000"/>
          <w:sz w:val="24"/>
          <w:szCs w:val="24"/>
        </w:rPr>
        <w:t>Овладение универсальными коммуникативными действиями:</w:t>
      </w:r>
    </w:p>
    <w:p w:rsidR="00FA78B9" w:rsidRPr="00D449D8" w:rsidRDefault="00FA78B9" w:rsidP="00FA78B9">
      <w:pPr>
        <w:ind w:right="2" w:firstLine="851"/>
        <w:jc w:val="both"/>
        <w:rPr>
          <w:sz w:val="24"/>
          <w:szCs w:val="24"/>
        </w:rPr>
      </w:pPr>
      <w:r w:rsidRPr="00D449D8">
        <w:rPr>
          <w:color w:val="000000"/>
          <w:sz w:val="24"/>
          <w:szCs w:val="24"/>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FA78B9" w:rsidRPr="00D449D8" w:rsidRDefault="00FA78B9" w:rsidP="00FA78B9">
      <w:pPr>
        <w:ind w:right="2" w:firstLine="851"/>
        <w:jc w:val="both"/>
        <w:rPr>
          <w:sz w:val="24"/>
          <w:szCs w:val="24"/>
        </w:rPr>
      </w:pPr>
      <w:r w:rsidRPr="00D449D8">
        <w:rPr>
          <w:color w:val="000000"/>
          <w:sz w:val="24"/>
          <w:szCs w:val="24"/>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FA78B9" w:rsidRPr="00D449D8" w:rsidRDefault="00FA78B9" w:rsidP="00FA78B9">
      <w:pPr>
        <w:ind w:right="2" w:firstLine="851"/>
        <w:jc w:val="both"/>
        <w:rPr>
          <w:sz w:val="24"/>
          <w:szCs w:val="24"/>
        </w:rPr>
      </w:pPr>
      <w:r w:rsidRPr="00D449D8">
        <w:rPr>
          <w:color w:val="000000"/>
          <w:sz w:val="24"/>
          <w:szCs w:val="24"/>
        </w:rPr>
        <w:t>Овладение универсальными регулятивными действиями:</w:t>
      </w:r>
    </w:p>
    <w:p w:rsidR="00FA78B9" w:rsidRPr="00D449D8" w:rsidRDefault="00FA78B9" w:rsidP="00FA78B9">
      <w:pPr>
        <w:ind w:right="2" w:firstLine="851"/>
        <w:jc w:val="both"/>
        <w:rPr>
          <w:sz w:val="24"/>
          <w:szCs w:val="24"/>
        </w:rPr>
      </w:pPr>
      <w:r w:rsidRPr="00D449D8">
        <w:rPr>
          <w:color w:val="000000"/>
          <w:sz w:val="24"/>
          <w:szCs w:val="24"/>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FA78B9" w:rsidRPr="00D449D8" w:rsidRDefault="00FA78B9" w:rsidP="00FA78B9">
      <w:pPr>
        <w:ind w:right="2" w:firstLine="851"/>
        <w:jc w:val="both"/>
        <w:rPr>
          <w:sz w:val="24"/>
          <w:szCs w:val="24"/>
        </w:rPr>
      </w:pPr>
      <w:r w:rsidRPr="00D449D8">
        <w:rPr>
          <w:color w:val="000000"/>
          <w:sz w:val="24"/>
          <w:szCs w:val="24"/>
        </w:rPr>
        <w:t>осуществлять самоконтроль своей деятельности на основе самоанализа и самооценки.</w:t>
      </w:r>
    </w:p>
    <w:p w:rsidR="00FA78B9" w:rsidRPr="00D449D8" w:rsidRDefault="00FA78B9" w:rsidP="00FA78B9">
      <w:pPr>
        <w:ind w:right="2" w:firstLine="851"/>
        <w:rPr>
          <w:sz w:val="24"/>
          <w:szCs w:val="24"/>
        </w:rPr>
      </w:pPr>
    </w:p>
    <w:p w:rsidR="00FA78B9" w:rsidRPr="00D449D8" w:rsidRDefault="00FA78B9" w:rsidP="00FA78B9">
      <w:pPr>
        <w:ind w:right="2" w:firstLine="851"/>
        <w:rPr>
          <w:sz w:val="24"/>
          <w:szCs w:val="24"/>
        </w:rPr>
      </w:pPr>
      <w:r w:rsidRPr="00D449D8">
        <w:rPr>
          <w:color w:val="000000"/>
          <w:sz w:val="24"/>
          <w:szCs w:val="24"/>
        </w:rPr>
        <w:t>ПРЕДМЕТНЫЕ РЕЗУЛЬТАТЫ</w:t>
      </w:r>
    </w:p>
    <w:p w:rsidR="00FA78B9" w:rsidRPr="00D449D8" w:rsidRDefault="00FA78B9" w:rsidP="00FA78B9">
      <w:pPr>
        <w:ind w:right="2" w:firstLine="851"/>
        <w:rPr>
          <w:sz w:val="24"/>
          <w:szCs w:val="24"/>
        </w:rPr>
      </w:pPr>
    </w:p>
    <w:p w:rsidR="00FA78B9" w:rsidRPr="00D449D8" w:rsidRDefault="00FA78B9" w:rsidP="00FA78B9">
      <w:pPr>
        <w:ind w:right="2" w:firstLine="851"/>
        <w:jc w:val="both"/>
        <w:rPr>
          <w:sz w:val="24"/>
          <w:szCs w:val="24"/>
        </w:rPr>
      </w:pPr>
      <w:r w:rsidRPr="00D449D8">
        <w:rPr>
          <w:color w:val="000000"/>
          <w:sz w:val="24"/>
          <w:szCs w:val="24"/>
        </w:rPr>
        <w:t>10 КЛАСС</w:t>
      </w:r>
    </w:p>
    <w:p w:rsidR="00FA78B9" w:rsidRPr="00D449D8" w:rsidRDefault="00FA78B9" w:rsidP="00FA78B9">
      <w:pPr>
        <w:ind w:right="2" w:firstLine="851"/>
        <w:jc w:val="both"/>
        <w:rPr>
          <w:sz w:val="24"/>
          <w:szCs w:val="24"/>
        </w:rPr>
      </w:pPr>
    </w:p>
    <w:p w:rsidR="00FA78B9" w:rsidRPr="00D449D8" w:rsidRDefault="00FA78B9" w:rsidP="00FA78B9">
      <w:pPr>
        <w:ind w:right="2" w:firstLine="851"/>
        <w:jc w:val="both"/>
        <w:rPr>
          <w:sz w:val="24"/>
          <w:szCs w:val="24"/>
        </w:rPr>
      </w:pPr>
      <w:r w:rsidRPr="00D449D8">
        <w:rPr>
          <w:color w:val="000000"/>
          <w:sz w:val="24"/>
          <w:szCs w:val="24"/>
        </w:rPr>
        <w:t>Предметные результаты освоения курса «Органическая химия» отражают:</w:t>
      </w:r>
    </w:p>
    <w:p w:rsidR="00FA78B9" w:rsidRPr="00D449D8" w:rsidRDefault="00FA78B9" w:rsidP="00FA78B9">
      <w:pPr>
        <w:ind w:right="2" w:firstLine="851"/>
        <w:jc w:val="both"/>
        <w:rPr>
          <w:sz w:val="24"/>
          <w:szCs w:val="24"/>
        </w:rPr>
      </w:pPr>
      <w:r w:rsidRPr="00D449D8">
        <w:rPr>
          <w:color w:val="000000"/>
          <w:sz w:val="24"/>
          <w:szCs w:val="24"/>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FA78B9" w:rsidRPr="00D449D8" w:rsidRDefault="00FA78B9" w:rsidP="00FA78B9">
      <w:pPr>
        <w:ind w:right="2" w:firstLine="851"/>
        <w:jc w:val="both"/>
        <w:rPr>
          <w:sz w:val="24"/>
          <w:szCs w:val="24"/>
        </w:rPr>
      </w:pPr>
      <w:r w:rsidRPr="00D449D8">
        <w:rPr>
          <w:color w:val="000000"/>
          <w:sz w:val="24"/>
          <w:szCs w:val="24"/>
        </w:rPr>
        <w:t xml:space="preserve">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w:t>
      </w:r>
      <w:r w:rsidRPr="00D449D8">
        <w:rPr>
          <w:color w:val="000000"/>
          <w:sz w:val="24"/>
          <w:szCs w:val="24"/>
        </w:rPr>
        <w:lastRenderedPageBreak/>
        <w:t>и практической деятельности человека;</w:t>
      </w:r>
    </w:p>
    <w:p w:rsidR="00FA78B9" w:rsidRPr="00D449D8" w:rsidRDefault="00FA78B9" w:rsidP="00FA78B9">
      <w:pPr>
        <w:ind w:right="2" w:firstLine="851"/>
        <w:jc w:val="both"/>
        <w:rPr>
          <w:sz w:val="24"/>
          <w:szCs w:val="24"/>
        </w:rPr>
      </w:pPr>
      <w:r w:rsidRPr="00D449D8">
        <w:rPr>
          <w:color w:val="000000"/>
          <w:sz w:val="24"/>
          <w:szCs w:val="24"/>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FA78B9" w:rsidRPr="00D449D8" w:rsidRDefault="00FA78B9" w:rsidP="00FA78B9">
      <w:pPr>
        <w:ind w:right="2" w:firstLine="851"/>
        <w:jc w:val="both"/>
        <w:rPr>
          <w:sz w:val="24"/>
          <w:szCs w:val="24"/>
        </w:rPr>
      </w:pPr>
      <w:r w:rsidRPr="00D449D8">
        <w:rPr>
          <w:color w:val="000000"/>
          <w:sz w:val="24"/>
          <w:szCs w:val="24"/>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FA78B9" w:rsidRPr="00D449D8" w:rsidRDefault="00FA78B9" w:rsidP="00FA78B9">
      <w:pPr>
        <w:ind w:right="2" w:firstLine="851"/>
        <w:jc w:val="both"/>
        <w:rPr>
          <w:sz w:val="24"/>
          <w:szCs w:val="24"/>
        </w:rPr>
      </w:pPr>
      <w:r w:rsidRPr="00D449D8">
        <w:rPr>
          <w:color w:val="000000"/>
          <w:sz w:val="24"/>
          <w:szCs w:val="24"/>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(IUPAC),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FA78B9" w:rsidRPr="00D449D8" w:rsidRDefault="00FA78B9" w:rsidP="00FA78B9">
      <w:pPr>
        <w:ind w:right="2" w:firstLine="851"/>
        <w:jc w:val="both"/>
        <w:rPr>
          <w:sz w:val="24"/>
          <w:szCs w:val="24"/>
        </w:rPr>
      </w:pPr>
      <w:r w:rsidRPr="00D449D8">
        <w:rPr>
          <w:color w:val="000000"/>
          <w:sz w:val="24"/>
          <w:szCs w:val="24"/>
        </w:rPr>
        <w:t xml:space="preserve">сформированность умения определять виды химической связи в органических соединениях (одинарные и кратные); </w:t>
      </w:r>
    </w:p>
    <w:p w:rsidR="00FA78B9" w:rsidRPr="00D449D8" w:rsidRDefault="00FA78B9" w:rsidP="00FA78B9">
      <w:pPr>
        <w:ind w:right="2" w:firstLine="851"/>
        <w:jc w:val="both"/>
        <w:rPr>
          <w:sz w:val="24"/>
          <w:szCs w:val="24"/>
        </w:rPr>
      </w:pPr>
      <w:r w:rsidRPr="00D449D8">
        <w:rPr>
          <w:color w:val="000000"/>
          <w:sz w:val="24"/>
          <w:szCs w:val="24"/>
        </w:rPr>
        <w:t>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FA78B9" w:rsidRPr="00D449D8" w:rsidRDefault="00FA78B9" w:rsidP="00FA78B9">
      <w:pPr>
        <w:ind w:right="2" w:firstLine="851"/>
        <w:jc w:val="both"/>
        <w:rPr>
          <w:sz w:val="24"/>
          <w:szCs w:val="24"/>
        </w:rPr>
      </w:pPr>
      <w:r w:rsidRPr="00D449D8">
        <w:rPr>
          <w:color w:val="000000"/>
          <w:sz w:val="24"/>
          <w:szCs w:val="24"/>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FA78B9" w:rsidRPr="00D449D8" w:rsidRDefault="00FA78B9" w:rsidP="00FA78B9">
      <w:pPr>
        <w:ind w:right="2" w:firstLine="851"/>
        <w:jc w:val="both"/>
        <w:rPr>
          <w:sz w:val="24"/>
          <w:szCs w:val="24"/>
        </w:rPr>
      </w:pPr>
      <w:r w:rsidRPr="00D449D8">
        <w:rPr>
          <w:color w:val="000000"/>
          <w:sz w:val="24"/>
          <w:szCs w:val="24"/>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FA78B9" w:rsidRPr="00D449D8" w:rsidRDefault="00FA78B9" w:rsidP="00FA78B9">
      <w:pPr>
        <w:ind w:right="2" w:firstLine="851"/>
        <w:jc w:val="both"/>
        <w:rPr>
          <w:sz w:val="24"/>
          <w:szCs w:val="24"/>
        </w:rPr>
      </w:pPr>
      <w:r w:rsidRPr="00D449D8">
        <w:rPr>
          <w:color w:val="000000"/>
          <w:sz w:val="24"/>
          <w:szCs w:val="24"/>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FA78B9" w:rsidRPr="00D449D8" w:rsidRDefault="00FA78B9" w:rsidP="00FA78B9">
      <w:pPr>
        <w:ind w:right="2" w:firstLine="851"/>
        <w:jc w:val="both"/>
        <w:rPr>
          <w:sz w:val="24"/>
          <w:szCs w:val="24"/>
        </w:rPr>
      </w:pPr>
      <w:r w:rsidRPr="00D449D8">
        <w:rPr>
          <w:color w:val="000000"/>
          <w:sz w:val="24"/>
          <w:szCs w:val="24"/>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FA78B9" w:rsidRPr="00D449D8" w:rsidRDefault="00FA78B9" w:rsidP="00FA78B9">
      <w:pPr>
        <w:ind w:right="2" w:firstLine="851"/>
        <w:jc w:val="both"/>
        <w:rPr>
          <w:sz w:val="24"/>
          <w:szCs w:val="24"/>
        </w:rPr>
      </w:pPr>
      <w:r w:rsidRPr="00D449D8">
        <w:rPr>
          <w:color w:val="000000"/>
          <w:sz w:val="24"/>
          <w:szCs w:val="24"/>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FA78B9" w:rsidRPr="00D449D8" w:rsidRDefault="00FA78B9" w:rsidP="00FA78B9">
      <w:pPr>
        <w:ind w:right="2" w:firstLine="851"/>
        <w:jc w:val="both"/>
        <w:rPr>
          <w:sz w:val="24"/>
          <w:szCs w:val="24"/>
        </w:rPr>
      </w:pPr>
      <w:r w:rsidRPr="00D449D8">
        <w:rPr>
          <w:color w:val="000000"/>
          <w:sz w:val="24"/>
          <w:szCs w:val="24"/>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FA78B9" w:rsidRPr="00D449D8" w:rsidRDefault="00FA78B9" w:rsidP="00FA78B9">
      <w:pPr>
        <w:ind w:right="2" w:firstLine="851"/>
        <w:jc w:val="both"/>
        <w:rPr>
          <w:sz w:val="24"/>
          <w:szCs w:val="24"/>
        </w:rPr>
      </w:pPr>
      <w:r w:rsidRPr="00D449D8">
        <w:rPr>
          <w:color w:val="000000"/>
          <w:sz w:val="24"/>
          <w:szCs w:val="24"/>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rsidR="00FA78B9" w:rsidRPr="00D449D8" w:rsidRDefault="00FA78B9" w:rsidP="00FA78B9">
      <w:pPr>
        <w:ind w:right="2" w:firstLine="851"/>
        <w:jc w:val="both"/>
        <w:rPr>
          <w:sz w:val="24"/>
          <w:szCs w:val="24"/>
        </w:rPr>
      </w:pPr>
      <w:r w:rsidRPr="00D449D8">
        <w:rPr>
          <w:color w:val="000000"/>
          <w:sz w:val="24"/>
          <w:szCs w:val="24"/>
        </w:rPr>
        <w:lastRenderedPageBreak/>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FA78B9" w:rsidRPr="00D449D8" w:rsidRDefault="00FA78B9" w:rsidP="00FA78B9">
      <w:pPr>
        <w:ind w:right="2" w:firstLine="851"/>
        <w:jc w:val="both"/>
        <w:rPr>
          <w:sz w:val="24"/>
          <w:szCs w:val="24"/>
        </w:rPr>
      </w:pPr>
      <w:r w:rsidRPr="00D449D8">
        <w:rPr>
          <w:color w:val="000000"/>
          <w:sz w:val="24"/>
          <w:szCs w:val="24"/>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FA78B9" w:rsidRPr="00D449D8" w:rsidRDefault="00FA78B9" w:rsidP="00D449D8">
      <w:pPr>
        <w:ind w:right="2" w:firstLine="851"/>
        <w:jc w:val="both"/>
        <w:rPr>
          <w:color w:val="000000"/>
          <w:sz w:val="24"/>
          <w:szCs w:val="24"/>
        </w:rPr>
      </w:pPr>
      <w:r w:rsidRPr="00D449D8">
        <w:rPr>
          <w:color w:val="000000"/>
          <w:sz w:val="24"/>
          <w:szCs w:val="24"/>
        </w:rPr>
        <w:t>для слепых и слабовидящих обучающихся: умение использовать рельефно-точечную систему обозначений Л. Брайля для записи химических формул.</w:t>
      </w:r>
    </w:p>
    <w:p w:rsidR="00D449D8" w:rsidRDefault="00D449D8" w:rsidP="00D449D8">
      <w:pPr>
        <w:ind w:left="120"/>
        <w:jc w:val="both"/>
        <w:rPr>
          <w:color w:val="000000"/>
          <w:sz w:val="24"/>
          <w:szCs w:val="24"/>
        </w:rPr>
      </w:pPr>
    </w:p>
    <w:p w:rsidR="00D449D8" w:rsidRPr="00D449D8" w:rsidRDefault="00D449D8" w:rsidP="00D449D8">
      <w:pPr>
        <w:ind w:left="120"/>
        <w:jc w:val="both"/>
        <w:rPr>
          <w:sz w:val="24"/>
          <w:szCs w:val="24"/>
        </w:rPr>
      </w:pPr>
      <w:r w:rsidRPr="00D449D8">
        <w:rPr>
          <w:color w:val="000000"/>
          <w:sz w:val="24"/>
          <w:szCs w:val="24"/>
        </w:rPr>
        <w:t>СОДЕРЖАНИЕ ОБУЧЕНИЯ</w:t>
      </w:r>
    </w:p>
    <w:p w:rsidR="00D449D8" w:rsidRPr="00D449D8" w:rsidRDefault="00D449D8" w:rsidP="00D449D8">
      <w:pPr>
        <w:ind w:left="120"/>
        <w:jc w:val="both"/>
        <w:rPr>
          <w:sz w:val="24"/>
          <w:szCs w:val="24"/>
        </w:rPr>
      </w:pPr>
      <w:r w:rsidRPr="00D449D8">
        <w:rPr>
          <w:color w:val="000000"/>
          <w:sz w:val="24"/>
          <w:szCs w:val="24"/>
        </w:rPr>
        <w:t xml:space="preserve">11 КЛАСС </w:t>
      </w:r>
    </w:p>
    <w:p w:rsidR="00D449D8" w:rsidRPr="00D449D8" w:rsidRDefault="00D449D8" w:rsidP="00D449D8">
      <w:pPr>
        <w:ind w:left="120"/>
        <w:jc w:val="both"/>
        <w:rPr>
          <w:sz w:val="24"/>
          <w:szCs w:val="24"/>
        </w:rPr>
      </w:pPr>
      <w:r w:rsidRPr="00D449D8">
        <w:rPr>
          <w:color w:val="000000"/>
          <w:sz w:val="24"/>
          <w:szCs w:val="24"/>
        </w:rPr>
        <w:t>ОБЩАЯ И НЕОРГАНИЧЕСКАЯ ХИМИЯ</w:t>
      </w:r>
    </w:p>
    <w:p w:rsidR="00D449D8" w:rsidRPr="00D449D8" w:rsidRDefault="00D449D8" w:rsidP="00D449D8">
      <w:pPr>
        <w:ind w:firstLine="600"/>
        <w:jc w:val="both"/>
        <w:rPr>
          <w:sz w:val="24"/>
          <w:szCs w:val="24"/>
        </w:rPr>
      </w:pPr>
      <w:r w:rsidRPr="00D449D8">
        <w:rPr>
          <w:color w:val="000000"/>
          <w:sz w:val="24"/>
          <w:szCs w:val="24"/>
        </w:rPr>
        <w:t>Теоретические основы химии</w:t>
      </w:r>
    </w:p>
    <w:p w:rsidR="00D449D8" w:rsidRPr="00D449D8" w:rsidRDefault="00D449D8" w:rsidP="00D449D8">
      <w:pPr>
        <w:ind w:firstLine="600"/>
        <w:jc w:val="both"/>
        <w:rPr>
          <w:sz w:val="24"/>
          <w:szCs w:val="24"/>
        </w:rPr>
      </w:pPr>
      <w:r w:rsidRPr="00D449D8">
        <w:rPr>
          <w:color w:val="000000"/>
          <w:sz w:val="24"/>
          <w:szCs w:val="24"/>
        </w:rPr>
        <w:t xml:space="preserve">Химический элемент. Атом. Ядро атома, изотопы. Электронная оболочка. Энергетические уровни, подуровни. Атомные орбитали, s-, p-, d- элементы. Особенности распределения электронов по орбиталям в атомах элементов первых четырёх периодов. Электронная конфигурация атомов. </w:t>
      </w:r>
    </w:p>
    <w:p w:rsidR="00D449D8" w:rsidRPr="00D449D8" w:rsidRDefault="00D449D8" w:rsidP="00D449D8">
      <w:pPr>
        <w:ind w:firstLine="600"/>
        <w:jc w:val="both"/>
        <w:rPr>
          <w:sz w:val="24"/>
          <w:szCs w:val="24"/>
        </w:rPr>
      </w:pPr>
      <w:r w:rsidRPr="00D449D8">
        <w:rPr>
          <w:color w:val="000000"/>
          <w:sz w:val="24"/>
          <w:szCs w:val="24"/>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D449D8" w:rsidRPr="00D449D8" w:rsidRDefault="00D449D8" w:rsidP="00D449D8">
      <w:pPr>
        <w:ind w:firstLine="600"/>
        <w:jc w:val="both"/>
        <w:rPr>
          <w:sz w:val="24"/>
          <w:szCs w:val="24"/>
        </w:rPr>
      </w:pPr>
      <w:r w:rsidRPr="00D449D8">
        <w:rPr>
          <w:color w:val="000000"/>
          <w:sz w:val="24"/>
          <w:szCs w:val="24"/>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 </w:t>
      </w:r>
    </w:p>
    <w:p w:rsidR="00D449D8" w:rsidRPr="00D449D8" w:rsidRDefault="00D449D8" w:rsidP="00D449D8">
      <w:pPr>
        <w:ind w:firstLine="600"/>
        <w:jc w:val="both"/>
        <w:rPr>
          <w:sz w:val="24"/>
          <w:szCs w:val="24"/>
        </w:rPr>
      </w:pPr>
      <w:r w:rsidRPr="00D449D8">
        <w:rPr>
          <w:color w:val="000000"/>
          <w:sz w:val="24"/>
          <w:szCs w:val="24"/>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D449D8" w:rsidRPr="00D449D8" w:rsidRDefault="00D449D8" w:rsidP="00D449D8">
      <w:pPr>
        <w:ind w:firstLine="600"/>
        <w:jc w:val="both"/>
        <w:rPr>
          <w:sz w:val="24"/>
          <w:szCs w:val="24"/>
        </w:rPr>
      </w:pPr>
      <w:r w:rsidRPr="00D449D8">
        <w:rPr>
          <w:color w:val="000000"/>
          <w:sz w:val="24"/>
          <w:szCs w:val="24"/>
        </w:rPr>
        <w:t>Понятие о дисперсных системах. Истинные и коллоидные растворы. Массовая доля вещества в растворе.</w:t>
      </w:r>
    </w:p>
    <w:p w:rsidR="00D449D8" w:rsidRPr="00D449D8" w:rsidRDefault="00D449D8" w:rsidP="00D449D8">
      <w:pPr>
        <w:ind w:firstLine="600"/>
        <w:jc w:val="both"/>
        <w:rPr>
          <w:sz w:val="24"/>
          <w:szCs w:val="24"/>
        </w:rPr>
      </w:pPr>
      <w:r w:rsidRPr="00D449D8">
        <w:rPr>
          <w:color w:val="000000"/>
          <w:sz w:val="24"/>
          <w:szCs w:val="24"/>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D449D8" w:rsidRPr="00D449D8" w:rsidRDefault="00D449D8" w:rsidP="00D449D8">
      <w:pPr>
        <w:ind w:firstLine="600"/>
        <w:jc w:val="both"/>
        <w:rPr>
          <w:sz w:val="24"/>
          <w:szCs w:val="24"/>
        </w:rPr>
      </w:pPr>
      <w:r w:rsidRPr="00D449D8">
        <w:rPr>
          <w:color w:val="000000"/>
          <w:sz w:val="24"/>
          <w:szCs w:val="24"/>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D449D8" w:rsidRPr="00D449D8" w:rsidRDefault="00D449D8" w:rsidP="00D449D8">
      <w:pPr>
        <w:ind w:firstLine="600"/>
        <w:jc w:val="both"/>
        <w:rPr>
          <w:sz w:val="24"/>
          <w:szCs w:val="24"/>
        </w:rPr>
      </w:pPr>
      <w:r w:rsidRPr="00D449D8">
        <w:rPr>
          <w:color w:val="000000"/>
          <w:sz w:val="24"/>
          <w:szCs w:val="24"/>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Шателье. </w:t>
      </w:r>
    </w:p>
    <w:p w:rsidR="00D449D8" w:rsidRPr="00D449D8" w:rsidRDefault="00D449D8" w:rsidP="00D449D8">
      <w:pPr>
        <w:ind w:firstLine="600"/>
        <w:jc w:val="both"/>
        <w:rPr>
          <w:sz w:val="24"/>
          <w:szCs w:val="24"/>
        </w:rPr>
      </w:pPr>
      <w:r w:rsidRPr="00D449D8">
        <w:rPr>
          <w:color w:val="000000"/>
          <w:sz w:val="24"/>
          <w:szCs w:val="24"/>
        </w:rPr>
        <w:t xml:space="preserve">Электролитическая диссоциация. Сильные и слабые электролиты. Среда водных растворов веществ: кислая, нейтральная, щелочная. </w:t>
      </w:r>
    </w:p>
    <w:p w:rsidR="00D449D8" w:rsidRPr="00D449D8" w:rsidRDefault="00D449D8" w:rsidP="00D449D8">
      <w:pPr>
        <w:ind w:firstLine="600"/>
        <w:jc w:val="both"/>
        <w:rPr>
          <w:sz w:val="24"/>
          <w:szCs w:val="24"/>
        </w:rPr>
      </w:pPr>
      <w:r w:rsidRPr="00D449D8">
        <w:rPr>
          <w:color w:val="000000"/>
          <w:sz w:val="24"/>
          <w:szCs w:val="24"/>
        </w:rPr>
        <w:t xml:space="preserve">Окислительно-восстановительные реакции. </w:t>
      </w:r>
    </w:p>
    <w:p w:rsidR="00D449D8" w:rsidRPr="00D449D8" w:rsidRDefault="00D449D8" w:rsidP="00D449D8">
      <w:pPr>
        <w:ind w:firstLine="600"/>
        <w:jc w:val="both"/>
        <w:rPr>
          <w:sz w:val="24"/>
          <w:szCs w:val="24"/>
        </w:rPr>
      </w:pPr>
      <w:r w:rsidRPr="00D449D8">
        <w:rPr>
          <w:color w:val="000000"/>
          <w:sz w:val="24"/>
          <w:szCs w:val="24"/>
        </w:rPr>
        <w:t xml:space="preserve">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w:t>
      </w:r>
      <w:r w:rsidRPr="00D449D8">
        <w:rPr>
          <w:color w:val="000000"/>
          <w:sz w:val="24"/>
          <w:szCs w:val="24"/>
        </w:rPr>
        <w:lastRenderedPageBreak/>
        <w:t>скорость химической реакции».</w:t>
      </w:r>
    </w:p>
    <w:p w:rsidR="00D449D8" w:rsidRPr="00D449D8" w:rsidRDefault="00D449D8" w:rsidP="00D449D8">
      <w:pPr>
        <w:ind w:firstLine="600"/>
        <w:jc w:val="both"/>
        <w:rPr>
          <w:sz w:val="24"/>
          <w:szCs w:val="24"/>
        </w:rPr>
      </w:pPr>
      <w:r w:rsidRPr="00D449D8">
        <w:rPr>
          <w:color w:val="000000"/>
          <w:sz w:val="24"/>
          <w:szCs w:val="24"/>
        </w:rPr>
        <w:t>Расчётные задачи.</w:t>
      </w:r>
    </w:p>
    <w:p w:rsidR="00D449D8" w:rsidRPr="00D449D8" w:rsidRDefault="00D449D8" w:rsidP="00D449D8">
      <w:pPr>
        <w:ind w:firstLine="600"/>
        <w:jc w:val="both"/>
        <w:rPr>
          <w:sz w:val="24"/>
          <w:szCs w:val="24"/>
        </w:rPr>
      </w:pPr>
      <w:r w:rsidRPr="00D449D8">
        <w:rPr>
          <w:color w:val="000000"/>
          <w:sz w:val="24"/>
          <w:szCs w:val="24"/>
        </w:rPr>
        <w:t>Расчёты по уравнениям химических реакций, в том числе термохимические расчёты, расчёты с использованием понятия «массовая доля вещества».</w:t>
      </w:r>
    </w:p>
    <w:p w:rsidR="00D449D8" w:rsidRPr="00D449D8" w:rsidRDefault="00D449D8" w:rsidP="00D449D8">
      <w:pPr>
        <w:ind w:firstLine="600"/>
        <w:jc w:val="both"/>
        <w:rPr>
          <w:sz w:val="24"/>
          <w:szCs w:val="24"/>
        </w:rPr>
      </w:pPr>
      <w:r w:rsidRPr="00D449D8">
        <w:rPr>
          <w:color w:val="000000"/>
          <w:sz w:val="24"/>
          <w:szCs w:val="24"/>
        </w:rPr>
        <w:t>Неорганическая химия</w:t>
      </w:r>
    </w:p>
    <w:p w:rsidR="00D449D8" w:rsidRPr="00D449D8" w:rsidRDefault="00D449D8" w:rsidP="00D449D8">
      <w:pPr>
        <w:ind w:firstLine="600"/>
        <w:jc w:val="both"/>
        <w:rPr>
          <w:sz w:val="24"/>
          <w:szCs w:val="24"/>
        </w:rPr>
      </w:pPr>
      <w:r w:rsidRPr="00D449D8">
        <w:rPr>
          <w:color w:val="000000"/>
          <w:sz w:val="24"/>
          <w:szCs w:val="24"/>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D449D8" w:rsidRPr="00D449D8" w:rsidRDefault="00D449D8" w:rsidP="00D449D8">
      <w:pPr>
        <w:ind w:firstLine="600"/>
        <w:jc w:val="both"/>
        <w:rPr>
          <w:sz w:val="24"/>
          <w:szCs w:val="24"/>
        </w:rPr>
      </w:pPr>
      <w:r w:rsidRPr="00D449D8">
        <w:rPr>
          <w:color w:val="000000"/>
          <w:sz w:val="24"/>
          <w:szCs w:val="24"/>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rsidR="00D449D8" w:rsidRPr="00D449D8" w:rsidRDefault="00D449D8" w:rsidP="00D449D8">
      <w:pPr>
        <w:ind w:firstLine="600"/>
        <w:jc w:val="both"/>
        <w:rPr>
          <w:sz w:val="24"/>
          <w:szCs w:val="24"/>
        </w:rPr>
      </w:pPr>
      <w:r w:rsidRPr="00D449D8">
        <w:rPr>
          <w:color w:val="000000"/>
          <w:sz w:val="24"/>
          <w:szCs w:val="24"/>
        </w:rPr>
        <w:t>Применение важнейших неметаллов и их соединений.</w:t>
      </w:r>
    </w:p>
    <w:p w:rsidR="00D449D8" w:rsidRPr="00D449D8" w:rsidRDefault="00D449D8" w:rsidP="00D449D8">
      <w:pPr>
        <w:ind w:firstLine="600"/>
        <w:jc w:val="both"/>
        <w:rPr>
          <w:sz w:val="24"/>
          <w:szCs w:val="24"/>
        </w:rPr>
      </w:pPr>
      <w:r w:rsidRPr="00D449D8">
        <w:rPr>
          <w:color w:val="000000"/>
          <w:sz w:val="24"/>
          <w:szCs w:val="24"/>
        </w:rPr>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D449D8" w:rsidRPr="00D449D8" w:rsidRDefault="00D449D8" w:rsidP="00D449D8">
      <w:pPr>
        <w:ind w:firstLine="600"/>
        <w:jc w:val="both"/>
        <w:rPr>
          <w:sz w:val="24"/>
          <w:szCs w:val="24"/>
        </w:rPr>
      </w:pPr>
      <w:r w:rsidRPr="00D449D8">
        <w:rPr>
          <w:color w:val="000000"/>
          <w:sz w:val="24"/>
          <w:szCs w:val="24"/>
        </w:rPr>
        <w:t xml:space="preserve">Химические свойства важнейших металлов (натрий, калий, кальций, магний, алюминий, цинк, хром, железо, медь) и их соединений. </w:t>
      </w:r>
    </w:p>
    <w:p w:rsidR="00D449D8" w:rsidRPr="00D449D8" w:rsidRDefault="00D449D8" w:rsidP="00D449D8">
      <w:pPr>
        <w:ind w:firstLine="600"/>
        <w:jc w:val="both"/>
        <w:rPr>
          <w:sz w:val="24"/>
          <w:szCs w:val="24"/>
        </w:rPr>
      </w:pPr>
      <w:r w:rsidRPr="00D449D8">
        <w:rPr>
          <w:color w:val="000000"/>
          <w:sz w:val="24"/>
          <w:szCs w:val="24"/>
        </w:rPr>
        <w:t>Общие способы получения металлов. Применение металлов в быту и технике.</w:t>
      </w:r>
    </w:p>
    <w:p w:rsidR="00D449D8" w:rsidRPr="00D449D8" w:rsidRDefault="00D449D8" w:rsidP="00D449D8">
      <w:pPr>
        <w:ind w:firstLine="600"/>
        <w:jc w:val="both"/>
        <w:rPr>
          <w:sz w:val="24"/>
          <w:szCs w:val="24"/>
        </w:rPr>
      </w:pPr>
      <w:r w:rsidRPr="00D449D8">
        <w:rPr>
          <w:color w:val="000000"/>
          <w:sz w:val="24"/>
          <w:szCs w:val="24"/>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D449D8" w:rsidRPr="00D449D8" w:rsidRDefault="00D449D8" w:rsidP="00D449D8">
      <w:pPr>
        <w:ind w:firstLine="600"/>
        <w:jc w:val="both"/>
        <w:rPr>
          <w:sz w:val="24"/>
          <w:szCs w:val="24"/>
        </w:rPr>
      </w:pPr>
      <w:r w:rsidRPr="00D449D8">
        <w:rPr>
          <w:color w:val="000000"/>
          <w:sz w:val="24"/>
          <w:szCs w:val="24"/>
        </w:rPr>
        <w:t>Расчётные задачи.</w:t>
      </w:r>
    </w:p>
    <w:p w:rsidR="00D449D8" w:rsidRPr="00D449D8" w:rsidRDefault="00D449D8" w:rsidP="00D449D8">
      <w:pPr>
        <w:ind w:firstLine="600"/>
        <w:jc w:val="both"/>
        <w:rPr>
          <w:sz w:val="24"/>
          <w:szCs w:val="24"/>
        </w:rPr>
      </w:pPr>
      <w:r w:rsidRPr="00D449D8">
        <w:rPr>
          <w:color w:val="000000"/>
          <w:sz w:val="24"/>
          <w:szCs w:val="24"/>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D449D8" w:rsidRPr="00D449D8" w:rsidRDefault="00D449D8" w:rsidP="00D449D8">
      <w:pPr>
        <w:ind w:firstLine="600"/>
        <w:jc w:val="both"/>
        <w:rPr>
          <w:sz w:val="24"/>
          <w:szCs w:val="24"/>
        </w:rPr>
      </w:pPr>
      <w:r w:rsidRPr="00D449D8">
        <w:rPr>
          <w:color w:val="000000"/>
          <w:sz w:val="24"/>
          <w:szCs w:val="24"/>
        </w:rPr>
        <w:t>Химия и жизнь</w:t>
      </w:r>
    </w:p>
    <w:p w:rsidR="00D449D8" w:rsidRPr="00D449D8" w:rsidRDefault="00D449D8" w:rsidP="00D449D8">
      <w:pPr>
        <w:ind w:firstLine="600"/>
        <w:jc w:val="both"/>
        <w:rPr>
          <w:sz w:val="24"/>
          <w:szCs w:val="24"/>
        </w:rPr>
      </w:pPr>
      <w:r w:rsidRPr="00D449D8">
        <w:rPr>
          <w:color w:val="000000"/>
          <w:sz w:val="24"/>
          <w:szCs w:val="24"/>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D449D8" w:rsidRPr="00D449D8" w:rsidRDefault="00D449D8" w:rsidP="00D449D8">
      <w:pPr>
        <w:ind w:firstLine="600"/>
        <w:jc w:val="both"/>
        <w:rPr>
          <w:sz w:val="24"/>
          <w:szCs w:val="24"/>
        </w:rPr>
      </w:pPr>
      <w:r w:rsidRPr="00D449D8">
        <w:rPr>
          <w:color w:val="000000"/>
          <w:sz w:val="24"/>
          <w:szCs w:val="24"/>
        </w:rPr>
        <w:t xml:space="preserve">Представления об общих научных принципах промышленного получения важнейших веществ. </w:t>
      </w:r>
    </w:p>
    <w:p w:rsidR="00D449D8" w:rsidRPr="00D449D8" w:rsidRDefault="00D449D8" w:rsidP="00D449D8">
      <w:pPr>
        <w:ind w:firstLine="600"/>
        <w:jc w:val="both"/>
        <w:rPr>
          <w:sz w:val="24"/>
          <w:szCs w:val="24"/>
        </w:rPr>
      </w:pPr>
      <w:r w:rsidRPr="00D449D8">
        <w:rPr>
          <w:color w:val="000000"/>
          <w:sz w:val="24"/>
          <w:szCs w:val="24"/>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 </w:t>
      </w:r>
    </w:p>
    <w:p w:rsidR="00D449D8" w:rsidRPr="00D449D8" w:rsidRDefault="00D449D8" w:rsidP="00D449D8">
      <w:pPr>
        <w:ind w:firstLine="600"/>
        <w:jc w:val="both"/>
        <w:rPr>
          <w:sz w:val="24"/>
          <w:szCs w:val="24"/>
        </w:rPr>
      </w:pPr>
      <w:r w:rsidRPr="00D449D8">
        <w:rPr>
          <w:color w:val="000000"/>
          <w:sz w:val="24"/>
          <w:szCs w:val="24"/>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D449D8" w:rsidRPr="00D449D8" w:rsidRDefault="00D449D8" w:rsidP="00D449D8">
      <w:pPr>
        <w:ind w:firstLine="600"/>
        <w:jc w:val="both"/>
        <w:rPr>
          <w:sz w:val="24"/>
          <w:szCs w:val="24"/>
        </w:rPr>
      </w:pPr>
      <w:r w:rsidRPr="00D449D8">
        <w:rPr>
          <w:color w:val="000000"/>
          <w:sz w:val="24"/>
          <w:szCs w:val="24"/>
        </w:rPr>
        <w:t>Межпредметные связи.</w:t>
      </w:r>
    </w:p>
    <w:p w:rsidR="00D449D8" w:rsidRPr="00D449D8" w:rsidRDefault="00D449D8" w:rsidP="00D449D8">
      <w:pPr>
        <w:ind w:firstLine="600"/>
        <w:jc w:val="both"/>
        <w:rPr>
          <w:sz w:val="24"/>
          <w:szCs w:val="24"/>
        </w:rPr>
      </w:pPr>
      <w:r w:rsidRPr="00D449D8">
        <w:rPr>
          <w:color w:val="000000"/>
          <w:sz w:val="24"/>
          <w:szCs w:val="24"/>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D449D8" w:rsidRPr="00D449D8" w:rsidRDefault="00D449D8" w:rsidP="00D449D8">
      <w:pPr>
        <w:ind w:firstLine="600"/>
        <w:jc w:val="both"/>
        <w:rPr>
          <w:sz w:val="24"/>
          <w:szCs w:val="24"/>
        </w:rPr>
      </w:pPr>
      <w:r w:rsidRPr="00D449D8">
        <w:rPr>
          <w:color w:val="000000"/>
          <w:sz w:val="24"/>
          <w:szCs w:val="24"/>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rsidR="00D449D8" w:rsidRPr="00D449D8" w:rsidRDefault="00D449D8" w:rsidP="00D449D8">
      <w:pPr>
        <w:ind w:firstLine="600"/>
        <w:jc w:val="both"/>
        <w:rPr>
          <w:sz w:val="24"/>
          <w:szCs w:val="24"/>
        </w:rPr>
      </w:pPr>
      <w:r w:rsidRPr="00D449D8">
        <w:rPr>
          <w:color w:val="000000"/>
          <w:sz w:val="24"/>
          <w:szCs w:val="24"/>
        </w:rP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rsidR="00D449D8" w:rsidRPr="00D449D8" w:rsidRDefault="00D449D8" w:rsidP="00D449D8">
      <w:pPr>
        <w:ind w:firstLine="600"/>
        <w:jc w:val="both"/>
        <w:rPr>
          <w:sz w:val="24"/>
          <w:szCs w:val="24"/>
        </w:rPr>
      </w:pPr>
      <w:r w:rsidRPr="00D449D8">
        <w:rPr>
          <w:color w:val="000000"/>
          <w:sz w:val="24"/>
          <w:szCs w:val="24"/>
        </w:rPr>
        <w:t xml:space="preserve">Биология: клетка, организм, экосистема, биосфера, макро- и микроэлементы, </w:t>
      </w:r>
      <w:r w:rsidRPr="00D449D8">
        <w:rPr>
          <w:color w:val="000000"/>
          <w:sz w:val="24"/>
          <w:szCs w:val="24"/>
        </w:rPr>
        <w:lastRenderedPageBreak/>
        <w:t>витамины, обмен веществ в организме.</w:t>
      </w:r>
    </w:p>
    <w:p w:rsidR="00D449D8" w:rsidRPr="00D449D8" w:rsidRDefault="00D449D8" w:rsidP="00D449D8">
      <w:pPr>
        <w:ind w:firstLine="600"/>
        <w:jc w:val="both"/>
        <w:rPr>
          <w:sz w:val="24"/>
          <w:szCs w:val="24"/>
        </w:rPr>
      </w:pPr>
      <w:r w:rsidRPr="00D449D8">
        <w:rPr>
          <w:color w:val="000000"/>
          <w:sz w:val="24"/>
          <w:szCs w:val="24"/>
        </w:rPr>
        <w:t>География: минералы, горные породы, полезные ископаемые, топливо, ресурсы.</w:t>
      </w:r>
    </w:p>
    <w:p w:rsidR="00231EF9" w:rsidRDefault="00D449D8" w:rsidP="00231EF9">
      <w:pPr>
        <w:ind w:firstLine="600"/>
        <w:jc w:val="both"/>
        <w:rPr>
          <w:color w:val="000000"/>
          <w:sz w:val="24"/>
          <w:szCs w:val="24"/>
        </w:rPr>
      </w:pPr>
      <w:r w:rsidRPr="00D449D8">
        <w:rPr>
          <w:color w:val="000000"/>
          <w:sz w:val="24"/>
          <w:szCs w:val="24"/>
        </w:rP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r w:rsidR="00231EF9">
        <w:rPr>
          <w:color w:val="000000"/>
          <w:sz w:val="24"/>
          <w:szCs w:val="24"/>
        </w:rPr>
        <w:t xml:space="preserve"> </w:t>
      </w:r>
    </w:p>
    <w:p w:rsidR="00D449D8" w:rsidRPr="00D449D8" w:rsidRDefault="00D449D8" w:rsidP="00231EF9">
      <w:pPr>
        <w:ind w:firstLine="600"/>
        <w:jc w:val="both"/>
        <w:rPr>
          <w:sz w:val="24"/>
          <w:szCs w:val="24"/>
        </w:rPr>
      </w:pPr>
      <w:r w:rsidRPr="00D449D8">
        <w:rPr>
          <w:color w:val="000000"/>
          <w:sz w:val="24"/>
          <w:szCs w:val="24"/>
        </w:rPr>
        <w:t>ПЛАНИРУЕМЫЕ РЕЗУЛЬТАТЫ ОСВОЕНИЯ ПРОГРАММЫ ПО ХИМИИ НА БАЗОВОМ УРОВНЕ СРЕДНЕГО ОБЩЕГО ОБРАЗОВАНИЯ</w:t>
      </w:r>
    </w:p>
    <w:p w:rsidR="00D449D8" w:rsidRPr="00D449D8" w:rsidRDefault="00D449D8" w:rsidP="00D449D8">
      <w:pPr>
        <w:ind w:left="120"/>
        <w:jc w:val="both"/>
        <w:rPr>
          <w:sz w:val="24"/>
          <w:szCs w:val="24"/>
        </w:rPr>
      </w:pPr>
    </w:p>
    <w:p w:rsidR="00D449D8" w:rsidRPr="00D449D8" w:rsidRDefault="00D449D8" w:rsidP="00D449D8">
      <w:pPr>
        <w:ind w:left="120"/>
        <w:jc w:val="both"/>
        <w:rPr>
          <w:sz w:val="24"/>
          <w:szCs w:val="24"/>
        </w:rPr>
      </w:pPr>
      <w:r w:rsidRPr="00D449D8">
        <w:rPr>
          <w:color w:val="000000"/>
          <w:sz w:val="24"/>
          <w:szCs w:val="24"/>
        </w:rPr>
        <w:t>ЛИЧНОСТНЫЕ РЕЗУЛЬТАТЫ</w:t>
      </w:r>
    </w:p>
    <w:p w:rsidR="00D449D8" w:rsidRPr="00D449D8" w:rsidRDefault="00D449D8" w:rsidP="00D449D8">
      <w:pPr>
        <w:ind w:left="120"/>
        <w:jc w:val="both"/>
        <w:rPr>
          <w:sz w:val="24"/>
          <w:szCs w:val="24"/>
        </w:rPr>
      </w:pPr>
    </w:p>
    <w:p w:rsidR="00D449D8" w:rsidRPr="00D449D8" w:rsidRDefault="00D449D8" w:rsidP="00D449D8">
      <w:pPr>
        <w:ind w:firstLine="600"/>
        <w:jc w:val="both"/>
        <w:rPr>
          <w:sz w:val="24"/>
          <w:szCs w:val="24"/>
        </w:rPr>
      </w:pPr>
      <w:r w:rsidRPr="00D449D8">
        <w:rPr>
          <w:color w:val="000000"/>
          <w:sz w:val="24"/>
          <w:szCs w:val="24"/>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rsidR="00D449D8" w:rsidRPr="00D449D8" w:rsidRDefault="00D449D8" w:rsidP="00D449D8">
      <w:pPr>
        <w:ind w:firstLine="600"/>
        <w:jc w:val="both"/>
        <w:rPr>
          <w:sz w:val="24"/>
          <w:szCs w:val="24"/>
        </w:rPr>
      </w:pPr>
      <w:r w:rsidRPr="00D449D8">
        <w:rPr>
          <w:color w:val="000000"/>
          <w:sz w:val="24"/>
          <w:szCs w:val="24"/>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D449D8" w:rsidRPr="00D449D8" w:rsidRDefault="00D449D8" w:rsidP="00D449D8">
      <w:pPr>
        <w:ind w:firstLine="600"/>
        <w:jc w:val="both"/>
        <w:rPr>
          <w:sz w:val="24"/>
          <w:szCs w:val="24"/>
        </w:rPr>
      </w:pPr>
      <w:r w:rsidRPr="00D449D8">
        <w:rPr>
          <w:color w:val="000000"/>
          <w:sz w:val="24"/>
          <w:szCs w:val="24"/>
        </w:rPr>
        <w:t xml:space="preserve">осознание обучающимися российской гражданской идентичности – готовности к саморазвитию, самостоятельности и самоопределению; </w:t>
      </w:r>
    </w:p>
    <w:p w:rsidR="00D449D8" w:rsidRPr="00D449D8" w:rsidRDefault="00D449D8" w:rsidP="00D449D8">
      <w:pPr>
        <w:ind w:firstLine="600"/>
        <w:jc w:val="both"/>
        <w:rPr>
          <w:sz w:val="24"/>
          <w:szCs w:val="24"/>
        </w:rPr>
      </w:pPr>
      <w:r w:rsidRPr="00D449D8">
        <w:rPr>
          <w:color w:val="000000"/>
          <w:sz w:val="24"/>
          <w:szCs w:val="24"/>
        </w:rPr>
        <w:t xml:space="preserve">наличие мотивации к обучению; </w:t>
      </w:r>
    </w:p>
    <w:p w:rsidR="00D449D8" w:rsidRPr="00D449D8" w:rsidRDefault="00D449D8" w:rsidP="00D449D8">
      <w:pPr>
        <w:ind w:firstLine="600"/>
        <w:jc w:val="both"/>
        <w:rPr>
          <w:sz w:val="24"/>
          <w:szCs w:val="24"/>
        </w:rPr>
      </w:pPr>
      <w:r w:rsidRPr="00D449D8">
        <w:rPr>
          <w:color w:val="000000"/>
          <w:sz w:val="24"/>
          <w:szCs w:val="24"/>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D449D8" w:rsidRPr="00D449D8" w:rsidRDefault="00D449D8" w:rsidP="00D449D8">
      <w:pPr>
        <w:ind w:firstLine="600"/>
        <w:jc w:val="both"/>
        <w:rPr>
          <w:sz w:val="24"/>
          <w:szCs w:val="24"/>
        </w:rPr>
      </w:pPr>
      <w:r w:rsidRPr="00D449D8">
        <w:rPr>
          <w:color w:val="000000"/>
          <w:sz w:val="24"/>
          <w:szCs w:val="24"/>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rsidR="00D449D8" w:rsidRPr="00D449D8" w:rsidRDefault="00D449D8" w:rsidP="00D449D8">
      <w:pPr>
        <w:ind w:firstLine="600"/>
        <w:jc w:val="both"/>
        <w:rPr>
          <w:sz w:val="24"/>
          <w:szCs w:val="24"/>
        </w:rPr>
      </w:pPr>
      <w:r w:rsidRPr="00D449D8">
        <w:rPr>
          <w:color w:val="000000"/>
          <w:sz w:val="24"/>
          <w:szCs w:val="24"/>
        </w:rPr>
        <w:t>наличие правосознания экологической культуры и способности ставить цели и строить жизненные планы.</w:t>
      </w:r>
    </w:p>
    <w:p w:rsidR="00D449D8" w:rsidRPr="00D449D8" w:rsidRDefault="00D449D8" w:rsidP="00D449D8">
      <w:pPr>
        <w:ind w:firstLine="600"/>
        <w:jc w:val="both"/>
        <w:rPr>
          <w:sz w:val="24"/>
          <w:szCs w:val="24"/>
        </w:rPr>
      </w:pPr>
      <w:r w:rsidRPr="00D449D8">
        <w:rPr>
          <w:color w:val="000000"/>
          <w:sz w:val="24"/>
          <w:szCs w:val="24"/>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D449D8" w:rsidRPr="00D449D8" w:rsidRDefault="00D449D8" w:rsidP="00D449D8">
      <w:pPr>
        <w:ind w:firstLine="600"/>
        <w:jc w:val="both"/>
        <w:rPr>
          <w:sz w:val="24"/>
          <w:szCs w:val="24"/>
        </w:rPr>
      </w:pPr>
      <w:r w:rsidRPr="00D449D8">
        <w:rPr>
          <w:color w:val="000000"/>
          <w:sz w:val="24"/>
          <w:szCs w:val="24"/>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rsidR="00D449D8" w:rsidRPr="00D449D8" w:rsidRDefault="00D449D8" w:rsidP="00D449D8">
      <w:pPr>
        <w:ind w:firstLine="600"/>
        <w:jc w:val="both"/>
        <w:rPr>
          <w:sz w:val="24"/>
          <w:szCs w:val="24"/>
        </w:rPr>
      </w:pPr>
      <w:r w:rsidRPr="00D449D8">
        <w:rPr>
          <w:color w:val="000000"/>
          <w:sz w:val="24"/>
          <w:szCs w:val="24"/>
        </w:rPr>
        <w:t>1) гражданского воспитания:</w:t>
      </w:r>
    </w:p>
    <w:p w:rsidR="00D449D8" w:rsidRPr="00D449D8" w:rsidRDefault="00D449D8" w:rsidP="00D449D8">
      <w:pPr>
        <w:ind w:firstLine="600"/>
        <w:jc w:val="both"/>
        <w:rPr>
          <w:sz w:val="24"/>
          <w:szCs w:val="24"/>
        </w:rPr>
      </w:pPr>
      <w:r w:rsidRPr="00D449D8">
        <w:rPr>
          <w:color w:val="000000"/>
          <w:sz w:val="24"/>
          <w:szCs w:val="24"/>
        </w:rPr>
        <w:t>осознания обучающимися своих конституционных прав и обязанностей, уважения к закону и правопорядку;</w:t>
      </w:r>
    </w:p>
    <w:p w:rsidR="00D449D8" w:rsidRPr="00D449D8" w:rsidRDefault="00D449D8" w:rsidP="00D449D8">
      <w:pPr>
        <w:ind w:firstLine="600"/>
        <w:jc w:val="both"/>
        <w:rPr>
          <w:sz w:val="24"/>
          <w:szCs w:val="24"/>
        </w:rPr>
      </w:pPr>
      <w:r w:rsidRPr="00D449D8">
        <w:rPr>
          <w:color w:val="000000"/>
          <w:sz w:val="24"/>
          <w:szCs w:val="24"/>
        </w:rPr>
        <w:t xml:space="preserve">представления о социальных нормах и правилах межличностных отношений в коллективе; </w:t>
      </w:r>
    </w:p>
    <w:p w:rsidR="00D449D8" w:rsidRPr="00D449D8" w:rsidRDefault="00D449D8" w:rsidP="00D449D8">
      <w:pPr>
        <w:ind w:firstLine="600"/>
        <w:jc w:val="both"/>
        <w:rPr>
          <w:sz w:val="24"/>
          <w:szCs w:val="24"/>
        </w:rPr>
      </w:pPr>
      <w:r w:rsidRPr="00D449D8">
        <w:rPr>
          <w:color w:val="000000"/>
          <w:sz w:val="24"/>
          <w:szCs w:val="24"/>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D449D8" w:rsidRPr="00D449D8" w:rsidRDefault="00D449D8" w:rsidP="00D449D8">
      <w:pPr>
        <w:ind w:firstLine="600"/>
        <w:jc w:val="both"/>
        <w:rPr>
          <w:sz w:val="24"/>
          <w:szCs w:val="24"/>
        </w:rPr>
      </w:pPr>
      <w:r w:rsidRPr="00D449D8">
        <w:rPr>
          <w:color w:val="000000"/>
          <w:sz w:val="24"/>
          <w:szCs w:val="24"/>
        </w:rPr>
        <w:t>способности понимать и принимать мотивы, намерения, логику и аргументы других при анализе различных видов учебной деятельности;</w:t>
      </w:r>
    </w:p>
    <w:p w:rsidR="00D449D8" w:rsidRPr="00D449D8" w:rsidRDefault="00D449D8" w:rsidP="00D449D8">
      <w:pPr>
        <w:ind w:firstLine="600"/>
        <w:jc w:val="both"/>
        <w:rPr>
          <w:sz w:val="24"/>
          <w:szCs w:val="24"/>
        </w:rPr>
      </w:pPr>
      <w:r w:rsidRPr="00D449D8">
        <w:rPr>
          <w:color w:val="000000"/>
          <w:sz w:val="24"/>
          <w:szCs w:val="24"/>
        </w:rPr>
        <w:t>2) патриотического воспитания:</w:t>
      </w:r>
    </w:p>
    <w:p w:rsidR="00D449D8" w:rsidRPr="00D449D8" w:rsidRDefault="00D449D8" w:rsidP="00D449D8">
      <w:pPr>
        <w:ind w:firstLine="600"/>
        <w:jc w:val="both"/>
        <w:rPr>
          <w:sz w:val="24"/>
          <w:szCs w:val="24"/>
        </w:rPr>
      </w:pPr>
      <w:r w:rsidRPr="00D449D8">
        <w:rPr>
          <w:color w:val="000000"/>
          <w:sz w:val="24"/>
          <w:szCs w:val="24"/>
        </w:rPr>
        <w:t xml:space="preserve">ценностного отношения к историческому и научному наследию отечественной химии; </w:t>
      </w:r>
    </w:p>
    <w:p w:rsidR="00D449D8" w:rsidRPr="00D449D8" w:rsidRDefault="00D449D8" w:rsidP="00D449D8">
      <w:pPr>
        <w:ind w:firstLine="600"/>
        <w:jc w:val="both"/>
        <w:rPr>
          <w:sz w:val="24"/>
          <w:szCs w:val="24"/>
        </w:rPr>
      </w:pPr>
      <w:r w:rsidRPr="00D449D8">
        <w:rPr>
          <w:color w:val="000000"/>
          <w:sz w:val="24"/>
          <w:szCs w:val="24"/>
        </w:rPr>
        <w:t xml:space="preserve">уважения к процессу творчества в области теории и практического применения </w:t>
      </w:r>
      <w:r w:rsidRPr="00D449D8">
        <w:rPr>
          <w:color w:val="000000"/>
          <w:sz w:val="24"/>
          <w:szCs w:val="24"/>
        </w:rPr>
        <w:lastRenderedPageBreak/>
        <w:t xml:space="preserve">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D449D8" w:rsidRPr="00D449D8" w:rsidRDefault="00D449D8" w:rsidP="00D449D8">
      <w:pPr>
        <w:ind w:firstLine="600"/>
        <w:jc w:val="both"/>
        <w:rPr>
          <w:sz w:val="24"/>
          <w:szCs w:val="24"/>
        </w:rPr>
      </w:pPr>
      <w:r w:rsidRPr="00D449D8">
        <w:rPr>
          <w:color w:val="000000"/>
          <w:sz w:val="24"/>
          <w:szCs w:val="24"/>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D449D8" w:rsidRPr="00D449D8" w:rsidRDefault="00D449D8" w:rsidP="00D449D8">
      <w:pPr>
        <w:ind w:firstLine="600"/>
        <w:jc w:val="both"/>
        <w:rPr>
          <w:sz w:val="24"/>
          <w:szCs w:val="24"/>
        </w:rPr>
      </w:pPr>
      <w:r w:rsidRPr="00D449D8">
        <w:rPr>
          <w:color w:val="000000"/>
          <w:sz w:val="24"/>
          <w:szCs w:val="24"/>
        </w:rPr>
        <w:t>3) духовно-нравственного воспитания:</w:t>
      </w:r>
    </w:p>
    <w:p w:rsidR="00D449D8" w:rsidRPr="00D449D8" w:rsidRDefault="00D449D8" w:rsidP="00D449D8">
      <w:pPr>
        <w:ind w:firstLine="600"/>
        <w:jc w:val="both"/>
        <w:rPr>
          <w:sz w:val="24"/>
          <w:szCs w:val="24"/>
        </w:rPr>
      </w:pPr>
      <w:r w:rsidRPr="00D449D8">
        <w:rPr>
          <w:color w:val="000000"/>
          <w:sz w:val="24"/>
          <w:szCs w:val="24"/>
        </w:rPr>
        <w:t>нравственного сознания, этического поведения;</w:t>
      </w:r>
    </w:p>
    <w:p w:rsidR="00D449D8" w:rsidRPr="00D449D8" w:rsidRDefault="00D449D8" w:rsidP="00D449D8">
      <w:pPr>
        <w:ind w:firstLine="600"/>
        <w:jc w:val="both"/>
        <w:rPr>
          <w:sz w:val="24"/>
          <w:szCs w:val="24"/>
        </w:rPr>
      </w:pPr>
      <w:r w:rsidRPr="00D449D8">
        <w:rPr>
          <w:color w:val="000000"/>
          <w:sz w:val="24"/>
          <w:szCs w:val="24"/>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D449D8" w:rsidRPr="00D449D8" w:rsidRDefault="00D449D8" w:rsidP="00D449D8">
      <w:pPr>
        <w:ind w:firstLine="600"/>
        <w:jc w:val="both"/>
        <w:rPr>
          <w:sz w:val="24"/>
          <w:szCs w:val="24"/>
        </w:rPr>
      </w:pPr>
      <w:r w:rsidRPr="00D449D8">
        <w:rPr>
          <w:color w:val="000000"/>
          <w:sz w:val="24"/>
          <w:szCs w:val="24"/>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D449D8" w:rsidRPr="00D449D8" w:rsidRDefault="00D449D8" w:rsidP="00D449D8">
      <w:pPr>
        <w:ind w:firstLine="600"/>
        <w:jc w:val="both"/>
        <w:rPr>
          <w:sz w:val="24"/>
          <w:szCs w:val="24"/>
        </w:rPr>
      </w:pPr>
      <w:r w:rsidRPr="00D449D8">
        <w:rPr>
          <w:color w:val="000000"/>
          <w:sz w:val="24"/>
          <w:szCs w:val="24"/>
        </w:rPr>
        <w:t>4) формирования культуры здоровья:</w:t>
      </w:r>
    </w:p>
    <w:p w:rsidR="00D449D8" w:rsidRPr="00D449D8" w:rsidRDefault="00D449D8" w:rsidP="00D449D8">
      <w:pPr>
        <w:ind w:firstLine="600"/>
        <w:jc w:val="both"/>
        <w:rPr>
          <w:sz w:val="24"/>
          <w:szCs w:val="24"/>
        </w:rPr>
      </w:pPr>
      <w:r w:rsidRPr="00D449D8">
        <w:rPr>
          <w:color w:val="000000"/>
          <w:sz w:val="24"/>
          <w:szCs w:val="24"/>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D449D8" w:rsidRPr="00D449D8" w:rsidRDefault="00D449D8" w:rsidP="00D449D8">
      <w:pPr>
        <w:ind w:firstLine="600"/>
        <w:jc w:val="both"/>
        <w:rPr>
          <w:sz w:val="24"/>
          <w:szCs w:val="24"/>
        </w:rPr>
      </w:pPr>
      <w:r w:rsidRPr="00D449D8">
        <w:rPr>
          <w:color w:val="000000"/>
          <w:sz w:val="24"/>
          <w:szCs w:val="24"/>
        </w:rPr>
        <w:t xml:space="preserve">соблюдения правил безопасного обращения с веществами в быту, повседневной жизни и в трудовой деятельности; </w:t>
      </w:r>
    </w:p>
    <w:p w:rsidR="00D449D8" w:rsidRPr="00D449D8" w:rsidRDefault="00D449D8" w:rsidP="00D449D8">
      <w:pPr>
        <w:ind w:firstLine="600"/>
        <w:jc w:val="both"/>
        <w:rPr>
          <w:sz w:val="24"/>
          <w:szCs w:val="24"/>
        </w:rPr>
      </w:pPr>
      <w:r w:rsidRPr="00D449D8">
        <w:rPr>
          <w:color w:val="000000"/>
          <w:sz w:val="24"/>
          <w:szCs w:val="24"/>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D449D8" w:rsidRPr="00D449D8" w:rsidRDefault="00D449D8" w:rsidP="00D449D8">
      <w:pPr>
        <w:ind w:firstLine="600"/>
        <w:jc w:val="both"/>
        <w:rPr>
          <w:sz w:val="24"/>
          <w:szCs w:val="24"/>
        </w:rPr>
      </w:pPr>
      <w:r w:rsidRPr="00D449D8">
        <w:rPr>
          <w:color w:val="000000"/>
          <w:sz w:val="24"/>
          <w:szCs w:val="24"/>
        </w:rPr>
        <w:t>осознания последствий и неприятия вредных привычек (употребления алкоголя, наркотиков, курения);</w:t>
      </w:r>
    </w:p>
    <w:p w:rsidR="00D449D8" w:rsidRPr="00D449D8" w:rsidRDefault="00D449D8" w:rsidP="00D449D8">
      <w:pPr>
        <w:ind w:firstLine="600"/>
        <w:jc w:val="both"/>
        <w:rPr>
          <w:sz w:val="24"/>
          <w:szCs w:val="24"/>
        </w:rPr>
      </w:pPr>
      <w:r w:rsidRPr="00D449D8">
        <w:rPr>
          <w:color w:val="000000"/>
          <w:sz w:val="24"/>
          <w:szCs w:val="24"/>
        </w:rPr>
        <w:t>5) трудового воспитания:</w:t>
      </w:r>
    </w:p>
    <w:p w:rsidR="00D449D8" w:rsidRPr="00D449D8" w:rsidRDefault="00D449D8" w:rsidP="00D449D8">
      <w:pPr>
        <w:ind w:firstLine="600"/>
        <w:jc w:val="both"/>
        <w:rPr>
          <w:sz w:val="24"/>
          <w:szCs w:val="24"/>
        </w:rPr>
      </w:pPr>
      <w:r w:rsidRPr="00D449D8">
        <w:rPr>
          <w:color w:val="000000"/>
          <w:sz w:val="24"/>
          <w:szCs w:val="24"/>
        </w:rPr>
        <w:t>коммуникативной компетентности в учебно-исследовательской деятельности, общественно полезной, творческой и других видах деятельности;</w:t>
      </w:r>
    </w:p>
    <w:p w:rsidR="00D449D8" w:rsidRPr="00D449D8" w:rsidRDefault="00D449D8" w:rsidP="00D449D8">
      <w:pPr>
        <w:ind w:firstLine="600"/>
        <w:jc w:val="both"/>
        <w:rPr>
          <w:sz w:val="24"/>
          <w:szCs w:val="24"/>
        </w:rPr>
      </w:pPr>
      <w:r w:rsidRPr="00D449D8">
        <w:rPr>
          <w:color w:val="000000"/>
          <w:sz w:val="24"/>
          <w:szCs w:val="24"/>
        </w:rPr>
        <w:t xml:space="preserve">установки на активное участие в решении практических задач социальной направленности (в рамках своего класса, школы); </w:t>
      </w:r>
    </w:p>
    <w:p w:rsidR="00D449D8" w:rsidRPr="00D449D8" w:rsidRDefault="00D449D8" w:rsidP="00D449D8">
      <w:pPr>
        <w:ind w:firstLine="600"/>
        <w:jc w:val="both"/>
        <w:rPr>
          <w:sz w:val="24"/>
          <w:szCs w:val="24"/>
        </w:rPr>
      </w:pPr>
      <w:r w:rsidRPr="00D449D8">
        <w:rPr>
          <w:color w:val="000000"/>
          <w:sz w:val="24"/>
          <w:szCs w:val="24"/>
        </w:rPr>
        <w:t xml:space="preserve">интереса к практическому изучению профессий различного рода, в том числе на основе применения предметных знаний по химии; </w:t>
      </w:r>
    </w:p>
    <w:p w:rsidR="00D449D8" w:rsidRPr="00D449D8" w:rsidRDefault="00D449D8" w:rsidP="00D449D8">
      <w:pPr>
        <w:ind w:firstLine="600"/>
        <w:jc w:val="both"/>
        <w:rPr>
          <w:sz w:val="24"/>
          <w:szCs w:val="24"/>
        </w:rPr>
      </w:pPr>
      <w:r w:rsidRPr="00D449D8">
        <w:rPr>
          <w:color w:val="000000"/>
          <w:sz w:val="24"/>
          <w:szCs w:val="24"/>
        </w:rPr>
        <w:t xml:space="preserve">уважения к труду, людям труда и результатам трудовой деятельности; </w:t>
      </w:r>
    </w:p>
    <w:p w:rsidR="00D449D8" w:rsidRPr="00D449D8" w:rsidRDefault="00D449D8" w:rsidP="00D449D8">
      <w:pPr>
        <w:ind w:firstLine="600"/>
        <w:jc w:val="both"/>
        <w:rPr>
          <w:sz w:val="24"/>
          <w:szCs w:val="24"/>
        </w:rPr>
      </w:pPr>
      <w:r w:rsidRPr="00D449D8">
        <w:rPr>
          <w:color w:val="000000"/>
          <w:sz w:val="24"/>
          <w:szCs w:val="24"/>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D449D8" w:rsidRPr="00D449D8" w:rsidRDefault="00D449D8" w:rsidP="00D449D8">
      <w:pPr>
        <w:ind w:firstLine="600"/>
        <w:jc w:val="both"/>
        <w:rPr>
          <w:sz w:val="24"/>
          <w:szCs w:val="24"/>
        </w:rPr>
      </w:pPr>
      <w:r w:rsidRPr="00D449D8">
        <w:rPr>
          <w:color w:val="000000"/>
          <w:sz w:val="24"/>
          <w:szCs w:val="24"/>
        </w:rPr>
        <w:t>6) экологического воспитания:</w:t>
      </w:r>
    </w:p>
    <w:p w:rsidR="00D449D8" w:rsidRPr="00D449D8" w:rsidRDefault="00D449D8" w:rsidP="00D449D8">
      <w:pPr>
        <w:ind w:firstLine="600"/>
        <w:jc w:val="both"/>
        <w:rPr>
          <w:sz w:val="24"/>
          <w:szCs w:val="24"/>
        </w:rPr>
      </w:pPr>
      <w:r w:rsidRPr="00D449D8">
        <w:rPr>
          <w:color w:val="000000"/>
          <w:sz w:val="24"/>
          <w:szCs w:val="24"/>
        </w:rPr>
        <w:t>экологически целесообразного отношения к природе, как источнику существования жизни на Земле;</w:t>
      </w:r>
    </w:p>
    <w:p w:rsidR="00D449D8" w:rsidRPr="00D449D8" w:rsidRDefault="00D449D8" w:rsidP="00D449D8">
      <w:pPr>
        <w:ind w:firstLine="600"/>
        <w:jc w:val="both"/>
        <w:rPr>
          <w:sz w:val="24"/>
          <w:szCs w:val="24"/>
        </w:rPr>
      </w:pPr>
      <w:r w:rsidRPr="00D449D8">
        <w:rPr>
          <w:color w:val="000000"/>
          <w:sz w:val="24"/>
          <w:szCs w:val="24"/>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D449D8" w:rsidRPr="00D449D8" w:rsidRDefault="00D449D8" w:rsidP="00D449D8">
      <w:pPr>
        <w:ind w:firstLine="600"/>
        <w:jc w:val="both"/>
        <w:rPr>
          <w:sz w:val="24"/>
          <w:szCs w:val="24"/>
        </w:rPr>
      </w:pPr>
      <w:r w:rsidRPr="00D449D8">
        <w:rPr>
          <w:color w:val="000000"/>
          <w:sz w:val="24"/>
          <w:szCs w:val="24"/>
        </w:rPr>
        <w:t>осознания необходимости использования достижений химии для решения вопросов рационального природопользования;</w:t>
      </w:r>
    </w:p>
    <w:p w:rsidR="00D449D8" w:rsidRPr="00D449D8" w:rsidRDefault="00D449D8" w:rsidP="00D449D8">
      <w:pPr>
        <w:ind w:firstLine="600"/>
        <w:jc w:val="both"/>
        <w:rPr>
          <w:sz w:val="24"/>
          <w:szCs w:val="24"/>
        </w:rPr>
      </w:pPr>
      <w:r w:rsidRPr="00D449D8">
        <w:rPr>
          <w:color w:val="000000"/>
          <w:sz w:val="24"/>
          <w:szCs w:val="24"/>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D449D8" w:rsidRPr="00D449D8" w:rsidRDefault="00D449D8" w:rsidP="00D449D8">
      <w:pPr>
        <w:ind w:firstLine="600"/>
        <w:jc w:val="both"/>
        <w:rPr>
          <w:sz w:val="24"/>
          <w:szCs w:val="24"/>
        </w:rPr>
      </w:pPr>
      <w:r w:rsidRPr="00D449D8">
        <w:rPr>
          <w:color w:val="000000"/>
          <w:sz w:val="24"/>
          <w:szCs w:val="24"/>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rsidR="00D449D8" w:rsidRPr="00D449D8" w:rsidRDefault="00D449D8" w:rsidP="00D449D8">
      <w:pPr>
        <w:ind w:firstLine="600"/>
        <w:jc w:val="both"/>
        <w:rPr>
          <w:sz w:val="24"/>
          <w:szCs w:val="24"/>
        </w:rPr>
      </w:pPr>
      <w:r w:rsidRPr="00D449D8">
        <w:rPr>
          <w:color w:val="000000"/>
          <w:sz w:val="24"/>
          <w:szCs w:val="24"/>
        </w:rPr>
        <w:t>7) ценности научного познания:</w:t>
      </w:r>
    </w:p>
    <w:p w:rsidR="00D449D8" w:rsidRPr="00D449D8" w:rsidRDefault="00D449D8" w:rsidP="00D449D8">
      <w:pPr>
        <w:ind w:firstLine="600"/>
        <w:jc w:val="both"/>
        <w:rPr>
          <w:sz w:val="24"/>
          <w:szCs w:val="24"/>
        </w:rPr>
      </w:pPr>
      <w:r w:rsidRPr="00D449D8">
        <w:rPr>
          <w:color w:val="000000"/>
          <w:sz w:val="24"/>
          <w:szCs w:val="24"/>
        </w:rPr>
        <w:t xml:space="preserve">сформированности мировоззрения, соответствующего современному уровню развития науки и общественной практики; </w:t>
      </w:r>
    </w:p>
    <w:p w:rsidR="00D449D8" w:rsidRPr="00D449D8" w:rsidRDefault="00D449D8" w:rsidP="00D449D8">
      <w:pPr>
        <w:ind w:firstLine="600"/>
        <w:jc w:val="both"/>
        <w:rPr>
          <w:sz w:val="24"/>
          <w:szCs w:val="24"/>
        </w:rPr>
      </w:pPr>
      <w:r w:rsidRPr="00D449D8">
        <w:rPr>
          <w:color w:val="000000"/>
          <w:sz w:val="24"/>
          <w:szCs w:val="24"/>
        </w:rPr>
        <w:t xml:space="preserve">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w:t>
      </w:r>
      <w:r w:rsidRPr="00D449D8">
        <w:rPr>
          <w:color w:val="000000"/>
          <w:sz w:val="24"/>
          <w:szCs w:val="24"/>
        </w:rPr>
        <w:lastRenderedPageBreak/>
        <w:t>решении проблем сохранения природного равновесия;</w:t>
      </w:r>
    </w:p>
    <w:p w:rsidR="00D449D8" w:rsidRPr="00D449D8" w:rsidRDefault="00D449D8" w:rsidP="00D449D8">
      <w:pPr>
        <w:ind w:firstLine="600"/>
        <w:jc w:val="both"/>
        <w:rPr>
          <w:sz w:val="24"/>
          <w:szCs w:val="24"/>
        </w:rPr>
      </w:pPr>
      <w:r w:rsidRPr="00D449D8">
        <w:rPr>
          <w:color w:val="000000"/>
          <w:sz w:val="24"/>
          <w:szCs w:val="24"/>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D449D8" w:rsidRPr="00D449D8" w:rsidRDefault="00D449D8" w:rsidP="00D449D8">
      <w:pPr>
        <w:ind w:firstLine="600"/>
        <w:jc w:val="both"/>
        <w:rPr>
          <w:sz w:val="24"/>
          <w:szCs w:val="24"/>
        </w:rPr>
      </w:pPr>
      <w:r w:rsidRPr="00D449D8">
        <w:rPr>
          <w:color w:val="000000"/>
          <w:sz w:val="24"/>
          <w:szCs w:val="24"/>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D449D8" w:rsidRPr="00D449D8" w:rsidRDefault="00D449D8" w:rsidP="00D449D8">
      <w:pPr>
        <w:ind w:firstLine="600"/>
        <w:jc w:val="both"/>
        <w:rPr>
          <w:sz w:val="24"/>
          <w:szCs w:val="24"/>
        </w:rPr>
      </w:pPr>
      <w:r w:rsidRPr="00D449D8">
        <w:rPr>
          <w:color w:val="000000"/>
          <w:sz w:val="24"/>
          <w:szCs w:val="24"/>
        </w:rPr>
        <w:t>способности самостоятельно использовать химические знания для решения проблем в реальных жизненных ситуациях;</w:t>
      </w:r>
    </w:p>
    <w:p w:rsidR="00D449D8" w:rsidRPr="00D449D8" w:rsidRDefault="00D449D8" w:rsidP="00D449D8">
      <w:pPr>
        <w:ind w:firstLine="600"/>
        <w:jc w:val="both"/>
        <w:rPr>
          <w:sz w:val="24"/>
          <w:szCs w:val="24"/>
        </w:rPr>
      </w:pPr>
      <w:r w:rsidRPr="00D449D8">
        <w:rPr>
          <w:color w:val="000000"/>
          <w:sz w:val="24"/>
          <w:szCs w:val="24"/>
        </w:rPr>
        <w:t xml:space="preserve">интереса к познанию и исследовательской деятельности; </w:t>
      </w:r>
    </w:p>
    <w:p w:rsidR="00D449D8" w:rsidRPr="00D449D8" w:rsidRDefault="00D449D8" w:rsidP="00D449D8">
      <w:pPr>
        <w:ind w:firstLine="600"/>
        <w:jc w:val="both"/>
        <w:rPr>
          <w:sz w:val="24"/>
          <w:szCs w:val="24"/>
        </w:rPr>
      </w:pPr>
      <w:r w:rsidRPr="00D449D8">
        <w:rPr>
          <w:color w:val="000000"/>
          <w:sz w:val="24"/>
          <w:szCs w:val="24"/>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D449D8" w:rsidRDefault="00D449D8" w:rsidP="00D449D8">
      <w:pPr>
        <w:ind w:firstLine="600"/>
        <w:jc w:val="both"/>
        <w:rPr>
          <w:color w:val="000000"/>
          <w:sz w:val="24"/>
          <w:szCs w:val="24"/>
        </w:rPr>
      </w:pPr>
      <w:r w:rsidRPr="00D449D8">
        <w:rPr>
          <w:color w:val="000000"/>
          <w:sz w:val="24"/>
          <w:szCs w:val="24"/>
        </w:rPr>
        <w:t>интереса к особенностям труда в различных сферах профессиональной деятельности.</w:t>
      </w:r>
    </w:p>
    <w:p w:rsidR="00231EF9" w:rsidRPr="00D449D8" w:rsidRDefault="00231EF9" w:rsidP="00D449D8">
      <w:pPr>
        <w:ind w:firstLine="600"/>
        <w:jc w:val="both"/>
        <w:rPr>
          <w:sz w:val="24"/>
          <w:szCs w:val="24"/>
        </w:rPr>
      </w:pPr>
    </w:p>
    <w:p w:rsidR="00D449D8" w:rsidRPr="00D449D8" w:rsidRDefault="00D449D8" w:rsidP="00D449D8">
      <w:pPr>
        <w:ind w:left="120"/>
        <w:rPr>
          <w:sz w:val="24"/>
          <w:szCs w:val="24"/>
        </w:rPr>
      </w:pPr>
      <w:r w:rsidRPr="00D449D8">
        <w:rPr>
          <w:color w:val="000000"/>
          <w:sz w:val="24"/>
          <w:szCs w:val="24"/>
        </w:rPr>
        <w:t>МЕТАПРЕДМЕТНЫЕ РЕЗУЛЬТАТЫ</w:t>
      </w:r>
    </w:p>
    <w:p w:rsidR="00D449D8" w:rsidRPr="00D449D8" w:rsidRDefault="00D449D8" w:rsidP="00D449D8">
      <w:pPr>
        <w:ind w:left="120"/>
        <w:rPr>
          <w:sz w:val="24"/>
          <w:szCs w:val="24"/>
        </w:rPr>
      </w:pPr>
    </w:p>
    <w:p w:rsidR="00D449D8" w:rsidRPr="00D449D8" w:rsidRDefault="00D449D8" w:rsidP="00D449D8">
      <w:pPr>
        <w:ind w:firstLine="600"/>
        <w:jc w:val="both"/>
        <w:rPr>
          <w:sz w:val="24"/>
          <w:szCs w:val="24"/>
        </w:rPr>
      </w:pPr>
      <w:r w:rsidRPr="00D449D8">
        <w:rPr>
          <w:color w:val="000000"/>
          <w:sz w:val="24"/>
          <w:szCs w:val="24"/>
        </w:rPr>
        <w:t xml:space="preserve">Метапредметные результаты освоения учебного предмета «Химия» на уровне среднего общего образования включают: </w:t>
      </w:r>
    </w:p>
    <w:p w:rsidR="00D449D8" w:rsidRPr="00D449D8" w:rsidRDefault="00D449D8" w:rsidP="00D449D8">
      <w:pPr>
        <w:ind w:firstLine="600"/>
        <w:jc w:val="both"/>
        <w:rPr>
          <w:sz w:val="24"/>
          <w:szCs w:val="24"/>
        </w:rPr>
      </w:pPr>
      <w:r w:rsidRPr="00D449D8">
        <w:rPr>
          <w:color w:val="000000"/>
          <w:sz w:val="24"/>
          <w:szCs w:val="24"/>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D449D8" w:rsidRPr="00D449D8" w:rsidRDefault="00D449D8" w:rsidP="00D449D8">
      <w:pPr>
        <w:ind w:firstLine="600"/>
        <w:jc w:val="both"/>
        <w:rPr>
          <w:sz w:val="24"/>
          <w:szCs w:val="24"/>
        </w:rPr>
      </w:pPr>
      <w:r w:rsidRPr="00D449D8">
        <w:rPr>
          <w:color w:val="000000"/>
          <w:sz w:val="24"/>
          <w:szCs w:val="24"/>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D449D8" w:rsidRPr="00D449D8" w:rsidRDefault="00D449D8" w:rsidP="00D449D8">
      <w:pPr>
        <w:ind w:firstLine="600"/>
        <w:jc w:val="both"/>
        <w:rPr>
          <w:sz w:val="24"/>
          <w:szCs w:val="24"/>
        </w:rPr>
      </w:pPr>
      <w:r w:rsidRPr="00D449D8">
        <w:rPr>
          <w:color w:val="000000"/>
          <w:sz w:val="24"/>
          <w:szCs w:val="24"/>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D449D8" w:rsidRPr="00D449D8" w:rsidRDefault="00D449D8" w:rsidP="00D449D8">
      <w:pPr>
        <w:ind w:firstLine="600"/>
        <w:jc w:val="both"/>
        <w:rPr>
          <w:sz w:val="24"/>
          <w:szCs w:val="24"/>
        </w:rPr>
      </w:pPr>
      <w:r w:rsidRPr="00D449D8">
        <w:rPr>
          <w:color w:val="000000"/>
          <w:sz w:val="24"/>
          <w:szCs w:val="24"/>
        </w:rPr>
        <w:t xml:space="preserve">Метапредметные результаты отражают овладение универсальными учебными познавательными, коммуникативными и регулятивными действиями. </w:t>
      </w:r>
    </w:p>
    <w:p w:rsidR="00D449D8" w:rsidRPr="00D449D8" w:rsidRDefault="00D449D8" w:rsidP="00D449D8">
      <w:pPr>
        <w:ind w:firstLine="600"/>
        <w:jc w:val="both"/>
        <w:rPr>
          <w:sz w:val="24"/>
          <w:szCs w:val="24"/>
        </w:rPr>
      </w:pPr>
      <w:r w:rsidRPr="00D449D8">
        <w:rPr>
          <w:color w:val="000000"/>
          <w:sz w:val="24"/>
          <w:szCs w:val="24"/>
        </w:rPr>
        <w:t>Овладение универсальными учебными познавательными действиями:</w:t>
      </w:r>
    </w:p>
    <w:p w:rsidR="00D449D8" w:rsidRPr="00D449D8" w:rsidRDefault="00D449D8" w:rsidP="00D449D8">
      <w:pPr>
        <w:ind w:firstLine="600"/>
        <w:jc w:val="both"/>
        <w:rPr>
          <w:sz w:val="24"/>
          <w:szCs w:val="24"/>
        </w:rPr>
      </w:pPr>
      <w:r w:rsidRPr="00D449D8">
        <w:rPr>
          <w:color w:val="000000"/>
          <w:sz w:val="24"/>
          <w:szCs w:val="24"/>
        </w:rPr>
        <w:t>1) базовые логические действия:</w:t>
      </w:r>
    </w:p>
    <w:p w:rsidR="00D449D8" w:rsidRPr="00D449D8" w:rsidRDefault="00D449D8" w:rsidP="00D449D8">
      <w:pPr>
        <w:ind w:firstLine="600"/>
        <w:jc w:val="both"/>
        <w:rPr>
          <w:sz w:val="24"/>
          <w:szCs w:val="24"/>
        </w:rPr>
      </w:pPr>
      <w:r w:rsidRPr="00D449D8">
        <w:rPr>
          <w:color w:val="000000"/>
          <w:sz w:val="24"/>
          <w:szCs w:val="24"/>
        </w:rPr>
        <w:t xml:space="preserve">самостоятельно формулировать и актуализировать проблему, всесторонне её рассматривать; </w:t>
      </w:r>
    </w:p>
    <w:p w:rsidR="00D449D8" w:rsidRPr="00D449D8" w:rsidRDefault="00D449D8" w:rsidP="00D449D8">
      <w:pPr>
        <w:ind w:firstLine="600"/>
        <w:jc w:val="both"/>
        <w:rPr>
          <w:sz w:val="24"/>
          <w:szCs w:val="24"/>
        </w:rPr>
      </w:pPr>
      <w:r w:rsidRPr="00D449D8">
        <w:rPr>
          <w:color w:val="000000"/>
          <w:sz w:val="24"/>
          <w:szCs w:val="24"/>
        </w:rPr>
        <w:t>определять цели деятельности, задавая параметры и критерии их достижения, соотносить результаты деятельности с поставленными целями;</w:t>
      </w:r>
    </w:p>
    <w:p w:rsidR="00D449D8" w:rsidRPr="00D449D8" w:rsidRDefault="00D449D8" w:rsidP="00D449D8">
      <w:pPr>
        <w:ind w:firstLine="600"/>
        <w:jc w:val="both"/>
        <w:rPr>
          <w:sz w:val="24"/>
          <w:szCs w:val="24"/>
        </w:rPr>
      </w:pPr>
      <w:r w:rsidRPr="00D449D8">
        <w:rPr>
          <w:color w:val="000000"/>
          <w:sz w:val="24"/>
          <w:szCs w:val="24"/>
        </w:rPr>
        <w:t xml:space="preserve">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rsidR="00D449D8" w:rsidRPr="00D449D8" w:rsidRDefault="00D449D8" w:rsidP="00D449D8">
      <w:pPr>
        <w:ind w:firstLine="600"/>
        <w:jc w:val="both"/>
        <w:rPr>
          <w:sz w:val="24"/>
          <w:szCs w:val="24"/>
        </w:rPr>
      </w:pPr>
      <w:r w:rsidRPr="00D449D8">
        <w:rPr>
          <w:color w:val="000000"/>
          <w:sz w:val="24"/>
          <w:szCs w:val="24"/>
        </w:rPr>
        <w:t xml:space="preserve">выбирать основания и критерии для классификации веществ и химических реакций; </w:t>
      </w:r>
    </w:p>
    <w:p w:rsidR="00D449D8" w:rsidRPr="00D449D8" w:rsidRDefault="00D449D8" w:rsidP="00D449D8">
      <w:pPr>
        <w:ind w:firstLine="600"/>
        <w:jc w:val="both"/>
        <w:rPr>
          <w:sz w:val="24"/>
          <w:szCs w:val="24"/>
        </w:rPr>
      </w:pPr>
      <w:r w:rsidRPr="00D449D8">
        <w:rPr>
          <w:color w:val="000000"/>
          <w:sz w:val="24"/>
          <w:szCs w:val="24"/>
        </w:rPr>
        <w:t xml:space="preserve">устанавливать причинно-следственные связи между изучаемыми явлениями; </w:t>
      </w:r>
    </w:p>
    <w:p w:rsidR="00D449D8" w:rsidRPr="00D449D8" w:rsidRDefault="00D449D8" w:rsidP="00D449D8">
      <w:pPr>
        <w:ind w:firstLine="600"/>
        <w:jc w:val="both"/>
        <w:rPr>
          <w:sz w:val="24"/>
          <w:szCs w:val="24"/>
        </w:rPr>
      </w:pPr>
      <w:r w:rsidRPr="00D449D8">
        <w:rPr>
          <w:color w:val="000000"/>
          <w:sz w:val="24"/>
          <w:szCs w:val="24"/>
        </w:rPr>
        <w:t xml:space="preserve">строить логические рассуждения (индуктивные, дедуктивные, по аналогии), выявлять закономерности и противоречия в рассматриваемых явлениях, формулировать </w:t>
      </w:r>
      <w:r w:rsidRPr="00D449D8">
        <w:rPr>
          <w:color w:val="000000"/>
          <w:sz w:val="24"/>
          <w:szCs w:val="24"/>
        </w:rPr>
        <w:lastRenderedPageBreak/>
        <w:t>выводы и заключения;</w:t>
      </w:r>
    </w:p>
    <w:p w:rsidR="00D449D8" w:rsidRPr="00D449D8" w:rsidRDefault="00D449D8" w:rsidP="00D449D8">
      <w:pPr>
        <w:ind w:firstLine="600"/>
        <w:jc w:val="both"/>
        <w:rPr>
          <w:sz w:val="24"/>
          <w:szCs w:val="24"/>
        </w:rPr>
      </w:pPr>
      <w:r w:rsidRPr="00D449D8">
        <w:rPr>
          <w:color w:val="000000"/>
          <w:sz w:val="24"/>
          <w:szCs w:val="24"/>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D449D8" w:rsidRPr="00D449D8" w:rsidRDefault="00D449D8" w:rsidP="00D449D8">
      <w:pPr>
        <w:ind w:firstLine="600"/>
        <w:jc w:val="both"/>
        <w:rPr>
          <w:sz w:val="24"/>
          <w:szCs w:val="24"/>
        </w:rPr>
      </w:pPr>
      <w:r w:rsidRPr="00D449D8">
        <w:rPr>
          <w:color w:val="000000"/>
          <w:sz w:val="24"/>
          <w:szCs w:val="24"/>
        </w:rPr>
        <w:t>2) базовые исследовательские действия:</w:t>
      </w:r>
    </w:p>
    <w:p w:rsidR="00D449D8" w:rsidRPr="00D449D8" w:rsidRDefault="00D449D8" w:rsidP="00D449D8">
      <w:pPr>
        <w:ind w:firstLine="600"/>
        <w:jc w:val="both"/>
        <w:rPr>
          <w:sz w:val="24"/>
          <w:szCs w:val="24"/>
        </w:rPr>
      </w:pPr>
      <w:r w:rsidRPr="00D449D8">
        <w:rPr>
          <w:color w:val="000000"/>
          <w:sz w:val="24"/>
          <w:szCs w:val="24"/>
        </w:rPr>
        <w:t>владеть основами методов научного познания веществ и химических реакций;</w:t>
      </w:r>
    </w:p>
    <w:p w:rsidR="00D449D8" w:rsidRPr="00D449D8" w:rsidRDefault="00D449D8" w:rsidP="00D449D8">
      <w:pPr>
        <w:ind w:firstLine="600"/>
        <w:jc w:val="both"/>
        <w:rPr>
          <w:sz w:val="24"/>
          <w:szCs w:val="24"/>
        </w:rPr>
      </w:pPr>
      <w:r w:rsidRPr="00D449D8">
        <w:rPr>
          <w:color w:val="000000"/>
          <w:sz w:val="24"/>
          <w:szCs w:val="24"/>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D449D8" w:rsidRPr="00D449D8" w:rsidRDefault="00D449D8" w:rsidP="00D449D8">
      <w:pPr>
        <w:ind w:firstLine="600"/>
        <w:jc w:val="both"/>
        <w:rPr>
          <w:sz w:val="24"/>
          <w:szCs w:val="24"/>
        </w:rPr>
      </w:pPr>
      <w:r w:rsidRPr="00D449D8">
        <w:rPr>
          <w:color w:val="000000"/>
          <w:sz w:val="24"/>
          <w:szCs w:val="24"/>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D449D8" w:rsidRPr="00D449D8" w:rsidRDefault="00D449D8" w:rsidP="00D449D8">
      <w:pPr>
        <w:ind w:firstLine="600"/>
        <w:jc w:val="both"/>
        <w:rPr>
          <w:sz w:val="24"/>
          <w:szCs w:val="24"/>
        </w:rPr>
      </w:pPr>
      <w:r w:rsidRPr="00D449D8">
        <w:rPr>
          <w:color w:val="000000"/>
          <w:sz w:val="24"/>
          <w:szCs w:val="24"/>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D449D8" w:rsidRPr="00D449D8" w:rsidRDefault="00D449D8" w:rsidP="00D449D8">
      <w:pPr>
        <w:ind w:firstLine="600"/>
        <w:jc w:val="both"/>
        <w:rPr>
          <w:sz w:val="24"/>
          <w:szCs w:val="24"/>
        </w:rPr>
      </w:pPr>
      <w:r w:rsidRPr="00D449D8">
        <w:rPr>
          <w:color w:val="000000"/>
          <w:sz w:val="24"/>
          <w:szCs w:val="24"/>
        </w:rPr>
        <w:t>3) работа с информацией:</w:t>
      </w:r>
    </w:p>
    <w:p w:rsidR="00D449D8" w:rsidRPr="00D449D8" w:rsidRDefault="00D449D8" w:rsidP="00D449D8">
      <w:pPr>
        <w:ind w:firstLine="600"/>
        <w:jc w:val="both"/>
        <w:rPr>
          <w:sz w:val="24"/>
          <w:szCs w:val="24"/>
        </w:rPr>
      </w:pPr>
      <w:r w:rsidRPr="00D449D8">
        <w:rPr>
          <w:color w:val="000000"/>
          <w:sz w:val="24"/>
          <w:szCs w:val="24"/>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D449D8" w:rsidRPr="00D449D8" w:rsidRDefault="00D449D8" w:rsidP="00D449D8">
      <w:pPr>
        <w:ind w:firstLine="600"/>
        <w:jc w:val="both"/>
        <w:rPr>
          <w:sz w:val="24"/>
          <w:szCs w:val="24"/>
        </w:rPr>
      </w:pPr>
      <w:r w:rsidRPr="00D449D8">
        <w:rPr>
          <w:color w:val="000000"/>
          <w:sz w:val="24"/>
          <w:szCs w:val="24"/>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D449D8" w:rsidRPr="00D449D8" w:rsidRDefault="00D449D8" w:rsidP="00D449D8">
      <w:pPr>
        <w:ind w:firstLine="600"/>
        <w:jc w:val="both"/>
        <w:rPr>
          <w:sz w:val="24"/>
          <w:szCs w:val="24"/>
        </w:rPr>
      </w:pPr>
      <w:r w:rsidRPr="00D449D8">
        <w:rPr>
          <w:color w:val="000000"/>
          <w:sz w:val="24"/>
          <w:szCs w:val="24"/>
        </w:rPr>
        <w:t xml:space="preserve">приобретать опыт использования информационно-коммуникативных технологий и различных поисковых систем; </w:t>
      </w:r>
    </w:p>
    <w:p w:rsidR="00D449D8" w:rsidRPr="00D449D8" w:rsidRDefault="00D449D8" w:rsidP="00D449D8">
      <w:pPr>
        <w:ind w:firstLine="600"/>
        <w:jc w:val="both"/>
        <w:rPr>
          <w:sz w:val="24"/>
          <w:szCs w:val="24"/>
        </w:rPr>
      </w:pPr>
      <w:r w:rsidRPr="00D449D8">
        <w:rPr>
          <w:color w:val="000000"/>
          <w:sz w:val="24"/>
          <w:szCs w:val="24"/>
        </w:rPr>
        <w:t>самостоятельно выбирать оптимальную форму представления информации (схемы, графики, диаграммы, таблицы, рисунки и другие);</w:t>
      </w:r>
    </w:p>
    <w:p w:rsidR="00D449D8" w:rsidRPr="00D449D8" w:rsidRDefault="00D449D8" w:rsidP="00D449D8">
      <w:pPr>
        <w:ind w:firstLine="600"/>
        <w:jc w:val="both"/>
        <w:rPr>
          <w:sz w:val="24"/>
          <w:szCs w:val="24"/>
        </w:rPr>
      </w:pPr>
      <w:r w:rsidRPr="00D449D8">
        <w:rPr>
          <w:color w:val="000000"/>
          <w:sz w:val="24"/>
          <w:szCs w:val="24"/>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D449D8" w:rsidRPr="00D449D8" w:rsidRDefault="00D449D8" w:rsidP="00D449D8">
      <w:pPr>
        <w:ind w:firstLine="600"/>
        <w:jc w:val="both"/>
        <w:rPr>
          <w:sz w:val="24"/>
          <w:szCs w:val="24"/>
        </w:rPr>
      </w:pPr>
      <w:r w:rsidRPr="00D449D8">
        <w:rPr>
          <w:color w:val="000000"/>
          <w:sz w:val="24"/>
          <w:szCs w:val="24"/>
        </w:rPr>
        <w:t>использовать и преобразовывать знаково-символические средства наглядности.</w:t>
      </w:r>
    </w:p>
    <w:p w:rsidR="00D449D8" w:rsidRPr="00D449D8" w:rsidRDefault="00D449D8" w:rsidP="00D449D8">
      <w:pPr>
        <w:ind w:firstLine="600"/>
        <w:jc w:val="both"/>
        <w:rPr>
          <w:sz w:val="24"/>
          <w:szCs w:val="24"/>
        </w:rPr>
      </w:pPr>
      <w:r w:rsidRPr="00D449D8">
        <w:rPr>
          <w:color w:val="000000"/>
          <w:sz w:val="24"/>
          <w:szCs w:val="24"/>
        </w:rPr>
        <w:t>Овладение универсальными коммуникативными действиями:</w:t>
      </w:r>
    </w:p>
    <w:p w:rsidR="00D449D8" w:rsidRPr="00D449D8" w:rsidRDefault="00D449D8" w:rsidP="00D449D8">
      <w:pPr>
        <w:ind w:firstLine="600"/>
        <w:jc w:val="both"/>
        <w:rPr>
          <w:sz w:val="24"/>
          <w:szCs w:val="24"/>
        </w:rPr>
      </w:pPr>
      <w:r w:rsidRPr="00D449D8">
        <w:rPr>
          <w:color w:val="000000"/>
          <w:sz w:val="24"/>
          <w:szCs w:val="24"/>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D449D8" w:rsidRPr="00D449D8" w:rsidRDefault="00D449D8" w:rsidP="00D449D8">
      <w:pPr>
        <w:ind w:firstLine="600"/>
        <w:jc w:val="both"/>
        <w:rPr>
          <w:sz w:val="24"/>
          <w:szCs w:val="24"/>
        </w:rPr>
      </w:pPr>
      <w:r w:rsidRPr="00D449D8">
        <w:rPr>
          <w:color w:val="000000"/>
          <w:sz w:val="24"/>
          <w:szCs w:val="24"/>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D449D8" w:rsidRPr="00D449D8" w:rsidRDefault="00D449D8" w:rsidP="00D449D8">
      <w:pPr>
        <w:ind w:firstLine="600"/>
        <w:jc w:val="both"/>
        <w:rPr>
          <w:sz w:val="24"/>
          <w:szCs w:val="24"/>
        </w:rPr>
      </w:pPr>
      <w:r w:rsidRPr="00D449D8">
        <w:rPr>
          <w:color w:val="000000"/>
          <w:sz w:val="24"/>
          <w:szCs w:val="24"/>
        </w:rPr>
        <w:t>Овладение универсальными регулятивными действиями:</w:t>
      </w:r>
    </w:p>
    <w:p w:rsidR="00D449D8" w:rsidRPr="00D449D8" w:rsidRDefault="00D449D8" w:rsidP="00D449D8">
      <w:pPr>
        <w:ind w:firstLine="600"/>
        <w:jc w:val="both"/>
        <w:rPr>
          <w:sz w:val="24"/>
          <w:szCs w:val="24"/>
        </w:rPr>
      </w:pPr>
      <w:r w:rsidRPr="00D449D8">
        <w:rPr>
          <w:color w:val="000000"/>
          <w:sz w:val="24"/>
          <w:szCs w:val="24"/>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D449D8" w:rsidRPr="00D449D8" w:rsidRDefault="00D449D8" w:rsidP="00D449D8">
      <w:pPr>
        <w:ind w:firstLine="600"/>
        <w:jc w:val="both"/>
        <w:rPr>
          <w:sz w:val="24"/>
          <w:szCs w:val="24"/>
        </w:rPr>
      </w:pPr>
      <w:r w:rsidRPr="00D449D8">
        <w:rPr>
          <w:color w:val="000000"/>
          <w:sz w:val="24"/>
          <w:szCs w:val="24"/>
        </w:rPr>
        <w:t>осуществлять самоконтроль своей деятельности на основе самоанализа и самооценки.</w:t>
      </w:r>
    </w:p>
    <w:p w:rsidR="00D449D8" w:rsidRPr="00D449D8" w:rsidRDefault="00D449D8" w:rsidP="00D449D8">
      <w:pPr>
        <w:ind w:left="120"/>
        <w:rPr>
          <w:sz w:val="24"/>
          <w:szCs w:val="24"/>
        </w:rPr>
      </w:pPr>
    </w:p>
    <w:p w:rsidR="00D449D8" w:rsidRPr="00D449D8" w:rsidRDefault="00D449D8" w:rsidP="00D449D8">
      <w:pPr>
        <w:ind w:left="120"/>
        <w:rPr>
          <w:sz w:val="24"/>
          <w:szCs w:val="24"/>
        </w:rPr>
      </w:pPr>
      <w:r w:rsidRPr="00D449D8">
        <w:rPr>
          <w:color w:val="000000"/>
          <w:sz w:val="24"/>
          <w:szCs w:val="24"/>
        </w:rPr>
        <w:t>ПРЕДМЕТНЫЕ РЕЗУЛЬТАТЫ</w:t>
      </w:r>
    </w:p>
    <w:p w:rsidR="00D449D8" w:rsidRPr="00D449D8" w:rsidRDefault="00D449D8" w:rsidP="00D449D8">
      <w:pPr>
        <w:ind w:left="120"/>
        <w:jc w:val="both"/>
        <w:rPr>
          <w:sz w:val="24"/>
          <w:szCs w:val="24"/>
        </w:rPr>
      </w:pPr>
      <w:r w:rsidRPr="00D449D8">
        <w:rPr>
          <w:color w:val="000000"/>
          <w:sz w:val="24"/>
          <w:szCs w:val="24"/>
        </w:rPr>
        <w:t>11 КЛАСС</w:t>
      </w:r>
    </w:p>
    <w:p w:rsidR="00D449D8" w:rsidRPr="00D449D8" w:rsidRDefault="00D449D8" w:rsidP="00D449D8">
      <w:pPr>
        <w:ind w:left="120"/>
        <w:jc w:val="both"/>
        <w:rPr>
          <w:sz w:val="24"/>
          <w:szCs w:val="24"/>
        </w:rPr>
      </w:pPr>
    </w:p>
    <w:p w:rsidR="00D449D8" w:rsidRPr="00D449D8" w:rsidRDefault="00D449D8" w:rsidP="00D449D8">
      <w:pPr>
        <w:ind w:firstLine="600"/>
        <w:jc w:val="both"/>
        <w:rPr>
          <w:sz w:val="24"/>
          <w:szCs w:val="24"/>
        </w:rPr>
      </w:pPr>
      <w:r w:rsidRPr="00D449D8">
        <w:rPr>
          <w:color w:val="000000"/>
          <w:sz w:val="24"/>
          <w:szCs w:val="24"/>
        </w:rPr>
        <w:t>Предметные результаты освоения курса «Общая и неорганическая химия» отражают:</w:t>
      </w:r>
    </w:p>
    <w:p w:rsidR="00D449D8" w:rsidRPr="00D449D8" w:rsidRDefault="00D449D8" w:rsidP="00D449D8">
      <w:pPr>
        <w:ind w:firstLine="600"/>
        <w:jc w:val="both"/>
        <w:rPr>
          <w:sz w:val="24"/>
          <w:szCs w:val="24"/>
        </w:rPr>
      </w:pPr>
      <w:r w:rsidRPr="00D449D8">
        <w:rPr>
          <w:color w:val="000000"/>
          <w:sz w:val="24"/>
          <w:szCs w:val="24"/>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D449D8" w:rsidRPr="00D449D8" w:rsidRDefault="00D449D8" w:rsidP="00D449D8">
      <w:pPr>
        <w:ind w:firstLine="600"/>
        <w:jc w:val="both"/>
        <w:rPr>
          <w:sz w:val="24"/>
          <w:szCs w:val="24"/>
        </w:rPr>
      </w:pPr>
      <w:r w:rsidRPr="00D449D8">
        <w:rPr>
          <w:color w:val="000000"/>
          <w:sz w:val="24"/>
          <w:szCs w:val="24"/>
        </w:rPr>
        <w:t>владение системой химических знаний, которая включает: основополагающие понятия (химический элемент, атом, изотоп, s-, p-, d- электронные орбитали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rsidR="00D449D8" w:rsidRPr="00D449D8" w:rsidRDefault="00D449D8" w:rsidP="00D449D8">
      <w:pPr>
        <w:ind w:firstLine="600"/>
        <w:jc w:val="both"/>
        <w:rPr>
          <w:sz w:val="24"/>
          <w:szCs w:val="24"/>
        </w:rPr>
      </w:pPr>
      <w:r w:rsidRPr="00D449D8">
        <w:rPr>
          <w:color w:val="000000"/>
          <w:sz w:val="24"/>
          <w:szCs w:val="24"/>
        </w:rP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D449D8" w:rsidRPr="006B0314" w:rsidRDefault="00D449D8" w:rsidP="00D449D8">
      <w:pPr>
        <w:ind w:firstLine="600"/>
        <w:jc w:val="both"/>
        <w:rPr>
          <w:sz w:val="24"/>
          <w:szCs w:val="24"/>
        </w:rPr>
      </w:pPr>
      <w:r w:rsidRPr="00D449D8">
        <w:rPr>
          <w:color w:val="000000"/>
          <w:sz w:val="24"/>
          <w:szCs w:val="24"/>
        </w:rPr>
        <w:t>сформированность умений использовать химическую символику для составления формул веществ и уравнений химических</w:t>
      </w:r>
      <w:r w:rsidRPr="006B0314">
        <w:rPr>
          <w:color w:val="000000"/>
          <w:sz w:val="24"/>
          <w:szCs w:val="24"/>
        </w:rPr>
        <w:t xml:space="preserve"> реакций, систематическую номенклатуру (IUPAC)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rsidR="00D449D8" w:rsidRPr="006B0314" w:rsidRDefault="00D449D8" w:rsidP="00D449D8">
      <w:pPr>
        <w:ind w:firstLine="600"/>
        <w:jc w:val="both"/>
        <w:rPr>
          <w:sz w:val="24"/>
          <w:szCs w:val="24"/>
        </w:rPr>
      </w:pPr>
      <w:r w:rsidRPr="006B0314">
        <w:rPr>
          <w:color w:val="000000"/>
          <w:sz w:val="24"/>
          <w:szCs w:val="24"/>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D449D8" w:rsidRPr="006B0314" w:rsidRDefault="00D449D8" w:rsidP="00D449D8">
      <w:pPr>
        <w:ind w:firstLine="600"/>
        <w:jc w:val="both"/>
        <w:rPr>
          <w:sz w:val="24"/>
          <w:szCs w:val="24"/>
        </w:rPr>
      </w:pPr>
      <w:r w:rsidRPr="006B0314">
        <w:rPr>
          <w:color w:val="000000"/>
          <w:sz w:val="24"/>
          <w:szCs w:val="24"/>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D449D8" w:rsidRPr="006B0314" w:rsidRDefault="00D449D8" w:rsidP="00D449D8">
      <w:pPr>
        <w:ind w:firstLine="600"/>
        <w:jc w:val="both"/>
        <w:rPr>
          <w:sz w:val="24"/>
          <w:szCs w:val="24"/>
        </w:rPr>
      </w:pPr>
      <w:r w:rsidRPr="006B0314">
        <w:rPr>
          <w:color w:val="000000"/>
          <w:sz w:val="24"/>
          <w:szCs w:val="24"/>
        </w:rPr>
        <w:t xml:space="preserve">сформированность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D449D8" w:rsidRPr="006B0314" w:rsidRDefault="00D449D8" w:rsidP="00D449D8">
      <w:pPr>
        <w:ind w:firstLine="600"/>
        <w:jc w:val="both"/>
        <w:rPr>
          <w:sz w:val="24"/>
          <w:szCs w:val="24"/>
        </w:rPr>
      </w:pPr>
      <w:r w:rsidRPr="006B0314">
        <w:rPr>
          <w:color w:val="000000"/>
          <w:sz w:val="24"/>
          <w:szCs w:val="24"/>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«s-, p-, d-электронные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D449D8" w:rsidRPr="006B0314" w:rsidRDefault="00D449D8" w:rsidP="00D449D8">
      <w:pPr>
        <w:ind w:firstLine="600"/>
        <w:jc w:val="both"/>
        <w:rPr>
          <w:sz w:val="24"/>
          <w:szCs w:val="24"/>
        </w:rPr>
      </w:pPr>
      <w:r w:rsidRPr="006B0314">
        <w:rPr>
          <w:color w:val="000000"/>
          <w:sz w:val="24"/>
          <w:szCs w:val="24"/>
        </w:rPr>
        <w:t xml:space="preserve">сформированность умений характеризовать (описывать) общие химические свойства неорганических веществ различных классов, подтверждать существование </w:t>
      </w:r>
      <w:r w:rsidRPr="006B0314">
        <w:rPr>
          <w:color w:val="000000"/>
          <w:sz w:val="24"/>
          <w:szCs w:val="24"/>
        </w:rPr>
        <w:lastRenderedPageBreak/>
        <w:t>генетической связи между неорганическими веществами с помощью уравнений соответствующих химических реакций;</w:t>
      </w:r>
    </w:p>
    <w:p w:rsidR="00D449D8" w:rsidRPr="006B0314" w:rsidRDefault="00D449D8" w:rsidP="00D449D8">
      <w:pPr>
        <w:ind w:firstLine="600"/>
        <w:jc w:val="both"/>
        <w:rPr>
          <w:sz w:val="24"/>
          <w:szCs w:val="24"/>
        </w:rPr>
      </w:pPr>
      <w:r w:rsidRPr="006B0314">
        <w:rPr>
          <w:color w:val="000000"/>
          <w:sz w:val="24"/>
          <w:szCs w:val="24"/>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D449D8" w:rsidRPr="006B0314" w:rsidRDefault="00D449D8" w:rsidP="00D449D8">
      <w:pPr>
        <w:ind w:firstLine="600"/>
        <w:jc w:val="both"/>
        <w:rPr>
          <w:sz w:val="24"/>
          <w:szCs w:val="24"/>
        </w:rPr>
      </w:pPr>
      <w:r w:rsidRPr="006B0314">
        <w:rPr>
          <w:color w:val="000000"/>
          <w:sz w:val="24"/>
          <w:szCs w:val="24"/>
        </w:rPr>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D449D8" w:rsidRPr="006B0314" w:rsidRDefault="00D449D8" w:rsidP="00D449D8">
      <w:pPr>
        <w:ind w:firstLine="600"/>
        <w:jc w:val="both"/>
        <w:rPr>
          <w:sz w:val="24"/>
          <w:szCs w:val="24"/>
        </w:rPr>
      </w:pPr>
      <w:r w:rsidRPr="006B0314">
        <w:rPr>
          <w:color w:val="000000"/>
          <w:sz w:val="24"/>
          <w:szCs w:val="24"/>
        </w:rP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D449D8" w:rsidRPr="006B0314" w:rsidRDefault="00D449D8" w:rsidP="00D449D8">
      <w:pPr>
        <w:ind w:firstLine="600"/>
        <w:jc w:val="both"/>
        <w:rPr>
          <w:sz w:val="24"/>
          <w:szCs w:val="24"/>
        </w:rPr>
      </w:pPr>
      <w:r w:rsidRPr="006B0314">
        <w:rPr>
          <w:color w:val="000000"/>
          <w:sz w:val="24"/>
          <w:szCs w:val="24"/>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rsidR="00D449D8" w:rsidRPr="006B0314" w:rsidRDefault="00D449D8" w:rsidP="00D449D8">
      <w:pPr>
        <w:ind w:firstLine="600"/>
        <w:jc w:val="both"/>
        <w:rPr>
          <w:sz w:val="24"/>
          <w:szCs w:val="24"/>
        </w:rPr>
      </w:pPr>
      <w:r w:rsidRPr="006B0314">
        <w:rPr>
          <w:color w:val="000000"/>
          <w:sz w:val="24"/>
          <w:szCs w:val="24"/>
        </w:rPr>
        <w:t>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Шателье);</w:t>
      </w:r>
    </w:p>
    <w:p w:rsidR="00D449D8" w:rsidRPr="006B0314" w:rsidRDefault="00D449D8" w:rsidP="00D449D8">
      <w:pPr>
        <w:ind w:firstLine="600"/>
        <w:jc w:val="both"/>
        <w:rPr>
          <w:sz w:val="24"/>
          <w:szCs w:val="24"/>
        </w:rPr>
      </w:pPr>
      <w:r w:rsidRPr="006B0314">
        <w:rPr>
          <w:color w:val="000000"/>
          <w:sz w:val="24"/>
          <w:szCs w:val="24"/>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rsidR="00D449D8" w:rsidRPr="006B0314" w:rsidRDefault="00D449D8" w:rsidP="00D449D8">
      <w:pPr>
        <w:ind w:firstLine="600"/>
        <w:jc w:val="both"/>
        <w:rPr>
          <w:sz w:val="24"/>
          <w:szCs w:val="24"/>
        </w:rPr>
      </w:pPr>
      <w:r w:rsidRPr="006B0314">
        <w:rPr>
          <w:color w:val="000000"/>
          <w:sz w:val="24"/>
          <w:szCs w:val="24"/>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D449D8" w:rsidRPr="006B0314" w:rsidRDefault="00D449D8" w:rsidP="00D449D8">
      <w:pPr>
        <w:ind w:firstLine="600"/>
        <w:jc w:val="both"/>
        <w:rPr>
          <w:sz w:val="24"/>
          <w:szCs w:val="24"/>
        </w:rPr>
      </w:pPr>
      <w:r w:rsidRPr="006B0314">
        <w:rPr>
          <w:color w:val="000000"/>
          <w:sz w:val="24"/>
          <w:szCs w:val="24"/>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D449D8" w:rsidRPr="006B0314" w:rsidRDefault="00D449D8" w:rsidP="00D449D8">
      <w:pPr>
        <w:ind w:firstLine="600"/>
        <w:jc w:val="both"/>
        <w:rPr>
          <w:sz w:val="24"/>
          <w:szCs w:val="24"/>
        </w:rPr>
      </w:pPr>
      <w:r w:rsidRPr="006B0314">
        <w:rPr>
          <w:color w:val="000000"/>
          <w:sz w:val="24"/>
          <w:szCs w:val="24"/>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D449D8" w:rsidRPr="006B0314" w:rsidRDefault="00D449D8" w:rsidP="00D449D8">
      <w:pPr>
        <w:ind w:firstLine="600"/>
        <w:jc w:val="both"/>
        <w:rPr>
          <w:sz w:val="24"/>
          <w:szCs w:val="24"/>
        </w:rPr>
      </w:pPr>
      <w:r w:rsidRPr="006B0314">
        <w:rPr>
          <w:color w:val="000000"/>
          <w:sz w:val="24"/>
          <w:szCs w:val="24"/>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rsidR="00D449D8" w:rsidRPr="006B0314" w:rsidRDefault="00D449D8" w:rsidP="00D449D8">
      <w:pPr>
        <w:ind w:firstLine="600"/>
        <w:jc w:val="both"/>
        <w:rPr>
          <w:sz w:val="24"/>
          <w:szCs w:val="24"/>
        </w:rPr>
      </w:pPr>
      <w:r w:rsidRPr="006B0314">
        <w:rPr>
          <w:color w:val="000000"/>
          <w:sz w:val="24"/>
          <w:szCs w:val="24"/>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D449D8" w:rsidRPr="006B0314" w:rsidRDefault="00D449D8" w:rsidP="00D449D8">
      <w:pPr>
        <w:ind w:firstLine="600"/>
        <w:jc w:val="both"/>
        <w:rPr>
          <w:sz w:val="24"/>
          <w:szCs w:val="24"/>
        </w:rPr>
      </w:pPr>
      <w:r w:rsidRPr="006B0314">
        <w:rPr>
          <w:color w:val="000000"/>
          <w:sz w:val="24"/>
          <w:szCs w:val="24"/>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D449D8" w:rsidRPr="006B0314" w:rsidRDefault="00D449D8" w:rsidP="00D449D8">
      <w:pPr>
        <w:ind w:firstLine="600"/>
        <w:jc w:val="both"/>
        <w:rPr>
          <w:sz w:val="24"/>
          <w:szCs w:val="24"/>
        </w:rPr>
      </w:pPr>
      <w:r w:rsidRPr="006B0314">
        <w:rPr>
          <w:color w:val="000000"/>
          <w:sz w:val="24"/>
          <w:szCs w:val="24"/>
        </w:rPr>
        <w:t>для слепых и слабовидящих обучающихся: умение использовать рельефно-точечную систему обозначений Л. Брайля для записи химических формул.</w:t>
      </w:r>
    </w:p>
    <w:p w:rsidR="00D449D8" w:rsidRPr="00D449D8" w:rsidRDefault="00D449D8" w:rsidP="00FA78B9">
      <w:pPr>
        <w:ind w:right="2" w:firstLine="851"/>
        <w:jc w:val="both"/>
        <w:rPr>
          <w:sz w:val="24"/>
          <w:szCs w:val="24"/>
        </w:rPr>
      </w:pPr>
    </w:p>
    <w:p w:rsidR="00FA78B9" w:rsidRDefault="00FA78B9" w:rsidP="00FA78B9">
      <w:pPr>
        <w:pStyle w:val="a3"/>
        <w:ind w:left="0" w:firstLine="851"/>
        <w:jc w:val="left"/>
      </w:pPr>
    </w:p>
    <w:p w:rsidR="00937834" w:rsidRDefault="008B2445" w:rsidP="007E661C">
      <w:pPr>
        <w:pStyle w:val="31"/>
        <w:tabs>
          <w:tab w:val="left" w:pos="2474"/>
        </w:tabs>
        <w:ind w:left="0" w:right="699"/>
      </w:pPr>
      <w:r>
        <w:lastRenderedPageBreak/>
        <w:t>Федеральная рабочая программа по учебному предмету «Биология» (</w:t>
      </w:r>
      <w:r w:rsidR="00F84625">
        <w:t>углубленный</w:t>
      </w:r>
      <w:r>
        <w:t xml:space="preserve"> уровень)</w:t>
      </w:r>
    </w:p>
    <w:p w:rsidR="00F84625" w:rsidRPr="00F56432" w:rsidRDefault="00F84625" w:rsidP="00F84625">
      <w:pPr>
        <w:ind w:firstLine="600"/>
        <w:jc w:val="both"/>
        <w:rPr>
          <w:sz w:val="24"/>
          <w:szCs w:val="24"/>
        </w:rPr>
      </w:pPr>
      <w:bookmarkStart w:id="6" w:name="block-32058411"/>
      <w:r w:rsidRPr="00F56432">
        <w:rPr>
          <w:b/>
          <w:color w:val="000000"/>
          <w:sz w:val="24"/>
          <w:szCs w:val="24"/>
        </w:rPr>
        <w:t>ПОЯСНИТЕЛЬНАЯ ЗАПИСКА</w:t>
      </w:r>
    </w:p>
    <w:p w:rsidR="00F84625" w:rsidRPr="00F56432" w:rsidRDefault="00F84625" w:rsidP="00F84625">
      <w:pPr>
        <w:ind w:firstLine="600"/>
        <w:jc w:val="both"/>
        <w:rPr>
          <w:sz w:val="24"/>
          <w:szCs w:val="24"/>
        </w:rPr>
      </w:pPr>
      <w:r w:rsidRPr="00F56432">
        <w:rPr>
          <w:color w:val="000000"/>
          <w:sz w:val="24"/>
          <w:szCs w:val="24"/>
        </w:rPr>
        <w:t>Программа по учебному предмету "Биология" (далее - биология) на уровне среднего общего образования разработана на основе Федерального закона от 29.12.2012 № 273-ФЗ «Об образовании в Российской Федерации», ФГОС СОО, Концепции преподавания учебного предмета «Биология» и основных положений федеральной рабочей программы воспитания.</w:t>
      </w:r>
    </w:p>
    <w:p w:rsidR="00F84625" w:rsidRPr="00F56432" w:rsidRDefault="00F84625" w:rsidP="00F84625">
      <w:pPr>
        <w:ind w:firstLine="600"/>
        <w:jc w:val="both"/>
        <w:rPr>
          <w:sz w:val="24"/>
          <w:szCs w:val="24"/>
        </w:rPr>
      </w:pPr>
      <w:r w:rsidRPr="00F56432">
        <w:rPr>
          <w:color w:val="000000"/>
          <w:sz w:val="24"/>
          <w:szCs w:val="24"/>
        </w:rPr>
        <w:t>Учебный предмет «Биология» углублённого уровня изучения (10–11 классы) является одним из компонентов предметной области «Естественно-научные предметы». Согласно положениям ФГОС СОО профильные учебные предметы, изучаемые на углублённом уровне, являются способом дифференциации обучения на уровне среднего общего образования и призваны обеспечить преемственность между основным общим, средним общим, средним профессиональным и высшим образованием. В то же время каждый из этих учебных предметов должен быть ориентирован на приоритетное решение образовательных, воспитательных и развивающих задач, связанных с профориентацией обучающихся и стимулированием интереса к конкретной области научного знания, связанного с биологией, медициной, экологией, психологией, спортом или военным делом.</w:t>
      </w:r>
    </w:p>
    <w:p w:rsidR="00F84625" w:rsidRPr="00F56432" w:rsidRDefault="00F84625" w:rsidP="00F84625">
      <w:pPr>
        <w:ind w:firstLine="600"/>
        <w:jc w:val="both"/>
        <w:rPr>
          <w:sz w:val="24"/>
          <w:szCs w:val="24"/>
        </w:rPr>
      </w:pPr>
      <w:r w:rsidRPr="00F56432">
        <w:rPr>
          <w:color w:val="000000"/>
          <w:sz w:val="24"/>
          <w:szCs w:val="24"/>
        </w:rPr>
        <w:t>Программа по учебному предмету "Биология" даёт представление о цели и задачах изучения учебного предмета «Биология» на углублённом уровне, определяет обязательное (инвариантное) предметное содержание, его структурирование по разделам и темам, распределение по классам, рекомендует последовательность изучения учебного материала с учётом межпредметных и внутрипредметных связей, логики учебного процесса, возрастных особенностей обучающихся. В программе по биологии реализован принцип преемственности с изучением биологии на уровне основного общего образования, благодаря чему просматривается направленность на последующее развитие биологических знаний, ориентированных на формирование естественно-научного мировоззрения, экологического мышления, представлений о здоровом образе жизни, на воспитание бережного отношения к окружающей природной среде. В программе по биологии также показаны возможности учебного предмета «Биология» в реализации требований ФГОС СОО к планируемым личностным, метапредметным и предметным результатам обучения и в формировании основных видов учебно-познавательной деятельности обучающихся по освоению содержания биологического образования на уровне среднего общего образования.</w:t>
      </w:r>
    </w:p>
    <w:p w:rsidR="00F84625" w:rsidRPr="00F56432" w:rsidRDefault="00F84625" w:rsidP="00F84625">
      <w:pPr>
        <w:ind w:firstLine="600"/>
        <w:jc w:val="both"/>
        <w:rPr>
          <w:sz w:val="24"/>
          <w:szCs w:val="24"/>
        </w:rPr>
      </w:pPr>
      <w:r w:rsidRPr="00F56432">
        <w:rPr>
          <w:color w:val="000000"/>
          <w:sz w:val="24"/>
          <w:szCs w:val="24"/>
        </w:rPr>
        <w:t>Учебный предмет «Биология» на уровне среднего общего образования завершает биологическое образование в школе и ориентирован на расширение и углубление знаний обучающихся о живой природе, основах молекулярной и клеточной биологии, эмбриологии и биологии развития, генетики, селекции, биотехнологии, эволюционного учения и экологии.</w:t>
      </w:r>
    </w:p>
    <w:p w:rsidR="00F84625" w:rsidRPr="00F56432" w:rsidRDefault="00F84625" w:rsidP="00F84625">
      <w:pPr>
        <w:ind w:firstLine="600"/>
        <w:jc w:val="both"/>
        <w:rPr>
          <w:sz w:val="24"/>
          <w:szCs w:val="24"/>
        </w:rPr>
      </w:pPr>
      <w:r w:rsidRPr="00F56432">
        <w:rPr>
          <w:color w:val="000000"/>
          <w:sz w:val="24"/>
          <w:szCs w:val="24"/>
        </w:rPr>
        <w:t xml:space="preserve">Изучение учебного предмета «Биология»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 Основу его содержания составляет система биологических знаний, полученных при изучении обучающимися соответствующих систематических разделов биологии на уровне основного общего образования, в 10 классах эти знания получают развитие. Так, расширены и углублены биологические знания о растениях, животных, грибах, бактериях, организме человека, общих закономерностях жизни, дополнительно включены биологические сведения прикладного и поискового характера, которые можно использовать как ориентиры для последующего выбора профессии. Возможна также интеграция биологических знаний с </w:t>
      </w:r>
      <w:r w:rsidRPr="00F56432">
        <w:rPr>
          <w:color w:val="000000"/>
          <w:sz w:val="24"/>
          <w:szCs w:val="24"/>
        </w:rPr>
        <w:lastRenderedPageBreak/>
        <w:t>соответствующими знаниями, полученными обучающимися при изучении физики, химии, географии и математики.</w:t>
      </w:r>
    </w:p>
    <w:p w:rsidR="00F84625" w:rsidRPr="00F56432" w:rsidRDefault="00F84625" w:rsidP="00F84625">
      <w:pPr>
        <w:ind w:firstLine="600"/>
        <w:jc w:val="both"/>
        <w:rPr>
          <w:sz w:val="24"/>
          <w:szCs w:val="24"/>
        </w:rPr>
      </w:pPr>
      <w:r w:rsidRPr="00F56432">
        <w:rPr>
          <w:color w:val="000000"/>
          <w:sz w:val="24"/>
          <w:szCs w:val="24"/>
        </w:rPr>
        <w:t>Структура программы по учебному предмету "Биология" отражает системно-уровневый и эволюционный подходы к изучению биологии. Согласно им, изучаются свойства и закономерности, характерные для живых систем разного уровня организации, эволюции органического мира на Земле, сохранения биологического разнообразия планеты. Так, в 10 классе изучаются основы молекулярной и клеточной биологии, эмбриологии и биологии развития, генетики и селекции, биотехнологии и синтетической биологии, актуализируются знания обучающихся по ботанике, зоологии, анатомии, физиологии человека. В 11 классе изучаются эволюционное учение, основы экологии и учение о биосфере.</w:t>
      </w:r>
    </w:p>
    <w:p w:rsidR="00F84625" w:rsidRPr="00F56432" w:rsidRDefault="00F84625" w:rsidP="00F84625">
      <w:pPr>
        <w:ind w:firstLine="600"/>
        <w:jc w:val="both"/>
        <w:rPr>
          <w:sz w:val="24"/>
          <w:szCs w:val="24"/>
        </w:rPr>
      </w:pPr>
      <w:r w:rsidRPr="00F56432">
        <w:rPr>
          <w:color w:val="000000"/>
          <w:sz w:val="24"/>
          <w:szCs w:val="24"/>
        </w:rPr>
        <w:t>Учебный предмет «Биология» призван обеспечить освоение обучающимися биологических теорий и законов, идей, принципов и правил, лежащих в основе современной естественно-научной картины мира, знаний о строении, многообразии и особенностях клетки, организма, популяции, биоценоза, экосистемы, о выдающихся научных достижениях, современных исследованиях в биологии, прикладных аспектах биологических знаний. Для развития и поддержания интереса обучающихся к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 вкладом отечественных и зарубежных учёных в решение важнейших биологических и экологических проблем.</w:t>
      </w:r>
    </w:p>
    <w:p w:rsidR="00F84625" w:rsidRPr="00F56432" w:rsidRDefault="00F84625" w:rsidP="00F84625">
      <w:pPr>
        <w:ind w:firstLine="600"/>
        <w:jc w:val="both"/>
        <w:rPr>
          <w:color w:val="000000"/>
          <w:sz w:val="24"/>
          <w:szCs w:val="24"/>
        </w:rPr>
      </w:pPr>
      <w:r w:rsidRPr="00F56432">
        <w:rPr>
          <w:color w:val="000000"/>
          <w:sz w:val="24"/>
          <w:szCs w:val="24"/>
        </w:rPr>
        <w:t>Цель изучения учебного предмета «Биология» на углублённом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в формировании интереса к определённой области профессиональной деятельности, связанной с биологией, или к выбору учебного заведения для продолжения биологического образования.</w:t>
      </w:r>
    </w:p>
    <w:p w:rsidR="00F84625" w:rsidRPr="00F56432" w:rsidRDefault="00F84625" w:rsidP="00F84625">
      <w:pPr>
        <w:ind w:firstLine="709"/>
        <w:jc w:val="both"/>
        <w:rPr>
          <w:color w:val="000000"/>
          <w:sz w:val="24"/>
          <w:szCs w:val="24"/>
          <w:shd w:val="clear" w:color="auto" w:fill="FBFBFB"/>
        </w:rPr>
      </w:pPr>
      <w:r w:rsidRPr="00F56432">
        <w:rPr>
          <w:color w:val="000000"/>
          <w:sz w:val="24"/>
          <w:szCs w:val="24"/>
          <w:shd w:val="clear" w:color="auto" w:fill="FBFBFB"/>
        </w:rPr>
        <w:t>В рамках реализации в гимназии № 498 проекта "Студия гуманитарных технологий" - комплексная образовательная платформа формирования, развития и совершенствования гибких навыков учащихся" в ходе изучения учебного предмета «Биология» работа по развитию гибких навыков учащихся будет интегрироваться в традиционное освоение учебного материала.</w:t>
      </w:r>
    </w:p>
    <w:p w:rsidR="00F84625" w:rsidRPr="00F56432" w:rsidRDefault="00F84625" w:rsidP="00F84625">
      <w:pPr>
        <w:ind w:firstLine="709"/>
        <w:jc w:val="both"/>
        <w:rPr>
          <w:sz w:val="24"/>
          <w:szCs w:val="24"/>
        </w:rPr>
      </w:pPr>
      <w:r w:rsidRPr="00F56432">
        <w:rPr>
          <w:sz w:val="24"/>
          <w:szCs w:val="24"/>
        </w:rPr>
        <w:t>В ходе реализации учебного предмета «Биология» с целью формирования и развития таких гибких навыков как сотрудничество, эмоциональный интеллект, адаптивность, гибкость ума, планирование деятельности, координирование, ораторское искусство, умение работать в команде, креативность, культура общения и др. будут использоваться  следующие технологии обучения, позволяющие формировать, развивать и совершенствовать гибкие навыки, необходимые каждому обучающемуся в современном мире:</w:t>
      </w:r>
    </w:p>
    <w:p w:rsidR="00F84625" w:rsidRPr="00F56432" w:rsidRDefault="00F84625" w:rsidP="00F84625">
      <w:pPr>
        <w:ind w:firstLine="709"/>
        <w:jc w:val="both"/>
        <w:rPr>
          <w:sz w:val="24"/>
          <w:szCs w:val="24"/>
        </w:rPr>
      </w:pPr>
      <w:r w:rsidRPr="00F56432">
        <w:rPr>
          <w:sz w:val="24"/>
          <w:szCs w:val="24"/>
        </w:rPr>
        <w:t>- технология развития критического мышления;</w:t>
      </w:r>
    </w:p>
    <w:p w:rsidR="00F84625" w:rsidRPr="00F56432" w:rsidRDefault="00F84625" w:rsidP="00F84625">
      <w:pPr>
        <w:ind w:firstLine="709"/>
        <w:jc w:val="both"/>
        <w:rPr>
          <w:sz w:val="24"/>
          <w:szCs w:val="24"/>
        </w:rPr>
      </w:pPr>
      <w:r w:rsidRPr="00F56432">
        <w:rPr>
          <w:sz w:val="24"/>
          <w:szCs w:val="24"/>
        </w:rPr>
        <w:t>- технология обучения в сотрудничестве;</w:t>
      </w:r>
    </w:p>
    <w:p w:rsidR="00F84625" w:rsidRPr="00F56432" w:rsidRDefault="00F84625" w:rsidP="00F84625">
      <w:pPr>
        <w:ind w:firstLine="709"/>
        <w:jc w:val="both"/>
        <w:rPr>
          <w:sz w:val="24"/>
          <w:szCs w:val="24"/>
        </w:rPr>
      </w:pPr>
      <w:r w:rsidRPr="00F56432">
        <w:rPr>
          <w:sz w:val="24"/>
          <w:szCs w:val="24"/>
        </w:rPr>
        <w:t>- технология проблемного обучения;</w:t>
      </w:r>
    </w:p>
    <w:p w:rsidR="00F84625" w:rsidRPr="00F56432" w:rsidRDefault="00F84625" w:rsidP="00F84625">
      <w:pPr>
        <w:ind w:firstLine="709"/>
        <w:jc w:val="both"/>
        <w:rPr>
          <w:sz w:val="24"/>
          <w:szCs w:val="24"/>
        </w:rPr>
      </w:pPr>
      <w:r w:rsidRPr="00F56432">
        <w:rPr>
          <w:sz w:val="24"/>
          <w:szCs w:val="24"/>
        </w:rPr>
        <w:t>- кейс-технология;</w:t>
      </w:r>
    </w:p>
    <w:p w:rsidR="00F84625" w:rsidRPr="00F56432" w:rsidRDefault="00F84625" w:rsidP="00F84625">
      <w:pPr>
        <w:ind w:firstLine="709"/>
        <w:jc w:val="both"/>
        <w:rPr>
          <w:sz w:val="24"/>
          <w:szCs w:val="24"/>
        </w:rPr>
      </w:pPr>
      <w:r w:rsidRPr="00F56432">
        <w:rPr>
          <w:sz w:val="24"/>
          <w:szCs w:val="24"/>
        </w:rPr>
        <w:t>- проектная технология;</w:t>
      </w:r>
    </w:p>
    <w:p w:rsidR="00F84625" w:rsidRPr="00F56432" w:rsidRDefault="00F84625" w:rsidP="00F84625">
      <w:pPr>
        <w:ind w:firstLine="709"/>
        <w:jc w:val="both"/>
        <w:rPr>
          <w:sz w:val="24"/>
          <w:szCs w:val="24"/>
        </w:rPr>
      </w:pPr>
      <w:r w:rsidRPr="00F56432">
        <w:rPr>
          <w:sz w:val="24"/>
          <w:szCs w:val="24"/>
        </w:rPr>
        <w:t>- технология интерактивного обучения.</w:t>
      </w:r>
    </w:p>
    <w:p w:rsidR="00F84625" w:rsidRPr="00F56432" w:rsidRDefault="00F84625" w:rsidP="00F84625">
      <w:pPr>
        <w:ind w:firstLine="600"/>
        <w:jc w:val="both"/>
        <w:rPr>
          <w:sz w:val="24"/>
          <w:szCs w:val="24"/>
        </w:rPr>
      </w:pPr>
      <w:r w:rsidRPr="00F56432">
        <w:rPr>
          <w:color w:val="000000"/>
          <w:sz w:val="24"/>
          <w:szCs w:val="24"/>
        </w:rPr>
        <w:t>Достижение цели изучения учебного предмета «Биология» на углублённом уровне обеспечивается решением следующих задач:</w:t>
      </w:r>
    </w:p>
    <w:p w:rsidR="00F84625" w:rsidRPr="00F56432" w:rsidRDefault="00F84625" w:rsidP="00F84625">
      <w:pPr>
        <w:ind w:firstLine="600"/>
        <w:jc w:val="both"/>
        <w:rPr>
          <w:sz w:val="24"/>
          <w:szCs w:val="24"/>
        </w:rPr>
      </w:pPr>
      <w:r w:rsidRPr="00F56432">
        <w:rPr>
          <w:color w:val="000000"/>
          <w:sz w:val="24"/>
          <w:szCs w:val="24"/>
        </w:rPr>
        <w:t xml:space="preserve">освоение обучающимися системы биологических знаний: об основных биологических теориях, концепциях, гипотезах, законах, закономерностях и правилах, составляющих современную естественно-научную картину мира; о строении, многообразии и особенностях биологических систем (клетка, организм, популяция, вид, биогеоценоз, биосфера); о выдающихся открытиях и современных исследованиях в </w:t>
      </w:r>
      <w:r w:rsidRPr="00F56432">
        <w:rPr>
          <w:color w:val="000000"/>
          <w:sz w:val="24"/>
          <w:szCs w:val="24"/>
        </w:rPr>
        <w:lastRenderedPageBreak/>
        <w:t>биологии;</w:t>
      </w:r>
    </w:p>
    <w:p w:rsidR="00F84625" w:rsidRPr="00F56432" w:rsidRDefault="00F84625" w:rsidP="00F84625">
      <w:pPr>
        <w:ind w:firstLine="600"/>
        <w:jc w:val="both"/>
        <w:rPr>
          <w:sz w:val="24"/>
          <w:szCs w:val="24"/>
        </w:rPr>
      </w:pPr>
      <w:r w:rsidRPr="00F56432">
        <w:rPr>
          <w:color w:val="000000"/>
          <w:sz w:val="24"/>
          <w:szCs w:val="24"/>
        </w:rPr>
        <w:t>ознакомление обучающихся с методами познания живой природы: исследовательскими методами биологических наук (молекулярной и клеточной биологии, эмбриологии и биологии развития, генетики и селекции, биотехнологии и синтетической биологии, палеонтологии, экологии); методами самостоятельного проведения биологических исследований в лаборатории и в природе (наблюдение, измерение, эксперимент, моделирование);</w:t>
      </w:r>
    </w:p>
    <w:p w:rsidR="00F84625" w:rsidRPr="00F56432" w:rsidRDefault="00F84625" w:rsidP="00F84625">
      <w:pPr>
        <w:ind w:firstLine="600"/>
        <w:jc w:val="both"/>
        <w:rPr>
          <w:sz w:val="24"/>
          <w:szCs w:val="24"/>
        </w:rPr>
      </w:pPr>
      <w:r w:rsidRPr="00F56432">
        <w:rPr>
          <w:color w:val="000000"/>
          <w:sz w:val="24"/>
          <w:szCs w:val="24"/>
        </w:rPr>
        <w:t>овладение обучающимися умениями: самостоятельно находить, анализировать и использовать биологическую информацию; пользоваться биологической терминологией и символикой; устанавливать связь между развитием биологии и социально-экономическими и экологическими проблемами человечества; оценивать последствия своей деятельности по отношению к окружающей природной среде, собственному здоровью и здоровью окружающих людей; обосновывать и соблюдать меры профилактики инфекционных заболеваний, правила поведения в природе и обеспечения безопасности собственной жизнедеятельности в чрезвычайных ситуациях природного и техногенного характера; характеризовать современные научные открытия в области биологии;</w:t>
      </w:r>
    </w:p>
    <w:p w:rsidR="00F84625" w:rsidRPr="00F56432" w:rsidRDefault="00F84625" w:rsidP="00F84625">
      <w:pPr>
        <w:ind w:firstLine="600"/>
        <w:jc w:val="both"/>
        <w:rPr>
          <w:sz w:val="24"/>
          <w:szCs w:val="24"/>
        </w:rPr>
      </w:pPr>
      <w:r w:rsidRPr="00F56432">
        <w:rPr>
          <w:color w:val="000000"/>
          <w:sz w:val="24"/>
          <w:szCs w:val="24"/>
        </w:rPr>
        <w:t>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 решаемыми ею проблемами, методологией биологического исследования, проведения экспериментальных исследований, решения биологических задач, моделирования биологических объектов и процессов;</w:t>
      </w:r>
    </w:p>
    <w:p w:rsidR="00F84625" w:rsidRPr="00F56432" w:rsidRDefault="00F84625" w:rsidP="00F84625">
      <w:pPr>
        <w:ind w:firstLine="600"/>
        <w:jc w:val="both"/>
        <w:rPr>
          <w:sz w:val="24"/>
          <w:szCs w:val="24"/>
        </w:rPr>
      </w:pPr>
      <w:r w:rsidRPr="00F56432">
        <w:rPr>
          <w:color w:val="000000"/>
          <w:sz w:val="24"/>
          <w:szCs w:val="24"/>
        </w:rPr>
        <w:t>воспитание у обучающихся ценностного отношения к живой природе в целом и к отдельным её объектам и явлениям; формирование экологической, генетической грамотности, общей культуры поведения в природе; интеграции естественно-научных знаний;</w:t>
      </w:r>
    </w:p>
    <w:p w:rsidR="00F84625" w:rsidRPr="00F56432" w:rsidRDefault="00F84625" w:rsidP="00F84625">
      <w:pPr>
        <w:ind w:firstLine="600"/>
        <w:jc w:val="both"/>
        <w:rPr>
          <w:sz w:val="24"/>
          <w:szCs w:val="24"/>
        </w:rPr>
      </w:pPr>
      <w:r w:rsidRPr="00F56432">
        <w:rPr>
          <w:color w:val="000000"/>
          <w:sz w:val="24"/>
          <w:szCs w:val="24"/>
        </w:rPr>
        <w:t>приобретение обучающимися компетентности в рациональном природопользовании (соблюдение правил поведения в природе, охраны видов, экосистем, биосферы), сохранении собственного здоровья и здоровья окружающих людей (соблюдения мер профилактики заболеваний, обеспечение безопасности жизнедеятельности в чрезвычайных ситуациях природного и техногенного характера) на основе использования биологических знаний и умений в повседневной жизни;</w:t>
      </w:r>
    </w:p>
    <w:p w:rsidR="00F84625" w:rsidRPr="00F56432" w:rsidRDefault="00F84625" w:rsidP="00F84625">
      <w:pPr>
        <w:ind w:firstLine="600"/>
        <w:jc w:val="both"/>
        <w:rPr>
          <w:sz w:val="24"/>
          <w:szCs w:val="24"/>
        </w:rPr>
      </w:pPr>
      <w:r w:rsidRPr="00F56432">
        <w:rPr>
          <w:color w:val="000000"/>
          <w:sz w:val="24"/>
          <w:szCs w:val="24"/>
        </w:rPr>
        <w:t>создание условий для осознанного выбора обучающимися индивидуальной образовательной траектории, способствующей последующему профессиональному самоопределению, в соответствии с индивидуальными интересами и потребностями региона.</w:t>
      </w:r>
    </w:p>
    <w:p w:rsidR="00F84625" w:rsidRPr="00F56432" w:rsidRDefault="00F84625" w:rsidP="00F84625">
      <w:pPr>
        <w:ind w:firstLine="600"/>
        <w:jc w:val="both"/>
        <w:rPr>
          <w:sz w:val="24"/>
          <w:szCs w:val="24"/>
        </w:rPr>
      </w:pPr>
      <w:bookmarkStart w:id="7" w:name="ae087229-bc2a-42f7-a634-a0357f20ae55"/>
      <w:r w:rsidRPr="00F56432">
        <w:rPr>
          <w:color w:val="000000"/>
          <w:sz w:val="24"/>
          <w:szCs w:val="24"/>
        </w:rPr>
        <w:t>Общее число часов, отведенных на изучение биологии на углубленном уровне среднего общего образования, составляет в 10 классе – 102 часа (3 часа в неделю)</w:t>
      </w:r>
      <w:bookmarkEnd w:id="7"/>
    </w:p>
    <w:p w:rsidR="00F84625" w:rsidRPr="00F56432" w:rsidRDefault="00F84625" w:rsidP="00F84625">
      <w:pPr>
        <w:ind w:firstLine="600"/>
        <w:jc w:val="both"/>
        <w:rPr>
          <w:sz w:val="24"/>
          <w:szCs w:val="24"/>
        </w:rPr>
      </w:pPr>
      <w:r w:rsidRPr="00F56432">
        <w:rPr>
          <w:color w:val="000000"/>
          <w:sz w:val="24"/>
          <w:szCs w:val="24"/>
        </w:rPr>
        <w:t>Отбор организационных форм, методов и средств обучения биологии осуществляется с учётом специфики его содержания и направленности на продолжение биологического образования в организациях среднего профессионального и высшего образования.</w:t>
      </w:r>
    </w:p>
    <w:p w:rsidR="00F84625" w:rsidRPr="00F56432" w:rsidRDefault="00F84625" w:rsidP="00F84625">
      <w:pPr>
        <w:ind w:firstLine="600"/>
        <w:jc w:val="both"/>
        <w:rPr>
          <w:sz w:val="24"/>
          <w:szCs w:val="24"/>
        </w:rPr>
      </w:pPr>
      <w:r w:rsidRPr="00F56432">
        <w:rPr>
          <w:color w:val="000000"/>
          <w:sz w:val="24"/>
          <w:szCs w:val="24"/>
        </w:rPr>
        <w:t>Обязательным условием при обучении биологии на углублённом уровне является проведение лабораторных и практических работ. Также участие обучающихся в выполнении проектных и учебно-исследовательских работ, тематика которых определяется учителем на основе имеющихся материально-технических ресурсов и местных природных условий.</w:t>
      </w:r>
    </w:p>
    <w:p w:rsidR="00F84625" w:rsidRPr="00F56432" w:rsidRDefault="00F84625" w:rsidP="00F84625">
      <w:pPr>
        <w:rPr>
          <w:sz w:val="24"/>
          <w:szCs w:val="24"/>
        </w:rPr>
        <w:sectPr w:rsidR="00F84625" w:rsidRPr="00F56432">
          <w:pgSz w:w="11906" w:h="16383"/>
          <w:pgMar w:top="1134" w:right="850" w:bottom="1134" w:left="1701" w:header="720" w:footer="720" w:gutter="0"/>
          <w:cols w:space="720"/>
        </w:sectPr>
      </w:pPr>
    </w:p>
    <w:p w:rsidR="00F84625" w:rsidRPr="00F56432" w:rsidRDefault="00F84625" w:rsidP="00F84625">
      <w:pPr>
        <w:ind w:left="120"/>
        <w:jc w:val="both"/>
        <w:rPr>
          <w:sz w:val="24"/>
          <w:szCs w:val="24"/>
        </w:rPr>
      </w:pPr>
      <w:bookmarkStart w:id="8" w:name="block-32058412"/>
      <w:bookmarkEnd w:id="6"/>
      <w:r w:rsidRPr="00F56432">
        <w:rPr>
          <w:b/>
          <w:color w:val="000000"/>
          <w:sz w:val="24"/>
          <w:szCs w:val="24"/>
        </w:rPr>
        <w:lastRenderedPageBreak/>
        <w:t>СОДЕРЖАНИЕ ОБУЧЕНИЯ</w:t>
      </w:r>
    </w:p>
    <w:p w:rsidR="00F84625" w:rsidRPr="00F56432" w:rsidRDefault="00F84625" w:rsidP="00F84625">
      <w:pPr>
        <w:ind w:left="120"/>
        <w:jc w:val="both"/>
        <w:rPr>
          <w:sz w:val="24"/>
          <w:szCs w:val="24"/>
        </w:rPr>
      </w:pPr>
    </w:p>
    <w:p w:rsidR="00F84625" w:rsidRPr="00F56432" w:rsidRDefault="00F84625" w:rsidP="00F84625">
      <w:pPr>
        <w:ind w:left="120"/>
        <w:jc w:val="both"/>
        <w:rPr>
          <w:sz w:val="24"/>
          <w:szCs w:val="24"/>
        </w:rPr>
      </w:pPr>
      <w:r w:rsidRPr="00F56432">
        <w:rPr>
          <w:b/>
          <w:color w:val="000000"/>
          <w:sz w:val="24"/>
          <w:szCs w:val="24"/>
        </w:rPr>
        <w:t>10 КЛАСС</w:t>
      </w:r>
    </w:p>
    <w:p w:rsidR="00F84625" w:rsidRPr="00F56432" w:rsidRDefault="00F84625" w:rsidP="00F84625">
      <w:pPr>
        <w:ind w:left="120"/>
        <w:jc w:val="both"/>
        <w:rPr>
          <w:sz w:val="24"/>
          <w:szCs w:val="24"/>
        </w:rPr>
      </w:pPr>
    </w:p>
    <w:p w:rsidR="00F84625" w:rsidRPr="00F56432" w:rsidRDefault="00F84625" w:rsidP="00F84625">
      <w:pPr>
        <w:ind w:firstLine="600"/>
        <w:jc w:val="both"/>
        <w:rPr>
          <w:sz w:val="24"/>
          <w:szCs w:val="24"/>
        </w:rPr>
      </w:pPr>
      <w:r w:rsidRPr="00F56432">
        <w:rPr>
          <w:color w:val="000000"/>
          <w:sz w:val="24"/>
          <w:szCs w:val="24"/>
        </w:rPr>
        <w:t xml:space="preserve">Содержание программы, выделенное </w:t>
      </w:r>
      <w:r w:rsidRPr="00F56432">
        <w:rPr>
          <w:i/>
          <w:color w:val="000000"/>
          <w:sz w:val="24"/>
          <w:szCs w:val="24"/>
        </w:rPr>
        <w:t>курсивом</w:t>
      </w:r>
      <w:r w:rsidRPr="00F56432">
        <w:rPr>
          <w:color w:val="000000"/>
          <w:sz w:val="24"/>
          <w:szCs w:val="24"/>
        </w:rPr>
        <w:t>, не входит в проверку государственной итоговой аттестации (ГИА).</w:t>
      </w:r>
    </w:p>
    <w:p w:rsidR="00F84625" w:rsidRPr="00F56432" w:rsidRDefault="00F84625" w:rsidP="00F84625">
      <w:pPr>
        <w:ind w:firstLine="600"/>
        <w:jc w:val="both"/>
        <w:rPr>
          <w:sz w:val="24"/>
          <w:szCs w:val="24"/>
        </w:rPr>
      </w:pPr>
      <w:r w:rsidRPr="00F56432">
        <w:rPr>
          <w:b/>
          <w:color w:val="000000"/>
          <w:sz w:val="24"/>
          <w:szCs w:val="24"/>
        </w:rPr>
        <w:t xml:space="preserve">Тема 1. Биология как наука </w:t>
      </w:r>
    </w:p>
    <w:p w:rsidR="00F84625" w:rsidRPr="00F56432" w:rsidRDefault="00F84625" w:rsidP="00F84625">
      <w:pPr>
        <w:ind w:firstLine="600"/>
        <w:jc w:val="both"/>
        <w:rPr>
          <w:sz w:val="24"/>
          <w:szCs w:val="24"/>
        </w:rPr>
      </w:pPr>
      <w:r w:rsidRPr="00F56432">
        <w:rPr>
          <w:color w:val="000000"/>
          <w:sz w:val="24"/>
          <w:szCs w:val="24"/>
        </w:rPr>
        <w:t>Современная биология – комплексная наука. Краткая история развития биологии. Биологические науки и изучаемые ими проблемы. Фундаментальные, прикладные и поисковые научные исследования в биологии.</w:t>
      </w:r>
    </w:p>
    <w:p w:rsidR="00F84625" w:rsidRPr="00F56432" w:rsidRDefault="00F84625" w:rsidP="00F84625">
      <w:pPr>
        <w:ind w:firstLine="600"/>
        <w:jc w:val="both"/>
        <w:rPr>
          <w:sz w:val="24"/>
          <w:szCs w:val="24"/>
        </w:rPr>
      </w:pPr>
      <w:r w:rsidRPr="00F56432">
        <w:rPr>
          <w:color w:val="000000"/>
          <w:sz w:val="24"/>
          <w:szCs w:val="24"/>
        </w:rPr>
        <w:t>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p w:rsidR="00F84625" w:rsidRPr="00F56432" w:rsidRDefault="00F84625" w:rsidP="00F84625">
      <w:pPr>
        <w:ind w:firstLine="600"/>
        <w:jc w:val="both"/>
        <w:rPr>
          <w:sz w:val="24"/>
          <w:szCs w:val="24"/>
        </w:rPr>
      </w:pPr>
      <w:r w:rsidRPr="00F56432">
        <w:rPr>
          <w:b/>
          <w:color w:val="000000"/>
          <w:sz w:val="24"/>
          <w:szCs w:val="24"/>
        </w:rPr>
        <w:t>Демонстрации</w:t>
      </w:r>
    </w:p>
    <w:p w:rsidR="00F84625" w:rsidRPr="00F56432" w:rsidRDefault="00F84625" w:rsidP="00F84625">
      <w:pPr>
        <w:ind w:firstLine="600"/>
        <w:jc w:val="both"/>
        <w:rPr>
          <w:sz w:val="24"/>
          <w:szCs w:val="24"/>
        </w:rPr>
      </w:pPr>
      <w:r w:rsidRPr="00F56432">
        <w:rPr>
          <w:color w:val="000000"/>
          <w:sz w:val="24"/>
          <w:szCs w:val="24"/>
        </w:rPr>
        <w:t>Портреты: Аристотель, Теофраст, К. Линней, Ж. Б. Ламарк, Ч. Дарвин, У. Гарвей, Г. Мендель, В. И. Вернадский, И. П. Павлов, И. И. Мечников, Н. И. Вавилов, Н. В. Тимофеев-Ресовский, Дж. Уотсон, Ф. Крик, Д. К. Беляев.</w:t>
      </w:r>
    </w:p>
    <w:p w:rsidR="00F84625" w:rsidRPr="00F56432" w:rsidRDefault="00F84625" w:rsidP="00F84625">
      <w:pPr>
        <w:ind w:firstLine="600"/>
        <w:jc w:val="both"/>
        <w:rPr>
          <w:sz w:val="24"/>
          <w:szCs w:val="24"/>
        </w:rPr>
      </w:pPr>
      <w:r w:rsidRPr="00F56432">
        <w:rPr>
          <w:color w:val="000000"/>
          <w:sz w:val="24"/>
          <w:szCs w:val="24"/>
        </w:rPr>
        <w:t>Таблицы и схемы: «Связь биологии с другими науками», «Система биологических наук».</w:t>
      </w:r>
    </w:p>
    <w:p w:rsidR="00F84625" w:rsidRPr="00F56432" w:rsidRDefault="00F84625" w:rsidP="00F84625">
      <w:pPr>
        <w:ind w:firstLine="600"/>
        <w:jc w:val="both"/>
        <w:rPr>
          <w:sz w:val="24"/>
          <w:szCs w:val="24"/>
        </w:rPr>
      </w:pPr>
      <w:r w:rsidRPr="00F56432">
        <w:rPr>
          <w:b/>
          <w:color w:val="000000"/>
          <w:sz w:val="24"/>
          <w:szCs w:val="24"/>
        </w:rPr>
        <w:t>Тема 2. Живые системы и их изучение</w:t>
      </w:r>
    </w:p>
    <w:p w:rsidR="00F84625" w:rsidRPr="00F56432" w:rsidRDefault="00F84625" w:rsidP="00F84625">
      <w:pPr>
        <w:ind w:firstLine="600"/>
        <w:jc w:val="both"/>
        <w:rPr>
          <w:sz w:val="24"/>
          <w:szCs w:val="24"/>
        </w:rPr>
      </w:pPr>
      <w:r w:rsidRPr="00F56432">
        <w:rPr>
          <w:color w:val="000000"/>
          <w:sz w:val="24"/>
          <w:szCs w:val="24"/>
        </w:rPr>
        <w:t>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w:t>
      </w:r>
    </w:p>
    <w:p w:rsidR="00F84625" w:rsidRPr="00F56432" w:rsidRDefault="00F84625" w:rsidP="00F84625">
      <w:pPr>
        <w:ind w:firstLine="600"/>
        <w:jc w:val="both"/>
        <w:rPr>
          <w:sz w:val="24"/>
          <w:szCs w:val="24"/>
        </w:rPr>
      </w:pPr>
      <w:r w:rsidRPr="00F56432">
        <w:rPr>
          <w:color w:val="000000"/>
          <w:sz w:val="24"/>
          <w:szCs w:val="24"/>
        </w:rPr>
        <w:t>Уровни организации живых систем: молекулярный, клеточный, тканевый, организменный, популяционно-видовой, экосистемный (биогеоценотический), биосферный. Процессы, происходящие в живых системах. Основные признаки живого. Жизнь как форма существования материи. Науки, изучающие живые системы на разных уровнях организации.</w:t>
      </w:r>
    </w:p>
    <w:p w:rsidR="00F84625" w:rsidRPr="00F56432" w:rsidRDefault="00F84625" w:rsidP="00F84625">
      <w:pPr>
        <w:ind w:firstLine="600"/>
        <w:jc w:val="both"/>
        <w:rPr>
          <w:sz w:val="24"/>
          <w:szCs w:val="24"/>
        </w:rPr>
      </w:pPr>
      <w:r w:rsidRPr="00F56432">
        <w:rPr>
          <w:color w:val="000000"/>
          <w:sz w:val="24"/>
          <w:szCs w:val="24"/>
        </w:rPr>
        <w:t>Изучение живых систем. Методы биологической науки. Наблюдение, измерение, эксперимент, систематизация, метаанализ.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p w:rsidR="00F84625" w:rsidRPr="00F56432" w:rsidRDefault="00F84625" w:rsidP="00F84625">
      <w:pPr>
        <w:ind w:firstLine="600"/>
        <w:jc w:val="both"/>
        <w:rPr>
          <w:sz w:val="24"/>
          <w:szCs w:val="24"/>
        </w:rPr>
      </w:pPr>
      <w:r w:rsidRPr="00F56432">
        <w:rPr>
          <w:b/>
          <w:color w:val="000000"/>
          <w:sz w:val="24"/>
          <w:szCs w:val="24"/>
        </w:rPr>
        <w:t>Демонстрации</w:t>
      </w:r>
    </w:p>
    <w:p w:rsidR="00F84625" w:rsidRPr="00F56432" w:rsidRDefault="00F84625" w:rsidP="00F84625">
      <w:pPr>
        <w:ind w:firstLine="600"/>
        <w:jc w:val="both"/>
        <w:rPr>
          <w:sz w:val="24"/>
          <w:szCs w:val="24"/>
        </w:rPr>
      </w:pPr>
      <w:r w:rsidRPr="00F56432">
        <w:rPr>
          <w:color w:val="000000"/>
          <w:sz w:val="24"/>
          <w:szCs w:val="24"/>
        </w:rPr>
        <w:t>Таблицы и схемы: «Основные признаки жизни», «Биологические системы», «Свойства живой материи», «Уровни организации живой природы», «Строение животной клетки», «Ткани животных», «Системы органов человеческого организма», «Биогеоценоз», «Биосфера», «Методы изучения живой природы».</w:t>
      </w:r>
    </w:p>
    <w:p w:rsidR="00F84625" w:rsidRPr="00F56432" w:rsidRDefault="00F84625" w:rsidP="00F84625">
      <w:pPr>
        <w:ind w:firstLine="600"/>
        <w:jc w:val="both"/>
        <w:rPr>
          <w:sz w:val="24"/>
          <w:szCs w:val="24"/>
        </w:rPr>
      </w:pPr>
      <w:r w:rsidRPr="00F56432">
        <w:rPr>
          <w:color w:val="000000"/>
          <w:sz w:val="24"/>
          <w:szCs w:val="24"/>
        </w:rPr>
        <w:t>Оборудование: лабораторное оборудование для проведения наблюдений, измерений, экспериментов.</w:t>
      </w:r>
    </w:p>
    <w:p w:rsidR="00F84625" w:rsidRPr="00F56432" w:rsidRDefault="00F84625" w:rsidP="00F84625">
      <w:pPr>
        <w:ind w:firstLine="600"/>
        <w:jc w:val="both"/>
        <w:rPr>
          <w:sz w:val="24"/>
          <w:szCs w:val="24"/>
        </w:rPr>
      </w:pPr>
      <w:r w:rsidRPr="00F56432">
        <w:rPr>
          <w:b/>
          <w:color w:val="000000"/>
          <w:sz w:val="24"/>
          <w:szCs w:val="24"/>
        </w:rPr>
        <w:t>Тема 3. Биология клетки</w:t>
      </w:r>
    </w:p>
    <w:p w:rsidR="00F84625" w:rsidRPr="00F56432" w:rsidRDefault="00F84625" w:rsidP="00F84625">
      <w:pPr>
        <w:ind w:firstLine="600"/>
        <w:jc w:val="both"/>
        <w:rPr>
          <w:sz w:val="24"/>
          <w:szCs w:val="24"/>
        </w:rPr>
      </w:pPr>
      <w:r w:rsidRPr="00F56432">
        <w:rPr>
          <w:color w:val="000000"/>
          <w:sz w:val="24"/>
          <w:szCs w:val="24"/>
        </w:rPr>
        <w:t>Клетка – структурно-функциональная единица живого. История открытия клетки. Работы Р. Гука, А. Левенгука. Клеточная теория (Т. Шванн, М. Шлейден, Р. Вирхов). Основные положения современной клеточной теории.</w:t>
      </w:r>
    </w:p>
    <w:p w:rsidR="00F84625" w:rsidRPr="00F56432" w:rsidRDefault="00F84625" w:rsidP="00F84625">
      <w:pPr>
        <w:ind w:firstLine="600"/>
        <w:jc w:val="both"/>
        <w:rPr>
          <w:sz w:val="24"/>
          <w:szCs w:val="24"/>
        </w:rPr>
      </w:pPr>
      <w:r w:rsidRPr="00F56432">
        <w:rPr>
          <w:color w:val="000000"/>
          <w:sz w:val="24"/>
          <w:szCs w:val="24"/>
        </w:rPr>
        <w:t xml:space="preserve">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 </w:t>
      </w:r>
      <w:r w:rsidRPr="00F56432">
        <w:rPr>
          <w:i/>
          <w:color w:val="000000"/>
          <w:sz w:val="24"/>
          <w:szCs w:val="24"/>
        </w:rPr>
        <w:t>Изучение фиксированных клеток</w:t>
      </w:r>
      <w:r w:rsidRPr="00F56432">
        <w:rPr>
          <w:color w:val="000000"/>
          <w:sz w:val="24"/>
          <w:szCs w:val="24"/>
        </w:rPr>
        <w:t xml:space="preserve">. Электронная микроскопия. </w:t>
      </w:r>
      <w:r w:rsidRPr="00F56432">
        <w:rPr>
          <w:i/>
          <w:color w:val="000000"/>
          <w:sz w:val="24"/>
          <w:szCs w:val="24"/>
        </w:rPr>
        <w:t>Конфокальная микроскопия. Витальное (прижизненное) изучение клеток.</w:t>
      </w:r>
    </w:p>
    <w:p w:rsidR="00F84625" w:rsidRPr="00F56432" w:rsidRDefault="00F84625" w:rsidP="00F84625">
      <w:pPr>
        <w:ind w:firstLine="600"/>
        <w:jc w:val="both"/>
        <w:rPr>
          <w:sz w:val="24"/>
          <w:szCs w:val="24"/>
        </w:rPr>
      </w:pPr>
      <w:r w:rsidRPr="00F56432">
        <w:rPr>
          <w:b/>
          <w:color w:val="000000"/>
          <w:sz w:val="24"/>
          <w:szCs w:val="24"/>
        </w:rPr>
        <w:lastRenderedPageBreak/>
        <w:t>Демонстрации</w:t>
      </w:r>
    </w:p>
    <w:p w:rsidR="00F84625" w:rsidRPr="00F56432" w:rsidRDefault="00F84625" w:rsidP="00F84625">
      <w:pPr>
        <w:ind w:firstLine="600"/>
        <w:jc w:val="both"/>
        <w:rPr>
          <w:sz w:val="24"/>
          <w:szCs w:val="24"/>
        </w:rPr>
      </w:pPr>
      <w:r w:rsidRPr="00F56432">
        <w:rPr>
          <w:color w:val="000000"/>
          <w:sz w:val="24"/>
          <w:szCs w:val="24"/>
        </w:rPr>
        <w:t>Портреты: Р. Гук, А. Левенгук, Т. Шванн, М. Шлейден, Р. Вирхов, К. М. Бэр.</w:t>
      </w:r>
    </w:p>
    <w:p w:rsidR="00F84625" w:rsidRPr="00F56432" w:rsidRDefault="00F84625" w:rsidP="00F84625">
      <w:pPr>
        <w:ind w:firstLine="600"/>
        <w:jc w:val="both"/>
        <w:rPr>
          <w:sz w:val="24"/>
          <w:szCs w:val="24"/>
        </w:rPr>
      </w:pPr>
      <w:r w:rsidRPr="00F56432">
        <w:rPr>
          <w:color w:val="000000"/>
          <w:sz w:val="24"/>
          <w:szCs w:val="24"/>
        </w:rPr>
        <w:t>Таблицы и схемы: «Световой микроскоп», «Электронный микроскоп», «История развития методов микроскопии».</w:t>
      </w:r>
    </w:p>
    <w:p w:rsidR="00F84625" w:rsidRPr="00F56432" w:rsidRDefault="00F84625" w:rsidP="00F84625">
      <w:pPr>
        <w:ind w:firstLine="600"/>
        <w:jc w:val="both"/>
        <w:rPr>
          <w:sz w:val="24"/>
          <w:szCs w:val="24"/>
        </w:rPr>
      </w:pPr>
      <w:r w:rsidRPr="00F56432">
        <w:rPr>
          <w:color w:val="000000"/>
          <w:sz w:val="24"/>
          <w:szCs w:val="24"/>
        </w:rPr>
        <w:t>Оборудование: световой микроскоп, микропрепараты растительных, животных и бактериальных клеток.</w:t>
      </w:r>
    </w:p>
    <w:p w:rsidR="00F84625" w:rsidRPr="00F56432" w:rsidRDefault="00F84625" w:rsidP="00F84625">
      <w:pPr>
        <w:ind w:firstLine="600"/>
        <w:jc w:val="both"/>
        <w:rPr>
          <w:sz w:val="24"/>
          <w:szCs w:val="24"/>
        </w:rPr>
      </w:pPr>
      <w:r w:rsidRPr="00F56432">
        <w:rPr>
          <w:b/>
          <w:color w:val="000000"/>
          <w:sz w:val="24"/>
          <w:szCs w:val="24"/>
        </w:rPr>
        <w:t>Тема 4. Химическая организация клетки</w:t>
      </w:r>
    </w:p>
    <w:p w:rsidR="00F84625" w:rsidRPr="00F56432" w:rsidRDefault="00F84625" w:rsidP="00F84625">
      <w:pPr>
        <w:ind w:firstLine="600"/>
        <w:jc w:val="both"/>
        <w:rPr>
          <w:sz w:val="24"/>
          <w:szCs w:val="24"/>
        </w:rPr>
      </w:pPr>
      <w:r w:rsidRPr="00F56432">
        <w:rPr>
          <w:color w:val="000000"/>
          <w:sz w:val="24"/>
          <w:szCs w:val="24"/>
        </w:rPr>
        <w:t>Химический состав клетки. Макро-, микро- и ультрамикроэлементы.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rsidR="00F84625" w:rsidRPr="00F56432" w:rsidRDefault="00F84625" w:rsidP="00F84625">
      <w:pPr>
        <w:ind w:firstLine="600"/>
        <w:jc w:val="both"/>
        <w:rPr>
          <w:sz w:val="24"/>
          <w:szCs w:val="24"/>
        </w:rPr>
      </w:pPr>
      <w:r w:rsidRPr="00F56432">
        <w:rPr>
          <w:color w:val="000000"/>
          <w:sz w:val="24"/>
          <w:szCs w:val="24"/>
        </w:rPr>
        <w:t xml:space="preserve">Органические вещества клетки. 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w:t>
      </w:r>
      <w:r w:rsidRPr="00F56432">
        <w:rPr>
          <w:i/>
          <w:color w:val="000000"/>
          <w:sz w:val="24"/>
          <w:szCs w:val="24"/>
        </w:rPr>
        <w:t>Прионы</w:t>
      </w:r>
      <w:r w:rsidRPr="00F56432">
        <w:rPr>
          <w:color w:val="000000"/>
          <w:sz w:val="24"/>
          <w:szCs w:val="24"/>
        </w:rPr>
        <w:t>.</w:t>
      </w:r>
    </w:p>
    <w:p w:rsidR="00F84625" w:rsidRPr="00F56432" w:rsidRDefault="00F84625" w:rsidP="00F84625">
      <w:pPr>
        <w:ind w:firstLine="600"/>
        <w:jc w:val="both"/>
        <w:rPr>
          <w:sz w:val="24"/>
          <w:szCs w:val="24"/>
        </w:rPr>
      </w:pPr>
      <w:r w:rsidRPr="00F56432">
        <w:rPr>
          <w:color w:val="000000"/>
          <w:sz w:val="24"/>
          <w:szCs w:val="24"/>
        </w:rPr>
        <w:t>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w:t>
      </w:r>
    </w:p>
    <w:p w:rsidR="00F84625" w:rsidRPr="00F56432" w:rsidRDefault="00F84625" w:rsidP="00F84625">
      <w:pPr>
        <w:ind w:firstLine="600"/>
        <w:jc w:val="both"/>
        <w:rPr>
          <w:sz w:val="24"/>
          <w:szCs w:val="24"/>
        </w:rPr>
      </w:pPr>
      <w:r w:rsidRPr="00F56432">
        <w:rPr>
          <w:color w:val="000000"/>
          <w:sz w:val="24"/>
          <w:szCs w:val="24"/>
        </w:rPr>
        <w:t>Липиды. Гидрофильно-гидрофобные свойства. Классификация липидов. Триглицериды, фосфолипиды, воски, стероиды. Биологические функции липидов. Общие свойства биологических мембран – текучесть, способность к самозамыканию, полупроницаемость.</w:t>
      </w:r>
    </w:p>
    <w:p w:rsidR="00F84625" w:rsidRPr="00F56432" w:rsidRDefault="00F84625" w:rsidP="00F84625">
      <w:pPr>
        <w:ind w:firstLine="600"/>
        <w:jc w:val="both"/>
        <w:rPr>
          <w:sz w:val="24"/>
          <w:szCs w:val="24"/>
        </w:rPr>
      </w:pPr>
      <w:r w:rsidRPr="00F56432">
        <w:rPr>
          <w:color w:val="000000"/>
          <w:sz w:val="24"/>
          <w:szCs w:val="24"/>
        </w:rPr>
        <w:t>Нуклеиновые кислоты. ДНК и РНК. Строение нуклеиновых кислот. Нуклеотиды. Принцип комплементарности. Правило Чаргаффа. Структура ДНК – двойная спираль. Местонахождение и биологические функции ДНК. Виды РНК. Функции РНК в клетке.</w:t>
      </w:r>
    </w:p>
    <w:p w:rsidR="00F84625" w:rsidRPr="00F56432" w:rsidRDefault="00F84625" w:rsidP="00F84625">
      <w:pPr>
        <w:ind w:firstLine="600"/>
        <w:jc w:val="both"/>
        <w:rPr>
          <w:sz w:val="24"/>
          <w:szCs w:val="24"/>
        </w:rPr>
      </w:pPr>
      <w:r w:rsidRPr="00F56432">
        <w:rPr>
          <w:color w:val="000000"/>
          <w:sz w:val="24"/>
          <w:szCs w:val="24"/>
        </w:rPr>
        <w:t xml:space="preserve">Строение молекулы АТФ. Макроэргические связи в молекуле АТФ. Биологические функции АТФ. Восстановленные переносчики, их функции в клетке. </w:t>
      </w:r>
      <w:r w:rsidRPr="00F56432">
        <w:rPr>
          <w:i/>
          <w:color w:val="000000"/>
          <w:sz w:val="24"/>
          <w:szCs w:val="24"/>
        </w:rPr>
        <w:t>Другие нуклеозидтрифосфаты (НТФ).</w:t>
      </w:r>
      <w:r w:rsidRPr="00F56432">
        <w:rPr>
          <w:color w:val="000000"/>
          <w:sz w:val="24"/>
          <w:szCs w:val="24"/>
        </w:rPr>
        <w:t xml:space="preserve"> Секвенирование ДНК. </w:t>
      </w:r>
      <w:r w:rsidRPr="00F56432">
        <w:rPr>
          <w:i/>
          <w:color w:val="000000"/>
          <w:sz w:val="24"/>
          <w:szCs w:val="24"/>
        </w:rPr>
        <w:t>Методы геномики, транскриптомики, протеомики.</w:t>
      </w:r>
    </w:p>
    <w:p w:rsidR="00F84625" w:rsidRPr="00F56432" w:rsidRDefault="00F84625" w:rsidP="00F84625">
      <w:pPr>
        <w:ind w:firstLine="600"/>
        <w:jc w:val="both"/>
        <w:rPr>
          <w:sz w:val="24"/>
          <w:szCs w:val="24"/>
        </w:rPr>
      </w:pPr>
      <w:r w:rsidRPr="00F56432">
        <w:rPr>
          <w:color w:val="000000"/>
          <w:sz w:val="24"/>
          <w:szCs w:val="24"/>
        </w:rPr>
        <w:t xml:space="preserve">Структурная биология: биохимические и биофизические исследования состава и пространственной структуры биомолекул. </w:t>
      </w:r>
      <w:r w:rsidRPr="00F56432">
        <w:rPr>
          <w:i/>
          <w:color w:val="000000"/>
          <w:sz w:val="24"/>
          <w:szCs w:val="24"/>
        </w:rPr>
        <w:t>Моделирование структуры и функций биомолекул и их комплексов. Компьютерный дизайн и органический синтез биомолекул и их неприродных аналогов.</w:t>
      </w:r>
    </w:p>
    <w:p w:rsidR="00F84625" w:rsidRPr="00F56432" w:rsidRDefault="00F84625" w:rsidP="00F84625">
      <w:pPr>
        <w:ind w:firstLine="600"/>
        <w:jc w:val="both"/>
        <w:rPr>
          <w:sz w:val="24"/>
          <w:szCs w:val="24"/>
        </w:rPr>
      </w:pPr>
      <w:r w:rsidRPr="00F56432">
        <w:rPr>
          <w:b/>
          <w:color w:val="000000"/>
          <w:sz w:val="24"/>
          <w:szCs w:val="24"/>
        </w:rPr>
        <w:t>Демонстрации</w:t>
      </w:r>
    </w:p>
    <w:p w:rsidR="00F84625" w:rsidRPr="00F56432" w:rsidRDefault="00F84625" w:rsidP="00F84625">
      <w:pPr>
        <w:ind w:firstLine="600"/>
        <w:jc w:val="both"/>
        <w:rPr>
          <w:sz w:val="24"/>
          <w:szCs w:val="24"/>
        </w:rPr>
      </w:pPr>
      <w:r w:rsidRPr="00F56432">
        <w:rPr>
          <w:color w:val="000000"/>
          <w:sz w:val="24"/>
          <w:szCs w:val="24"/>
        </w:rPr>
        <w:t>Портреты: Л. Полинг, Дж. Уотсон, Ф. Крик, М. Уилкинс, Р. Франклин, Ф. Сэнгер, С. Прузинер.</w:t>
      </w:r>
    </w:p>
    <w:p w:rsidR="00F84625" w:rsidRPr="00F56432" w:rsidRDefault="00F84625" w:rsidP="00F84625">
      <w:pPr>
        <w:ind w:firstLine="600"/>
        <w:jc w:val="both"/>
        <w:rPr>
          <w:sz w:val="24"/>
          <w:szCs w:val="24"/>
        </w:rPr>
      </w:pPr>
      <w:r w:rsidRPr="00F56432">
        <w:rPr>
          <w:color w:val="000000"/>
          <w:sz w:val="24"/>
          <w:szCs w:val="24"/>
        </w:rPr>
        <w:t>Диаграммы: «Распределение химических элементов в неживой природе», «Распределение химических элементов в живой природе».</w:t>
      </w:r>
    </w:p>
    <w:p w:rsidR="00F84625" w:rsidRPr="00F56432" w:rsidRDefault="00F84625" w:rsidP="00F84625">
      <w:pPr>
        <w:ind w:firstLine="600"/>
        <w:jc w:val="both"/>
        <w:rPr>
          <w:sz w:val="24"/>
          <w:szCs w:val="24"/>
        </w:rPr>
      </w:pPr>
      <w:r w:rsidRPr="00F56432">
        <w:rPr>
          <w:color w:val="000000"/>
          <w:sz w:val="24"/>
          <w:szCs w:val="24"/>
        </w:rPr>
        <w:t>Таблицы и схемы: «Периодическая таблица химических элементов», «Строение молекулы воды», «Вещества в составе организмов», «Строение молекулы белка», «Структуры белковой молекулы», «Строение молекул углеводов», «Строение молекул липидов», «Нуклеиновые кислоты», «Строение молекулы АТФ».</w:t>
      </w:r>
    </w:p>
    <w:p w:rsidR="00F84625" w:rsidRPr="00F56432" w:rsidRDefault="00F84625" w:rsidP="00F84625">
      <w:pPr>
        <w:ind w:firstLine="600"/>
        <w:jc w:val="both"/>
        <w:rPr>
          <w:sz w:val="24"/>
          <w:szCs w:val="24"/>
        </w:rPr>
      </w:pPr>
      <w:r w:rsidRPr="00F56432">
        <w:rPr>
          <w:color w:val="000000"/>
          <w:sz w:val="24"/>
          <w:szCs w:val="24"/>
        </w:rPr>
        <w:t>Оборудование: химическая посуда и оборудование.</w:t>
      </w:r>
    </w:p>
    <w:p w:rsidR="00F84625" w:rsidRPr="00F56432" w:rsidRDefault="00F84625" w:rsidP="00F84625">
      <w:pPr>
        <w:ind w:firstLine="600"/>
        <w:jc w:val="both"/>
        <w:rPr>
          <w:sz w:val="24"/>
          <w:szCs w:val="24"/>
        </w:rPr>
      </w:pPr>
      <w:r w:rsidRPr="00F56432">
        <w:rPr>
          <w:b/>
          <w:color w:val="000000"/>
          <w:sz w:val="24"/>
          <w:szCs w:val="24"/>
        </w:rPr>
        <w:t>Лабораторная работа</w:t>
      </w:r>
      <w:r w:rsidRPr="00F56432">
        <w:rPr>
          <w:color w:val="000000"/>
          <w:sz w:val="24"/>
          <w:szCs w:val="24"/>
        </w:rPr>
        <w:t xml:space="preserve"> «Обнаружение белков с помощью качественных реакций».</w:t>
      </w:r>
    </w:p>
    <w:p w:rsidR="00F84625" w:rsidRPr="00F56432" w:rsidRDefault="00F84625" w:rsidP="00F84625">
      <w:pPr>
        <w:ind w:firstLine="600"/>
        <w:jc w:val="both"/>
        <w:rPr>
          <w:sz w:val="24"/>
          <w:szCs w:val="24"/>
        </w:rPr>
      </w:pPr>
      <w:r w:rsidRPr="00F56432">
        <w:rPr>
          <w:b/>
          <w:color w:val="000000"/>
          <w:sz w:val="24"/>
          <w:szCs w:val="24"/>
        </w:rPr>
        <w:t>Тема 5. Строение и функции клетки</w:t>
      </w:r>
    </w:p>
    <w:p w:rsidR="00F84625" w:rsidRPr="00F56432" w:rsidRDefault="00F84625" w:rsidP="00F84625">
      <w:pPr>
        <w:ind w:firstLine="600"/>
        <w:jc w:val="both"/>
        <w:rPr>
          <w:sz w:val="24"/>
          <w:szCs w:val="24"/>
        </w:rPr>
      </w:pPr>
      <w:r w:rsidRPr="00F56432">
        <w:rPr>
          <w:color w:val="000000"/>
          <w:sz w:val="24"/>
          <w:szCs w:val="24"/>
        </w:rPr>
        <w:t>Типы клеток: эукариотическая и прокариотическая. Структурно-функциональные образования клетки.</w:t>
      </w:r>
    </w:p>
    <w:p w:rsidR="00F84625" w:rsidRPr="00F56432" w:rsidRDefault="00F84625" w:rsidP="00F84625">
      <w:pPr>
        <w:ind w:firstLine="600"/>
        <w:jc w:val="both"/>
        <w:rPr>
          <w:sz w:val="24"/>
          <w:szCs w:val="24"/>
        </w:rPr>
      </w:pPr>
      <w:r w:rsidRPr="00F56432">
        <w:rPr>
          <w:color w:val="000000"/>
          <w:sz w:val="24"/>
          <w:szCs w:val="24"/>
        </w:rPr>
        <w:t>Строение прокариотической клетки. Клеточная стенка бактерий и архей. Особенности строения гетеротрофной и автотрофной прокариотических клеток. Место и роль прокариот в биоценозах.</w:t>
      </w:r>
    </w:p>
    <w:p w:rsidR="00F84625" w:rsidRPr="00F56432" w:rsidRDefault="00F84625" w:rsidP="00F84625">
      <w:pPr>
        <w:ind w:firstLine="600"/>
        <w:jc w:val="both"/>
        <w:rPr>
          <w:sz w:val="24"/>
          <w:szCs w:val="24"/>
        </w:rPr>
      </w:pPr>
      <w:r w:rsidRPr="00F56432">
        <w:rPr>
          <w:color w:val="000000"/>
          <w:sz w:val="24"/>
          <w:szCs w:val="24"/>
        </w:rPr>
        <w:t xml:space="preserve">Строение и функционирование эукариотической клетки. Плазматическая мембрана (плазмалемма). Структура плазматической мембраны. Транспорт веществ через </w:t>
      </w:r>
      <w:r w:rsidRPr="00F56432">
        <w:rPr>
          <w:color w:val="000000"/>
          <w:sz w:val="24"/>
          <w:szCs w:val="24"/>
        </w:rPr>
        <w:lastRenderedPageBreak/>
        <w:t>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натрий-калиевого насоса. Эндоцитоз: пиноцитоз, фагоцитоз. Экзоцитоз. Клеточная стенка. Структура и функции клеточной стенки растений, грибов.</w:t>
      </w:r>
    </w:p>
    <w:p w:rsidR="00F84625" w:rsidRPr="00F56432" w:rsidRDefault="00F84625" w:rsidP="00F84625">
      <w:pPr>
        <w:ind w:firstLine="600"/>
        <w:jc w:val="both"/>
        <w:rPr>
          <w:sz w:val="24"/>
          <w:szCs w:val="24"/>
        </w:rPr>
      </w:pPr>
      <w:r w:rsidRPr="00F56432">
        <w:rPr>
          <w:color w:val="000000"/>
          <w:sz w:val="24"/>
          <w:szCs w:val="24"/>
        </w:rPr>
        <w:t xml:space="preserve">Цитоплазма. Цитозоль. Цитоскелет. Движение цитоплазмы. Органоиды клетки. Одномембранные органоиды клетки: эндоплазматическая сеть (ЭПС), аппарат Гольджи, лизосомы, их строение и функции. Взаимосвязь одномембранных органоидов клетки. Строение гранулярного ретикулума. </w:t>
      </w:r>
      <w:r w:rsidRPr="00F56432">
        <w:rPr>
          <w:i/>
          <w:color w:val="000000"/>
          <w:sz w:val="24"/>
          <w:szCs w:val="24"/>
        </w:rPr>
        <w:t xml:space="preserve">Механизм направления белков в ЭПС. </w:t>
      </w:r>
      <w:r w:rsidRPr="00F56432">
        <w:rPr>
          <w:color w:val="000000"/>
          <w:sz w:val="24"/>
          <w:szCs w:val="24"/>
        </w:rPr>
        <w:t xml:space="preserve">Синтез растворимых белков. Синтез клеточных мембран. Гладкий (агранулярный) эндоплазматический ретикулум. Секреторная функция аппарата Гольджи. </w:t>
      </w:r>
      <w:r w:rsidRPr="00F56432">
        <w:rPr>
          <w:i/>
          <w:color w:val="000000"/>
          <w:sz w:val="24"/>
          <w:szCs w:val="24"/>
        </w:rPr>
        <w:t>Модификация белков в аппарате Гольджи. Сортировка белков в аппарате Гольджи.</w:t>
      </w:r>
      <w:r w:rsidRPr="00F56432">
        <w:rPr>
          <w:color w:val="000000"/>
          <w:sz w:val="24"/>
          <w:szCs w:val="24"/>
        </w:rPr>
        <w:t xml:space="preserve"> Транспорт веществ в клетке. Вакуоли растительных клеток. Клеточный сок. Тургор.</w:t>
      </w:r>
    </w:p>
    <w:p w:rsidR="00F84625" w:rsidRPr="00F56432" w:rsidRDefault="00F84625" w:rsidP="00F84625">
      <w:pPr>
        <w:ind w:firstLine="600"/>
        <w:jc w:val="both"/>
        <w:rPr>
          <w:sz w:val="24"/>
          <w:szCs w:val="24"/>
        </w:rPr>
      </w:pPr>
      <w:r w:rsidRPr="00F56432">
        <w:rPr>
          <w:color w:val="000000"/>
          <w:sz w:val="24"/>
          <w:szCs w:val="24"/>
        </w:rPr>
        <w:t xml:space="preserve">Полуавтономные органоиды клетки: митохондрии, пластиды. </w:t>
      </w:r>
      <w:r w:rsidRPr="00F56432">
        <w:rPr>
          <w:i/>
          <w:color w:val="000000"/>
          <w:sz w:val="24"/>
          <w:szCs w:val="24"/>
        </w:rPr>
        <w:t>Происхождение митохондрий и пластид. Симбиогенез (К.С. Мережковский, Л. Маргулис)</w:t>
      </w:r>
      <w:r w:rsidRPr="00F56432">
        <w:rPr>
          <w:color w:val="000000"/>
          <w:sz w:val="24"/>
          <w:szCs w:val="24"/>
        </w:rPr>
        <w:t>. 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w:t>
      </w:r>
    </w:p>
    <w:p w:rsidR="00F84625" w:rsidRPr="00F56432" w:rsidRDefault="00F84625" w:rsidP="00F84625">
      <w:pPr>
        <w:ind w:firstLine="600"/>
        <w:jc w:val="both"/>
        <w:rPr>
          <w:sz w:val="24"/>
          <w:szCs w:val="24"/>
        </w:rPr>
      </w:pPr>
      <w:r w:rsidRPr="00F56432">
        <w:rPr>
          <w:color w:val="000000"/>
          <w:sz w:val="24"/>
          <w:szCs w:val="24"/>
        </w:rPr>
        <w:t xml:space="preserve">Немембранные органоиды клетки Строение и функции немембранных органоидов клетки. Рибосомы. </w:t>
      </w:r>
      <w:r w:rsidRPr="00F56432">
        <w:rPr>
          <w:i/>
          <w:color w:val="000000"/>
          <w:sz w:val="24"/>
          <w:szCs w:val="24"/>
        </w:rPr>
        <w:t>Промежуточные филаменты</w:t>
      </w:r>
      <w:r w:rsidRPr="00F56432">
        <w:rPr>
          <w:color w:val="000000"/>
          <w:sz w:val="24"/>
          <w:szCs w:val="24"/>
        </w:rPr>
        <w:t xml:space="preserve">. Микрофиламенты. </w:t>
      </w:r>
      <w:r w:rsidRPr="00F56432">
        <w:rPr>
          <w:i/>
          <w:color w:val="000000"/>
          <w:sz w:val="24"/>
          <w:szCs w:val="24"/>
        </w:rPr>
        <w:t>Актиновые микрофиламенты</w:t>
      </w:r>
      <w:r w:rsidRPr="00F56432">
        <w:rPr>
          <w:color w:val="000000"/>
          <w:sz w:val="24"/>
          <w:szCs w:val="24"/>
        </w:rPr>
        <w:t xml:space="preserve">. Мышечные клетки. </w:t>
      </w:r>
      <w:r w:rsidRPr="00F56432">
        <w:rPr>
          <w:i/>
          <w:color w:val="000000"/>
          <w:sz w:val="24"/>
          <w:szCs w:val="24"/>
        </w:rPr>
        <w:t>Актиновые компоненты немышечных клеток.</w:t>
      </w:r>
      <w:r w:rsidRPr="00F56432">
        <w:rPr>
          <w:color w:val="000000"/>
          <w:sz w:val="24"/>
          <w:szCs w:val="24"/>
        </w:rPr>
        <w:t xml:space="preserve"> Микротрубочки. Клеточный центр. Строение и движение жгутиков и ресничек. Микротрубочки цитоплазмы. Центриоль. </w:t>
      </w:r>
      <w:r w:rsidRPr="00F56432">
        <w:rPr>
          <w:i/>
          <w:color w:val="000000"/>
          <w:sz w:val="24"/>
          <w:szCs w:val="24"/>
        </w:rPr>
        <w:t>Белки, ассоциированные с микрофиламентами и микротрубочками. Моторные белки.</w:t>
      </w:r>
    </w:p>
    <w:p w:rsidR="00F84625" w:rsidRPr="00F56432" w:rsidRDefault="00F84625" w:rsidP="00F84625">
      <w:pPr>
        <w:ind w:firstLine="600"/>
        <w:jc w:val="both"/>
        <w:rPr>
          <w:sz w:val="24"/>
          <w:szCs w:val="24"/>
        </w:rPr>
      </w:pPr>
      <w:r w:rsidRPr="00F56432">
        <w:rPr>
          <w:color w:val="000000"/>
          <w:sz w:val="24"/>
          <w:szCs w:val="24"/>
        </w:rPr>
        <w:t xml:space="preserve">Ядро. Оболочка ядра, хроматин, кариоплазма, ядрышки, их строение и функции. Ядерный белковый матрикс. Пространственное расположение хромосом в интерфазном ядре. </w:t>
      </w:r>
      <w:r w:rsidRPr="00F56432">
        <w:rPr>
          <w:i/>
          <w:color w:val="000000"/>
          <w:sz w:val="24"/>
          <w:szCs w:val="24"/>
        </w:rPr>
        <w:t>Эухроматин и гетерохроматин</w:t>
      </w:r>
      <w:r w:rsidRPr="00F56432">
        <w:rPr>
          <w:color w:val="000000"/>
          <w:sz w:val="24"/>
          <w:szCs w:val="24"/>
        </w:rPr>
        <w:t xml:space="preserve">. Белки хроматина – гистоны. </w:t>
      </w:r>
      <w:r w:rsidRPr="00F56432">
        <w:rPr>
          <w:i/>
          <w:color w:val="000000"/>
          <w:sz w:val="24"/>
          <w:szCs w:val="24"/>
        </w:rPr>
        <w:t>Динамика ядерной оболочки в митозе. Ядерный транспорт.</w:t>
      </w:r>
    </w:p>
    <w:p w:rsidR="00F84625" w:rsidRPr="00F56432" w:rsidRDefault="00F84625" w:rsidP="00F84625">
      <w:pPr>
        <w:ind w:firstLine="600"/>
        <w:jc w:val="both"/>
        <w:rPr>
          <w:sz w:val="24"/>
          <w:szCs w:val="24"/>
        </w:rPr>
      </w:pPr>
      <w:r w:rsidRPr="00F56432">
        <w:rPr>
          <w:color w:val="000000"/>
          <w:sz w:val="24"/>
          <w:szCs w:val="24"/>
        </w:rPr>
        <w:t>Клеточные включения. Сравнительная характеристика клеток эукариот (растительной, животной, грибной).</w:t>
      </w:r>
    </w:p>
    <w:p w:rsidR="00F84625" w:rsidRPr="00F56432" w:rsidRDefault="00F84625" w:rsidP="00F84625">
      <w:pPr>
        <w:ind w:firstLine="600"/>
        <w:jc w:val="both"/>
        <w:rPr>
          <w:sz w:val="24"/>
          <w:szCs w:val="24"/>
        </w:rPr>
      </w:pPr>
      <w:r w:rsidRPr="00F56432">
        <w:rPr>
          <w:b/>
          <w:color w:val="000000"/>
          <w:sz w:val="24"/>
          <w:szCs w:val="24"/>
        </w:rPr>
        <w:t>Демонстрации</w:t>
      </w:r>
    </w:p>
    <w:p w:rsidR="00F84625" w:rsidRPr="00F56432" w:rsidRDefault="00F84625" w:rsidP="00F84625">
      <w:pPr>
        <w:ind w:firstLine="600"/>
        <w:jc w:val="both"/>
        <w:rPr>
          <w:sz w:val="24"/>
          <w:szCs w:val="24"/>
        </w:rPr>
      </w:pPr>
      <w:r w:rsidRPr="00F56432">
        <w:rPr>
          <w:color w:val="000000"/>
          <w:sz w:val="24"/>
          <w:szCs w:val="24"/>
        </w:rPr>
        <w:t>Портреты: К.С. Мережковский, Л. Маргулис.</w:t>
      </w:r>
    </w:p>
    <w:p w:rsidR="00F84625" w:rsidRPr="00F56432" w:rsidRDefault="00F84625" w:rsidP="00F84625">
      <w:pPr>
        <w:ind w:firstLine="600"/>
        <w:jc w:val="both"/>
        <w:rPr>
          <w:sz w:val="24"/>
          <w:szCs w:val="24"/>
        </w:rPr>
      </w:pPr>
      <w:r w:rsidRPr="00F56432">
        <w:rPr>
          <w:color w:val="000000"/>
          <w:sz w:val="24"/>
          <w:szCs w:val="24"/>
        </w:rPr>
        <w:t>Таблицы и схемы: «Строение эукариотической клетки», «Строение животной клетки», «Строение растительной клетки», «Строение митохондрии», «Ядро», «Строение прокариотической клетки».</w:t>
      </w:r>
    </w:p>
    <w:p w:rsidR="00F84625" w:rsidRPr="00F56432" w:rsidRDefault="00F84625" w:rsidP="00F84625">
      <w:pPr>
        <w:ind w:firstLine="600"/>
        <w:jc w:val="both"/>
        <w:rPr>
          <w:sz w:val="24"/>
          <w:szCs w:val="24"/>
        </w:rPr>
      </w:pPr>
      <w:r w:rsidRPr="00F56432">
        <w:rPr>
          <w:color w:val="000000"/>
          <w:sz w:val="24"/>
          <w:szCs w:val="24"/>
        </w:rPr>
        <w:t>Оборудование: световой микроскоп, микропрепараты растительных, животных клеток, микропрепараты бактериальных клеток.</w:t>
      </w:r>
    </w:p>
    <w:p w:rsidR="00F84625" w:rsidRPr="00F56432" w:rsidRDefault="00F84625" w:rsidP="00F84625">
      <w:pPr>
        <w:ind w:firstLine="600"/>
        <w:jc w:val="both"/>
        <w:rPr>
          <w:sz w:val="24"/>
          <w:szCs w:val="24"/>
        </w:rPr>
      </w:pPr>
      <w:r w:rsidRPr="00F56432">
        <w:rPr>
          <w:b/>
          <w:color w:val="000000"/>
          <w:sz w:val="24"/>
          <w:szCs w:val="24"/>
        </w:rPr>
        <w:t>Лабораторная работа</w:t>
      </w:r>
      <w:r w:rsidRPr="00F56432">
        <w:rPr>
          <w:color w:val="000000"/>
          <w:sz w:val="24"/>
          <w:szCs w:val="24"/>
        </w:rPr>
        <w:t xml:space="preserve"> «Изучение строения клеток различных организмов».</w:t>
      </w:r>
    </w:p>
    <w:p w:rsidR="00F84625" w:rsidRPr="00F56432" w:rsidRDefault="00F84625" w:rsidP="00F84625">
      <w:pPr>
        <w:ind w:firstLine="600"/>
        <w:jc w:val="both"/>
        <w:rPr>
          <w:sz w:val="24"/>
          <w:szCs w:val="24"/>
        </w:rPr>
      </w:pPr>
      <w:r w:rsidRPr="00F56432">
        <w:rPr>
          <w:b/>
          <w:color w:val="000000"/>
          <w:sz w:val="24"/>
          <w:szCs w:val="24"/>
        </w:rPr>
        <w:t>Лабораторная работа</w:t>
      </w:r>
      <w:r w:rsidRPr="00F56432">
        <w:rPr>
          <w:color w:val="000000"/>
          <w:sz w:val="24"/>
          <w:szCs w:val="24"/>
        </w:rPr>
        <w:t xml:space="preserve"> «Исследование плазмолиза и деплазмолиза в растительных клетках».</w:t>
      </w:r>
    </w:p>
    <w:p w:rsidR="00F84625" w:rsidRPr="00F56432" w:rsidRDefault="00F84625" w:rsidP="00F84625">
      <w:pPr>
        <w:ind w:firstLine="600"/>
        <w:jc w:val="both"/>
        <w:rPr>
          <w:sz w:val="24"/>
          <w:szCs w:val="24"/>
        </w:rPr>
      </w:pPr>
      <w:r w:rsidRPr="00F56432">
        <w:rPr>
          <w:b/>
          <w:color w:val="000000"/>
          <w:sz w:val="24"/>
          <w:szCs w:val="24"/>
        </w:rPr>
        <w:t>Тема 6. Обмен веществ и превращение энергии в клетке</w:t>
      </w:r>
    </w:p>
    <w:p w:rsidR="00F84625" w:rsidRPr="00F56432" w:rsidRDefault="00F84625" w:rsidP="00F84625">
      <w:pPr>
        <w:ind w:firstLine="600"/>
        <w:jc w:val="both"/>
        <w:rPr>
          <w:sz w:val="24"/>
          <w:szCs w:val="24"/>
        </w:rPr>
      </w:pPr>
      <w:r w:rsidRPr="00F56432">
        <w:rPr>
          <w:color w:val="000000"/>
          <w:sz w:val="24"/>
          <w:szCs w:val="24"/>
        </w:rPr>
        <w:t>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w:t>
      </w:r>
    </w:p>
    <w:p w:rsidR="00F84625" w:rsidRPr="00F56432" w:rsidRDefault="00F84625" w:rsidP="00F84625">
      <w:pPr>
        <w:ind w:firstLine="600"/>
        <w:jc w:val="both"/>
        <w:rPr>
          <w:sz w:val="24"/>
          <w:szCs w:val="24"/>
        </w:rPr>
      </w:pPr>
      <w:r w:rsidRPr="00F56432">
        <w:rPr>
          <w:color w:val="000000"/>
          <w:sz w:val="24"/>
          <w:szCs w:val="24"/>
        </w:rPr>
        <w:t xml:space="preserve">Первичный синтез органических веществ в клетке. Фотосинтез. </w:t>
      </w:r>
      <w:r w:rsidRPr="00F56432">
        <w:rPr>
          <w:i/>
          <w:color w:val="000000"/>
          <w:sz w:val="24"/>
          <w:szCs w:val="24"/>
        </w:rPr>
        <w:t>Аноксигенный и оксигенный фотосинтез у бактерий</w:t>
      </w:r>
      <w:r w:rsidRPr="00F56432">
        <w:rPr>
          <w:color w:val="000000"/>
          <w:sz w:val="24"/>
          <w:szCs w:val="24"/>
        </w:rPr>
        <w:t xml:space="preserve">. </w:t>
      </w:r>
      <w:r w:rsidRPr="00F56432">
        <w:rPr>
          <w:i/>
          <w:color w:val="000000"/>
          <w:sz w:val="24"/>
          <w:szCs w:val="24"/>
        </w:rPr>
        <w:t>Светособирающие пигменты и пигменты реакционного центра</w:t>
      </w:r>
      <w:r w:rsidRPr="00F56432">
        <w:rPr>
          <w:color w:val="000000"/>
          <w:sz w:val="24"/>
          <w:szCs w:val="24"/>
        </w:rPr>
        <w:t xml:space="preserve">. Роль хлоропластов в процессе фотосинтеза. Световая и темновая фазы. </w:t>
      </w:r>
      <w:r w:rsidRPr="00F56432">
        <w:rPr>
          <w:i/>
          <w:color w:val="000000"/>
          <w:sz w:val="24"/>
          <w:szCs w:val="24"/>
        </w:rPr>
        <w:t>Фотодыхание, С</w:t>
      </w:r>
      <w:r w:rsidRPr="00F56432">
        <w:rPr>
          <w:i/>
          <w:color w:val="000000"/>
          <w:sz w:val="24"/>
          <w:szCs w:val="24"/>
          <w:vertAlign w:val="subscript"/>
        </w:rPr>
        <w:t>3-</w:t>
      </w:r>
      <w:r w:rsidRPr="00F56432">
        <w:rPr>
          <w:i/>
          <w:color w:val="000000"/>
          <w:sz w:val="24"/>
          <w:szCs w:val="24"/>
        </w:rPr>
        <w:t>, C</w:t>
      </w:r>
      <w:r w:rsidRPr="00F56432">
        <w:rPr>
          <w:i/>
          <w:color w:val="000000"/>
          <w:sz w:val="24"/>
          <w:szCs w:val="24"/>
          <w:vertAlign w:val="subscript"/>
        </w:rPr>
        <w:t>4-</w:t>
      </w:r>
      <w:r w:rsidRPr="00F56432">
        <w:rPr>
          <w:i/>
          <w:color w:val="000000"/>
          <w:sz w:val="24"/>
          <w:szCs w:val="24"/>
        </w:rPr>
        <w:t xml:space="preserve"> и CAM-типы фотосинтеза</w:t>
      </w:r>
      <w:r w:rsidRPr="00F56432">
        <w:rPr>
          <w:color w:val="000000"/>
          <w:sz w:val="24"/>
          <w:szCs w:val="24"/>
        </w:rPr>
        <w:t xml:space="preserve">. Продуктивность фотосинтеза. </w:t>
      </w:r>
      <w:r w:rsidRPr="00F56432">
        <w:rPr>
          <w:color w:val="000000"/>
          <w:sz w:val="24"/>
          <w:szCs w:val="24"/>
        </w:rPr>
        <w:lastRenderedPageBreak/>
        <w:t>Влияние различных факторов на скорость фотосинтеза. Значение фотосинтеза.</w:t>
      </w:r>
    </w:p>
    <w:p w:rsidR="00F84625" w:rsidRPr="00F56432" w:rsidRDefault="00F84625" w:rsidP="00F84625">
      <w:pPr>
        <w:ind w:firstLine="600"/>
        <w:jc w:val="both"/>
        <w:rPr>
          <w:sz w:val="24"/>
          <w:szCs w:val="24"/>
        </w:rPr>
      </w:pPr>
      <w:r w:rsidRPr="00F56432">
        <w:rPr>
          <w:color w:val="000000"/>
          <w:sz w:val="24"/>
          <w:szCs w:val="24"/>
        </w:rPr>
        <w:t>Хемосинтез. Разнообразие организмов-хемосинтетиков: нитрифицирующие бактерии, железобактерии, серобактерии, водородные бактерии. Значение хемосинтеза.</w:t>
      </w:r>
    </w:p>
    <w:p w:rsidR="00F84625" w:rsidRPr="00F56432" w:rsidRDefault="00F84625" w:rsidP="00F84625">
      <w:pPr>
        <w:ind w:firstLine="600"/>
        <w:jc w:val="both"/>
        <w:rPr>
          <w:sz w:val="24"/>
          <w:szCs w:val="24"/>
        </w:rPr>
      </w:pPr>
      <w:r w:rsidRPr="00F56432">
        <w:rPr>
          <w:color w:val="000000"/>
          <w:sz w:val="24"/>
          <w:szCs w:val="24"/>
        </w:rPr>
        <w:t>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w:t>
      </w:r>
    </w:p>
    <w:p w:rsidR="00F84625" w:rsidRPr="00F56432" w:rsidRDefault="00F84625" w:rsidP="00F84625">
      <w:pPr>
        <w:ind w:firstLine="600"/>
        <w:jc w:val="both"/>
        <w:rPr>
          <w:sz w:val="24"/>
          <w:szCs w:val="24"/>
        </w:rPr>
      </w:pPr>
      <w:r w:rsidRPr="00F56432">
        <w:rPr>
          <w:color w:val="000000"/>
          <w:sz w:val="24"/>
          <w:szCs w:val="24"/>
        </w:rPr>
        <w:t>Аэробные организмы. Этапы энергетического обмена. Подготовительный этап. Гликолиз – бескислородное расщепление глюкозы.</w:t>
      </w:r>
    </w:p>
    <w:p w:rsidR="00F84625" w:rsidRPr="00F56432" w:rsidRDefault="00F84625" w:rsidP="00F84625">
      <w:pPr>
        <w:ind w:firstLine="600"/>
        <w:jc w:val="both"/>
        <w:rPr>
          <w:sz w:val="24"/>
          <w:szCs w:val="24"/>
        </w:rPr>
      </w:pPr>
      <w:r w:rsidRPr="00F56432">
        <w:rPr>
          <w:color w:val="000000"/>
          <w:sz w:val="24"/>
          <w:szCs w:val="24"/>
        </w:rPr>
        <w:t xml:space="preserve">Биологическое окисление, или клеточное дыхание. Роль митохондрий в процессах биологического окисления. Циклические реакции. Окислительное фосфорилирование. </w:t>
      </w:r>
      <w:r w:rsidRPr="00F56432">
        <w:rPr>
          <w:i/>
          <w:color w:val="000000"/>
          <w:sz w:val="24"/>
          <w:szCs w:val="24"/>
        </w:rPr>
        <w:t>Энергия мембранного градиента протонов. Синтез АТФ: работа протонной АТФ-синтазы.</w:t>
      </w:r>
      <w:r w:rsidRPr="00F56432">
        <w:rPr>
          <w:color w:val="000000"/>
          <w:sz w:val="24"/>
          <w:szCs w:val="24"/>
        </w:rPr>
        <w:t xml:space="preserve"> Преимущества аэробного пути обмена веществ перед анаэробным. Эффективность энергетического обмена.</w:t>
      </w:r>
    </w:p>
    <w:p w:rsidR="00F84625" w:rsidRPr="00F56432" w:rsidRDefault="00F84625" w:rsidP="00F84625">
      <w:pPr>
        <w:ind w:firstLine="600"/>
        <w:jc w:val="both"/>
        <w:rPr>
          <w:sz w:val="24"/>
          <w:szCs w:val="24"/>
        </w:rPr>
      </w:pPr>
      <w:r w:rsidRPr="00F56432">
        <w:rPr>
          <w:b/>
          <w:color w:val="000000"/>
          <w:sz w:val="24"/>
          <w:szCs w:val="24"/>
        </w:rPr>
        <w:t>Демонстрации</w:t>
      </w:r>
    </w:p>
    <w:p w:rsidR="00F84625" w:rsidRPr="00F56432" w:rsidRDefault="00F84625" w:rsidP="00F84625">
      <w:pPr>
        <w:ind w:firstLine="600"/>
        <w:jc w:val="both"/>
        <w:rPr>
          <w:sz w:val="24"/>
          <w:szCs w:val="24"/>
        </w:rPr>
      </w:pPr>
      <w:r w:rsidRPr="00F56432">
        <w:rPr>
          <w:color w:val="000000"/>
          <w:sz w:val="24"/>
          <w:szCs w:val="24"/>
        </w:rPr>
        <w:t>Портреты: Дж. Пристли, К. А. Тимирязев, С. Н. Виноградский, В. А. Энгельгардт, П. Митчелл, Г. А. Заварзин.</w:t>
      </w:r>
    </w:p>
    <w:p w:rsidR="00F84625" w:rsidRPr="00F56432" w:rsidRDefault="00F84625" w:rsidP="00F84625">
      <w:pPr>
        <w:ind w:firstLine="600"/>
        <w:jc w:val="both"/>
        <w:rPr>
          <w:sz w:val="24"/>
          <w:szCs w:val="24"/>
        </w:rPr>
      </w:pPr>
      <w:r w:rsidRPr="00F56432">
        <w:rPr>
          <w:color w:val="000000"/>
          <w:sz w:val="24"/>
          <w:szCs w:val="24"/>
        </w:rPr>
        <w:t>Таблицы и схемы: «Фотосинтез», «Энергетический обмен», «Биосинтез белка», «Строение фермента», «Хемосинтез».</w:t>
      </w:r>
    </w:p>
    <w:p w:rsidR="00F84625" w:rsidRPr="00F56432" w:rsidRDefault="00F84625" w:rsidP="00F84625">
      <w:pPr>
        <w:ind w:firstLine="600"/>
        <w:jc w:val="both"/>
        <w:rPr>
          <w:sz w:val="24"/>
          <w:szCs w:val="24"/>
        </w:rPr>
      </w:pPr>
      <w:r w:rsidRPr="00F56432">
        <w:rPr>
          <w:color w:val="000000"/>
          <w:sz w:val="24"/>
          <w:szCs w:val="24"/>
        </w:rPr>
        <w:t>Оборудование: световой микроскоп, оборудование для приготовления постоянных и временных микропрепаратов.</w:t>
      </w:r>
    </w:p>
    <w:p w:rsidR="00F84625" w:rsidRPr="00F56432" w:rsidRDefault="00F84625" w:rsidP="00F84625">
      <w:pPr>
        <w:ind w:firstLine="600"/>
        <w:jc w:val="both"/>
        <w:rPr>
          <w:sz w:val="24"/>
          <w:szCs w:val="24"/>
        </w:rPr>
      </w:pPr>
      <w:r w:rsidRPr="00F56432">
        <w:rPr>
          <w:b/>
          <w:color w:val="000000"/>
          <w:sz w:val="24"/>
          <w:szCs w:val="24"/>
        </w:rPr>
        <w:t>Лабораторная работа</w:t>
      </w:r>
      <w:r w:rsidRPr="00F56432">
        <w:rPr>
          <w:color w:val="000000"/>
          <w:sz w:val="24"/>
          <w:szCs w:val="24"/>
        </w:rPr>
        <w:t xml:space="preserve"> «Сравнение процессов фотосинтеза и хемосинтеза».</w:t>
      </w:r>
    </w:p>
    <w:p w:rsidR="00F84625" w:rsidRPr="00F56432" w:rsidRDefault="00F84625" w:rsidP="00F84625">
      <w:pPr>
        <w:ind w:firstLine="600"/>
        <w:jc w:val="both"/>
        <w:rPr>
          <w:sz w:val="24"/>
          <w:szCs w:val="24"/>
        </w:rPr>
      </w:pPr>
      <w:r w:rsidRPr="00F56432">
        <w:rPr>
          <w:b/>
          <w:color w:val="000000"/>
          <w:sz w:val="24"/>
          <w:szCs w:val="24"/>
        </w:rPr>
        <w:t>Тема 7. Наследственная информация и реализация её в клетке</w:t>
      </w:r>
    </w:p>
    <w:p w:rsidR="00F84625" w:rsidRPr="00F56432" w:rsidRDefault="00F84625" w:rsidP="00F84625">
      <w:pPr>
        <w:ind w:firstLine="600"/>
        <w:jc w:val="both"/>
        <w:rPr>
          <w:sz w:val="24"/>
          <w:szCs w:val="24"/>
        </w:rPr>
      </w:pPr>
      <w:r w:rsidRPr="00F56432">
        <w:rPr>
          <w:color w:val="000000"/>
          <w:sz w:val="24"/>
          <w:szCs w:val="24"/>
        </w:rPr>
        <w:t xml:space="preserve">Реакции матричного синтеза. Принцип комплементарности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комплементарность, антипараллельность, асимметричность. </w:t>
      </w:r>
      <w:r w:rsidRPr="00F56432">
        <w:rPr>
          <w:i/>
          <w:color w:val="000000"/>
          <w:sz w:val="24"/>
          <w:szCs w:val="24"/>
        </w:rPr>
        <w:t>Созревание матричных РНК в эукариотической клетке. Некодирующие РНК.</w:t>
      </w:r>
    </w:p>
    <w:p w:rsidR="00F84625" w:rsidRPr="00F56432" w:rsidRDefault="00F84625" w:rsidP="00F84625">
      <w:pPr>
        <w:ind w:firstLine="600"/>
        <w:jc w:val="both"/>
        <w:rPr>
          <w:sz w:val="24"/>
          <w:szCs w:val="24"/>
        </w:rPr>
      </w:pPr>
      <w:r w:rsidRPr="00F56432">
        <w:rPr>
          <w:color w:val="000000"/>
          <w:sz w:val="24"/>
          <w:szCs w:val="24"/>
        </w:rPr>
        <w:t>Трансляция и её этапы. Участие транспортных РНК в биосинтезе белка. Условия биосинтеза белка. Кодирование аминокислот. Роль рибосом в биосинтезе белка.</w:t>
      </w:r>
    </w:p>
    <w:p w:rsidR="00F84625" w:rsidRPr="00F56432" w:rsidRDefault="00F84625" w:rsidP="00F84625">
      <w:pPr>
        <w:ind w:firstLine="600"/>
        <w:jc w:val="both"/>
        <w:rPr>
          <w:sz w:val="24"/>
          <w:szCs w:val="24"/>
        </w:rPr>
      </w:pPr>
      <w:r w:rsidRPr="00F56432">
        <w:rPr>
          <w:i/>
          <w:color w:val="000000"/>
          <w:sz w:val="24"/>
          <w:szCs w:val="24"/>
        </w:rPr>
        <w:t>Современные представления о строении генов</w:t>
      </w:r>
      <w:r w:rsidRPr="00F56432">
        <w:rPr>
          <w:color w:val="000000"/>
          <w:sz w:val="24"/>
          <w:szCs w:val="24"/>
        </w:rPr>
        <w:t xml:space="preserve">. Организация генома у прокариот и эукариот. Регуляция активности генов у прокариот. Гипотеза оперона (Ф. Жакоб, Ж. Мано). </w:t>
      </w:r>
      <w:r w:rsidRPr="00F56432">
        <w:rPr>
          <w:i/>
          <w:color w:val="000000"/>
          <w:sz w:val="24"/>
          <w:szCs w:val="24"/>
        </w:rPr>
        <w:t>Молекулярные механизмы экспрессии генов у эукариот. Роль хроматина в регуляции работы генов</w:t>
      </w:r>
      <w:r w:rsidRPr="00F56432">
        <w:rPr>
          <w:color w:val="000000"/>
          <w:sz w:val="24"/>
          <w:szCs w:val="24"/>
        </w:rPr>
        <w:t>. Регуляция обменных процессов в клетке. Клеточный гомеостаз.</w:t>
      </w:r>
    </w:p>
    <w:p w:rsidR="00F84625" w:rsidRPr="00F56432" w:rsidRDefault="00F84625" w:rsidP="00F84625">
      <w:pPr>
        <w:ind w:firstLine="600"/>
        <w:jc w:val="both"/>
        <w:rPr>
          <w:sz w:val="24"/>
          <w:szCs w:val="24"/>
        </w:rPr>
      </w:pPr>
      <w:r w:rsidRPr="00F56432">
        <w:rPr>
          <w:color w:val="000000"/>
          <w:sz w:val="24"/>
          <w:szCs w:val="24"/>
        </w:rPr>
        <w:t xml:space="preserve">Вирусы – неклеточные формы жизни и облигатные паразиты. Строение простых и сложных вирусов, ретровирусов, бактериофагов. </w:t>
      </w:r>
      <w:r w:rsidRPr="00F56432">
        <w:rPr>
          <w:i/>
          <w:color w:val="000000"/>
          <w:sz w:val="24"/>
          <w:szCs w:val="24"/>
        </w:rPr>
        <w:t>Жизненный цикл ДНК-содержащих вирусов, РНК-содержащих вирусов, бактериофагов. Обратная транскрипция, ревертаза, интеграза</w:t>
      </w:r>
      <w:r w:rsidRPr="00F56432">
        <w:rPr>
          <w:color w:val="000000"/>
          <w:sz w:val="24"/>
          <w:szCs w:val="24"/>
        </w:rPr>
        <w:t>.</w:t>
      </w:r>
    </w:p>
    <w:p w:rsidR="00F84625" w:rsidRPr="00F56432" w:rsidRDefault="00F84625" w:rsidP="00F84625">
      <w:pPr>
        <w:ind w:firstLine="600"/>
        <w:jc w:val="both"/>
        <w:rPr>
          <w:sz w:val="24"/>
          <w:szCs w:val="24"/>
        </w:rPr>
      </w:pPr>
      <w:r w:rsidRPr="00F56432">
        <w:rPr>
          <w:color w:val="000000"/>
          <w:sz w:val="24"/>
          <w:szCs w:val="24"/>
        </w:rPr>
        <w:t>Вирусные заболевания человека, животных, растений. СПИД, COVID-19, социальные и медицинские проблемы.</w:t>
      </w:r>
    </w:p>
    <w:p w:rsidR="00F84625" w:rsidRPr="00F56432" w:rsidRDefault="00F84625" w:rsidP="00F84625">
      <w:pPr>
        <w:ind w:firstLine="600"/>
        <w:jc w:val="both"/>
        <w:rPr>
          <w:sz w:val="24"/>
          <w:szCs w:val="24"/>
        </w:rPr>
      </w:pPr>
      <w:r w:rsidRPr="00F56432">
        <w:rPr>
          <w:i/>
          <w:color w:val="000000"/>
          <w:sz w:val="24"/>
          <w:szCs w:val="24"/>
        </w:rPr>
        <w:t>Биоинформатика: интеграция и анализ больших массивов («bigdata») структурных биологических данных</w:t>
      </w:r>
      <w:r w:rsidRPr="00F56432">
        <w:rPr>
          <w:color w:val="000000"/>
          <w:sz w:val="24"/>
          <w:szCs w:val="24"/>
        </w:rPr>
        <w:t xml:space="preserve">. </w:t>
      </w:r>
      <w:r w:rsidRPr="00F56432">
        <w:rPr>
          <w:i/>
          <w:color w:val="000000"/>
          <w:sz w:val="24"/>
          <w:szCs w:val="24"/>
        </w:rPr>
        <w:t>Нанотехнологии в биологии и медицине. Программируемые функции белков. Способы доставки лекарств.</w:t>
      </w:r>
    </w:p>
    <w:p w:rsidR="00F84625" w:rsidRPr="00F56432" w:rsidRDefault="00F84625" w:rsidP="00F84625">
      <w:pPr>
        <w:ind w:firstLine="600"/>
        <w:jc w:val="both"/>
        <w:rPr>
          <w:sz w:val="24"/>
          <w:szCs w:val="24"/>
        </w:rPr>
      </w:pPr>
      <w:r w:rsidRPr="00F56432">
        <w:rPr>
          <w:b/>
          <w:color w:val="000000"/>
          <w:sz w:val="24"/>
          <w:szCs w:val="24"/>
        </w:rPr>
        <w:t>Демонстрации</w:t>
      </w:r>
    </w:p>
    <w:p w:rsidR="00F84625" w:rsidRPr="00F56432" w:rsidRDefault="00F84625" w:rsidP="00F84625">
      <w:pPr>
        <w:ind w:firstLine="600"/>
        <w:jc w:val="both"/>
        <w:rPr>
          <w:sz w:val="24"/>
          <w:szCs w:val="24"/>
        </w:rPr>
      </w:pPr>
      <w:r w:rsidRPr="00F56432">
        <w:rPr>
          <w:color w:val="000000"/>
          <w:sz w:val="24"/>
          <w:szCs w:val="24"/>
        </w:rPr>
        <w:t>Портреты: Н. К. Кольцов, Д. И. Ивановский.</w:t>
      </w:r>
    </w:p>
    <w:p w:rsidR="00F84625" w:rsidRPr="00F56432" w:rsidRDefault="00F84625" w:rsidP="00F84625">
      <w:pPr>
        <w:ind w:firstLine="600"/>
        <w:jc w:val="both"/>
        <w:rPr>
          <w:sz w:val="24"/>
          <w:szCs w:val="24"/>
        </w:rPr>
      </w:pPr>
      <w:r w:rsidRPr="00F56432">
        <w:rPr>
          <w:color w:val="000000"/>
          <w:sz w:val="24"/>
          <w:szCs w:val="24"/>
        </w:rPr>
        <w:t>Таблицы и схемы: «Биосинтез белка», «Генетический код», «Вирусы», «Бактериофаги».</w:t>
      </w:r>
    </w:p>
    <w:p w:rsidR="00F84625" w:rsidRPr="00F56432" w:rsidRDefault="00F84625" w:rsidP="00F84625">
      <w:pPr>
        <w:ind w:firstLine="600"/>
        <w:jc w:val="both"/>
        <w:rPr>
          <w:sz w:val="24"/>
          <w:szCs w:val="24"/>
        </w:rPr>
      </w:pPr>
      <w:r w:rsidRPr="00F56432">
        <w:rPr>
          <w:b/>
          <w:color w:val="000000"/>
          <w:sz w:val="24"/>
          <w:szCs w:val="24"/>
        </w:rPr>
        <w:t>Практическая работа</w:t>
      </w:r>
      <w:r w:rsidRPr="00F56432">
        <w:rPr>
          <w:color w:val="000000"/>
          <w:sz w:val="24"/>
          <w:szCs w:val="24"/>
        </w:rPr>
        <w:t xml:space="preserve"> «Создание модели вируса».</w:t>
      </w:r>
    </w:p>
    <w:p w:rsidR="00F84625" w:rsidRPr="00F56432" w:rsidRDefault="00F84625" w:rsidP="00F84625">
      <w:pPr>
        <w:ind w:firstLine="600"/>
        <w:jc w:val="both"/>
        <w:rPr>
          <w:sz w:val="24"/>
          <w:szCs w:val="24"/>
        </w:rPr>
      </w:pPr>
      <w:r w:rsidRPr="00F56432">
        <w:rPr>
          <w:b/>
          <w:color w:val="000000"/>
          <w:sz w:val="24"/>
          <w:szCs w:val="24"/>
        </w:rPr>
        <w:t>Тема 8. Жизненный цикл клетки</w:t>
      </w:r>
    </w:p>
    <w:p w:rsidR="00F84625" w:rsidRPr="00F56432" w:rsidRDefault="00F84625" w:rsidP="00F84625">
      <w:pPr>
        <w:ind w:firstLine="600"/>
        <w:jc w:val="both"/>
        <w:rPr>
          <w:sz w:val="24"/>
          <w:szCs w:val="24"/>
        </w:rPr>
      </w:pPr>
      <w:r w:rsidRPr="00F56432">
        <w:rPr>
          <w:color w:val="000000"/>
          <w:sz w:val="24"/>
          <w:szCs w:val="24"/>
        </w:rPr>
        <w:t xml:space="preserve">Клеточный цикл, его периоды и регуляция. Интерфаза и митоз. Особенности процессов, протекающих в интерфазе. Подготовка клетки к делению. Пресинтетический (постмитотический), синтетический и постсинтетический (премитотический) периоды </w:t>
      </w:r>
      <w:r w:rsidRPr="00F56432">
        <w:rPr>
          <w:color w:val="000000"/>
          <w:sz w:val="24"/>
          <w:szCs w:val="24"/>
        </w:rPr>
        <w:lastRenderedPageBreak/>
        <w:t>интерфазы.</w:t>
      </w:r>
    </w:p>
    <w:p w:rsidR="00F84625" w:rsidRPr="00F56432" w:rsidRDefault="00F84625" w:rsidP="00F84625">
      <w:pPr>
        <w:ind w:firstLine="600"/>
        <w:jc w:val="both"/>
        <w:rPr>
          <w:sz w:val="24"/>
          <w:szCs w:val="24"/>
        </w:rPr>
      </w:pPr>
      <w:r w:rsidRPr="00F56432">
        <w:rPr>
          <w:color w:val="000000"/>
          <w:sz w:val="24"/>
          <w:szCs w:val="24"/>
        </w:rPr>
        <w:t>Матричный синтез ДНК – репликация. Принципы репликации ДНК: комплементарность, полуконсервативный синтез, антипараллельность. Механизм репликации ДНК. Хромосомы. Строение хромосом. Теломеры и теломераза. Хромосомный набор клетки – кариотип. Диплоидный и гаплоидный наборы хромосом. Гомологичные хромосомы. Половые хромосомы.</w:t>
      </w:r>
    </w:p>
    <w:p w:rsidR="00F84625" w:rsidRPr="00F56432" w:rsidRDefault="00F84625" w:rsidP="00F84625">
      <w:pPr>
        <w:ind w:firstLine="600"/>
        <w:jc w:val="both"/>
        <w:rPr>
          <w:sz w:val="24"/>
          <w:szCs w:val="24"/>
        </w:rPr>
      </w:pPr>
      <w:r w:rsidRPr="00F56432">
        <w:rPr>
          <w:color w:val="000000"/>
          <w:sz w:val="24"/>
          <w:szCs w:val="24"/>
        </w:rPr>
        <w:t>Деление клетки – митоз. Стадии митоза и происходящие в них процессы. Типы митоза. Кариокинез и цитокинез. Биологическое значение митоза.</w:t>
      </w:r>
    </w:p>
    <w:p w:rsidR="00F84625" w:rsidRPr="00F56432" w:rsidRDefault="00F84625" w:rsidP="00F84625">
      <w:pPr>
        <w:ind w:firstLine="600"/>
        <w:jc w:val="both"/>
        <w:rPr>
          <w:sz w:val="24"/>
          <w:szCs w:val="24"/>
        </w:rPr>
      </w:pPr>
      <w:r w:rsidRPr="00F56432">
        <w:rPr>
          <w:color w:val="000000"/>
          <w:sz w:val="24"/>
          <w:szCs w:val="24"/>
        </w:rPr>
        <w:t>Регуляция митотического цикла клетки. Программируемая клеточная гибель – апоптоз.</w:t>
      </w:r>
    </w:p>
    <w:p w:rsidR="00F84625" w:rsidRPr="00F56432" w:rsidRDefault="00F84625" w:rsidP="00F84625">
      <w:pPr>
        <w:ind w:firstLine="600"/>
        <w:jc w:val="both"/>
        <w:rPr>
          <w:sz w:val="24"/>
          <w:szCs w:val="24"/>
        </w:rPr>
      </w:pPr>
      <w:r w:rsidRPr="00F56432">
        <w:rPr>
          <w:color w:val="000000"/>
          <w:sz w:val="24"/>
          <w:szCs w:val="24"/>
        </w:rPr>
        <w:t xml:space="preserve">Клеточное ядро, хромосомы, функциональная геномика. </w:t>
      </w:r>
      <w:r w:rsidRPr="00F56432">
        <w:rPr>
          <w:i/>
          <w:color w:val="000000"/>
          <w:sz w:val="24"/>
          <w:szCs w:val="24"/>
        </w:rPr>
        <w:t>Механизмы пролиферации, дифференцировки, старения и гибели клеток. «Цифровая клетка» – биоинформатические модели функционирования клетки.</w:t>
      </w:r>
    </w:p>
    <w:p w:rsidR="00F84625" w:rsidRPr="00F56432" w:rsidRDefault="00F84625" w:rsidP="00F84625">
      <w:pPr>
        <w:ind w:firstLine="600"/>
        <w:jc w:val="both"/>
        <w:rPr>
          <w:sz w:val="24"/>
          <w:szCs w:val="24"/>
        </w:rPr>
      </w:pPr>
      <w:r w:rsidRPr="00F56432">
        <w:rPr>
          <w:b/>
          <w:color w:val="000000"/>
          <w:sz w:val="24"/>
          <w:szCs w:val="24"/>
        </w:rPr>
        <w:t>Демонстрации</w:t>
      </w:r>
    </w:p>
    <w:p w:rsidR="00F84625" w:rsidRPr="00F56432" w:rsidRDefault="00F84625" w:rsidP="00F84625">
      <w:pPr>
        <w:ind w:firstLine="600"/>
        <w:jc w:val="both"/>
        <w:rPr>
          <w:sz w:val="24"/>
          <w:szCs w:val="24"/>
        </w:rPr>
      </w:pPr>
      <w:r w:rsidRPr="00F56432">
        <w:rPr>
          <w:color w:val="000000"/>
          <w:sz w:val="24"/>
          <w:szCs w:val="24"/>
        </w:rPr>
        <w:t>Таблицы и схемы: «Жизненный цикл клетки», «Митоз», «Строение хромосом», «Репликация ДНК».</w:t>
      </w:r>
    </w:p>
    <w:p w:rsidR="00F84625" w:rsidRPr="00F56432" w:rsidRDefault="00F84625" w:rsidP="00F84625">
      <w:pPr>
        <w:ind w:firstLine="600"/>
        <w:jc w:val="both"/>
        <w:rPr>
          <w:sz w:val="24"/>
          <w:szCs w:val="24"/>
        </w:rPr>
      </w:pPr>
      <w:r w:rsidRPr="00F56432">
        <w:rPr>
          <w:color w:val="000000"/>
          <w:sz w:val="24"/>
          <w:szCs w:val="24"/>
        </w:rPr>
        <w:t>Оборудование: световой микроскоп, микропрепараты: «Митоз в клетках корешка лука».</w:t>
      </w:r>
    </w:p>
    <w:p w:rsidR="00F84625" w:rsidRPr="00F56432" w:rsidRDefault="00F84625" w:rsidP="00F84625">
      <w:pPr>
        <w:ind w:firstLine="600"/>
        <w:jc w:val="both"/>
        <w:rPr>
          <w:sz w:val="24"/>
          <w:szCs w:val="24"/>
        </w:rPr>
      </w:pPr>
      <w:r w:rsidRPr="00F56432">
        <w:rPr>
          <w:b/>
          <w:color w:val="000000"/>
          <w:sz w:val="24"/>
          <w:szCs w:val="24"/>
        </w:rPr>
        <w:t>Лабораторная работа</w:t>
      </w:r>
      <w:r w:rsidRPr="00F56432">
        <w:rPr>
          <w:color w:val="000000"/>
          <w:sz w:val="24"/>
          <w:szCs w:val="24"/>
        </w:rPr>
        <w:t xml:space="preserve"> «Изучение хромосом на готовых микропрепаратах».</w:t>
      </w:r>
    </w:p>
    <w:p w:rsidR="00F84625" w:rsidRPr="00F56432" w:rsidRDefault="00F84625" w:rsidP="00F84625">
      <w:pPr>
        <w:ind w:firstLine="600"/>
        <w:jc w:val="both"/>
        <w:rPr>
          <w:sz w:val="24"/>
          <w:szCs w:val="24"/>
        </w:rPr>
      </w:pPr>
      <w:r w:rsidRPr="00F56432">
        <w:rPr>
          <w:b/>
          <w:color w:val="000000"/>
          <w:sz w:val="24"/>
          <w:szCs w:val="24"/>
        </w:rPr>
        <w:t>Тема 9. Строение и функции организмов</w:t>
      </w:r>
    </w:p>
    <w:p w:rsidR="00F84625" w:rsidRPr="00F56432" w:rsidRDefault="00F84625" w:rsidP="00F84625">
      <w:pPr>
        <w:ind w:firstLine="600"/>
        <w:jc w:val="both"/>
        <w:rPr>
          <w:sz w:val="24"/>
          <w:szCs w:val="24"/>
        </w:rPr>
      </w:pPr>
      <w:r w:rsidRPr="00F56432">
        <w:rPr>
          <w:color w:val="000000"/>
          <w:sz w:val="24"/>
          <w:szCs w:val="24"/>
        </w:rPr>
        <w:t>Биологическое разнообразие организмов. Одноклеточные, колониальные, многоклеточные организмы.</w:t>
      </w:r>
    </w:p>
    <w:p w:rsidR="00F84625" w:rsidRPr="00F56432" w:rsidRDefault="00F84625" w:rsidP="00F84625">
      <w:pPr>
        <w:ind w:firstLine="600"/>
        <w:jc w:val="both"/>
        <w:rPr>
          <w:sz w:val="24"/>
          <w:szCs w:val="24"/>
        </w:rPr>
      </w:pPr>
      <w:r w:rsidRPr="00F56432">
        <w:rPr>
          <w:color w:val="000000"/>
          <w:sz w:val="24"/>
          <w:szCs w:val="24"/>
        </w:rPr>
        <w:t>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w:t>
      </w:r>
    </w:p>
    <w:p w:rsidR="00F84625" w:rsidRPr="00F56432" w:rsidRDefault="00F84625" w:rsidP="00F84625">
      <w:pPr>
        <w:ind w:firstLine="600"/>
        <w:jc w:val="both"/>
        <w:rPr>
          <w:sz w:val="24"/>
          <w:szCs w:val="24"/>
        </w:rPr>
      </w:pPr>
      <w:r w:rsidRPr="00F56432">
        <w:rPr>
          <w:color w:val="000000"/>
          <w:sz w:val="24"/>
          <w:szCs w:val="24"/>
        </w:rPr>
        <w:t>Взаимосвязь частей многоклеточного организма. Ткани, органы и системы органов. Организм как единое целое. Гомеостаз.</w:t>
      </w:r>
    </w:p>
    <w:p w:rsidR="00F84625" w:rsidRPr="00F56432" w:rsidRDefault="00F84625" w:rsidP="00F84625">
      <w:pPr>
        <w:ind w:firstLine="600"/>
        <w:jc w:val="both"/>
        <w:rPr>
          <w:sz w:val="24"/>
          <w:szCs w:val="24"/>
        </w:rPr>
      </w:pPr>
      <w:r w:rsidRPr="00F56432">
        <w:rPr>
          <w:color w:val="000000"/>
          <w:sz w:val="24"/>
          <w:szCs w:val="24"/>
        </w:rPr>
        <w:t>Ткани растений. Типы растительных тканей: образовательная, покровная, проводящая, основная, механическая. Особенности строения, функций и расположения тканей в органах растений.</w:t>
      </w:r>
    </w:p>
    <w:p w:rsidR="00F84625" w:rsidRPr="00F56432" w:rsidRDefault="00F84625" w:rsidP="00F84625">
      <w:pPr>
        <w:ind w:firstLine="600"/>
        <w:jc w:val="both"/>
        <w:rPr>
          <w:sz w:val="24"/>
          <w:szCs w:val="24"/>
        </w:rPr>
      </w:pPr>
      <w:r w:rsidRPr="00F56432">
        <w:rPr>
          <w:color w:val="000000"/>
          <w:sz w:val="24"/>
          <w:szCs w:val="24"/>
        </w:rPr>
        <w:t>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w:t>
      </w:r>
    </w:p>
    <w:p w:rsidR="00F84625" w:rsidRPr="00F56432" w:rsidRDefault="00F84625" w:rsidP="00F84625">
      <w:pPr>
        <w:ind w:firstLine="600"/>
        <w:jc w:val="both"/>
        <w:rPr>
          <w:sz w:val="24"/>
          <w:szCs w:val="24"/>
        </w:rPr>
      </w:pPr>
      <w:r w:rsidRPr="00F56432">
        <w:rPr>
          <w:color w:val="000000"/>
          <w:sz w:val="24"/>
          <w:szCs w:val="24"/>
        </w:rPr>
        <w:t>Органы. Вегетативные и генеративные органы растений. Органы и системы органов животных и человека. Функции органов и систем органов.</w:t>
      </w:r>
    </w:p>
    <w:p w:rsidR="00F84625" w:rsidRPr="00F56432" w:rsidRDefault="00F84625" w:rsidP="00F84625">
      <w:pPr>
        <w:ind w:firstLine="600"/>
        <w:jc w:val="both"/>
        <w:rPr>
          <w:sz w:val="24"/>
          <w:szCs w:val="24"/>
        </w:rPr>
      </w:pPr>
      <w:r w:rsidRPr="00F56432">
        <w:rPr>
          <w:color w:val="000000"/>
          <w:sz w:val="24"/>
          <w:szCs w:val="24"/>
        </w:rPr>
        <w:t>Опора тела организмов. Каркас растений. Скелеты одноклеточных и многоклеточных животных. Наружный и внутренний скелет. Строение и типы соединения костей.</w:t>
      </w:r>
    </w:p>
    <w:p w:rsidR="00F84625" w:rsidRPr="00F56432" w:rsidRDefault="00F84625" w:rsidP="00F84625">
      <w:pPr>
        <w:ind w:firstLine="600"/>
        <w:jc w:val="both"/>
        <w:rPr>
          <w:sz w:val="24"/>
          <w:szCs w:val="24"/>
        </w:rPr>
      </w:pPr>
      <w:r w:rsidRPr="00F56432">
        <w:rPr>
          <w:color w:val="000000"/>
          <w:sz w:val="24"/>
          <w:szCs w:val="24"/>
        </w:rPr>
        <w:t>Движение организмов. Движение одноклеточных организмов: амёбоидное, жгутиковое, ресничное. Движение многоклеточных растений: тропизмы и настии. Движение многоклеточных животных и человека: мышечная система. Рефлекс. Скелетные мышцы и их работа.</w:t>
      </w:r>
    </w:p>
    <w:p w:rsidR="00F84625" w:rsidRPr="00F56432" w:rsidRDefault="00F84625" w:rsidP="00F84625">
      <w:pPr>
        <w:ind w:firstLine="600"/>
        <w:jc w:val="both"/>
        <w:rPr>
          <w:sz w:val="24"/>
          <w:szCs w:val="24"/>
        </w:rPr>
      </w:pPr>
      <w:r w:rsidRPr="00F56432">
        <w:rPr>
          <w:color w:val="000000"/>
          <w:sz w:val="24"/>
          <w:szCs w:val="24"/>
        </w:rPr>
        <w:t>Питание организмов. Поглощение воды, углекислого газа и минеральных веществ растениями. Питание животных. Внутриполостное и внутриклеточное пищеварение. Питание позвоночных животных. Отделы пищеварительного тракта. Пищеварительные железы. Пищеварительная система человека.</w:t>
      </w:r>
    </w:p>
    <w:p w:rsidR="00F84625" w:rsidRPr="00F56432" w:rsidRDefault="00F84625" w:rsidP="00F84625">
      <w:pPr>
        <w:ind w:firstLine="600"/>
        <w:jc w:val="both"/>
        <w:rPr>
          <w:sz w:val="24"/>
          <w:szCs w:val="24"/>
        </w:rPr>
      </w:pPr>
      <w:r w:rsidRPr="00F56432">
        <w:rPr>
          <w:color w:val="000000"/>
          <w:sz w:val="24"/>
          <w:szCs w:val="24"/>
        </w:rPr>
        <w:t>Дыхание организмов. Дыхание растений. Дыхание животных. Диффузия газов через поверхность клетки. Кожное дыхание. Дыхательная поверхность. Жаберное и лёгочное дыхание. Дыхание позвоночных животных и человека. Эволюционное усложнение строения лёгких позвоночных животных. Дыхательная система человека. Механизм вентиляции лёгких у птиц и млекопитающих. Регуляция дыхания. Дыхательные объёмы.</w:t>
      </w:r>
    </w:p>
    <w:p w:rsidR="00F84625" w:rsidRPr="00F56432" w:rsidRDefault="00F84625" w:rsidP="00E02D3B">
      <w:pPr>
        <w:ind w:left="-284" w:firstLine="710"/>
        <w:jc w:val="both"/>
        <w:rPr>
          <w:sz w:val="24"/>
          <w:szCs w:val="24"/>
        </w:rPr>
      </w:pPr>
      <w:r w:rsidRPr="00F56432">
        <w:rPr>
          <w:color w:val="000000"/>
          <w:sz w:val="24"/>
          <w:szCs w:val="24"/>
        </w:rPr>
        <w:lastRenderedPageBreak/>
        <w:t>Транспорт веществ у организмов. Транспортные системы растений. Транспорт веществ у животных. Кровеносная система и её органы. Кровеносная система позвоночных животных и человека. Сердце, кровеносные сосуды и кровь. Круги кровообращения. Эволюционные усложнения строения кровеносной системы позвоночных животных. Работа сердца и её регуляция.</w:t>
      </w:r>
    </w:p>
    <w:p w:rsidR="00F84625" w:rsidRPr="00F56432" w:rsidRDefault="00F84625" w:rsidP="00E02D3B">
      <w:pPr>
        <w:ind w:left="-284" w:firstLine="710"/>
        <w:jc w:val="both"/>
        <w:rPr>
          <w:sz w:val="24"/>
          <w:szCs w:val="24"/>
        </w:rPr>
      </w:pPr>
      <w:r w:rsidRPr="00F56432">
        <w:rPr>
          <w:color w:val="000000"/>
          <w:sz w:val="24"/>
          <w:szCs w:val="24"/>
        </w:rPr>
        <w:t>Выделение у организмов. Выделение у растений. Выделение у животных. Сократительные вакуоли. Органы выделения. Фильтрация, секреция и обратное всасывание как механизмы работы органов выделения. Связь полости тела с кровеносной и выделительной системами. Выделение у позвоночных животных и человека. Почки. Строение и функционирование нефрона. Образование мочи у человека.</w:t>
      </w:r>
    </w:p>
    <w:p w:rsidR="00F84625" w:rsidRPr="00F56432" w:rsidRDefault="00F84625" w:rsidP="00E02D3B">
      <w:pPr>
        <w:ind w:left="-284" w:firstLine="710"/>
        <w:jc w:val="both"/>
        <w:rPr>
          <w:sz w:val="24"/>
          <w:szCs w:val="24"/>
        </w:rPr>
      </w:pPr>
      <w:r w:rsidRPr="00F56432">
        <w:rPr>
          <w:color w:val="000000"/>
          <w:sz w:val="24"/>
          <w:szCs w:val="24"/>
        </w:rPr>
        <w:t>Защита у организмов. Защита у одноклеточных организмов. Споры бактерий и цисты простейших. Защита у многоклеточных растений. Кутикула. Средства пассивной и химической защиты. Фитонциды.</w:t>
      </w:r>
    </w:p>
    <w:p w:rsidR="00F84625" w:rsidRPr="00F56432" w:rsidRDefault="00F84625" w:rsidP="00E02D3B">
      <w:pPr>
        <w:ind w:left="-284" w:firstLine="710"/>
        <w:jc w:val="both"/>
        <w:rPr>
          <w:sz w:val="24"/>
          <w:szCs w:val="24"/>
        </w:rPr>
      </w:pPr>
      <w:r w:rsidRPr="00F56432">
        <w:rPr>
          <w:color w:val="000000"/>
          <w:sz w:val="24"/>
          <w:szCs w:val="24"/>
        </w:rPr>
        <w:t>Защита у многоклеточных животных. Покровы и их производные. Защита организма от болезней. Иммунная система человека. Клеточный и гуморальный иммунитет. Врождённый и приобретённый специфический иммунитет. Теория клонально-селективного иммунитета (П. Эрлих, Ф. М. Бернет, С. Тонегава). Воспалительные ответы организмов. Роль врождённого иммунитета в развитии системных заболеваний.</w:t>
      </w:r>
    </w:p>
    <w:p w:rsidR="00F84625" w:rsidRPr="00F56432" w:rsidRDefault="00F84625" w:rsidP="00E02D3B">
      <w:pPr>
        <w:ind w:left="-284" w:firstLine="710"/>
        <w:jc w:val="both"/>
        <w:rPr>
          <w:sz w:val="24"/>
          <w:szCs w:val="24"/>
        </w:rPr>
      </w:pPr>
      <w:r w:rsidRPr="00F56432">
        <w:rPr>
          <w:color w:val="000000"/>
          <w:sz w:val="24"/>
          <w:szCs w:val="24"/>
        </w:rPr>
        <w:t>Раздражимость и регуляция у организмов. Раздражимость у одноклеточных организмов. Таксисы. Раздражимость и регуляция у растений. Ростовые вещества и их значение.</w:t>
      </w:r>
    </w:p>
    <w:p w:rsidR="00F84625" w:rsidRPr="00F56432" w:rsidRDefault="00F84625" w:rsidP="00E02D3B">
      <w:pPr>
        <w:ind w:left="-284" w:firstLine="710"/>
        <w:jc w:val="both"/>
        <w:rPr>
          <w:sz w:val="24"/>
          <w:szCs w:val="24"/>
        </w:rPr>
      </w:pPr>
      <w:r w:rsidRPr="00F56432">
        <w:rPr>
          <w:color w:val="000000"/>
          <w:sz w:val="24"/>
          <w:szCs w:val="24"/>
        </w:rPr>
        <w:t>Нервная система и рефлекторная регуляция у животных. Нервная система и её отделы. Эволюционное усложнение строения нервной системы у животных. Отделы головного мозга позвоночных животных. Рефлекс и рефлекторная дуга. Безусловные и условные рефлексы.</w:t>
      </w:r>
    </w:p>
    <w:p w:rsidR="00F84625" w:rsidRPr="00F56432" w:rsidRDefault="00F84625" w:rsidP="00E02D3B">
      <w:pPr>
        <w:ind w:left="-284" w:firstLine="710"/>
        <w:jc w:val="both"/>
        <w:rPr>
          <w:sz w:val="24"/>
          <w:szCs w:val="24"/>
        </w:rPr>
      </w:pPr>
      <w:r w:rsidRPr="00F56432">
        <w:rPr>
          <w:color w:val="000000"/>
          <w:sz w:val="24"/>
          <w:szCs w:val="24"/>
        </w:rPr>
        <w:t>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w:t>
      </w:r>
    </w:p>
    <w:p w:rsidR="00F84625" w:rsidRPr="00F56432" w:rsidRDefault="00F84625" w:rsidP="00E02D3B">
      <w:pPr>
        <w:ind w:left="-284" w:firstLine="710"/>
        <w:jc w:val="both"/>
        <w:rPr>
          <w:sz w:val="24"/>
          <w:szCs w:val="24"/>
        </w:rPr>
      </w:pPr>
      <w:r w:rsidRPr="00F56432">
        <w:rPr>
          <w:b/>
          <w:color w:val="000000"/>
          <w:sz w:val="24"/>
          <w:szCs w:val="24"/>
        </w:rPr>
        <w:t>Демонстрации</w:t>
      </w:r>
    </w:p>
    <w:p w:rsidR="00F84625" w:rsidRPr="00F56432" w:rsidRDefault="00F84625" w:rsidP="00E02D3B">
      <w:pPr>
        <w:ind w:left="-284" w:firstLine="710"/>
        <w:jc w:val="both"/>
        <w:rPr>
          <w:sz w:val="24"/>
          <w:szCs w:val="24"/>
        </w:rPr>
      </w:pPr>
      <w:r w:rsidRPr="00F56432">
        <w:rPr>
          <w:color w:val="000000"/>
          <w:sz w:val="24"/>
          <w:szCs w:val="24"/>
        </w:rPr>
        <w:t>Портрет: И. П. Павлов.</w:t>
      </w:r>
    </w:p>
    <w:p w:rsidR="00F84625" w:rsidRPr="00F56432" w:rsidRDefault="00F84625" w:rsidP="00E02D3B">
      <w:pPr>
        <w:ind w:left="-284" w:firstLine="710"/>
        <w:jc w:val="both"/>
        <w:rPr>
          <w:sz w:val="24"/>
          <w:szCs w:val="24"/>
        </w:rPr>
      </w:pPr>
      <w:r w:rsidRPr="00F56432">
        <w:rPr>
          <w:color w:val="000000"/>
          <w:sz w:val="24"/>
          <w:szCs w:val="24"/>
        </w:rPr>
        <w:t>Таблицы и схемы: «Одноклеточные водоросли», «Многоклеточные водоросли», «Бактерии», «Простейшие», «Органы цветковых растений», «Системы органов позвоночных животных», «Внутреннее строение насекомых», «Ткани растений», «Корневые системы», «Строение стебля», «Строение листовой пластинки», «Ткани животных», «Скелет человека», «Пищеварительная система», «Кровеносная система», «Дыхательная система», «Нервная система», «Кожа», «Мышечная система», «Выделительная система», «Эндокринная система», «Строение мышцы», «Иммунитет», «Кишечнополостные», «Схема питания растений», «Кровеносные системы позвоночных животных», «Строение гидры», «Строение планарии», «Внутреннее строение дождевого червя», «Нервная система рыб», «Нервная система лягушки», «Нервная система пресмыкающихся», «Нервная система птиц», «Нервная система млекопитающих», «Нервная система человека», «Рефлекс».</w:t>
      </w:r>
    </w:p>
    <w:p w:rsidR="00F84625" w:rsidRPr="00F56432" w:rsidRDefault="00F84625" w:rsidP="00E02D3B">
      <w:pPr>
        <w:ind w:left="-284" w:firstLine="710"/>
        <w:jc w:val="both"/>
        <w:rPr>
          <w:sz w:val="24"/>
          <w:szCs w:val="24"/>
        </w:rPr>
      </w:pPr>
      <w:r w:rsidRPr="00F56432">
        <w:rPr>
          <w:color w:val="000000"/>
          <w:sz w:val="24"/>
          <w:szCs w:val="24"/>
        </w:rPr>
        <w:t>Оборудование: световой микроскоп, микропрепараты одноклеточных организмов, микропрепараты тканей, раковины моллюсков, коллекции насекомых, иглокожих, живые экземпляры комнатных растений, гербарии растений разных отделов, влажные препараты животных, скелеты позвоночных, коллекции беспозвоночных животных, скелет человека, оборудование для демонстрации почвенного и воздушного питания растений, расщепления крахмала и белков под действием ферментов, оборудование для демонстрации опытов по измерению жизненной ёмкости лёгких, механизма дыхательных движений, модели головного мозга различных животных.</w:t>
      </w:r>
    </w:p>
    <w:p w:rsidR="00F84625" w:rsidRPr="00F56432" w:rsidRDefault="00F84625" w:rsidP="00E02D3B">
      <w:pPr>
        <w:ind w:left="-284" w:firstLine="710"/>
        <w:jc w:val="both"/>
        <w:rPr>
          <w:sz w:val="24"/>
          <w:szCs w:val="24"/>
        </w:rPr>
      </w:pPr>
      <w:r w:rsidRPr="00F56432">
        <w:rPr>
          <w:b/>
          <w:color w:val="000000"/>
          <w:sz w:val="24"/>
          <w:szCs w:val="24"/>
        </w:rPr>
        <w:t>Лабораторная работа</w:t>
      </w:r>
      <w:r w:rsidRPr="00F56432">
        <w:rPr>
          <w:color w:val="000000"/>
          <w:sz w:val="24"/>
          <w:szCs w:val="24"/>
        </w:rPr>
        <w:t xml:space="preserve"> «Изучение тканей растений и животных».</w:t>
      </w:r>
    </w:p>
    <w:p w:rsidR="00F84625" w:rsidRPr="00F56432" w:rsidRDefault="00F84625" w:rsidP="00E02D3B">
      <w:pPr>
        <w:ind w:left="-284" w:firstLine="710"/>
        <w:jc w:val="both"/>
        <w:rPr>
          <w:sz w:val="24"/>
          <w:szCs w:val="24"/>
        </w:rPr>
      </w:pPr>
      <w:r w:rsidRPr="00F56432">
        <w:rPr>
          <w:b/>
          <w:color w:val="000000"/>
          <w:sz w:val="24"/>
          <w:szCs w:val="24"/>
        </w:rPr>
        <w:t>Тема 10. Размножение и развитие организмов</w:t>
      </w:r>
    </w:p>
    <w:p w:rsidR="00F84625" w:rsidRPr="00F56432" w:rsidRDefault="00F84625" w:rsidP="00E02D3B">
      <w:pPr>
        <w:ind w:left="-284" w:firstLine="710"/>
        <w:jc w:val="both"/>
        <w:rPr>
          <w:sz w:val="24"/>
          <w:szCs w:val="24"/>
        </w:rPr>
      </w:pPr>
      <w:r w:rsidRPr="00F56432">
        <w:rPr>
          <w:color w:val="000000"/>
          <w:sz w:val="24"/>
          <w:szCs w:val="24"/>
        </w:rPr>
        <w:lastRenderedPageBreak/>
        <w:t>Формы размножения организмов: бесполое (включая вегетативное) и половое. Виды бесполого размножения: почкование, споруляция, фрагментация, клонирование.</w:t>
      </w:r>
    </w:p>
    <w:p w:rsidR="00F84625" w:rsidRPr="00F56432" w:rsidRDefault="00F84625" w:rsidP="00E02D3B">
      <w:pPr>
        <w:ind w:left="-284" w:firstLine="710"/>
        <w:jc w:val="both"/>
        <w:rPr>
          <w:sz w:val="24"/>
          <w:szCs w:val="24"/>
        </w:rPr>
      </w:pPr>
      <w:r w:rsidRPr="00F56432">
        <w:rPr>
          <w:color w:val="000000"/>
          <w:sz w:val="24"/>
          <w:szCs w:val="24"/>
        </w:rPr>
        <w:t>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w:t>
      </w:r>
    </w:p>
    <w:p w:rsidR="00F84625" w:rsidRPr="00F56432" w:rsidRDefault="00F84625" w:rsidP="00E02D3B">
      <w:pPr>
        <w:ind w:left="-284" w:firstLine="710"/>
        <w:jc w:val="both"/>
        <w:rPr>
          <w:sz w:val="24"/>
          <w:szCs w:val="24"/>
        </w:rPr>
      </w:pPr>
      <w:r w:rsidRPr="00F56432">
        <w:rPr>
          <w:color w:val="000000"/>
          <w:sz w:val="24"/>
          <w:szCs w:val="24"/>
        </w:rPr>
        <w:t>Предзародышевое развитие. Гаметогенез у животных. Половые железы. Образование и развитие половых клеток. Сперматогенез и оогенез. Строение половых клеток.</w:t>
      </w:r>
    </w:p>
    <w:p w:rsidR="00F84625" w:rsidRPr="00F56432" w:rsidRDefault="00F84625" w:rsidP="00E02D3B">
      <w:pPr>
        <w:ind w:left="-284" w:firstLine="710"/>
        <w:jc w:val="both"/>
        <w:rPr>
          <w:sz w:val="24"/>
          <w:szCs w:val="24"/>
        </w:rPr>
      </w:pPr>
      <w:r w:rsidRPr="00F56432">
        <w:rPr>
          <w:color w:val="000000"/>
          <w:sz w:val="24"/>
          <w:szCs w:val="24"/>
        </w:rPr>
        <w:t>Оплодотворение и эмбриональное развитие животных. Способы оплодотворения: наружное, внутреннее. Партеногенез.</w:t>
      </w:r>
    </w:p>
    <w:p w:rsidR="00F84625" w:rsidRPr="00F56432" w:rsidRDefault="00F84625" w:rsidP="00E02D3B">
      <w:pPr>
        <w:ind w:left="-284" w:firstLine="710"/>
        <w:jc w:val="both"/>
        <w:rPr>
          <w:sz w:val="24"/>
          <w:szCs w:val="24"/>
        </w:rPr>
      </w:pPr>
      <w:r w:rsidRPr="00F56432">
        <w:rPr>
          <w:color w:val="000000"/>
          <w:sz w:val="24"/>
          <w:szCs w:val="24"/>
        </w:rPr>
        <w:t xml:space="preserve">Индивидуальное развитие организмов (онтогенез). Эмбриология – наука о развитии организмов. </w:t>
      </w:r>
      <w:r w:rsidRPr="00F56432">
        <w:rPr>
          <w:i/>
          <w:color w:val="000000"/>
          <w:sz w:val="24"/>
          <w:szCs w:val="24"/>
        </w:rPr>
        <w:t>Морфогенез – одна из главных проблем эмбриологии. Концепция морфогенов и модели морфогенеза</w:t>
      </w:r>
      <w:r w:rsidRPr="00F56432">
        <w:rPr>
          <w:color w:val="000000"/>
          <w:sz w:val="24"/>
          <w:szCs w:val="24"/>
        </w:rPr>
        <w:t xml:space="preserve">. Стадии эмбриогенеза животных (на примере лягушки). Дробление. Типы дробления. </w:t>
      </w:r>
      <w:r w:rsidRPr="00F56432">
        <w:rPr>
          <w:i/>
          <w:color w:val="000000"/>
          <w:sz w:val="24"/>
          <w:szCs w:val="24"/>
        </w:rPr>
        <w:t>Детерминированное и недерминированное дробление. Бластула, типы бластул</w:t>
      </w:r>
      <w:r w:rsidRPr="00F56432">
        <w:rPr>
          <w:color w:val="000000"/>
          <w:sz w:val="24"/>
          <w:szCs w:val="24"/>
        </w:rPr>
        <w:t>.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rsidR="00F84625" w:rsidRPr="00F56432" w:rsidRDefault="00F84625" w:rsidP="00E02D3B">
      <w:pPr>
        <w:ind w:left="-284" w:firstLine="710"/>
        <w:jc w:val="both"/>
        <w:rPr>
          <w:sz w:val="24"/>
          <w:szCs w:val="24"/>
        </w:rPr>
      </w:pPr>
      <w:r w:rsidRPr="00F56432">
        <w:rPr>
          <w:color w:val="000000"/>
          <w:sz w:val="24"/>
          <w:szCs w:val="24"/>
        </w:rPr>
        <w:t>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Старение и смерть как биологические процессы.</w:t>
      </w:r>
    </w:p>
    <w:p w:rsidR="00F84625" w:rsidRPr="00F56432" w:rsidRDefault="00F84625" w:rsidP="00E02D3B">
      <w:pPr>
        <w:ind w:left="-284" w:firstLine="710"/>
        <w:jc w:val="both"/>
        <w:rPr>
          <w:sz w:val="24"/>
          <w:szCs w:val="24"/>
        </w:rPr>
      </w:pPr>
      <w:r w:rsidRPr="00F56432">
        <w:rPr>
          <w:color w:val="000000"/>
          <w:sz w:val="24"/>
          <w:szCs w:val="24"/>
        </w:rPr>
        <w:t>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w:t>
      </w:r>
    </w:p>
    <w:p w:rsidR="00F84625" w:rsidRPr="00F56432" w:rsidRDefault="00F84625" w:rsidP="00E02D3B">
      <w:pPr>
        <w:ind w:left="-284" w:firstLine="710"/>
        <w:jc w:val="both"/>
        <w:rPr>
          <w:sz w:val="24"/>
          <w:szCs w:val="24"/>
        </w:rPr>
      </w:pPr>
      <w:r w:rsidRPr="00F56432">
        <w:rPr>
          <w:color w:val="000000"/>
          <w:sz w:val="24"/>
          <w:szCs w:val="24"/>
        </w:rPr>
        <w:t>Механизмы регуляции онтогенеза у растений и животных.</w:t>
      </w:r>
    </w:p>
    <w:p w:rsidR="00F84625" w:rsidRPr="00F56432" w:rsidRDefault="00F84625" w:rsidP="00E02D3B">
      <w:pPr>
        <w:ind w:left="-284" w:firstLine="710"/>
        <w:jc w:val="both"/>
        <w:rPr>
          <w:sz w:val="24"/>
          <w:szCs w:val="24"/>
        </w:rPr>
      </w:pPr>
      <w:r w:rsidRPr="00F56432">
        <w:rPr>
          <w:b/>
          <w:color w:val="000000"/>
          <w:sz w:val="24"/>
          <w:szCs w:val="24"/>
        </w:rPr>
        <w:t>Демонстрации</w:t>
      </w:r>
    </w:p>
    <w:p w:rsidR="00F84625" w:rsidRPr="00F56432" w:rsidRDefault="00F84625" w:rsidP="00E02D3B">
      <w:pPr>
        <w:ind w:left="-284" w:firstLine="710"/>
        <w:jc w:val="both"/>
        <w:rPr>
          <w:sz w:val="24"/>
          <w:szCs w:val="24"/>
        </w:rPr>
      </w:pPr>
      <w:r w:rsidRPr="00F56432">
        <w:rPr>
          <w:color w:val="000000"/>
          <w:sz w:val="24"/>
          <w:szCs w:val="24"/>
        </w:rPr>
        <w:t>Портреты: С. Г. Навашин, Х. Шпеман.</w:t>
      </w:r>
    </w:p>
    <w:p w:rsidR="00F84625" w:rsidRPr="00F56432" w:rsidRDefault="00F84625" w:rsidP="00E02D3B">
      <w:pPr>
        <w:ind w:left="-284" w:firstLine="710"/>
        <w:jc w:val="both"/>
        <w:rPr>
          <w:sz w:val="24"/>
          <w:szCs w:val="24"/>
        </w:rPr>
      </w:pPr>
      <w:r w:rsidRPr="00F56432">
        <w:rPr>
          <w:color w:val="000000"/>
          <w:sz w:val="24"/>
          <w:szCs w:val="24"/>
        </w:rPr>
        <w:t>Таблицы и схемы: «Вегетативное размножение», «Типы бесполого размножения», «Размножение хламидомонады», «Размножение эвглены», «Размножение гидры», «Мейоз», «Хромосомы», «Гаметогенез», «Строение яйцеклетки и сперматозоида», «Основные стадии онтогенеза», «Прямое и непрямое развитие», «Развитие майского жука», «Развитие саранчи», «Развитие лягушки», «Двойное оплодотворение у цветковых растений», «Строение семян однодольных и двудольных растений», «Жизненный цикл морской капусты», «Жизненный цикл мха», «Жизненный цикл папоротника», «Жизненный цикл сосны».</w:t>
      </w:r>
    </w:p>
    <w:p w:rsidR="00F84625" w:rsidRPr="00F56432" w:rsidRDefault="00F84625" w:rsidP="00E02D3B">
      <w:pPr>
        <w:ind w:left="-284" w:firstLine="710"/>
        <w:jc w:val="both"/>
        <w:rPr>
          <w:sz w:val="24"/>
          <w:szCs w:val="24"/>
        </w:rPr>
      </w:pPr>
      <w:r w:rsidRPr="00F56432">
        <w:rPr>
          <w:color w:val="000000"/>
          <w:sz w:val="24"/>
          <w:szCs w:val="24"/>
        </w:rPr>
        <w:t>Оборудование: световой микроскоп, микропрепараты яйцеклеток и сперматозоидов, модель «Цикл развития лягушки».</w:t>
      </w:r>
    </w:p>
    <w:p w:rsidR="00F84625" w:rsidRPr="00F56432" w:rsidRDefault="00F84625" w:rsidP="00E02D3B">
      <w:pPr>
        <w:ind w:left="-284" w:firstLine="710"/>
        <w:jc w:val="both"/>
        <w:rPr>
          <w:sz w:val="24"/>
          <w:szCs w:val="24"/>
        </w:rPr>
      </w:pPr>
      <w:r w:rsidRPr="00F56432">
        <w:rPr>
          <w:b/>
          <w:color w:val="000000"/>
          <w:sz w:val="24"/>
          <w:szCs w:val="24"/>
        </w:rPr>
        <w:t>Практическая работа</w:t>
      </w:r>
      <w:r w:rsidRPr="00F56432">
        <w:rPr>
          <w:color w:val="000000"/>
          <w:sz w:val="24"/>
          <w:szCs w:val="24"/>
        </w:rPr>
        <w:t xml:space="preserve"> «Выявление признаков сходства зародышей позвоночных животных».</w:t>
      </w:r>
    </w:p>
    <w:p w:rsidR="00F84625" w:rsidRPr="00F56432" w:rsidRDefault="00F84625" w:rsidP="00E02D3B">
      <w:pPr>
        <w:ind w:left="-284" w:firstLine="710"/>
        <w:jc w:val="both"/>
        <w:rPr>
          <w:sz w:val="24"/>
          <w:szCs w:val="24"/>
        </w:rPr>
      </w:pPr>
      <w:r w:rsidRPr="00F56432">
        <w:rPr>
          <w:b/>
          <w:color w:val="000000"/>
          <w:sz w:val="24"/>
          <w:szCs w:val="24"/>
        </w:rPr>
        <w:t>Тема 11. Генетика – наука о наследственности и изменчивости организмов</w:t>
      </w:r>
    </w:p>
    <w:p w:rsidR="00F84625" w:rsidRPr="00F56432" w:rsidRDefault="00F84625" w:rsidP="00E02D3B">
      <w:pPr>
        <w:ind w:left="-284" w:firstLine="710"/>
        <w:jc w:val="both"/>
        <w:rPr>
          <w:sz w:val="24"/>
          <w:szCs w:val="24"/>
        </w:rPr>
      </w:pPr>
      <w:r w:rsidRPr="00F56432">
        <w:rPr>
          <w:color w:val="000000"/>
          <w:sz w:val="24"/>
          <w:szCs w:val="24"/>
        </w:rPr>
        <w:t>История становления и развития генетики как науки. Работы Г. Менделя, Г. де Фриза, Т. Моргана. Роль отечественных учёных в развитии генетики. Работы Н. К. Кольцова, Н. И. Вавилова, А. Н. Белозерского, Г. Д. Карпеченко, Ю. А. Филипченко, Н. В. Тимофеева-Ресовского.</w:t>
      </w:r>
    </w:p>
    <w:p w:rsidR="00F84625" w:rsidRPr="00F56432" w:rsidRDefault="00F84625" w:rsidP="00E02D3B">
      <w:pPr>
        <w:ind w:left="-284" w:firstLine="710"/>
        <w:jc w:val="both"/>
        <w:rPr>
          <w:sz w:val="24"/>
          <w:szCs w:val="24"/>
        </w:rPr>
      </w:pPr>
      <w:r w:rsidRPr="00F56432">
        <w:rPr>
          <w:color w:val="000000"/>
          <w:sz w:val="24"/>
          <w:szCs w:val="24"/>
        </w:rPr>
        <w:t>Основные генетические понятия и символы. Гомологичные хромосомы, аллельные гены, альтернативные признаки, доминантный и рецессивный признак, гомозигота, гетерозигота, чистая линия, гибриды, генотип, фенотип. Основные методы генетики: гибридологический, цитологический, молекулярно-генетический.</w:t>
      </w:r>
    </w:p>
    <w:p w:rsidR="00F84625" w:rsidRPr="00F56432" w:rsidRDefault="00F84625" w:rsidP="00E02D3B">
      <w:pPr>
        <w:ind w:left="-284" w:firstLine="710"/>
        <w:jc w:val="both"/>
        <w:rPr>
          <w:sz w:val="24"/>
          <w:szCs w:val="24"/>
        </w:rPr>
      </w:pPr>
      <w:r w:rsidRPr="00F56432">
        <w:rPr>
          <w:b/>
          <w:color w:val="000000"/>
          <w:sz w:val="24"/>
          <w:szCs w:val="24"/>
        </w:rPr>
        <w:lastRenderedPageBreak/>
        <w:t>Демонстрации</w:t>
      </w:r>
    </w:p>
    <w:p w:rsidR="00F84625" w:rsidRPr="00F56432" w:rsidRDefault="00F84625" w:rsidP="00E02D3B">
      <w:pPr>
        <w:ind w:left="-284" w:firstLine="710"/>
        <w:jc w:val="both"/>
        <w:rPr>
          <w:sz w:val="24"/>
          <w:szCs w:val="24"/>
        </w:rPr>
      </w:pPr>
      <w:r w:rsidRPr="00F56432">
        <w:rPr>
          <w:color w:val="000000"/>
          <w:sz w:val="24"/>
          <w:szCs w:val="24"/>
        </w:rPr>
        <w:t>Портреты: Г. Мендель, Г. де Фриз, Т. Морган, Н. К. Кольцов, Н. И. Вавилов, А. Н. Белозерский, Г. Д. Карпеченко, Ю. А. Филипченко, Н. В. Тимофеев-Ресовский.</w:t>
      </w:r>
    </w:p>
    <w:p w:rsidR="00F84625" w:rsidRPr="00F56432" w:rsidRDefault="00F84625" w:rsidP="00E02D3B">
      <w:pPr>
        <w:ind w:left="-284" w:firstLine="710"/>
        <w:jc w:val="both"/>
        <w:rPr>
          <w:sz w:val="24"/>
          <w:szCs w:val="24"/>
        </w:rPr>
      </w:pPr>
      <w:r w:rsidRPr="00F56432">
        <w:rPr>
          <w:color w:val="000000"/>
          <w:sz w:val="24"/>
          <w:szCs w:val="24"/>
        </w:rPr>
        <w:t>Таблицы и схемы: «Методы генетики», «Схемы скрещивания».</w:t>
      </w:r>
    </w:p>
    <w:p w:rsidR="00F84625" w:rsidRPr="00F56432" w:rsidRDefault="00F84625" w:rsidP="00E02D3B">
      <w:pPr>
        <w:ind w:left="-284" w:firstLine="710"/>
        <w:jc w:val="both"/>
        <w:rPr>
          <w:sz w:val="24"/>
          <w:szCs w:val="24"/>
        </w:rPr>
      </w:pPr>
      <w:r w:rsidRPr="00F56432">
        <w:rPr>
          <w:b/>
          <w:color w:val="000000"/>
          <w:sz w:val="24"/>
          <w:szCs w:val="24"/>
        </w:rPr>
        <w:t>Тема 12. Закономерности наследственности</w:t>
      </w:r>
    </w:p>
    <w:p w:rsidR="00F84625" w:rsidRPr="00F56432" w:rsidRDefault="00F84625" w:rsidP="00E02D3B">
      <w:pPr>
        <w:ind w:left="-284" w:firstLine="710"/>
        <w:jc w:val="both"/>
        <w:rPr>
          <w:sz w:val="24"/>
          <w:szCs w:val="24"/>
        </w:rPr>
      </w:pPr>
      <w:r w:rsidRPr="00F56432">
        <w:rPr>
          <w:color w:val="000000"/>
          <w:sz w:val="24"/>
          <w:szCs w:val="24"/>
        </w:rPr>
        <w:t>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w:t>
      </w:r>
    </w:p>
    <w:p w:rsidR="00F84625" w:rsidRPr="00F56432" w:rsidRDefault="00F84625" w:rsidP="00E02D3B">
      <w:pPr>
        <w:ind w:left="-284" w:firstLine="710"/>
        <w:jc w:val="both"/>
        <w:rPr>
          <w:sz w:val="24"/>
          <w:szCs w:val="24"/>
        </w:rPr>
      </w:pPr>
      <w:r w:rsidRPr="00F56432">
        <w:rPr>
          <w:color w:val="000000"/>
          <w:sz w:val="24"/>
          <w:szCs w:val="24"/>
        </w:rPr>
        <w:t>Анализирующее скрещивание. Промежуточный характер наследования. Расщепление признаков при неполном доминировании.</w:t>
      </w:r>
    </w:p>
    <w:p w:rsidR="00F84625" w:rsidRPr="00F56432" w:rsidRDefault="00F84625" w:rsidP="00E02D3B">
      <w:pPr>
        <w:ind w:left="-284" w:firstLine="710"/>
        <w:jc w:val="both"/>
        <w:rPr>
          <w:sz w:val="24"/>
          <w:szCs w:val="24"/>
        </w:rPr>
      </w:pPr>
      <w:r w:rsidRPr="00F56432">
        <w:rPr>
          <w:color w:val="000000"/>
          <w:sz w:val="24"/>
          <w:szCs w:val="24"/>
        </w:rPr>
        <w:t>Дигибридное скрещивание. Третий закон Менделя – закон независимого наследования признаков. Цитологические основы дигибридного скрещивания.</w:t>
      </w:r>
    </w:p>
    <w:p w:rsidR="00F84625" w:rsidRPr="00F56432" w:rsidRDefault="00F84625" w:rsidP="00E02D3B">
      <w:pPr>
        <w:ind w:left="-284" w:firstLine="710"/>
        <w:jc w:val="both"/>
        <w:rPr>
          <w:sz w:val="24"/>
          <w:szCs w:val="24"/>
        </w:rPr>
      </w:pPr>
      <w:r w:rsidRPr="00F56432">
        <w:rPr>
          <w:color w:val="000000"/>
          <w:sz w:val="24"/>
          <w:szCs w:val="24"/>
        </w:rPr>
        <w:t>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w:t>
      </w:r>
    </w:p>
    <w:p w:rsidR="00F84625" w:rsidRPr="00F56432" w:rsidRDefault="00F84625" w:rsidP="00E02D3B">
      <w:pPr>
        <w:ind w:left="-284" w:firstLine="710"/>
        <w:jc w:val="both"/>
        <w:rPr>
          <w:sz w:val="24"/>
          <w:szCs w:val="24"/>
        </w:rPr>
      </w:pPr>
      <w:r w:rsidRPr="00F56432">
        <w:rPr>
          <w:color w:val="000000"/>
          <w:sz w:val="24"/>
          <w:szCs w:val="24"/>
        </w:rPr>
        <w:t>Генетика пола. Хромосомный механизм определения пола. Аутосомы и половые хромосомы. Гомогаметный и гетерогаметный пол. Генетическая структура половых хромосом. Наследование признаков, сцепленных с полом.</w:t>
      </w:r>
    </w:p>
    <w:p w:rsidR="00F84625" w:rsidRPr="00F56432" w:rsidRDefault="00F84625" w:rsidP="00E02D3B">
      <w:pPr>
        <w:ind w:left="-284" w:firstLine="710"/>
        <w:jc w:val="both"/>
        <w:rPr>
          <w:sz w:val="24"/>
          <w:szCs w:val="24"/>
        </w:rPr>
      </w:pPr>
      <w:r w:rsidRPr="00F56432">
        <w:rPr>
          <w:color w:val="000000"/>
          <w:sz w:val="24"/>
          <w:szCs w:val="24"/>
        </w:rPr>
        <w:t>Генотип как целостная система. Плейотропия – множественное действие гена. Множественный аллелизм. Взаимодействие неаллельных генов. Комплементарность. Эпистаз. Полимерия.</w:t>
      </w:r>
    </w:p>
    <w:p w:rsidR="00F84625" w:rsidRPr="00F56432" w:rsidRDefault="00F84625" w:rsidP="00E02D3B">
      <w:pPr>
        <w:ind w:left="-284" w:firstLine="710"/>
        <w:jc w:val="both"/>
        <w:rPr>
          <w:sz w:val="24"/>
          <w:szCs w:val="24"/>
        </w:rPr>
      </w:pPr>
      <w:r w:rsidRPr="00F56432">
        <w:rPr>
          <w:color w:val="000000"/>
          <w:sz w:val="24"/>
          <w:szCs w:val="24"/>
        </w:rPr>
        <w:t>Генетический контроль развития растений, животных и человека, а также физиологических процессов, поведения и когнитивных функций. Генетические механизмы симбиогенеза, механизмы взаимодействия «хозяин – паразит» и «хозяин – микробиом». Генетические аспекты контроля и изменения наследственной информации в поколениях клеток и организмов.</w:t>
      </w:r>
    </w:p>
    <w:p w:rsidR="00F84625" w:rsidRPr="00F56432" w:rsidRDefault="00F84625" w:rsidP="00E02D3B">
      <w:pPr>
        <w:ind w:left="-284" w:firstLine="710"/>
        <w:jc w:val="both"/>
        <w:rPr>
          <w:sz w:val="24"/>
          <w:szCs w:val="24"/>
        </w:rPr>
      </w:pPr>
      <w:r w:rsidRPr="00F56432">
        <w:rPr>
          <w:b/>
          <w:color w:val="000000"/>
          <w:sz w:val="24"/>
          <w:szCs w:val="24"/>
        </w:rPr>
        <w:t>Демонстрации</w:t>
      </w:r>
    </w:p>
    <w:p w:rsidR="00F84625" w:rsidRPr="00F56432" w:rsidRDefault="00F84625" w:rsidP="00E02D3B">
      <w:pPr>
        <w:ind w:left="-284" w:firstLine="710"/>
        <w:jc w:val="both"/>
        <w:rPr>
          <w:sz w:val="24"/>
          <w:szCs w:val="24"/>
        </w:rPr>
      </w:pPr>
      <w:r w:rsidRPr="00F56432">
        <w:rPr>
          <w:color w:val="000000"/>
          <w:sz w:val="24"/>
          <w:szCs w:val="24"/>
        </w:rPr>
        <w:t>Портреты: Г. Мендель, Т. Морган.</w:t>
      </w:r>
    </w:p>
    <w:p w:rsidR="00F84625" w:rsidRPr="00F56432" w:rsidRDefault="00F84625" w:rsidP="00E02D3B">
      <w:pPr>
        <w:ind w:left="-284" w:firstLine="710"/>
        <w:jc w:val="both"/>
        <w:rPr>
          <w:sz w:val="24"/>
          <w:szCs w:val="24"/>
        </w:rPr>
      </w:pPr>
      <w:r w:rsidRPr="00F56432">
        <w:rPr>
          <w:color w:val="000000"/>
          <w:sz w:val="24"/>
          <w:szCs w:val="24"/>
        </w:rPr>
        <w:t>Таблицы и схемы: «Первый и второй законы Менделя», «Третий закон Менделя», «Анализирующее скрещивание», «Неполное доминирование», «Сцепленное наследование признаков у дрозофилы», «Генетика пола», «Кариотип человека», «Кариотип дрозофилы», «Кариотип птицы», «Множественный аллелизм», «Взаимодействие генов».</w:t>
      </w:r>
    </w:p>
    <w:p w:rsidR="00F84625" w:rsidRPr="00F56432" w:rsidRDefault="00F84625" w:rsidP="00E02D3B">
      <w:pPr>
        <w:ind w:left="-284" w:firstLine="710"/>
        <w:jc w:val="both"/>
        <w:rPr>
          <w:sz w:val="24"/>
          <w:szCs w:val="24"/>
        </w:rPr>
      </w:pPr>
      <w:r w:rsidRPr="00F56432">
        <w:rPr>
          <w:color w:val="000000"/>
          <w:sz w:val="24"/>
          <w:szCs w:val="24"/>
        </w:rPr>
        <w:t>Оборудование: модель для демонстрации законов единообразия гибридов первого поколения и расщепления признаков, модель для демонстрации закона независимого наследования признаков, модель для демонстрации сцепленного наследования признаков, световой микроскоп, микропрепарат: «Дрозофила».</w:t>
      </w:r>
    </w:p>
    <w:p w:rsidR="00F84625" w:rsidRPr="00F56432" w:rsidRDefault="00F84625" w:rsidP="00E02D3B">
      <w:pPr>
        <w:ind w:left="-284" w:firstLine="710"/>
        <w:jc w:val="both"/>
        <w:rPr>
          <w:sz w:val="24"/>
          <w:szCs w:val="24"/>
        </w:rPr>
      </w:pPr>
      <w:r w:rsidRPr="00F56432">
        <w:rPr>
          <w:b/>
          <w:color w:val="000000"/>
          <w:sz w:val="24"/>
          <w:szCs w:val="24"/>
        </w:rPr>
        <w:t>Практическая работа</w:t>
      </w:r>
      <w:r w:rsidRPr="00F56432">
        <w:rPr>
          <w:color w:val="000000"/>
          <w:sz w:val="24"/>
          <w:szCs w:val="24"/>
        </w:rPr>
        <w:t xml:space="preserve"> «Изучение результатов моногибридного и дигибридного скрещивания на примере решения генетических задач».</w:t>
      </w:r>
    </w:p>
    <w:p w:rsidR="00F84625" w:rsidRPr="00F56432" w:rsidRDefault="00F84625" w:rsidP="00E02D3B">
      <w:pPr>
        <w:ind w:left="-284" w:firstLine="710"/>
        <w:jc w:val="both"/>
        <w:rPr>
          <w:sz w:val="24"/>
          <w:szCs w:val="24"/>
        </w:rPr>
      </w:pPr>
      <w:r w:rsidRPr="00F56432">
        <w:rPr>
          <w:b/>
          <w:color w:val="000000"/>
          <w:sz w:val="24"/>
          <w:szCs w:val="24"/>
        </w:rPr>
        <w:t>Тема 13. Закономерности изменчивости</w:t>
      </w:r>
    </w:p>
    <w:p w:rsidR="00F84625" w:rsidRPr="00F56432" w:rsidRDefault="00F84625" w:rsidP="00E02D3B">
      <w:pPr>
        <w:ind w:left="-284" w:firstLine="710"/>
        <w:jc w:val="both"/>
        <w:rPr>
          <w:sz w:val="24"/>
          <w:szCs w:val="24"/>
        </w:rPr>
      </w:pPr>
      <w:r w:rsidRPr="00F56432">
        <w:rPr>
          <w:color w:val="000000"/>
          <w:sz w:val="24"/>
          <w:szCs w:val="24"/>
        </w:rPr>
        <w:t>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w:t>
      </w:r>
    </w:p>
    <w:p w:rsidR="00F84625" w:rsidRPr="00F56432" w:rsidRDefault="00F84625" w:rsidP="00E02D3B">
      <w:pPr>
        <w:ind w:left="-284" w:firstLine="710"/>
        <w:jc w:val="both"/>
        <w:rPr>
          <w:sz w:val="24"/>
          <w:szCs w:val="24"/>
        </w:rPr>
      </w:pPr>
      <w:r w:rsidRPr="00F56432">
        <w:rPr>
          <w:color w:val="000000"/>
          <w:sz w:val="24"/>
          <w:szCs w:val="24"/>
        </w:rPr>
        <w:t>Модификационная изменчивость. Роль среды в формировании модификационной изменчивости. Норма реакции признака. Вариационный ряд и вариационная кривая (В. Иоганнсен). Свойства модификационной изменчивости.</w:t>
      </w:r>
    </w:p>
    <w:p w:rsidR="00F84625" w:rsidRPr="00F56432" w:rsidRDefault="00F84625" w:rsidP="00E02D3B">
      <w:pPr>
        <w:ind w:left="-284" w:firstLine="710"/>
        <w:jc w:val="both"/>
        <w:rPr>
          <w:sz w:val="24"/>
          <w:szCs w:val="24"/>
        </w:rPr>
      </w:pPr>
      <w:r w:rsidRPr="00F56432">
        <w:rPr>
          <w:color w:val="000000"/>
          <w:sz w:val="24"/>
          <w:szCs w:val="24"/>
        </w:rPr>
        <w:t>Генотипическая изменчивость. Свойства генотипической изменчивости. Виды генотипической изменчивости: комбинативная, мутационная.</w:t>
      </w:r>
    </w:p>
    <w:p w:rsidR="00F84625" w:rsidRPr="00F56432" w:rsidRDefault="00F84625" w:rsidP="00E02D3B">
      <w:pPr>
        <w:ind w:left="-284" w:firstLine="710"/>
        <w:jc w:val="both"/>
        <w:rPr>
          <w:sz w:val="24"/>
          <w:szCs w:val="24"/>
        </w:rPr>
      </w:pPr>
      <w:r w:rsidRPr="00F56432">
        <w:rPr>
          <w:color w:val="000000"/>
          <w:sz w:val="24"/>
          <w:szCs w:val="24"/>
        </w:rP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rsidR="00F84625" w:rsidRPr="00F56432" w:rsidRDefault="00F84625" w:rsidP="00E02D3B">
      <w:pPr>
        <w:ind w:left="-284" w:firstLine="710"/>
        <w:jc w:val="both"/>
        <w:rPr>
          <w:sz w:val="24"/>
          <w:szCs w:val="24"/>
        </w:rPr>
      </w:pPr>
      <w:r w:rsidRPr="00F56432">
        <w:rPr>
          <w:color w:val="000000"/>
          <w:sz w:val="24"/>
          <w:szCs w:val="24"/>
        </w:rPr>
        <w:t xml:space="preserve">Мутационная изменчивость. Виды мутаций: генные, хромосомные, геномные. Спонтанные и индуцированные мутации. Ядерные и цитоплазматические мутации. </w:t>
      </w:r>
      <w:r w:rsidRPr="00F56432">
        <w:rPr>
          <w:color w:val="000000"/>
          <w:sz w:val="24"/>
          <w:szCs w:val="24"/>
        </w:rPr>
        <w:lastRenderedPageBreak/>
        <w:t>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w:t>
      </w:r>
    </w:p>
    <w:p w:rsidR="00F84625" w:rsidRPr="00F56432" w:rsidRDefault="00F84625" w:rsidP="00E02D3B">
      <w:pPr>
        <w:ind w:left="-284" w:firstLine="710"/>
        <w:jc w:val="both"/>
        <w:rPr>
          <w:sz w:val="24"/>
          <w:szCs w:val="24"/>
        </w:rPr>
      </w:pPr>
      <w:r w:rsidRPr="00F56432">
        <w:rPr>
          <w:i/>
          <w:color w:val="000000"/>
          <w:sz w:val="24"/>
          <w:szCs w:val="24"/>
        </w:rPr>
        <w:t>Эпигенетика и эпигеномика, роль эпигенетических факторов в наследовании и изменчивости фенотипических признаков у организмов.</w:t>
      </w:r>
    </w:p>
    <w:p w:rsidR="00F84625" w:rsidRPr="00F56432" w:rsidRDefault="00F84625" w:rsidP="00E02D3B">
      <w:pPr>
        <w:ind w:left="-284" w:firstLine="710"/>
        <w:jc w:val="both"/>
        <w:rPr>
          <w:sz w:val="24"/>
          <w:szCs w:val="24"/>
        </w:rPr>
      </w:pPr>
      <w:r w:rsidRPr="00F56432">
        <w:rPr>
          <w:b/>
          <w:color w:val="000000"/>
          <w:sz w:val="24"/>
          <w:szCs w:val="24"/>
        </w:rPr>
        <w:t>Демонстрации</w:t>
      </w:r>
    </w:p>
    <w:p w:rsidR="00F84625" w:rsidRPr="00F56432" w:rsidRDefault="00F84625" w:rsidP="00E02D3B">
      <w:pPr>
        <w:ind w:left="-284" w:firstLine="710"/>
        <w:jc w:val="both"/>
        <w:rPr>
          <w:sz w:val="24"/>
          <w:szCs w:val="24"/>
        </w:rPr>
      </w:pPr>
      <w:r w:rsidRPr="00F56432">
        <w:rPr>
          <w:color w:val="000000"/>
          <w:sz w:val="24"/>
          <w:szCs w:val="24"/>
        </w:rPr>
        <w:t>Портреты: Г. де Фриз, В. Иоганнсен, Н. И. Вавилов.</w:t>
      </w:r>
    </w:p>
    <w:p w:rsidR="00F84625" w:rsidRPr="00F56432" w:rsidRDefault="00F84625" w:rsidP="00E02D3B">
      <w:pPr>
        <w:ind w:left="-284" w:firstLine="710"/>
        <w:jc w:val="both"/>
        <w:rPr>
          <w:sz w:val="24"/>
          <w:szCs w:val="24"/>
        </w:rPr>
      </w:pPr>
      <w:r w:rsidRPr="00F56432">
        <w:rPr>
          <w:color w:val="000000"/>
          <w:sz w:val="24"/>
          <w:szCs w:val="24"/>
        </w:rPr>
        <w:t>Таблицы и схемы: «Виды изменчивости», «Модификационная изменчивость», «Комбинативная изменчивость», «Мейоз», «Оплодотворение», «Генетические заболевания человека», «Виды мутаций».</w:t>
      </w:r>
    </w:p>
    <w:p w:rsidR="00F84625" w:rsidRPr="00F56432" w:rsidRDefault="00F84625" w:rsidP="00E02D3B">
      <w:pPr>
        <w:ind w:left="-284" w:firstLine="710"/>
        <w:jc w:val="both"/>
        <w:rPr>
          <w:sz w:val="24"/>
          <w:szCs w:val="24"/>
        </w:rPr>
      </w:pPr>
      <w:r w:rsidRPr="00F56432">
        <w:rPr>
          <w:color w:val="000000"/>
          <w:sz w:val="24"/>
          <w:szCs w:val="24"/>
        </w:rPr>
        <w:t>Оборудование: живые и гербарные экземпляры комнатных растений, рисунки (фотографии) животных с различными видами изменчивости.</w:t>
      </w:r>
    </w:p>
    <w:p w:rsidR="00F84625" w:rsidRPr="00F56432" w:rsidRDefault="00F84625" w:rsidP="00E02D3B">
      <w:pPr>
        <w:ind w:left="-284" w:firstLine="710"/>
        <w:jc w:val="both"/>
        <w:rPr>
          <w:sz w:val="24"/>
          <w:szCs w:val="24"/>
        </w:rPr>
      </w:pPr>
      <w:r w:rsidRPr="00F56432">
        <w:rPr>
          <w:b/>
          <w:color w:val="000000"/>
          <w:sz w:val="24"/>
          <w:szCs w:val="24"/>
        </w:rPr>
        <w:t>Лабораторная работа</w:t>
      </w:r>
      <w:r w:rsidRPr="00F56432">
        <w:rPr>
          <w:color w:val="000000"/>
          <w:sz w:val="24"/>
          <w:szCs w:val="24"/>
        </w:rPr>
        <w:t xml:space="preserve"> «Исследование закономерностей модификационной изменчивости. Построение вариационного ряда и вариационной кривой».</w:t>
      </w:r>
    </w:p>
    <w:p w:rsidR="00F84625" w:rsidRPr="00F56432" w:rsidRDefault="00F84625" w:rsidP="00E02D3B">
      <w:pPr>
        <w:ind w:left="-284" w:firstLine="710"/>
        <w:jc w:val="both"/>
        <w:rPr>
          <w:sz w:val="24"/>
          <w:szCs w:val="24"/>
        </w:rPr>
      </w:pPr>
      <w:r w:rsidRPr="00F56432">
        <w:rPr>
          <w:b/>
          <w:color w:val="000000"/>
          <w:sz w:val="24"/>
          <w:szCs w:val="24"/>
        </w:rPr>
        <w:t>Тема 14. Генетика человека</w:t>
      </w:r>
    </w:p>
    <w:p w:rsidR="00F84625" w:rsidRPr="00F56432" w:rsidRDefault="00F84625" w:rsidP="00E02D3B">
      <w:pPr>
        <w:ind w:left="-284" w:firstLine="710"/>
        <w:jc w:val="both"/>
        <w:rPr>
          <w:sz w:val="24"/>
          <w:szCs w:val="24"/>
        </w:rPr>
      </w:pPr>
      <w:r w:rsidRPr="00F56432">
        <w:rPr>
          <w:color w:val="000000"/>
          <w:sz w:val="24"/>
          <w:szCs w:val="24"/>
        </w:rPr>
        <w:t>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Медико-генетическое консультирование. Стволовые клетки. Понятие «генетического груза». Этические аспекты исследований в области редактирования генома и стволовых клеток.</w:t>
      </w:r>
    </w:p>
    <w:p w:rsidR="00F84625" w:rsidRPr="00F56432" w:rsidRDefault="00F84625" w:rsidP="00E02D3B">
      <w:pPr>
        <w:ind w:left="-284" w:firstLine="710"/>
        <w:jc w:val="both"/>
        <w:rPr>
          <w:sz w:val="24"/>
          <w:szCs w:val="24"/>
        </w:rPr>
      </w:pPr>
      <w:r w:rsidRPr="00F56432">
        <w:rPr>
          <w:color w:val="000000"/>
          <w:sz w:val="24"/>
          <w:szCs w:val="24"/>
        </w:rPr>
        <w:t>Генетические факторы повышенной чувствительности человека к физическому и химическому загрязнению окружающей среды. Генетическая предрасположенность человека к патологиям.</w:t>
      </w:r>
    </w:p>
    <w:p w:rsidR="00F84625" w:rsidRPr="00F56432" w:rsidRDefault="00F84625" w:rsidP="00E02D3B">
      <w:pPr>
        <w:ind w:left="-284" w:firstLine="710"/>
        <w:jc w:val="both"/>
        <w:rPr>
          <w:sz w:val="24"/>
          <w:szCs w:val="24"/>
        </w:rPr>
      </w:pPr>
      <w:r w:rsidRPr="00F56432">
        <w:rPr>
          <w:b/>
          <w:color w:val="000000"/>
          <w:sz w:val="24"/>
          <w:szCs w:val="24"/>
        </w:rPr>
        <w:t>Демонстрации</w:t>
      </w:r>
    </w:p>
    <w:p w:rsidR="00F84625" w:rsidRPr="00F56432" w:rsidRDefault="00F84625" w:rsidP="00E02D3B">
      <w:pPr>
        <w:ind w:left="-284" w:firstLine="710"/>
        <w:jc w:val="both"/>
        <w:rPr>
          <w:sz w:val="24"/>
          <w:szCs w:val="24"/>
        </w:rPr>
      </w:pPr>
      <w:r w:rsidRPr="00F56432">
        <w:rPr>
          <w:color w:val="000000"/>
          <w:sz w:val="24"/>
          <w:szCs w:val="24"/>
        </w:rPr>
        <w:t>Таблицы и схемы: «Кариотип человека», «Методы изучения генетики человека», «Генетические заболевания человека».</w:t>
      </w:r>
    </w:p>
    <w:p w:rsidR="00F84625" w:rsidRPr="00F56432" w:rsidRDefault="00F84625" w:rsidP="00E02D3B">
      <w:pPr>
        <w:ind w:left="-284" w:firstLine="710"/>
        <w:jc w:val="both"/>
        <w:rPr>
          <w:sz w:val="24"/>
          <w:szCs w:val="24"/>
        </w:rPr>
      </w:pPr>
      <w:r w:rsidRPr="00F56432">
        <w:rPr>
          <w:b/>
          <w:color w:val="000000"/>
          <w:sz w:val="24"/>
          <w:szCs w:val="24"/>
        </w:rPr>
        <w:t>Практическая работа</w:t>
      </w:r>
      <w:r w:rsidRPr="00F56432">
        <w:rPr>
          <w:color w:val="000000"/>
          <w:sz w:val="24"/>
          <w:szCs w:val="24"/>
        </w:rPr>
        <w:t xml:space="preserve"> «Составление и анализ родословной».</w:t>
      </w:r>
    </w:p>
    <w:p w:rsidR="00F84625" w:rsidRPr="00F56432" w:rsidRDefault="00F84625" w:rsidP="00E02D3B">
      <w:pPr>
        <w:ind w:left="-284" w:firstLine="710"/>
        <w:jc w:val="both"/>
        <w:rPr>
          <w:sz w:val="24"/>
          <w:szCs w:val="24"/>
        </w:rPr>
      </w:pPr>
      <w:r w:rsidRPr="00F56432">
        <w:rPr>
          <w:b/>
          <w:color w:val="000000"/>
          <w:sz w:val="24"/>
          <w:szCs w:val="24"/>
        </w:rPr>
        <w:t>Тема 15. Селекция организмов</w:t>
      </w:r>
    </w:p>
    <w:p w:rsidR="00F84625" w:rsidRPr="00F56432" w:rsidRDefault="00F84625" w:rsidP="00E02D3B">
      <w:pPr>
        <w:ind w:left="-284" w:firstLine="710"/>
        <w:jc w:val="both"/>
        <w:rPr>
          <w:sz w:val="24"/>
          <w:szCs w:val="24"/>
        </w:rPr>
      </w:pPr>
      <w:r w:rsidRPr="00F56432">
        <w:rPr>
          <w:color w:val="000000"/>
          <w:sz w:val="24"/>
          <w:szCs w:val="24"/>
        </w:rPr>
        <w:t>Доместикация и селекция. Зарождение селекции и доместикации. Учение Н. 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 И. Вавилова, его значение для селекционной работы.</w:t>
      </w:r>
    </w:p>
    <w:p w:rsidR="00F84625" w:rsidRPr="00F56432" w:rsidRDefault="00F84625" w:rsidP="00E02D3B">
      <w:pPr>
        <w:ind w:left="-284" w:firstLine="710"/>
        <w:jc w:val="both"/>
        <w:rPr>
          <w:sz w:val="24"/>
          <w:szCs w:val="24"/>
        </w:rPr>
      </w:pPr>
      <w:r w:rsidRPr="00F56432">
        <w:rPr>
          <w:color w:val="000000"/>
          <w:sz w:val="24"/>
          <w:szCs w:val="24"/>
        </w:rPr>
        <w:t>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w:t>
      </w:r>
    </w:p>
    <w:p w:rsidR="00F84625" w:rsidRPr="00F56432" w:rsidRDefault="00F84625" w:rsidP="00E02D3B">
      <w:pPr>
        <w:ind w:left="-284" w:firstLine="710"/>
        <w:jc w:val="both"/>
        <w:rPr>
          <w:sz w:val="24"/>
          <w:szCs w:val="24"/>
        </w:rPr>
      </w:pPr>
      <w:r w:rsidRPr="00F56432">
        <w:rPr>
          <w:color w:val="000000"/>
          <w:sz w:val="24"/>
          <w:szCs w:val="24"/>
        </w:rPr>
        <w:t>Искусственный мутагенез как метод селекционной работы. Радиационный и химический мутагенез как источник мутаций у культурных форм организмов. Использование геномного редактирования и методов рекомбинантных ДНК для получения исходного материала для селекции.</w:t>
      </w:r>
    </w:p>
    <w:p w:rsidR="00F84625" w:rsidRPr="00F56432" w:rsidRDefault="00F84625" w:rsidP="00E02D3B">
      <w:pPr>
        <w:ind w:left="-284" w:firstLine="710"/>
        <w:jc w:val="both"/>
        <w:rPr>
          <w:sz w:val="24"/>
          <w:szCs w:val="24"/>
        </w:rPr>
      </w:pPr>
      <w:r w:rsidRPr="00F56432">
        <w:rPr>
          <w:color w:val="000000"/>
          <w:sz w:val="24"/>
          <w:szCs w:val="24"/>
        </w:rPr>
        <w:t xml:space="preserve">Получение полиплоидов.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 </w:t>
      </w:r>
      <w:r w:rsidRPr="00F56432">
        <w:rPr>
          <w:i/>
          <w:color w:val="000000"/>
          <w:sz w:val="24"/>
          <w:szCs w:val="24"/>
        </w:rPr>
        <w:t>«Зелёная революция».</w:t>
      </w:r>
    </w:p>
    <w:p w:rsidR="00F84625" w:rsidRPr="00F56432" w:rsidRDefault="00F84625" w:rsidP="00E02D3B">
      <w:pPr>
        <w:ind w:left="-284" w:firstLine="710"/>
        <w:jc w:val="both"/>
        <w:rPr>
          <w:sz w:val="24"/>
          <w:szCs w:val="24"/>
        </w:rPr>
      </w:pPr>
      <w:r w:rsidRPr="00F56432">
        <w:rPr>
          <w:color w:val="000000"/>
          <w:sz w:val="24"/>
          <w:szCs w:val="24"/>
        </w:rPr>
        <w:lastRenderedPageBreak/>
        <w:t xml:space="preserve">Сохранение и изучение генетических ресурсов культурных растений и их диких родичей для создания новых сортов и гибридов сельскохозяйственных культур. </w:t>
      </w:r>
      <w:r w:rsidRPr="00F56432">
        <w:rPr>
          <w:i/>
          <w:color w:val="000000"/>
          <w:sz w:val="24"/>
          <w:szCs w:val="24"/>
        </w:rPr>
        <w:t>Изучение, сохранение и управление генетическими ресурсами сельскохозяйственных и промысловых животных в целях улучшения существующих и создания новых пород, линий и кроссов, в том числе с применением современных методов научных исследований, передовых идей и перспективных технологий.</w:t>
      </w:r>
    </w:p>
    <w:p w:rsidR="00F84625" w:rsidRPr="00F56432" w:rsidRDefault="00F84625" w:rsidP="00E02D3B">
      <w:pPr>
        <w:ind w:left="-284" w:firstLine="710"/>
        <w:jc w:val="both"/>
        <w:rPr>
          <w:sz w:val="24"/>
          <w:szCs w:val="24"/>
        </w:rPr>
      </w:pPr>
      <w:r w:rsidRPr="00F56432">
        <w:rPr>
          <w:b/>
          <w:color w:val="000000"/>
          <w:sz w:val="24"/>
          <w:szCs w:val="24"/>
        </w:rPr>
        <w:t>Демонстрации</w:t>
      </w:r>
    </w:p>
    <w:p w:rsidR="00F84625" w:rsidRPr="00F56432" w:rsidRDefault="00F84625" w:rsidP="00E02D3B">
      <w:pPr>
        <w:ind w:left="-284" w:firstLine="710"/>
        <w:jc w:val="both"/>
        <w:rPr>
          <w:sz w:val="24"/>
          <w:szCs w:val="24"/>
        </w:rPr>
      </w:pPr>
      <w:r w:rsidRPr="00F56432">
        <w:rPr>
          <w:color w:val="000000"/>
          <w:sz w:val="24"/>
          <w:szCs w:val="24"/>
        </w:rPr>
        <w:t>Портреты: Н. И. Вавилов, И. В. Мичурин, Г. Д. Карпеченко, П. П. Лукьяненко, Б. Л. Астауров, Н. Борлоуг, Д. К. Беляев.</w:t>
      </w:r>
    </w:p>
    <w:p w:rsidR="00F84625" w:rsidRPr="00F56432" w:rsidRDefault="00F84625" w:rsidP="00E02D3B">
      <w:pPr>
        <w:ind w:left="-284" w:firstLine="710"/>
        <w:jc w:val="both"/>
        <w:rPr>
          <w:sz w:val="24"/>
          <w:szCs w:val="24"/>
        </w:rPr>
      </w:pPr>
      <w:r w:rsidRPr="00F56432">
        <w:rPr>
          <w:color w:val="000000"/>
          <w:sz w:val="24"/>
          <w:szCs w:val="24"/>
        </w:rPr>
        <w:t>Таблицы и схемы: «Центры происхождения и многообразия культурных растений», «Закон гомологических рядов в наследственной изменчивости», «Методы селекции», «Отдалённая гибридизация», «Мутагенез».</w:t>
      </w:r>
    </w:p>
    <w:p w:rsidR="00F84625" w:rsidRPr="00F56432" w:rsidRDefault="00F84625" w:rsidP="00E02D3B">
      <w:pPr>
        <w:ind w:left="-284" w:firstLine="710"/>
        <w:jc w:val="both"/>
        <w:rPr>
          <w:sz w:val="24"/>
          <w:szCs w:val="24"/>
        </w:rPr>
      </w:pPr>
      <w:r w:rsidRPr="00F56432">
        <w:rPr>
          <w:b/>
          <w:color w:val="000000"/>
          <w:sz w:val="24"/>
          <w:szCs w:val="24"/>
        </w:rPr>
        <w:t>Практическая работа</w:t>
      </w:r>
      <w:r w:rsidRPr="00F56432">
        <w:rPr>
          <w:color w:val="000000"/>
          <w:sz w:val="24"/>
          <w:szCs w:val="24"/>
        </w:rPr>
        <w:t xml:space="preserve"> «Прививка растений».</w:t>
      </w:r>
    </w:p>
    <w:p w:rsidR="00F84625" w:rsidRPr="00F56432" w:rsidRDefault="00F84625" w:rsidP="00E02D3B">
      <w:pPr>
        <w:ind w:left="-284" w:firstLine="710"/>
        <w:jc w:val="both"/>
        <w:rPr>
          <w:sz w:val="24"/>
          <w:szCs w:val="24"/>
        </w:rPr>
      </w:pPr>
      <w:r w:rsidRPr="00F56432">
        <w:rPr>
          <w:b/>
          <w:color w:val="000000"/>
          <w:sz w:val="24"/>
          <w:szCs w:val="24"/>
        </w:rPr>
        <w:t>Тема 16. Биотехнология и синтетическая биология</w:t>
      </w:r>
    </w:p>
    <w:p w:rsidR="00F84625" w:rsidRPr="00F56432" w:rsidRDefault="00F84625" w:rsidP="00E02D3B">
      <w:pPr>
        <w:ind w:left="-284" w:firstLine="710"/>
        <w:jc w:val="both"/>
        <w:rPr>
          <w:sz w:val="24"/>
          <w:szCs w:val="24"/>
        </w:rPr>
      </w:pPr>
      <w:r w:rsidRPr="00F56432">
        <w:rPr>
          <w:color w:val="000000"/>
          <w:sz w:val="24"/>
          <w:szCs w:val="24"/>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p>
    <w:p w:rsidR="00F84625" w:rsidRPr="00F56432" w:rsidRDefault="00F84625" w:rsidP="00E02D3B">
      <w:pPr>
        <w:ind w:left="-284" w:firstLine="710"/>
        <w:jc w:val="both"/>
        <w:rPr>
          <w:sz w:val="24"/>
          <w:szCs w:val="24"/>
        </w:rPr>
      </w:pPr>
      <w:r w:rsidRPr="00F56432">
        <w:rPr>
          <w:color w:val="000000"/>
          <w:sz w:val="24"/>
          <w:szCs w:val="24"/>
        </w:rPr>
        <w:t>Создание технологий и инструментов целенаправленного изменения и конструирования геномов с целью получения организмов и их компонентов, содержащих не встречающиеся в природе биосинтетические пути.</w:t>
      </w:r>
    </w:p>
    <w:p w:rsidR="00F84625" w:rsidRPr="00F56432" w:rsidRDefault="00F84625" w:rsidP="00E02D3B">
      <w:pPr>
        <w:ind w:left="-284" w:firstLine="710"/>
        <w:jc w:val="both"/>
        <w:rPr>
          <w:sz w:val="24"/>
          <w:szCs w:val="24"/>
        </w:rPr>
      </w:pPr>
      <w:r w:rsidRPr="00F56432">
        <w:rPr>
          <w:color w:val="000000"/>
          <w:sz w:val="24"/>
          <w:szCs w:val="24"/>
        </w:rPr>
        <w:t xml:space="preserve">Клеточная инженерия. Методы культуры клеток и тканей растений и животных. Криобанки. Соматическая гибридизация и соматический эмбриогенез. Использование гаплоидов в селекции растений. </w:t>
      </w:r>
      <w:r w:rsidRPr="00F56432">
        <w:rPr>
          <w:i/>
          <w:color w:val="000000"/>
          <w:sz w:val="24"/>
          <w:szCs w:val="24"/>
        </w:rPr>
        <w:t>Получение моноклональных антител. Использование моноклональных и поликлональных антител в медицине.</w:t>
      </w:r>
      <w:r w:rsidRPr="00F56432">
        <w:rPr>
          <w:color w:val="000000"/>
          <w:sz w:val="24"/>
          <w:szCs w:val="24"/>
        </w:rPr>
        <w:t xml:space="preserve"> Искусственное оплодотворение. Реконструкция яйцеклеток и клонирование животных. Метод трансплантации ядер клеток. </w:t>
      </w:r>
      <w:r w:rsidRPr="00F56432">
        <w:rPr>
          <w:i/>
          <w:color w:val="000000"/>
          <w:sz w:val="24"/>
          <w:szCs w:val="24"/>
        </w:rPr>
        <w:t>Технологии оздоровления, культивирования и микроклонального размножения сельскохозяйственных культур</w:t>
      </w:r>
      <w:r w:rsidRPr="00F56432">
        <w:rPr>
          <w:color w:val="000000"/>
          <w:sz w:val="24"/>
          <w:szCs w:val="24"/>
        </w:rPr>
        <w:t>.</w:t>
      </w:r>
    </w:p>
    <w:p w:rsidR="00F84625" w:rsidRPr="00F56432" w:rsidRDefault="00F84625" w:rsidP="00E02D3B">
      <w:pPr>
        <w:ind w:left="-284" w:firstLine="710"/>
        <w:jc w:val="both"/>
        <w:rPr>
          <w:sz w:val="24"/>
          <w:szCs w:val="24"/>
        </w:rPr>
      </w:pPr>
      <w:r w:rsidRPr="00F56432">
        <w:rPr>
          <w:color w:val="000000"/>
          <w:sz w:val="24"/>
          <w:szCs w:val="24"/>
        </w:rPr>
        <w:t xml:space="preserve">Хромосомная и генная инженерия. Искусственный синтез гена и конструирование рекомбинантных ДНК. </w:t>
      </w:r>
      <w:r w:rsidRPr="00F56432">
        <w:rPr>
          <w:i/>
          <w:color w:val="000000"/>
          <w:sz w:val="24"/>
          <w:szCs w:val="24"/>
        </w:rPr>
        <w:t>Создание трансгенных организмов</w:t>
      </w:r>
      <w:r w:rsidRPr="00F56432">
        <w:rPr>
          <w:color w:val="000000"/>
          <w:sz w:val="24"/>
          <w:szCs w:val="24"/>
        </w:rPr>
        <w:t>. Достижения и перспективы хромосомной и генной инженерии. Экологические и этические проблемы генной инженерии.</w:t>
      </w:r>
    </w:p>
    <w:p w:rsidR="00F84625" w:rsidRPr="00F56432" w:rsidRDefault="00F84625" w:rsidP="00E02D3B">
      <w:pPr>
        <w:ind w:left="-284" w:firstLine="710"/>
        <w:jc w:val="both"/>
        <w:rPr>
          <w:sz w:val="24"/>
          <w:szCs w:val="24"/>
        </w:rPr>
      </w:pPr>
      <w:r w:rsidRPr="00F56432">
        <w:rPr>
          <w:color w:val="000000"/>
          <w:sz w:val="24"/>
          <w:szCs w:val="24"/>
        </w:rPr>
        <w:t>Медицинские биотехнологии. Постгеномная цифровая медицина. ПЦР-диагностика. Метаболомный анализ, геноцентрический анализ протеома человека для оценки состояния его здоровья. Использование стволовых клеток. Таргетная терапия рака. 3D-биоинженерия для разработки фундаментальных основ медицинских технологий, создания комплексных тканей сочетанием технологий трёхмерного биопринтинга и скаффолдинга для решения задач персонализированной медицины.</w:t>
      </w:r>
    </w:p>
    <w:p w:rsidR="00F84625" w:rsidRPr="00F56432" w:rsidRDefault="00F84625" w:rsidP="00E02D3B">
      <w:pPr>
        <w:ind w:left="-284" w:firstLine="710"/>
        <w:jc w:val="both"/>
        <w:rPr>
          <w:sz w:val="24"/>
          <w:szCs w:val="24"/>
        </w:rPr>
      </w:pPr>
      <w:r w:rsidRPr="00F56432">
        <w:rPr>
          <w:color w:val="000000"/>
          <w:sz w:val="24"/>
          <w:szCs w:val="24"/>
        </w:rPr>
        <w:t>Создание векторных вакцин с целью обеспечения комбинированной защиты от возбудителей ОРВИ, установление молекулярных механизмов функционирования РНК-содержащих вирусов, вызывающих особо опасные заболевания человека и животных.</w:t>
      </w:r>
    </w:p>
    <w:p w:rsidR="00F84625" w:rsidRPr="00F56432" w:rsidRDefault="00F84625" w:rsidP="00E02D3B">
      <w:pPr>
        <w:ind w:left="-284" w:firstLine="710"/>
        <w:jc w:val="both"/>
        <w:rPr>
          <w:sz w:val="24"/>
          <w:szCs w:val="24"/>
        </w:rPr>
      </w:pPr>
      <w:r w:rsidRPr="00F56432">
        <w:rPr>
          <w:b/>
          <w:color w:val="000000"/>
          <w:sz w:val="24"/>
          <w:szCs w:val="24"/>
        </w:rPr>
        <w:t>Демонстрации</w:t>
      </w:r>
    </w:p>
    <w:p w:rsidR="00F84625" w:rsidRPr="00F56432" w:rsidRDefault="00F84625" w:rsidP="00E02D3B">
      <w:pPr>
        <w:ind w:left="-284" w:firstLine="710"/>
        <w:jc w:val="both"/>
        <w:rPr>
          <w:sz w:val="24"/>
          <w:szCs w:val="24"/>
        </w:rPr>
      </w:pPr>
      <w:r w:rsidRPr="00F56432">
        <w:rPr>
          <w:color w:val="000000"/>
          <w:sz w:val="24"/>
          <w:szCs w:val="24"/>
        </w:rPr>
        <w:t>Таблицы и схемы: «Использование микроорганизмов в промышленном производстве», «Клеточная инженерия», «Генная инженерия».</w:t>
      </w:r>
    </w:p>
    <w:p w:rsidR="00F84625" w:rsidRPr="00F56432" w:rsidRDefault="00F84625" w:rsidP="00E02D3B">
      <w:pPr>
        <w:ind w:left="-284" w:firstLine="710"/>
        <w:rPr>
          <w:sz w:val="24"/>
          <w:szCs w:val="24"/>
        </w:rPr>
        <w:sectPr w:rsidR="00F84625" w:rsidRPr="00F56432">
          <w:pgSz w:w="11906" w:h="16383"/>
          <w:pgMar w:top="1134" w:right="850" w:bottom="1134" w:left="1701" w:header="720" w:footer="720" w:gutter="0"/>
          <w:cols w:space="720"/>
        </w:sectPr>
      </w:pPr>
    </w:p>
    <w:bookmarkEnd w:id="8"/>
    <w:p w:rsidR="00F84625" w:rsidRPr="00F56432" w:rsidRDefault="00F84625" w:rsidP="00E02D3B">
      <w:pPr>
        <w:ind w:left="-284" w:firstLine="710"/>
        <w:rPr>
          <w:sz w:val="24"/>
          <w:szCs w:val="24"/>
        </w:rPr>
      </w:pPr>
      <w:r w:rsidRPr="00F56432">
        <w:rPr>
          <w:b/>
          <w:color w:val="000000"/>
          <w:sz w:val="24"/>
          <w:szCs w:val="24"/>
        </w:rPr>
        <w:lastRenderedPageBreak/>
        <w:t>ПЛАНИРУЕМЫЕ РЕЗУЛЬТАТЫ ОСВОЕНИЯ ПРОГРАММЫ ПО БИОЛОГИИ НА УРОВНЕ СРЕДНЕГО ОБЩЕГО ОБРАЗОВАНИЯ</w:t>
      </w:r>
    </w:p>
    <w:p w:rsidR="00F84625" w:rsidRPr="00F56432" w:rsidRDefault="00F84625" w:rsidP="00E02D3B">
      <w:pPr>
        <w:ind w:left="-284" w:firstLine="710"/>
        <w:rPr>
          <w:sz w:val="24"/>
          <w:szCs w:val="24"/>
        </w:rPr>
      </w:pPr>
    </w:p>
    <w:p w:rsidR="00F84625" w:rsidRPr="00F56432" w:rsidRDefault="00F84625" w:rsidP="00E02D3B">
      <w:pPr>
        <w:ind w:left="-284" w:firstLine="710"/>
        <w:rPr>
          <w:sz w:val="24"/>
          <w:szCs w:val="24"/>
        </w:rPr>
      </w:pPr>
      <w:r w:rsidRPr="00F56432">
        <w:rPr>
          <w:b/>
          <w:color w:val="000000"/>
          <w:sz w:val="24"/>
          <w:szCs w:val="24"/>
        </w:rPr>
        <w:t>ЛИЧНОСТНЫЕ РЕЗУЛЬТАТЫ</w:t>
      </w:r>
    </w:p>
    <w:p w:rsidR="00F84625" w:rsidRPr="00F56432" w:rsidRDefault="00F84625" w:rsidP="00E02D3B">
      <w:pPr>
        <w:ind w:left="-284" w:firstLine="710"/>
        <w:rPr>
          <w:sz w:val="24"/>
          <w:szCs w:val="24"/>
        </w:rPr>
      </w:pPr>
    </w:p>
    <w:p w:rsidR="00F84625" w:rsidRPr="00F56432" w:rsidRDefault="00F84625" w:rsidP="00E02D3B">
      <w:pPr>
        <w:ind w:left="-284" w:firstLine="710"/>
        <w:jc w:val="both"/>
        <w:rPr>
          <w:sz w:val="24"/>
          <w:szCs w:val="24"/>
        </w:rPr>
      </w:pPr>
      <w:r w:rsidRPr="00F56432">
        <w:rPr>
          <w:color w:val="000000"/>
          <w:sz w:val="24"/>
          <w:szCs w:val="24"/>
        </w:rPr>
        <w:t>ФГОС СОО устанавливает требования к результатам освоения обучающимися программ среднего общего образования: личностные, метапредметные и предметные.</w:t>
      </w:r>
    </w:p>
    <w:p w:rsidR="00F84625" w:rsidRPr="00F56432" w:rsidRDefault="00F84625" w:rsidP="00E02D3B">
      <w:pPr>
        <w:ind w:left="-284" w:firstLine="710"/>
        <w:jc w:val="both"/>
        <w:rPr>
          <w:sz w:val="24"/>
          <w:szCs w:val="24"/>
        </w:rPr>
      </w:pPr>
      <w:r w:rsidRPr="00F56432">
        <w:rPr>
          <w:color w:val="000000"/>
          <w:sz w:val="24"/>
          <w:szCs w:val="24"/>
        </w:rPr>
        <w:t xml:space="preserve">В структуре личностных результатов освоения программы по биологии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w:t>
      </w:r>
      <w:r w:rsidRPr="00F56432">
        <w:rPr>
          <w:i/>
          <w:color w:val="000000"/>
          <w:sz w:val="24"/>
          <w:szCs w:val="24"/>
        </w:rPr>
        <w:t>наличие мотивации</w:t>
      </w:r>
      <w:r w:rsidRPr="00F56432">
        <w:rPr>
          <w:color w:val="000000"/>
          <w:sz w:val="24"/>
          <w:szCs w:val="24"/>
        </w:rPr>
        <w:t xml:space="preserve"> к обучению биологии, </w:t>
      </w:r>
      <w:r w:rsidRPr="00F56432">
        <w:rPr>
          <w:i/>
          <w:color w:val="000000"/>
          <w:sz w:val="24"/>
          <w:szCs w:val="24"/>
        </w:rPr>
        <w:t>целенаправленное развитие</w:t>
      </w:r>
      <w:r w:rsidRPr="00F56432">
        <w:rPr>
          <w:color w:val="000000"/>
          <w:sz w:val="24"/>
          <w:szCs w:val="24"/>
        </w:rPr>
        <w:t xml:space="preserve"> внутренних убеждений личности на основе ключевых ценностей и исторических традиций развития биологического знания, </w:t>
      </w:r>
      <w:r w:rsidRPr="00F56432">
        <w:rPr>
          <w:i/>
          <w:color w:val="000000"/>
          <w:sz w:val="24"/>
          <w:szCs w:val="24"/>
        </w:rPr>
        <w:t xml:space="preserve">готовность и способность </w:t>
      </w:r>
      <w:r w:rsidRPr="00F56432">
        <w:rPr>
          <w:color w:val="000000"/>
          <w:sz w:val="24"/>
          <w:szCs w:val="24"/>
        </w:rPr>
        <w:t xml:space="preserve">обучающихся руководствоваться в своей деятельности ценностно-смысловыми установками, присущими системе биологического образования, </w:t>
      </w:r>
      <w:r w:rsidRPr="00F56432">
        <w:rPr>
          <w:i/>
          <w:color w:val="000000"/>
          <w:sz w:val="24"/>
          <w:szCs w:val="24"/>
        </w:rPr>
        <w:t>наличие правосознания</w:t>
      </w:r>
      <w:r w:rsidRPr="00F56432">
        <w:rPr>
          <w:color w:val="000000"/>
          <w:sz w:val="24"/>
          <w:szCs w:val="24"/>
        </w:rPr>
        <w:t xml:space="preserve"> экологической культуры, </w:t>
      </w:r>
      <w:r w:rsidRPr="00F56432">
        <w:rPr>
          <w:i/>
          <w:color w:val="000000"/>
          <w:sz w:val="24"/>
          <w:szCs w:val="24"/>
        </w:rPr>
        <w:t>способности ставить</w:t>
      </w:r>
      <w:r w:rsidRPr="00F56432">
        <w:rPr>
          <w:color w:val="000000"/>
          <w:sz w:val="24"/>
          <w:szCs w:val="24"/>
        </w:rPr>
        <w:t xml:space="preserve"> цели и строить жизненные планы.</w:t>
      </w:r>
    </w:p>
    <w:p w:rsidR="00F84625" w:rsidRPr="00F56432" w:rsidRDefault="00F84625" w:rsidP="00E02D3B">
      <w:pPr>
        <w:ind w:left="-284" w:firstLine="710"/>
        <w:jc w:val="both"/>
        <w:rPr>
          <w:sz w:val="24"/>
          <w:szCs w:val="24"/>
        </w:rPr>
      </w:pPr>
      <w:r w:rsidRPr="00F56432">
        <w:rPr>
          <w:color w:val="000000"/>
          <w:sz w:val="24"/>
          <w:szCs w:val="24"/>
        </w:rPr>
        <w:t>Личностные результаты освоения программы по биологии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и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84625" w:rsidRPr="00F56432" w:rsidRDefault="00F84625" w:rsidP="00E02D3B">
      <w:pPr>
        <w:ind w:left="-284" w:firstLine="710"/>
        <w:jc w:val="both"/>
        <w:rPr>
          <w:sz w:val="24"/>
          <w:szCs w:val="24"/>
        </w:rPr>
      </w:pPr>
      <w:r w:rsidRPr="00F56432">
        <w:rPr>
          <w:color w:val="000000"/>
          <w:sz w:val="24"/>
          <w:szCs w:val="24"/>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F84625" w:rsidRPr="00F56432" w:rsidRDefault="00F84625" w:rsidP="00E02D3B">
      <w:pPr>
        <w:ind w:left="-284" w:firstLine="710"/>
        <w:jc w:val="both"/>
        <w:rPr>
          <w:sz w:val="24"/>
          <w:szCs w:val="24"/>
        </w:rPr>
      </w:pPr>
      <w:r w:rsidRPr="00F56432">
        <w:rPr>
          <w:b/>
          <w:color w:val="000000"/>
          <w:sz w:val="24"/>
          <w:szCs w:val="24"/>
        </w:rPr>
        <w:t>1)гражданского воспитания:</w:t>
      </w:r>
    </w:p>
    <w:p w:rsidR="00F84625" w:rsidRPr="00F56432" w:rsidRDefault="00F84625" w:rsidP="00E02D3B">
      <w:pPr>
        <w:ind w:left="-284" w:firstLine="710"/>
        <w:jc w:val="both"/>
        <w:rPr>
          <w:sz w:val="24"/>
          <w:szCs w:val="24"/>
        </w:rPr>
      </w:pPr>
      <w:r w:rsidRPr="00F56432">
        <w:rPr>
          <w:color w:val="000000"/>
          <w:sz w:val="24"/>
          <w:szCs w:val="24"/>
        </w:rPr>
        <w:t>сформированность гражданской позиции обучающегося как активного и ответственного члена российского общества;</w:t>
      </w:r>
    </w:p>
    <w:p w:rsidR="00F84625" w:rsidRPr="00F56432" w:rsidRDefault="00F84625" w:rsidP="00E02D3B">
      <w:pPr>
        <w:ind w:left="-284" w:firstLine="710"/>
        <w:jc w:val="both"/>
        <w:rPr>
          <w:sz w:val="24"/>
          <w:szCs w:val="24"/>
        </w:rPr>
      </w:pPr>
      <w:r w:rsidRPr="00F56432">
        <w:rPr>
          <w:color w:val="000000"/>
          <w:sz w:val="24"/>
          <w:szCs w:val="24"/>
        </w:rPr>
        <w:t>осознание своих конституционных прав и обязанностей, уважение закона и правопорядка;</w:t>
      </w:r>
    </w:p>
    <w:p w:rsidR="00F84625" w:rsidRPr="00F56432" w:rsidRDefault="00F84625" w:rsidP="00E02D3B">
      <w:pPr>
        <w:ind w:left="-284" w:firstLine="710"/>
        <w:jc w:val="both"/>
        <w:rPr>
          <w:sz w:val="24"/>
          <w:szCs w:val="24"/>
        </w:rPr>
      </w:pPr>
      <w:r w:rsidRPr="00F56432">
        <w:rPr>
          <w:color w:val="000000"/>
          <w:sz w:val="24"/>
          <w:szCs w:val="24"/>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F84625" w:rsidRPr="00F56432" w:rsidRDefault="00F84625" w:rsidP="00E02D3B">
      <w:pPr>
        <w:ind w:left="-284" w:firstLine="710"/>
        <w:jc w:val="both"/>
        <w:rPr>
          <w:sz w:val="24"/>
          <w:szCs w:val="24"/>
        </w:rPr>
      </w:pPr>
      <w:r w:rsidRPr="00F56432">
        <w:rPr>
          <w:color w:val="000000"/>
          <w:sz w:val="24"/>
          <w:szCs w:val="24"/>
        </w:rPr>
        <w:t>способность определять собственную позицию по отношению к явлениям современной жизни и объяснять её;</w:t>
      </w:r>
    </w:p>
    <w:p w:rsidR="00F84625" w:rsidRPr="00F56432" w:rsidRDefault="00F84625" w:rsidP="00E02D3B">
      <w:pPr>
        <w:ind w:left="-284" w:firstLine="710"/>
        <w:jc w:val="both"/>
        <w:rPr>
          <w:sz w:val="24"/>
          <w:szCs w:val="24"/>
        </w:rPr>
      </w:pPr>
      <w:r w:rsidRPr="00F56432">
        <w:rPr>
          <w:color w:val="000000"/>
          <w:sz w:val="24"/>
          <w:szCs w:val="24"/>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F84625" w:rsidRPr="00F56432" w:rsidRDefault="00F84625" w:rsidP="00E02D3B">
      <w:pPr>
        <w:ind w:left="-284" w:firstLine="710"/>
        <w:jc w:val="both"/>
        <w:rPr>
          <w:sz w:val="24"/>
          <w:szCs w:val="24"/>
        </w:rPr>
      </w:pPr>
      <w:r w:rsidRPr="00F56432">
        <w:rPr>
          <w:color w:val="000000"/>
          <w:sz w:val="24"/>
          <w:szCs w:val="24"/>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F84625" w:rsidRPr="00F56432" w:rsidRDefault="00F84625" w:rsidP="00E02D3B">
      <w:pPr>
        <w:ind w:left="-284" w:firstLine="710"/>
        <w:jc w:val="both"/>
        <w:rPr>
          <w:sz w:val="24"/>
          <w:szCs w:val="24"/>
        </w:rPr>
      </w:pPr>
      <w:r w:rsidRPr="00F56432">
        <w:rPr>
          <w:color w:val="000000"/>
          <w:sz w:val="24"/>
          <w:szCs w:val="24"/>
        </w:rPr>
        <w:t>готовность к гуманитарной и волонтёрской деятельности;</w:t>
      </w:r>
    </w:p>
    <w:p w:rsidR="00F84625" w:rsidRPr="00F56432" w:rsidRDefault="00F84625" w:rsidP="00E02D3B">
      <w:pPr>
        <w:ind w:left="-284" w:firstLine="710"/>
        <w:jc w:val="both"/>
        <w:rPr>
          <w:sz w:val="24"/>
          <w:szCs w:val="24"/>
        </w:rPr>
      </w:pPr>
      <w:r w:rsidRPr="00F56432">
        <w:rPr>
          <w:b/>
          <w:color w:val="000000"/>
          <w:sz w:val="24"/>
          <w:szCs w:val="24"/>
        </w:rPr>
        <w:t>2) патриотического воспитания:</w:t>
      </w:r>
    </w:p>
    <w:p w:rsidR="00F84625" w:rsidRPr="00F56432" w:rsidRDefault="00F84625" w:rsidP="00E02D3B">
      <w:pPr>
        <w:ind w:left="-284" w:firstLine="710"/>
        <w:jc w:val="both"/>
        <w:rPr>
          <w:sz w:val="24"/>
          <w:szCs w:val="24"/>
        </w:rPr>
      </w:pPr>
      <w:r w:rsidRPr="00F56432">
        <w:rPr>
          <w:color w:val="000000"/>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F84625" w:rsidRPr="00F56432" w:rsidRDefault="00F84625" w:rsidP="00E02D3B">
      <w:pPr>
        <w:ind w:left="-284" w:firstLine="710"/>
        <w:jc w:val="both"/>
        <w:rPr>
          <w:sz w:val="24"/>
          <w:szCs w:val="24"/>
        </w:rPr>
      </w:pPr>
      <w:r w:rsidRPr="00F56432">
        <w:rPr>
          <w:color w:val="000000"/>
          <w:sz w:val="24"/>
          <w:szCs w:val="24"/>
        </w:rPr>
        <w:t>ценностное отношение к природному наследию и памятникам природы, достижениям России в науке, искусстве, спорте, технологиях, труде;</w:t>
      </w:r>
    </w:p>
    <w:p w:rsidR="00F84625" w:rsidRPr="00F56432" w:rsidRDefault="00F84625" w:rsidP="00E02D3B">
      <w:pPr>
        <w:ind w:left="-284" w:firstLine="710"/>
        <w:jc w:val="both"/>
        <w:rPr>
          <w:sz w:val="24"/>
          <w:szCs w:val="24"/>
        </w:rPr>
      </w:pPr>
      <w:r w:rsidRPr="00F56432">
        <w:rPr>
          <w:color w:val="000000"/>
          <w:sz w:val="24"/>
          <w:szCs w:val="24"/>
        </w:rPr>
        <w:t xml:space="preserve">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w:t>
      </w:r>
      <w:r w:rsidRPr="00F56432">
        <w:rPr>
          <w:color w:val="000000"/>
          <w:sz w:val="24"/>
          <w:szCs w:val="24"/>
        </w:rPr>
        <w:lastRenderedPageBreak/>
        <w:t>общества;</w:t>
      </w:r>
    </w:p>
    <w:p w:rsidR="00F84625" w:rsidRPr="00F56432" w:rsidRDefault="00F84625" w:rsidP="00E02D3B">
      <w:pPr>
        <w:ind w:left="-284" w:firstLine="710"/>
        <w:jc w:val="both"/>
        <w:rPr>
          <w:sz w:val="24"/>
          <w:szCs w:val="24"/>
        </w:rPr>
      </w:pPr>
      <w:r w:rsidRPr="00F56432">
        <w:rPr>
          <w:color w:val="000000"/>
          <w:sz w:val="24"/>
          <w:szCs w:val="24"/>
        </w:rPr>
        <w:t>идейная убеждённость, готовность к служению и защите Отечества, ответственность за его судьбу;</w:t>
      </w:r>
    </w:p>
    <w:p w:rsidR="00F84625" w:rsidRPr="00F56432" w:rsidRDefault="00F84625" w:rsidP="00E02D3B">
      <w:pPr>
        <w:ind w:left="-284" w:firstLine="710"/>
        <w:jc w:val="both"/>
        <w:rPr>
          <w:sz w:val="24"/>
          <w:szCs w:val="24"/>
        </w:rPr>
      </w:pPr>
      <w:r w:rsidRPr="00F56432">
        <w:rPr>
          <w:b/>
          <w:color w:val="000000"/>
          <w:sz w:val="24"/>
          <w:szCs w:val="24"/>
        </w:rPr>
        <w:t>3) духовно-нравственного воспитания:</w:t>
      </w:r>
    </w:p>
    <w:p w:rsidR="00F84625" w:rsidRPr="00F56432" w:rsidRDefault="00F84625" w:rsidP="00E02D3B">
      <w:pPr>
        <w:ind w:left="-284" w:firstLine="710"/>
        <w:jc w:val="both"/>
        <w:rPr>
          <w:sz w:val="24"/>
          <w:szCs w:val="24"/>
        </w:rPr>
      </w:pPr>
      <w:r w:rsidRPr="00F56432">
        <w:rPr>
          <w:color w:val="000000"/>
          <w:sz w:val="24"/>
          <w:szCs w:val="24"/>
        </w:rPr>
        <w:t>осознание духовных ценностей российского народа;</w:t>
      </w:r>
    </w:p>
    <w:p w:rsidR="00F84625" w:rsidRPr="00F56432" w:rsidRDefault="00F84625" w:rsidP="00E02D3B">
      <w:pPr>
        <w:ind w:left="-284" w:firstLine="710"/>
        <w:jc w:val="both"/>
        <w:rPr>
          <w:sz w:val="24"/>
          <w:szCs w:val="24"/>
        </w:rPr>
      </w:pPr>
      <w:r w:rsidRPr="00F56432">
        <w:rPr>
          <w:color w:val="000000"/>
          <w:sz w:val="24"/>
          <w:szCs w:val="24"/>
        </w:rPr>
        <w:t>сформированность нравственного сознания, этического поведения;</w:t>
      </w:r>
    </w:p>
    <w:p w:rsidR="00F84625" w:rsidRPr="00F56432" w:rsidRDefault="00F84625" w:rsidP="00E02D3B">
      <w:pPr>
        <w:ind w:left="-284" w:firstLine="710"/>
        <w:jc w:val="both"/>
        <w:rPr>
          <w:sz w:val="24"/>
          <w:szCs w:val="24"/>
        </w:rPr>
      </w:pPr>
      <w:r w:rsidRPr="00F56432">
        <w:rPr>
          <w:color w:val="000000"/>
          <w:sz w:val="24"/>
          <w:szCs w:val="24"/>
        </w:rPr>
        <w:t>способность оценивать ситуацию и принимать осознанные решения, ориентируясь на морально-нравственные нормы и ценности;</w:t>
      </w:r>
    </w:p>
    <w:p w:rsidR="00F84625" w:rsidRPr="00F56432" w:rsidRDefault="00F84625" w:rsidP="00E02D3B">
      <w:pPr>
        <w:ind w:left="-284" w:firstLine="710"/>
        <w:jc w:val="both"/>
        <w:rPr>
          <w:sz w:val="24"/>
          <w:szCs w:val="24"/>
        </w:rPr>
      </w:pPr>
      <w:r w:rsidRPr="00F56432">
        <w:rPr>
          <w:color w:val="000000"/>
          <w:sz w:val="24"/>
          <w:szCs w:val="24"/>
        </w:rPr>
        <w:t>осознание личного вклада в построение устойчивого будущего;</w:t>
      </w:r>
    </w:p>
    <w:p w:rsidR="00F84625" w:rsidRPr="00F56432" w:rsidRDefault="00F84625" w:rsidP="00E02D3B">
      <w:pPr>
        <w:ind w:left="-284" w:firstLine="710"/>
        <w:jc w:val="both"/>
        <w:rPr>
          <w:sz w:val="24"/>
          <w:szCs w:val="24"/>
        </w:rPr>
      </w:pPr>
      <w:r w:rsidRPr="00F56432">
        <w:rPr>
          <w:color w:val="000000"/>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F84625" w:rsidRPr="00F56432" w:rsidRDefault="00F84625" w:rsidP="00E02D3B">
      <w:pPr>
        <w:ind w:left="-284" w:firstLine="710"/>
        <w:jc w:val="both"/>
        <w:rPr>
          <w:sz w:val="24"/>
          <w:szCs w:val="24"/>
        </w:rPr>
      </w:pPr>
      <w:r w:rsidRPr="00F56432">
        <w:rPr>
          <w:b/>
          <w:color w:val="000000"/>
          <w:sz w:val="24"/>
          <w:szCs w:val="24"/>
        </w:rPr>
        <w:t>4) эстетического воспитания:</w:t>
      </w:r>
    </w:p>
    <w:p w:rsidR="00F84625" w:rsidRPr="00F56432" w:rsidRDefault="00F84625" w:rsidP="00E02D3B">
      <w:pPr>
        <w:ind w:left="-284" w:firstLine="710"/>
        <w:jc w:val="both"/>
        <w:rPr>
          <w:sz w:val="24"/>
          <w:szCs w:val="24"/>
        </w:rPr>
      </w:pPr>
      <w:r w:rsidRPr="00F56432">
        <w:rPr>
          <w:color w:val="000000"/>
          <w:sz w:val="24"/>
          <w:szCs w:val="24"/>
        </w:rPr>
        <w:t>эстетическое отношение к миру, включая эстетику быта, научного и технического творчества, спорта, труда, общественных отношений;</w:t>
      </w:r>
    </w:p>
    <w:p w:rsidR="00F84625" w:rsidRPr="00F56432" w:rsidRDefault="00F84625" w:rsidP="00E02D3B">
      <w:pPr>
        <w:ind w:left="-284" w:firstLine="710"/>
        <w:jc w:val="both"/>
        <w:rPr>
          <w:sz w:val="24"/>
          <w:szCs w:val="24"/>
        </w:rPr>
      </w:pPr>
      <w:r w:rsidRPr="00F56432">
        <w:rPr>
          <w:color w:val="000000"/>
          <w:sz w:val="24"/>
          <w:szCs w:val="24"/>
        </w:rPr>
        <w:t>понимание эмоционального воздействия живой природы и её ценности;</w:t>
      </w:r>
    </w:p>
    <w:p w:rsidR="00F84625" w:rsidRPr="00F56432" w:rsidRDefault="00F84625" w:rsidP="00E02D3B">
      <w:pPr>
        <w:ind w:left="-284" w:firstLine="710"/>
        <w:jc w:val="both"/>
        <w:rPr>
          <w:sz w:val="24"/>
          <w:szCs w:val="24"/>
        </w:rPr>
      </w:pPr>
      <w:r w:rsidRPr="00F56432">
        <w:rPr>
          <w:color w:val="000000"/>
          <w:sz w:val="24"/>
          <w:szCs w:val="24"/>
        </w:rPr>
        <w:t>готовность к самовыражению в разных видах искусства, стремление проявлять качества творческой личности;</w:t>
      </w:r>
    </w:p>
    <w:p w:rsidR="00F84625" w:rsidRPr="00F56432" w:rsidRDefault="00F84625" w:rsidP="00E02D3B">
      <w:pPr>
        <w:ind w:left="-284" w:firstLine="710"/>
        <w:jc w:val="both"/>
        <w:rPr>
          <w:sz w:val="24"/>
          <w:szCs w:val="24"/>
        </w:rPr>
      </w:pPr>
      <w:r w:rsidRPr="00F56432">
        <w:rPr>
          <w:b/>
          <w:color w:val="000000"/>
          <w:sz w:val="24"/>
          <w:szCs w:val="24"/>
        </w:rPr>
        <w:t>5) физического воспитания, формирования культуры здоровья и эмоционального благополучия:</w:t>
      </w:r>
    </w:p>
    <w:p w:rsidR="00F84625" w:rsidRPr="00F56432" w:rsidRDefault="00F84625" w:rsidP="00E02D3B">
      <w:pPr>
        <w:ind w:left="-284" w:firstLine="710"/>
        <w:jc w:val="both"/>
        <w:rPr>
          <w:sz w:val="24"/>
          <w:szCs w:val="24"/>
        </w:rPr>
      </w:pPr>
      <w:r w:rsidRPr="00F56432">
        <w:rPr>
          <w:color w:val="000000"/>
          <w:sz w:val="24"/>
          <w:szCs w:val="24"/>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F84625" w:rsidRPr="00F56432" w:rsidRDefault="00F84625" w:rsidP="00E02D3B">
      <w:pPr>
        <w:ind w:left="-284" w:firstLine="710"/>
        <w:jc w:val="both"/>
        <w:rPr>
          <w:sz w:val="24"/>
          <w:szCs w:val="24"/>
        </w:rPr>
      </w:pPr>
      <w:r w:rsidRPr="00F56432">
        <w:rPr>
          <w:color w:val="000000"/>
          <w:sz w:val="24"/>
          <w:szCs w:val="24"/>
        </w:rPr>
        <w:t>понимание ценности правил индивидуального и коллективного безопасного поведения в ситуациях, угрожающих здоровью и жизни людей;</w:t>
      </w:r>
    </w:p>
    <w:p w:rsidR="00F84625" w:rsidRPr="00F56432" w:rsidRDefault="00F84625" w:rsidP="00E02D3B">
      <w:pPr>
        <w:ind w:left="-284" w:firstLine="710"/>
        <w:jc w:val="both"/>
        <w:rPr>
          <w:sz w:val="24"/>
          <w:szCs w:val="24"/>
        </w:rPr>
      </w:pPr>
      <w:r w:rsidRPr="00F56432">
        <w:rPr>
          <w:color w:val="000000"/>
          <w:sz w:val="24"/>
          <w:szCs w:val="24"/>
        </w:rPr>
        <w:t>осознание последствий и неприятия вредных привычек (употребления алкоголя, наркотиков, курения);</w:t>
      </w:r>
    </w:p>
    <w:p w:rsidR="00F84625" w:rsidRPr="00F56432" w:rsidRDefault="00F84625" w:rsidP="00E02D3B">
      <w:pPr>
        <w:ind w:left="-284" w:firstLine="710"/>
        <w:jc w:val="both"/>
        <w:rPr>
          <w:sz w:val="24"/>
          <w:szCs w:val="24"/>
        </w:rPr>
      </w:pPr>
      <w:r w:rsidRPr="00F56432">
        <w:rPr>
          <w:b/>
          <w:color w:val="000000"/>
          <w:sz w:val="24"/>
          <w:szCs w:val="24"/>
        </w:rPr>
        <w:t>6) трудового воспитания:</w:t>
      </w:r>
    </w:p>
    <w:p w:rsidR="00F84625" w:rsidRPr="00F56432" w:rsidRDefault="00F84625" w:rsidP="00E02D3B">
      <w:pPr>
        <w:ind w:left="-284" w:firstLine="710"/>
        <w:jc w:val="both"/>
        <w:rPr>
          <w:sz w:val="24"/>
          <w:szCs w:val="24"/>
        </w:rPr>
      </w:pPr>
      <w:r w:rsidRPr="00F56432">
        <w:rPr>
          <w:color w:val="000000"/>
          <w:sz w:val="24"/>
          <w:szCs w:val="24"/>
        </w:rPr>
        <w:t>готовность к труду, осознание ценности мастерства, трудолюбие;</w:t>
      </w:r>
    </w:p>
    <w:p w:rsidR="00F84625" w:rsidRPr="00F56432" w:rsidRDefault="00F84625" w:rsidP="00E02D3B">
      <w:pPr>
        <w:ind w:left="-284" w:firstLine="710"/>
        <w:jc w:val="both"/>
        <w:rPr>
          <w:sz w:val="24"/>
          <w:szCs w:val="24"/>
        </w:rPr>
      </w:pPr>
      <w:r w:rsidRPr="00F56432">
        <w:rPr>
          <w:color w:val="000000"/>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F84625" w:rsidRPr="00F56432" w:rsidRDefault="00F84625" w:rsidP="00E02D3B">
      <w:pPr>
        <w:ind w:left="-284" w:firstLine="710"/>
        <w:jc w:val="both"/>
        <w:rPr>
          <w:sz w:val="24"/>
          <w:szCs w:val="24"/>
        </w:rPr>
      </w:pPr>
      <w:r w:rsidRPr="00F56432">
        <w:rPr>
          <w:color w:val="000000"/>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F84625" w:rsidRPr="00F56432" w:rsidRDefault="00F84625" w:rsidP="00E02D3B">
      <w:pPr>
        <w:ind w:left="-284" w:firstLine="710"/>
        <w:jc w:val="both"/>
        <w:rPr>
          <w:sz w:val="24"/>
          <w:szCs w:val="24"/>
        </w:rPr>
      </w:pPr>
      <w:r w:rsidRPr="00F56432">
        <w:rPr>
          <w:color w:val="000000"/>
          <w:sz w:val="24"/>
          <w:szCs w:val="24"/>
        </w:rPr>
        <w:t>готовность и способность к образованию и самообразованию на протяжении всей жизни;</w:t>
      </w:r>
    </w:p>
    <w:p w:rsidR="00F84625" w:rsidRPr="00F56432" w:rsidRDefault="00F84625" w:rsidP="00E02D3B">
      <w:pPr>
        <w:ind w:left="-284" w:firstLine="710"/>
        <w:jc w:val="both"/>
        <w:rPr>
          <w:sz w:val="24"/>
          <w:szCs w:val="24"/>
        </w:rPr>
      </w:pPr>
      <w:r w:rsidRPr="00F56432">
        <w:rPr>
          <w:b/>
          <w:color w:val="000000"/>
          <w:sz w:val="24"/>
          <w:szCs w:val="24"/>
        </w:rPr>
        <w:t>7) экологического воспитания:</w:t>
      </w:r>
    </w:p>
    <w:p w:rsidR="00F84625" w:rsidRPr="00F56432" w:rsidRDefault="00F84625" w:rsidP="00E02D3B">
      <w:pPr>
        <w:ind w:left="-284" w:firstLine="710"/>
        <w:jc w:val="both"/>
        <w:rPr>
          <w:sz w:val="24"/>
          <w:szCs w:val="24"/>
        </w:rPr>
      </w:pPr>
      <w:r w:rsidRPr="00F56432">
        <w:rPr>
          <w:color w:val="000000"/>
          <w:sz w:val="24"/>
          <w:szCs w:val="24"/>
        </w:rPr>
        <w:t>экологически целесообразное отношение к природе как источнику жизни на Земле, основе её существования;</w:t>
      </w:r>
    </w:p>
    <w:p w:rsidR="00F84625" w:rsidRPr="00F56432" w:rsidRDefault="00F84625" w:rsidP="00E02D3B">
      <w:pPr>
        <w:ind w:left="-284" w:firstLine="710"/>
        <w:jc w:val="both"/>
        <w:rPr>
          <w:sz w:val="24"/>
          <w:szCs w:val="24"/>
        </w:rPr>
      </w:pPr>
      <w:r w:rsidRPr="00F56432">
        <w:rPr>
          <w:color w:val="000000"/>
          <w:sz w:val="24"/>
          <w:szCs w:val="24"/>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F84625" w:rsidRPr="00F56432" w:rsidRDefault="00F84625" w:rsidP="00E02D3B">
      <w:pPr>
        <w:ind w:left="-284" w:firstLine="710"/>
        <w:jc w:val="both"/>
        <w:rPr>
          <w:sz w:val="24"/>
          <w:szCs w:val="24"/>
        </w:rPr>
      </w:pPr>
      <w:r w:rsidRPr="00F56432">
        <w:rPr>
          <w:color w:val="000000"/>
          <w:sz w:val="24"/>
          <w:szCs w:val="24"/>
        </w:rPr>
        <w:t>осознание глобального характера экологических проблем и путей их решения;</w:t>
      </w:r>
    </w:p>
    <w:p w:rsidR="00F84625" w:rsidRPr="00F56432" w:rsidRDefault="00F84625" w:rsidP="00E02D3B">
      <w:pPr>
        <w:ind w:left="-284" w:firstLine="710"/>
        <w:jc w:val="both"/>
        <w:rPr>
          <w:sz w:val="24"/>
          <w:szCs w:val="24"/>
        </w:rPr>
      </w:pPr>
      <w:r w:rsidRPr="00F56432">
        <w:rPr>
          <w:color w:val="000000"/>
          <w:sz w:val="24"/>
          <w:szCs w:val="24"/>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F84625" w:rsidRPr="00F56432" w:rsidRDefault="00F84625" w:rsidP="00E02D3B">
      <w:pPr>
        <w:ind w:left="-284" w:firstLine="710"/>
        <w:jc w:val="both"/>
        <w:rPr>
          <w:sz w:val="24"/>
          <w:szCs w:val="24"/>
        </w:rPr>
      </w:pPr>
      <w:r w:rsidRPr="00F56432">
        <w:rPr>
          <w:color w:val="000000"/>
          <w:sz w:val="24"/>
          <w:szCs w:val="24"/>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F84625" w:rsidRPr="00F56432" w:rsidRDefault="00F84625" w:rsidP="00E02D3B">
      <w:pPr>
        <w:ind w:left="-284" w:firstLine="710"/>
        <w:jc w:val="both"/>
        <w:rPr>
          <w:sz w:val="24"/>
          <w:szCs w:val="24"/>
        </w:rPr>
      </w:pPr>
      <w:r w:rsidRPr="00F56432">
        <w:rPr>
          <w:color w:val="000000"/>
          <w:sz w:val="24"/>
          <w:szCs w:val="24"/>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F84625" w:rsidRPr="00F56432" w:rsidRDefault="00F84625" w:rsidP="00E02D3B">
      <w:pPr>
        <w:ind w:left="-284" w:firstLine="710"/>
        <w:jc w:val="both"/>
        <w:rPr>
          <w:sz w:val="24"/>
          <w:szCs w:val="24"/>
        </w:rPr>
      </w:pPr>
      <w:r w:rsidRPr="00F56432">
        <w:rPr>
          <w:b/>
          <w:color w:val="000000"/>
          <w:sz w:val="24"/>
          <w:szCs w:val="24"/>
        </w:rPr>
        <w:t>8) ценности научного познания:</w:t>
      </w:r>
    </w:p>
    <w:p w:rsidR="00F84625" w:rsidRPr="00F56432" w:rsidRDefault="00F84625" w:rsidP="00E02D3B">
      <w:pPr>
        <w:ind w:left="-284" w:firstLine="710"/>
        <w:jc w:val="both"/>
        <w:rPr>
          <w:sz w:val="24"/>
          <w:szCs w:val="24"/>
        </w:rPr>
      </w:pPr>
      <w:r w:rsidRPr="00F56432">
        <w:rPr>
          <w:color w:val="000000"/>
          <w:sz w:val="24"/>
          <w:szCs w:val="24"/>
        </w:rPr>
        <w:lastRenderedPageBreak/>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F84625" w:rsidRPr="00F56432" w:rsidRDefault="00F84625" w:rsidP="00E02D3B">
      <w:pPr>
        <w:ind w:left="-284" w:firstLine="710"/>
        <w:jc w:val="both"/>
        <w:rPr>
          <w:sz w:val="24"/>
          <w:szCs w:val="24"/>
        </w:rPr>
      </w:pPr>
      <w:r w:rsidRPr="00F56432">
        <w:rPr>
          <w:color w:val="000000"/>
          <w:sz w:val="24"/>
          <w:szCs w:val="24"/>
        </w:rPr>
        <w:t>совершенствование языковой и читательской культуры как средства взаимодействия между людьми и познания мира;</w:t>
      </w:r>
    </w:p>
    <w:p w:rsidR="00F84625" w:rsidRPr="00F56432" w:rsidRDefault="00F84625" w:rsidP="00E02D3B">
      <w:pPr>
        <w:ind w:left="-284" w:firstLine="710"/>
        <w:jc w:val="both"/>
        <w:rPr>
          <w:sz w:val="24"/>
          <w:szCs w:val="24"/>
        </w:rPr>
      </w:pPr>
      <w:r w:rsidRPr="00F56432">
        <w:rPr>
          <w:color w:val="000000"/>
          <w:sz w:val="24"/>
          <w:szCs w:val="24"/>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F84625" w:rsidRPr="00F56432" w:rsidRDefault="00F84625" w:rsidP="00E02D3B">
      <w:pPr>
        <w:ind w:left="-284" w:firstLine="710"/>
        <w:jc w:val="both"/>
        <w:rPr>
          <w:sz w:val="24"/>
          <w:szCs w:val="24"/>
        </w:rPr>
      </w:pPr>
      <w:r w:rsidRPr="00F56432">
        <w:rPr>
          <w:color w:val="000000"/>
          <w:sz w:val="24"/>
          <w:szCs w:val="24"/>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F84625" w:rsidRPr="00F56432" w:rsidRDefault="00F84625" w:rsidP="00E02D3B">
      <w:pPr>
        <w:ind w:left="-284" w:firstLine="710"/>
        <w:jc w:val="both"/>
        <w:rPr>
          <w:sz w:val="24"/>
          <w:szCs w:val="24"/>
        </w:rPr>
      </w:pPr>
      <w:r w:rsidRPr="00F56432">
        <w:rPr>
          <w:color w:val="000000"/>
          <w:sz w:val="24"/>
          <w:szCs w:val="24"/>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F84625" w:rsidRPr="00F56432" w:rsidRDefault="00F84625" w:rsidP="00E02D3B">
      <w:pPr>
        <w:ind w:left="-284" w:firstLine="710"/>
        <w:jc w:val="both"/>
        <w:rPr>
          <w:sz w:val="24"/>
          <w:szCs w:val="24"/>
        </w:rPr>
      </w:pPr>
      <w:r w:rsidRPr="00F56432">
        <w:rPr>
          <w:color w:val="000000"/>
          <w:sz w:val="24"/>
          <w:szCs w:val="24"/>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F84625" w:rsidRPr="00F56432" w:rsidRDefault="00F84625" w:rsidP="00E02D3B">
      <w:pPr>
        <w:ind w:left="-284" w:firstLine="710"/>
        <w:jc w:val="both"/>
        <w:rPr>
          <w:sz w:val="24"/>
          <w:szCs w:val="24"/>
        </w:rPr>
      </w:pPr>
      <w:r w:rsidRPr="00F56432">
        <w:rPr>
          <w:color w:val="000000"/>
          <w:sz w:val="24"/>
          <w:szCs w:val="24"/>
        </w:rPr>
        <w:t>способность самостоятельно использовать биологические знания для решения проблем в реальных жизненных ситуациях;</w:t>
      </w:r>
    </w:p>
    <w:p w:rsidR="00F84625" w:rsidRPr="00F56432" w:rsidRDefault="00F84625" w:rsidP="00E02D3B">
      <w:pPr>
        <w:ind w:left="-284" w:firstLine="710"/>
        <w:jc w:val="both"/>
        <w:rPr>
          <w:sz w:val="24"/>
          <w:szCs w:val="24"/>
        </w:rPr>
      </w:pPr>
      <w:r w:rsidRPr="00F56432">
        <w:rPr>
          <w:color w:val="000000"/>
          <w:sz w:val="24"/>
          <w:szCs w:val="24"/>
        </w:rPr>
        <w:t>осознание ценности научной деятельности, готовность осуществлять проектную и исследовательскую деятельность индивидуально и в группе;</w:t>
      </w:r>
    </w:p>
    <w:p w:rsidR="00F84625" w:rsidRPr="00F56432" w:rsidRDefault="00F84625" w:rsidP="00E02D3B">
      <w:pPr>
        <w:ind w:left="-284" w:firstLine="710"/>
        <w:jc w:val="both"/>
        <w:rPr>
          <w:sz w:val="24"/>
          <w:szCs w:val="24"/>
        </w:rPr>
      </w:pPr>
      <w:r w:rsidRPr="00F56432">
        <w:rPr>
          <w:color w:val="000000"/>
          <w:sz w:val="24"/>
          <w:szCs w:val="24"/>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F84625" w:rsidRPr="00F56432" w:rsidRDefault="00F84625" w:rsidP="00E02D3B">
      <w:pPr>
        <w:ind w:left="-284" w:firstLine="710"/>
        <w:rPr>
          <w:sz w:val="24"/>
          <w:szCs w:val="24"/>
        </w:rPr>
      </w:pPr>
    </w:p>
    <w:p w:rsidR="00F84625" w:rsidRPr="00F56432" w:rsidRDefault="00F84625" w:rsidP="00E02D3B">
      <w:pPr>
        <w:ind w:left="-284" w:firstLine="710"/>
        <w:rPr>
          <w:sz w:val="24"/>
          <w:szCs w:val="24"/>
        </w:rPr>
      </w:pPr>
      <w:r w:rsidRPr="00F56432">
        <w:rPr>
          <w:b/>
          <w:color w:val="000000"/>
          <w:sz w:val="24"/>
          <w:szCs w:val="24"/>
        </w:rPr>
        <w:t>МЕТАПРЕДМЕТНЫЕ РЕЗУЛЬТАТЫ</w:t>
      </w:r>
    </w:p>
    <w:p w:rsidR="00F84625" w:rsidRPr="00F56432" w:rsidRDefault="00F84625" w:rsidP="00E02D3B">
      <w:pPr>
        <w:ind w:left="-284" w:firstLine="710"/>
        <w:rPr>
          <w:sz w:val="24"/>
          <w:szCs w:val="24"/>
        </w:rPr>
      </w:pPr>
    </w:p>
    <w:p w:rsidR="00F84625" w:rsidRPr="00F56432" w:rsidRDefault="00F84625" w:rsidP="00E02D3B">
      <w:pPr>
        <w:ind w:left="-284" w:firstLine="710"/>
        <w:jc w:val="both"/>
        <w:rPr>
          <w:sz w:val="24"/>
          <w:szCs w:val="24"/>
        </w:rPr>
      </w:pPr>
      <w:r w:rsidRPr="00F56432">
        <w:rPr>
          <w:color w:val="000000"/>
          <w:sz w:val="24"/>
          <w:szCs w:val="24"/>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F84625" w:rsidRPr="00F56432" w:rsidRDefault="00F84625" w:rsidP="00E02D3B">
      <w:pPr>
        <w:ind w:left="-284" w:firstLine="710"/>
        <w:jc w:val="both"/>
        <w:rPr>
          <w:sz w:val="24"/>
          <w:szCs w:val="24"/>
        </w:rPr>
      </w:pPr>
      <w:r w:rsidRPr="00F56432">
        <w:rPr>
          <w:color w:val="000000"/>
          <w:sz w:val="24"/>
          <w:szCs w:val="24"/>
        </w:rPr>
        <w:t>В результате изучения биологии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84625" w:rsidRPr="00F56432" w:rsidRDefault="00F84625" w:rsidP="00E02D3B">
      <w:pPr>
        <w:ind w:left="-284" w:firstLine="710"/>
        <w:jc w:val="both"/>
        <w:rPr>
          <w:sz w:val="24"/>
          <w:szCs w:val="24"/>
        </w:rPr>
      </w:pPr>
      <w:r w:rsidRPr="00F56432">
        <w:rPr>
          <w:color w:val="000000"/>
          <w:sz w:val="24"/>
          <w:szCs w:val="24"/>
        </w:rPr>
        <w:t>Метапредметные результаты освоения программы среднего общего образования должны отражать:</w:t>
      </w:r>
    </w:p>
    <w:p w:rsidR="00F84625" w:rsidRPr="00F56432" w:rsidRDefault="00F84625" w:rsidP="00E02D3B">
      <w:pPr>
        <w:ind w:left="-284" w:firstLine="710"/>
        <w:jc w:val="both"/>
        <w:rPr>
          <w:sz w:val="24"/>
          <w:szCs w:val="24"/>
        </w:rPr>
      </w:pPr>
      <w:r w:rsidRPr="00F56432">
        <w:rPr>
          <w:b/>
          <w:color w:val="000000"/>
          <w:sz w:val="24"/>
          <w:szCs w:val="24"/>
        </w:rPr>
        <w:t>Овладение универсальными учебными познавательными действиями:</w:t>
      </w:r>
    </w:p>
    <w:p w:rsidR="00F84625" w:rsidRPr="00F56432" w:rsidRDefault="00F84625" w:rsidP="00E02D3B">
      <w:pPr>
        <w:ind w:left="-284" w:firstLine="710"/>
        <w:jc w:val="both"/>
        <w:rPr>
          <w:sz w:val="24"/>
          <w:szCs w:val="24"/>
        </w:rPr>
      </w:pPr>
      <w:r w:rsidRPr="00F56432">
        <w:rPr>
          <w:b/>
          <w:color w:val="000000"/>
          <w:sz w:val="24"/>
          <w:szCs w:val="24"/>
        </w:rPr>
        <w:t>1)базовые логические действия:</w:t>
      </w:r>
    </w:p>
    <w:p w:rsidR="00F84625" w:rsidRPr="00F56432" w:rsidRDefault="00F84625" w:rsidP="00E02D3B">
      <w:pPr>
        <w:ind w:left="-284" w:firstLine="710"/>
        <w:jc w:val="both"/>
        <w:rPr>
          <w:sz w:val="24"/>
          <w:szCs w:val="24"/>
        </w:rPr>
      </w:pPr>
      <w:r w:rsidRPr="00F56432">
        <w:rPr>
          <w:color w:val="000000"/>
          <w:sz w:val="24"/>
          <w:szCs w:val="24"/>
        </w:rPr>
        <w:t>самостоятельно формулировать и актуализировать проблему, рассматривать её всесторонне;</w:t>
      </w:r>
    </w:p>
    <w:p w:rsidR="00F84625" w:rsidRPr="00F56432" w:rsidRDefault="00F84625" w:rsidP="00E02D3B">
      <w:pPr>
        <w:ind w:left="-284" w:firstLine="710"/>
        <w:jc w:val="both"/>
        <w:rPr>
          <w:sz w:val="24"/>
          <w:szCs w:val="24"/>
        </w:rPr>
      </w:pPr>
      <w:r w:rsidRPr="00F56432">
        <w:rPr>
          <w:color w:val="000000"/>
          <w:sz w:val="24"/>
          <w:szCs w:val="24"/>
        </w:rPr>
        <w:t xml:space="preserve">использовать при освоении знаний приёмы логического мышления (анализа, синтеза, </w:t>
      </w:r>
      <w:r w:rsidRPr="00F56432">
        <w:rPr>
          <w:color w:val="000000"/>
          <w:sz w:val="24"/>
          <w:szCs w:val="24"/>
        </w:rPr>
        <w:lastRenderedPageBreak/>
        <w:t>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F84625" w:rsidRPr="00F56432" w:rsidRDefault="00F84625" w:rsidP="00E02D3B">
      <w:pPr>
        <w:ind w:left="-284" w:firstLine="710"/>
        <w:jc w:val="both"/>
        <w:rPr>
          <w:sz w:val="24"/>
          <w:szCs w:val="24"/>
        </w:rPr>
      </w:pPr>
      <w:r w:rsidRPr="00F56432">
        <w:rPr>
          <w:color w:val="000000"/>
          <w:sz w:val="24"/>
          <w:szCs w:val="24"/>
        </w:rPr>
        <w:t>определять цели деятельности, задавая параметры и критерии их достижения, соотносить результаты деятельности с поставленными целями;</w:t>
      </w:r>
    </w:p>
    <w:p w:rsidR="00F84625" w:rsidRPr="00F56432" w:rsidRDefault="00F84625" w:rsidP="00E02D3B">
      <w:pPr>
        <w:ind w:left="-284" w:firstLine="710"/>
        <w:jc w:val="both"/>
        <w:rPr>
          <w:sz w:val="24"/>
          <w:szCs w:val="24"/>
        </w:rPr>
      </w:pPr>
      <w:r w:rsidRPr="00F56432">
        <w:rPr>
          <w:color w:val="000000"/>
          <w:sz w:val="24"/>
          <w:szCs w:val="24"/>
        </w:rPr>
        <w:t>использовать биологические понятия для объяснения фактов и явлений живой природы;</w:t>
      </w:r>
    </w:p>
    <w:p w:rsidR="00F84625" w:rsidRPr="00F56432" w:rsidRDefault="00F84625" w:rsidP="00E02D3B">
      <w:pPr>
        <w:ind w:left="-284" w:firstLine="710"/>
        <w:jc w:val="both"/>
        <w:rPr>
          <w:sz w:val="24"/>
          <w:szCs w:val="24"/>
        </w:rPr>
      </w:pPr>
      <w:r w:rsidRPr="00F56432">
        <w:rPr>
          <w:color w:val="000000"/>
          <w:sz w:val="24"/>
          <w:szCs w:val="24"/>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F84625" w:rsidRPr="00F56432" w:rsidRDefault="00F84625" w:rsidP="00E02D3B">
      <w:pPr>
        <w:ind w:left="-284" w:firstLine="710"/>
        <w:jc w:val="both"/>
        <w:rPr>
          <w:sz w:val="24"/>
          <w:szCs w:val="24"/>
        </w:rPr>
      </w:pPr>
      <w:r w:rsidRPr="00F56432">
        <w:rPr>
          <w:color w:val="000000"/>
          <w:sz w:val="24"/>
          <w:szCs w:val="24"/>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F84625" w:rsidRPr="00F56432" w:rsidRDefault="00F84625" w:rsidP="00E02D3B">
      <w:pPr>
        <w:ind w:left="-284" w:firstLine="710"/>
        <w:jc w:val="both"/>
        <w:rPr>
          <w:sz w:val="24"/>
          <w:szCs w:val="24"/>
        </w:rPr>
      </w:pPr>
      <w:r w:rsidRPr="00F56432">
        <w:rPr>
          <w:color w:val="000000"/>
          <w:sz w:val="24"/>
          <w:szCs w:val="24"/>
        </w:rPr>
        <w:t>разрабатывать план решения проблемы с учётом анализа имеющихся материальных и нематериальных ресурсов;</w:t>
      </w:r>
    </w:p>
    <w:p w:rsidR="00F84625" w:rsidRPr="00F56432" w:rsidRDefault="00F84625" w:rsidP="00E02D3B">
      <w:pPr>
        <w:ind w:left="-284" w:firstLine="710"/>
        <w:jc w:val="both"/>
        <w:rPr>
          <w:sz w:val="24"/>
          <w:szCs w:val="24"/>
        </w:rPr>
      </w:pPr>
      <w:r w:rsidRPr="00F56432">
        <w:rPr>
          <w:color w:val="000000"/>
          <w:sz w:val="24"/>
          <w:szCs w:val="24"/>
        </w:rPr>
        <w:t>вносить коррективы в деятельность, оценивать соответствие результатов целям, оценивать риски последствий деятельности;</w:t>
      </w:r>
    </w:p>
    <w:p w:rsidR="00F84625" w:rsidRPr="00F56432" w:rsidRDefault="00F84625" w:rsidP="00E02D3B">
      <w:pPr>
        <w:ind w:left="-284" w:firstLine="710"/>
        <w:jc w:val="both"/>
        <w:rPr>
          <w:sz w:val="24"/>
          <w:szCs w:val="24"/>
        </w:rPr>
      </w:pPr>
      <w:r w:rsidRPr="00F56432">
        <w:rPr>
          <w:color w:val="000000"/>
          <w:sz w:val="24"/>
          <w:szCs w:val="24"/>
        </w:rPr>
        <w:t>координировать и выполнять работу в условиях реального, виртуального и комбинированного взаимодействия;</w:t>
      </w:r>
    </w:p>
    <w:p w:rsidR="00F84625" w:rsidRPr="00F56432" w:rsidRDefault="00F84625" w:rsidP="00E02D3B">
      <w:pPr>
        <w:ind w:left="-284" w:firstLine="710"/>
        <w:jc w:val="both"/>
        <w:rPr>
          <w:sz w:val="24"/>
          <w:szCs w:val="24"/>
        </w:rPr>
      </w:pPr>
      <w:r w:rsidRPr="00F56432">
        <w:rPr>
          <w:color w:val="000000"/>
          <w:sz w:val="24"/>
          <w:szCs w:val="24"/>
        </w:rPr>
        <w:t>развивать креативное мышление при решении жизненных проблем.</w:t>
      </w:r>
    </w:p>
    <w:p w:rsidR="00F84625" w:rsidRPr="00F56432" w:rsidRDefault="00F84625" w:rsidP="00E02D3B">
      <w:pPr>
        <w:ind w:left="-284" w:firstLine="710"/>
        <w:jc w:val="both"/>
        <w:rPr>
          <w:sz w:val="24"/>
          <w:szCs w:val="24"/>
        </w:rPr>
      </w:pPr>
      <w:r w:rsidRPr="00F56432">
        <w:rPr>
          <w:b/>
          <w:color w:val="000000"/>
          <w:sz w:val="24"/>
          <w:szCs w:val="24"/>
        </w:rPr>
        <w:t>2)базовые исследовательские действия:</w:t>
      </w:r>
    </w:p>
    <w:p w:rsidR="00F84625" w:rsidRPr="00F56432" w:rsidRDefault="00F84625" w:rsidP="00E02D3B">
      <w:pPr>
        <w:ind w:left="-284" w:firstLine="710"/>
        <w:jc w:val="both"/>
        <w:rPr>
          <w:sz w:val="24"/>
          <w:szCs w:val="24"/>
        </w:rPr>
      </w:pPr>
      <w:r w:rsidRPr="00F56432">
        <w:rPr>
          <w:color w:val="000000"/>
          <w:sz w:val="24"/>
          <w:szCs w:val="24"/>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F84625" w:rsidRPr="00F56432" w:rsidRDefault="00F84625" w:rsidP="00E02D3B">
      <w:pPr>
        <w:ind w:left="-284" w:firstLine="710"/>
        <w:jc w:val="both"/>
        <w:rPr>
          <w:sz w:val="24"/>
          <w:szCs w:val="24"/>
        </w:rPr>
      </w:pPr>
      <w:r w:rsidRPr="00F56432">
        <w:rPr>
          <w:color w:val="000000"/>
          <w:sz w:val="24"/>
          <w:szCs w:val="24"/>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F84625" w:rsidRPr="00F56432" w:rsidRDefault="00F84625" w:rsidP="00E02D3B">
      <w:pPr>
        <w:ind w:left="-284" w:firstLine="710"/>
        <w:jc w:val="both"/>
        <w:rPr>
          <w:sz w:val="24"/>
          <w:szCs w:val="24"/>
        </w:rPr>
      </w:pPr>
      <w:r w:rsidRPr="00F56432">
        <w:rPr>
          <w:color w:val="000000"/>
          <w:sz w:val="24"/>
          <w:szCs w:val="24"/>
        </w:rPr>
        <w:t>формировать научный тип мышления, владеть научной терминологией, ключевыми понятиями и методами;</w:t>
      </w:r>
    </w:p>
    <w:p w:rsidR="00F84625" w:rsidRPr="00F56432" w:rsidRDefault="00F84625" w:rsidP="00E02D3B">
      <w:pPr>
        <w:ind w:left="-284" w:firstLine="710"/>
        <w:jc w:val="both"/>
        <w:rPr>
          <w:sz w:val="24"/>
          <w:szCs w:val="24"/>
        </w:rPr>
      </w:pPr>
      <w:r w:rsidRPr="00F56432">
        <w:rPr>
          <w:color w:val="000000"/>
          <w:sz w:val="24"/>
          <w:szCs w:val="24"/>
        </w:rPr>
        <w:t>ставить и формулировать собственные задачи в образовательной деятельности и жизненных ситуациях;</w:t>
      </w:r>
    </w:p>
    <w:p w:rsidR="00F84625" w:rsidRPr="00F56432" w:rsidRDefault="00F84625" w:rsidP="00E02D3B">
      <w:pPr>
        <w:ind w:left="-284" w:firstLine="710"/>
        <w:jc w:val="both"/>
        <w:rPr>
          <w:sz w:val="24"/>
          <w:szCs w:val="24"/>
        </w:rPr>
      </w:pPr>
      <w:r w:rsidRPr="00F56432">
        <w:rPr>
          <w:color w:val="000000"/>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F84625" w:rsidRPr="00F56432" w:rsidRDefault="00F84625" w:rsidP="00E02D3B">
      <w:pPr>
        <w:ind w:left="-284" w:firstLine="710"/>
        <w:jc w:val="both"/>
        <w:rPr>
          <w:sz w:val="24"/>
          <w:szCs w:val="24"/>
        </w:rPr>
      </w:pPr>
      <w:r w:rsidRPr="00F56432">
        <w:rPr>
          <w:color w:val="000000"/>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84625" w:rsidRPr="00F56432" w:rsidRDefault="00F84625" w:rsidP="00E02D3B">
      <w:pPr>
        <w:ind w:left="-284" w:firstLine="710"/>
        <w:jc w:val="both"/>
        <w:rPr>
          <w:sz w:val="24"/>
          <w:szCs w:val="24"/>
        </w:rPr>
      </w:pPr>
      <w:r w:rsidRPr="00F56432">
        <w:rPr>
          <w:color w:val="000000"/>
          <w:sz w:val="24"/>
          <w:szCs w:val="24"/>
        </w:rPr>
        <w:t>давать оценку новым ситуациям, оценивать приобретённый опыт;</w:t>
      </w:r>
    </w:p>
    <w:p w:rsidR="00F84625" w:rsidRPr="00F56432" w:rsidRDefault="00F84625" w:rsidP="00E02D3B">
      <w:pPr>
        <w:ind w:left="-284" w:firstLine="710"/>
        <w:jc w:val="both"/>
        <w:rPr>
          <w:sz w:val="24"/>
          <w:szCs w:val="24"/>
        </w:rPr>
      </w:pPr>
      <w:r w:rsidRPr="00F56432">
        <w:rPr>
          <w:color w:val="000000"/>
          <w:sz w:val="24"/>
          <w:szCs w:val="24"/>
        </w:rPr>
        <w:t>осуществлять целенаправленный поиск переноса средств и способов действия в профессиональную среду;</w:t>
      </w:r>
    </w:p>
    <w:p w:rsidR="00F84625" w:rsidRPr="00F56432" w:rsidRDefault="00F84625" w:rsidP="00E02D3B">
      <w:pPr>
        <w:ind w:left="-284" w:firstLine="710"/>
        <w:jc w:val="both"/>
        <w:rPr>
          <w:sz w:val="24"/>
          <w:szCs w:val="24"/>
        </w:rPr>
      </w:pPr>
      <w:r w:rsidRPr="00F56432">
        <w:rPr>
          <w:color w:val="000000"/>
          <w:sz w:val="24"/>
          <w:szCs w:val="24"/>
        </w:rPr>
        <w:t>уметь переносить знания в познавательную и практическую области жизнедеятельности;</w:t>
      </w:r>
    </w:p>
    <w:p w:rsidR="00F84625" w:rsidRPr="00F56432" w:rsidRDefault="00F84625" w:rsidP="00E02D3B">
      <w:pPr>
        <w:ind w:left="-284" w:firstLine="710"/>
        <w:jc w:val="both"/>
        <w:rPr>
          <w:sz w:val="24"/>
          <w:szCs w:val="24"/>
        </w:rPr>
      </w:pPr>
      <w:r w:rsidRPr="00F56432">
        <w:rPr>
          <w:color w:val="000000"/>
          <w:sz w:val="24"/>
          <w:szCs w:val="24"/>
        </w:rPr>
        <w:t>уметь интегрировать знания из разных предметных областей;</w:t>
      </w:r>
    </w:p>
    <w:p w:rsidR="00F84625" w:rsidRPr="00F56432" w:rsidRDefault="00F84625" w:rsidP="00E02D3B">
      <w:pPr>
        <w:ind w:left="-284" w:firstLine="710"/>
        <w:jc w:val="both"/>
        <w:rPr>
          <w:sz w:val="24"/>
          <w:szCs w:val="24"/>
        </w:rPr>
      </w:pPr>
      <w:r w:rsidRPr="00F56432">
        <w:rPr>
          <w:color w:val="000000"/>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F84625" w:rsidRPr="00F56432" w:rsidRDefault="00F84625" w:rsidP="00E02D3B">
      <w:pPr>
        <w:ind w:left="-284" w:firstLine="710"/>
        <w:jc w:val="both"/>
        <w:rPr>
          <w:sz w:val="24"/>
          <w:szCs w:val="24"/>
        </w:rPr>
      </w:pPr>
      <w:r w:rsidRPr="00F56432">
        <w:rPr>
          <w:b/>
          <w:color w:val="000000"/>
          <w:sz w:val="24"/>
          <w:szCs w:val="24"/>
        </w:rPr>
        <w:t>3) работа с информацией:</w:t>
      </w:r>
    </w:p>
    <w:p w:rsidR="00F84625" w:rsidRPr="00F56432" w:rsidRDefault="00F84625" w:rsidP="00E02D3B">
      <w:pPr>
        <w:ind w:left="-284" w:firstLine="710"/>
        <w:jc w:val="both"/>
        <w:rPr>
          <w:sz w:val="24"/>
          <w:szCs w:val="24"/>
        </w:rPr>
      </w:pPr>
      <w:r w:rsidRPr="00F56432">
        <w:rPr>
          <w:color w:val="000000"/>
          <w:sz w:val="24"/>
          <w:szCs w:val="24"/>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rsidR="00F84625" w:rsidRPr="00F56432" w:rsidRDefault="00F84625" w:rsidP="00E02D3B">
      <w:pPr>
        <w:ind w:left="-284" w:firstLine="710"/>
        <w:jc w:val="both"/>
        <w:rPr>
          <w:sz w:val="24"/>
          <w:szCs w:val="24"/>
        </w:rPr>
      </w:pPr>
      <w:r w:rsidRPr="00F56432">
        <w:rPr>
          <w:color w:val="000000"/>
          <w:sz w:val="24"/>
          <w:szCs w:val="24"/>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F84625" w:rsidRPr="00F56432" w:rsidRDefault="00F84625" w:rsidP="00E02D3B">
      <w:pPr>
        <w:ind w:left="-284" w:firstLine="710"/>
        <w:jc w:val="both"/>
        <w:rPr>
          <w:sz w:val="24"/>
          <w:szCs w:val="24"/>
        </w:rPr>
      </w:pPr>
      <w:r w:rsidRPr="00F56432">
        <w:rPr>
          <w:color w:val="000000"/>
          <w:sz w:val="24"/>
          <w:szCs w:val="24"/>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F84625" w:rsidRPr="00F56432" w:rsidRDefault="00F84625" w:rsidP="00E02D3B">
      <w:pPr>
        <w:ind w:left="-284" w:firstLine="710"/>
        <w:jc w:val="both"/>
        <w:rPr>
          <w:sz w:val="24"/>
          <w:szCs w:val="24"/>
        </w:rPr>
      </w:pPr>
      <w:r w:rsidRPr="00F56432">
        <w:rPr>
          <w:color w:val="000000"/>
          <w:sz w:val="24"/>
          <w:szCs w:val="24"/>
        </w:rPr>
        <w:t>самостоятельно выбирать оптимальную форму представления биологической информации (схемы, графики, диаграммы, таблицы, рисунки и другое);</w:t>
      </w:r>
    </w:p>
    <w:p w:rsidR="00F84625" w:rsidRPr="00F56432" w:rsidRDefault="00F84625" w:rsidP="00E02D3B">
      <w:pPr>
        <w:ind w:left="-284" w:firstLine="710"/>
        <w:jc w:val="both"/>
        <w:rPr>
          <w:sz w:val="24"/>
          <w:szCs w:val="24"/>
        </w:rPr>
      </w:pPr>
      <w:r w:rsidRPr="00F56432">
        <w:rPr>
          <w:color w:val="000000"/>
          <w:sz w:val="24"/>
          <w:szCs w:val="24"/>
        </w:rPr>
        <w:lastRenderedPageBreak/>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F84625" w:rsidRPr="00F56432" w:rsidRDefault="00F84625" w:rsidP="00E02D3B">
      <w:pPr>
        <w:ind w:left="-284" w:firstLine="710"/>
        <w:jc w:val="both"/>
        <w:rPr>
          <w:sz w:val="24"/>
          <w:szCs w:val="24"/>
        </w:rPr>
      </w:pPr>
      <w:r w:rsidRPr="00F56432">
        <w:rPr>
          <w:color w:val="000000"/>
          <w:sz w:val="24"/>
          <w:szCs w:val="24"/>
        </w:rPr>
        <w:t>владеть навыками распознавания и защиты информации, информационной безопасности личности.</w:t>
      </w:r>
    </w:p>
    <w:p w:rsidR="00F84625" w:rsidRPr="00F56432" w:rsidRDefault="00F84625" w:rsidP="00E02D3B">
      <w:pPr>
        <w:ind w:left="-284" w:firstLine="710"/>
        <w:jc w:val="both"/>
        <w:rPr>
          <w:sz w:val="24"/>
          <w:szCs w:val="24"/>
        </w:rPr>
      </w:pPr>
      <w:r w:rsidRPr="00F56432">
        <w:rPr>
          <w:b/>
          <w:color w:val="000000"/>
          <w:sz w:val="24"/>
          <w:szCs w:val="24"/>
        </w:rPr>
        <w:t>Овладение универсальными коммуникативными действиями:</w:t>
      </w:r>
    </w:p>
    <w:p w:rsidR="00F84625" w:rsidRPr="00F56432" w:rsidRDefault="00F84625" w:rsidP="00E02D3B">
      <w:pPr>
        <w:ind w:left="-284" w:firstLine="710"/>
        <w:jc w:val="both"/>
        <w:rPr>
          <w:sz w:val="24"/>
          <w:szCs w:val="24"/>
        </w:rPr>
      </w:pPr>
      <w:r w:rsidRPr="00F56432">
        <w:rPr>
          <w:b/>
          <w:color w:val="000000"/>
          <w:sz w:val="24"/>
          <w:szCs w:val="24"/>
        </w:rPr>
        <w:t>1)общение:</w:t>
      </w:r>
    </w:p>
    <w:p w:rsidR="00F84625" w:rsidRPr="00F56432" w:rsidRDefault="00F84625" w:rsidP="00E02D3B">
      <w:pPr>
        <w:ind w:left="-284" w:firstLine="710"/>
        <w:jc w:val="both"/>
        <w:rPr>
          <w:sz w:val="24"/>
          <w:szCs w:val="24"/>
        </w:rPr>
      </w:pPr>
      <w:r w:rsidRPr="00F56432">
        <w:rPr>
          <w:color w:val="000000"/>
          <w:sz w:val="24"/>
          <w:szCs w:val="24"/>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F84625" w:rsidRPr="00F56432" w:rsidRDefault="00F84625" w:rsidP="00E02D3B">
      <w:pPr>
        <w:ind w:left="-284" w:firstLine="710"/>
        <w:jc w:val="both"/>
        <w:rPr>
          <w:sz w:val="24"/>
          <w:szCs w:val="24"/>
        </w:rPr>
      </w:pPr>
      <w:r w:rsidRPr="00F56432">
        <w:rPr>
          <w:color w:val="000000"/>
          <w:sz w:val="24"/>
          <w:szCs w:val="24"/>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F84625" w:rsidRPr="00F56432" w:rsidRDefault="00F84625" w:rsidP="00E02D3B">
      <w:pPr>
        <w:ind w:left="-284" w:firstLine="710"/>
        <w:jc w:val="both"/>
        <w:rPr>
          <w:sz w:val="24"/>
          <w:szCs w:val="24"/>
        </w:rPr>
      </w:pPr>
      <w:r w:rsidRPr="00F56432">
        <w:rPr>
          <w:color w:val="000000"/>
          <w:sz w:val="24"/>
          <w:szCs w:val="24"/>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F84625" w:rsidRPr="00F56432" w:rsidRDefault="00F84625" w:rsidP="00E02D3B">
      <w:pPr>
        <w:ind w:left="-284" w:firstLine="710"/>
        <w:jc w:val="both"/>
        <w:rPr>
          <w:sz w:val="24"/>
          <w:szCs w:val="24"/>
        </w:rPr>
      </w:pPr>
      <w:r w:rsidRPr="00F56432">
        <w:rPr>
          <w:color w:val="000000"/>
          <w:sz w:val="24"/>
          <w:szCs w:val="24"/>
        </w:rPr>
        <w:t>развёрнуто и логично излагать свою точку зрения с использованием языковых средств.</w:t>
      </w:r>
    </w:p>
    <w:p w:rsidR="00F84625" w:rsidRPr="00F56432" w:rsidRDefault="00F84625" w:rsidP="00E02D3B">
      <w:pPr>
        <w:ind w:left="-284" w:firstLine="710"/>
        <w:jc w:val="both"/>
        <w:rPr>
          <w:sz w:val="24"/>
          <w:szCs w:val="24"/>
        </w:rPr>
      </w:pPr>
      <w:r w:rsidRPr="00F56432">
        <w:rPr>
          <w:b/>
          <w:color w:val="000000"/>
          <w:sz w:val="24"/>
          <w:szCs w:val="24"/>
        </w:rPr>
        <w:t>2)совместная деятельность:</w:t>
      </w:r>
    </w:p>
    <w:p w:rsidR="00F84625" w:rsidRPr="00F56432" w:rsidRDefault="00F84625" w:rsidP="00E02D3B">
      <w:pPr>
        <w:ind w:left="-284" w:firstLine="710"/>
        <w:jc w:val="both"/>
        <w:rPr>
          <w:sz w:val="24"/>
          <w:szCs w:val="24"/>
        </w:rPr>
      </w:pPr>
      <w:r w:rsidRPr="00F56432">
        <w:rPr>
          <w:color w:val="000000"/>
          <w:sz w:val="24"/>
          <w:szCs w:val="24"/>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F84625" w:rsidRPr="00F56432" w:rsidRDefault="00F84625" w:rsidP="00E02D3B">
      <w:pPr>
        <w:ind w:left="-284" w:firstLine="710"/>
        <w:jc w:val="both"/>
        <w:rPr>
          <w:sz w:val="24"/>
          <w:szCs w:val="24"/>
        </w:rPr>
      </w:pPr>
      <w:r w:rsidRPr="00F56432">
        <w:rPr>
          <w:color w:val="000000"/>
          <w:sz w:val="24"/>
          <w:szCs w:val="24"/>
        </w:rPr>
        <w:t>выбирать тематику и методы совместных действий с учётом общих интересов и возможностей каждого члена коллектива;</w:t>
      </w:r>
    </w:p>
    <w:p w:rsidR="00F84625" w:rsidRPr="00F56432" w:rsidRDefault="00F84625" w:rsidP="00E02D3B">
      <w:pPr>
        <w:ind w:left="-284" w:firstLine="710"/>
        <w:jc w:val="both"/>
        <w:rPr>
          <w:sz w:val="24"/>
          <w:szCs w:val="24"/>
        </w:rPr>
      </w:pPr>
      <w:r w:rsidRPr="00F56432">
        <w:rPr>
          <w:color w:val="000000"/>
          <w:sz w:val="24"/>
          <w:szCs w:val="24"/>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F84625" w:rsidRPr="00F56432" w:rsidRDefault="00F84625" w:rsidP="00E02D3B">
      <w:pPr>
        <w:ind w:left="-284" w:firstLine="710"/>
        <w:jc w:val="both"/>
        <w:rPr>
          <w:sz w:val="24"/>
          <w:szCs w:val="24"/>
        </w:rPr>
      </w:pPr>
      <w:r w:rsidRPr="00F56432">
        <w:rPr>
          <w:color w:val="000000"/>
          <w:sz w:val="24"/>
          <w:szCs w:val="24"/>
        </w:rPr>
        <w:t>оценивать качество своего вклада и каждого участника команды в общий результат по разработанным критериям;</w:t>
      </w:r>
    </w:p>
    <w:p w:rsidR="00F84625" w:rsidRPr="00F56432" w:rsidRDefault="00F84625" w:rsidP="00E02D3B">
      <w:pPr>
        <w:ind w:left="-284" w:firstLine="710"/>
        <w:jc w:val="both"/>
        <w:rPr>
          <w:sz w:val="24"/>
          <w:szCs w:val="24"/>
        </w:rPr>
      </w:pPr>
      <w:r w:rsidRPr="00F56432">
        <w:rPr>
          <w:color w:val="000000"/>
          <w:sz w:val="24"/>
          <w:szCs w:val="24"/>
        </w:rPr>
        <w:t>предлагать новые проекты, оценивать идеи с позиции новизны, оригинальности, практической значимости;</w:t>
      </w:r>
    </w:p>
    <w:p w:rsidR="00F84625" w:rsidRPr="00F56432" w:rsidRDefault="00F84625" w:rsidP="00E02D3B">
      <w:pPr>
        <w:ind w:left="-284" w:firstLine="710"/>
        <w:jc w:val="both"/>
        <w:rPr>
          <w:sz w:val="24"/>
          <w:szCs w:val="24"/>
        </w:rPr>
      </w:pPr>
      <w:r w:rsidRPr="00F56432">
        <w:rPr>
          <w:color w:val="000000"/>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F84625" w:rsidRPr="00F56432" w:rsidRDefault="00F84625" w:rsidP="00E02D3B">
      <w:pPr>
        <w:ind w:left="-284" w:firstLine="710"/>
        <w:jc w:val="both"/>
        <w:rPr>
          <w:sz w:val="24"/>
          <w:szCs w:val="24"/>
        </w:rPr>
      </w:pPr>
      <w:r w:rsidRPr="00F56432">
        <w:rPr>
          <w:b/>
          <w:color w:val="000000"/>
          <w:sz w:val="24"/>
          <w:szCs w:val="24"/>
        </w:rPr>
        <w:t>Овладение универсальными регулятивными действиями:</w:t>
      </w:r>
    </w:p>
    <w:p w:rsidR="00F84625" w:rsidRPr="00F56432" w:rsidRDefault="00F84625" w:rsidP="00E02D3B">
      <w:pPr>
        <w:ind w:left="-284" w:firstLine="710"/>
        <w:jc w:val="both"/>
        <w:rPr>
          <w:sz w:val="24"/>
          <w:szCs w:val="24"/>
        </w:rPr>
      </w:pPr>
      <w:r w:rsidRPr="00F56432">
        <w:rPr>
          <w:b/>
          <w:color w:val="000000"/>
          <w:sz w:val="24"/>
          <w:szCs w:val="24"/>
        </w:rPr>
        <w:t>1)самоорганизация:</w:t>
      </w:r>
    </w:p>
    <w:p w:rsidR="00F84625" w:rsidRPr="00F56432" w:rsidRDefault="00F84625" w:rsidP="00E02D3B">
      <w:pPr>
        <w:ind w:left="-284" w:firstLine="710"/>
        <w:jc w:val="both"/>
        <w:rPr>
          <w:sz w:val="24"/>
          <w:szCs w:val="24"/>
        </w:rPr>
      </w:pPr>
      <w:r w:rsidRPr="00F56432">
        <w:rPr>
          <w:color w:val="000000"/>
          <w:sz w:val="24"/>
          <w:szCs w:val="24"/>
        </w:rPr>
        <w:t>использовать биологические знания для выявления проблем и их решения в жизненных и учебных ситуациях;</w:t>
      </w:r>
    </w:p>
    <w:p w:rsidR="00F84625" w:rsidRPr="00F56432" w:rsidRDefault="00F84625" w:rsidP="00E02D3B">
      <w:pPr>
        <w:ind w:left="-284" w:firstLine="710"/>
        <w:jc w:val="both"/>
        <w:rPr>
          <w:sz w:val="24"/>
          <w:szCs w:val="24"/>
        </w:rPr>
      </w:pPr>
      <w:r w:rsidRPr="00F56432">
        <w:rPr>
          <w:color w:val="000000"/>
          <w:sz w:val="24"/>
          <w:szCs w:val="24"/>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F84625" w:rsidRPr="00F56432" w:rsidRDefault="00F84625" w:rsidP="00E02D3B">
      <w:pPr>
        <w:ind w:left="-284" w:firstLine="710"/>
        <w:jc w:val="both"/>
        <w:rPr>
          <w:sz w:val="24"/>
          <w:szCs w:val="24"/>
        </w:rPr>
      </w:pPr>
      <w:r w:rsidRPr="00F56432">
        <w:rPr>
          <w:color w:val="000000"/>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F84625" w:rsidRPr="00F56432" w:rsidRDefault="00F84625" w:rsidP="00E02D3B">
      <w:pPr>
        <w:ind w:left="-284" w:firstLine="710"/>
        <w:jc w:val="both"/>
        <w:rPr>
          <w:sz w:val="24"/>
          <w:szCs w:val="24"/>
        </w:rPr>
      </w:pPr>
      <w:r w:rsidRPr="00F56432">
        <w:rPr>
          <w:color w:val="000000"/>
          <w:sz w:val="24"/>
          <w:szCs w:val="24"/>
        </w:rPr>
        <w:t>самостоятельно составлять план решения проблемы с учётом имеющихся ресурсов, собственных возможностей и предпочтений;</w:t>
      </w:r>
    </w:p>
    <w:p w:rsidR="00F84625" w:rsidRPr="00F56432" w:rsidRDefault="00F84625" w:rsidP="00E02D3B">
      <w:pPr>
        <w:ind w:left="-284" w:firstLine="710"/>
        <w:jc w:val="both"/>
        <w:rPr>
          <w:sz w:val="24"/>
          <w:szCs w:val="24"/>
        </w:rPr>
      </w:pPr>
      <w:r w:rsidRPr="00F56432">
        <w:rPr>
          <w:color w:val="000000"/>
          <w:sz w:val="24"/>
          <w:szCs w:val="24"/>
        </w:rPr>
        <w:t>давать оценку новым ситуациям;</w:t>
      </w:r>
    </w:p>
    <w:p w:rsidR="00F84625" w:rsidRPr="00F56432" w:rsidRDefault="00F84625" w:rsidP="00E02D3B">
      <w:pPr>
        <w:ind w:left="-284" w:firstLine="710"/>
        <w:jc w:val="both"/>
        <w:rPr>
          <w:sz w:val="24"/>
          <w:szCs w:val="24"/>
        </w:rPr>
      </w:pPr>
      <w:r w:rsidRPr="00F56432">
        <w:rPr>
          <w:color w:val="000000"/>
          <w:sz w:val="24"/>
          <w:szCs w:val="24"/>
        </w:rPr>
        <w:t>расширять рамки учебного предмета на основе личных предпочтений;</w:t>
      </w:r>
    </w:p>
    <w:p w:rsidR="00F84625" w:rsidRPr="00F56432" w:rsidRDefault="00F84625" w:rsidP="00E02D3B">
      <w:pPr>
        <w:ind w:left="-284" w:firstLine="710"/>
        <w:jc w:val="both"/>
        <w:rPr>
          <w:sz w:val="24"/>
          <w:szCs w:val="24"/>
        </w:rPr>
      </w:pPr>
      <w:r w:rsidRPr="00F56432">
        <w:rPr>
          <w:color w:val="000000"/>
          <w:sz w:val="24"/>
          <w:szCs w:val="24"/>
        </w:rPr>
        <w:t>делать осознанный выбор, аргументировать его, брать ответственность за решение;</w:t>
      </w:r>
    </w:p>
    <w:p w:rsidR="00F84625" w:rsidRPr="00F56432" w:rsidRDefault="00F84625" w:rsidP="00E02D3B">
      <w:pPr>
        <w:ind w:left="-284" w:firstLine="710"/>
        <w:jc w:val="both"/>
        <w:rPr>
          <w:sz w:val="24"/>
          <w:szCs w:val="24"/>
        </w:rPr>
      </w:pPr>
      <w:r w:rsidRPr="00F56432">
        <w:rPr>
          <w:color w:val="000000"/>
          <w:sz w:val="24"/>
          <w:szCs w:val="24"/>
        </w:rPr>
        <w:t>оценивать приобретённый опыт;</w:t>
      </w:r>
    </w:p>
    <w:p w:rsidR="00F84625" w:rsidRPr="00F56432" w:rsidRDefault="00F84625" w:rsidP="00E02D3B">
      <w:pPr>
        <w:ind w:left="-284" w:firstLine="710"/>
        <w:jc w:val="both"/>
        <w:rPr>
          <w:sz w:val="24"/>
          <w:szCs w:val="24"/>
        </w:rPr>
      </w:pPr>
      <w:r w:rsidRPr="00F56432">
        <w:rPr>
          <w:color w:val="000000"/>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F84625" w:rsidRPr="00F56432" w:rsidRDefault="00F84625" w:rsidP="00E02D3B">
      <w:pPr>
        <w:ind w:left="-284" w:firstLine="710"/>
        <w:jc w:val="both"/>
        <w:rPr>
          <w:sz w:val="24"/>
          <w:szCs w:val="24"/>
        </w:rPr>
      </w:pPr>
      <w:r w:rsidRPr="00F56432">
        <w:rPr>
          <w:b/>
          <w:color w:val="000000"/>
          <w:sz w:val="24"/>
          <w:szCs w:val="24"/>
        </w:rPr>
        <w:lastRenderedPageBreak/>
        <w:t>2)самоконтроль:</w:t>
      </w:r>
    </w:p>
    <w:p w:rsidR="00F84625" w:rsidRPr="00F56432" w:rsidRDefault="00F84625" w:rsidP="00E02D3B">
      <w:pPr>
        <w:ind w:left="-284" w:firstLine="710"/>
        <w:jc w:val="both"/>
        <w:rPr>
          <w:sz w:val="24"/>
          <w:szCs w:val="24"/>
        </w:rPr>
      </w:pPr>
      <w:r w:rsidRPr="00F56432">
        <w:rPr>
          <w:color w:val="000000"/>
          <w:sz w:val="24"/>
          <w:szCs w:val="24"/>
        </w:rPr>
        <w:t>давать оценку новым ситуациям, вносить коррективы в деятельность, оценивать соответствие результатов целям;</w:t>
      </w:r>
    </w:p>
    <w:p w:rsidR="00F84625" w:rsidRPr="00F56432" w:rsidRDefault="00F84625" w:rsidP="00E02D3B">
      <w:pPr>
        <w:ind w:left="-284" w:firstLine="710"/>
        <w:jc w:val="both"/>
        <w:rPr>
          <w:sz w:val="24"/>
          <w:szCs w:val="24"/>
        </w:rPr>
      </w:pPr>
      <w:r w:rsidRPr="00F56432">
        <w:rPr>
          <w:color w:val="000000"/>
          <w:sz w:val="24"/>
          <w:szCs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F84625" w:rsidRPr="00F56432" w:rsidRDefault="00F84625" w:rsidP="00E02D3B">
      <w:pPr>
        <w:ind w:left="-284" w:firstLine="710"/>
        <w:jc w:val="both"/>
        <w:rPr>
          <w:sz w:val="24"/>
          <w:szCs w:val="24"/>
        </w:rPr>
      </w:pPr>
      <w:r w:rsidRPr="00F56432">
        <w:rPr>
          <w:color w:val="000000"/>
          <w:sz w:val="24"/>
          <w:szCs w:val="24"/>
        </w:rPr>
        <w:t>уметь оценивать риски и своевременно принимать решения по их снижению;</w:t>
      </w:r>
    </w:p>
    <w:p w:rsidR="00F84625" w:rsidRPr="00F56432" w:rsidRDefault="00F84625" w:rsidP="00E02D3B">
      <w:pPr>
        <w:ind w:left="-284" w:firstLine="710"/>
        <w:jc w:val="both"/>
        <w:rPr>
          <w:sz w:val="24"/>
          <w:szCs w:val="24"/>
        </w:rPr>
      </w:pPr>
      <w:r w:rsidRPr="00F56432">
        <w:rPr>
          <w:color w:val="000000"/>
          <w:sz w:val="24"/>
          <w:szCs w:val="24"/>
        </w:rPr>
        <w:t>принимать мотивы и аргументы других при анализе результатов деятельности;</w:t>
      </w:r>
    </w:p>
    <w:p w:rsidR="00F84625" w:rsidRPr="00F56432" w:rsidRDefault="00F84625" w:rsidP="00E02D3B">
      <w:pPr>
        <w:ind w:left="-284" w:firstLine="710"/>
        <w:jc w:val="both"/>
        <w:rPr>
          <w:sz w:val="24"/>
          <w:szCs w:val="24"/>
        </w:rPr>
      </w:pPr>
      <w:r w:rsidRPr="00F56432">
        <w:rPr>
          <w:b/>
          <w:color w:val="000000"/>
          <w:sz w:val="24"/>
          <w:szCs w:val="24"/>
        </w:rPr>
        <w:t>3)принятие себя и других:</w:t>
      </w:r>
    </w:p>
    <w:p w:rsidR="00F84625" w:rsidRPr="00F56432" w:rsidRDefault="00F84625" w:rsidP="00E02D3B">
      <w:pPr>
        <w:ind w:left="-284" w:firstLine="710"/>
        <w:jc w:val="both"/>
        <w:rPr>
          <w:sz w:val="24"/>
          <w:szCs w:val="24"/>
        </w:rPr>
      </w:pPr>
      <w:r w:rsidRPr="00F56432">
        <w:rPr>
          <w:color w:val="000000"/>
          <w:sz w:val="24"/>
          <w:szCs w:val="24"/>
        </w:rPr>
        <w:t>принимать себя, понимая свои недостатки и достоинства;</w:t>
      </w:r>
    </w:p>
    <w:p w:rsidR="00F84625" w:rsidRPr="00F56432" w:rsidRDefault="00F84625" w:rsidP="00E02D3B">
      <w:pPr>
        <w:ind w:left="-284" w:firstLine="710"/>
        <w:jc w:val="both"/>
        <w:rPr>
          <w:sz w:val="24"/>
          <w:szCs w:val="24"/>
        </w:rPr>
      </w:pPr>
      <w:r w:rsidRPr="00F56432">
        <w:rPr>
          <w:color w:val="000000"/>
          <w:sz w:val="24"/>
          <w:szCs w:val="24"/>
        </w:rPr>
        <w:t>принимать мотивы и аргументы других при анализе результатов деятельности;</w:t>
      </w:r>
    </w:p>
    <w:p w:rsidR="00F84625" w:rsidRPr="00F56432" w:rsidRDefault="00F84625" w:rsidP="00E02D3B">
      <w:pPr>
        <w:ind w:left="-284" w:firstLine="710"/>
        <w:jc w:val="both"/>
        <w:rPr>
          <w:sz w:val="24"/>
          <w:szCs w:val="24"/>
        </w:rPr>
      </w:pPr>
      <w:r w:rsidRPr="00F56432">
        <w:rPr>
          <w:color w:val="000000"/>
          <w:sz w:val="24"/>
          <w:szCs w:val="24"/>
        </w:rPr>
        <w:t>признавать своё право и право других на ошибки;</w:t>
      </w:r>
    </w:p>
    <w:p w:rsidR="00F84625" w:rsidRPr="00F56432" w:rsidRDefault="00F84625" w:rsidP="00E02D3B">
      <w:pPr>
        <w:ind w:left="-284" w:firstLine="710"/>
        <w:jc w:val="both"/>
        <w:rPr>
          <w:sz w:val="24"/>
          <w:szCs w:val="24"/>
        </w:rPr>
      </w:pPr>
      <w:r w:rsidRPr="00F56432">
        <w:rPr>
          <w:color w:val="000000"/>
          <w:sz w:val="24"/>
          <w:szCs w:val="24"/>
        </w:rPr>
        <w:t>развивать способность понимать мир с позиции другого человека.</w:t>
      </w:r>
    </w:p>
    <w:p w:rsidR="00F84625" w:rsidRPr="00F56432" w:rsidRDefault="00F84625" w:rsidP="00E02D3B">
      <w:pPr>
        <w:ind w:left="-284" w:firstLine="710"/>
        <w:rPr>
          <w:b/>
          <w:color w:val="000000"/>
          <w:sz w:val="24"/>
          <w:szCs w:val="24"/>
        </w:rPr>
      </w:pPr>
    </w:p>
    <w:p w:rsidR="00F84625" w:rsidRPr="00F56432" w:rsidRDefault="00F84625" w:rsidP="00E02D3B">
      <w:pPr>
        <w:ind w:left="-284" w:firstLine="710"/>
        <w:rPr>
          <w:sz w:val="24"/>
          <w:szCs w:val="24"/>
        </w:rPr>
      </w:pPr>
      <w:r w:rsidRPr="00F56432">
        <w:rPr>
          <w:b/>
          <w:color w:val="000000"/>
          <w:sz w:val="24"/>
          <w:szCs w:val="24"/>
        </w:rPr>
        <w:t>ПРЕДМЕТНЫЕ РЕЗУЛЬТАТЫ</w:t>
      </w:r>
    </w:p>
    <w:p w:rsidR="00F84625" w:rsidRPr="00F56432" w:rsidRDefault="00F84625" w:rsidP="00E02D3B">
      <w:pPr>
        <w:ind w:left="-284" w:firstLine="710"/>
        <w:rPr>
          <w:sz w:val="24"/>
          <w:szCs w:val="24"/>
        </w:rPr>
      </w:pPr>
    </w:p>
    <w:p w:rsidR="00F84625" w:rsidRPr="00F56432" w:rsidRDefault="00F84625" w:rsidP="00E02D3B">
      <w:pPr>
        <w:ind w:left="-284" w:firstLine="710"/>
        <w:jc w:val="both"/>
        <w:rPr>
          <w:sz w:val="24"/>
          <w:szCs w:val="24"/>
        </w:rPr>
      </w:pPr>
      <w:r w:rsidRPr="00F56432">
        <w:rPr>
          <w:color w:val="000000"/>
          <w:sz w:val="24"/>
          <w:szCs w:val="24"/>
        </w:rPr>
        <w:t>Предметные результаты освоения содержания учебного предмета «Биология» на углублённом уровне ориентированы на обеспечение профильного обучения обучающихся биологии. Они включают: специфические для биологии научные знания, умения и способы действий по освоению, интерпретации и преобразованию знаний, виды деятельности по получению новых знаний и их применению в различных учебных, а также в реальных жизненных ситуациях. Предметные результаты представлены по годам изучения.</w:t>
      </w:r>
    </w:p>
    <w:p w:rsidR="00F84625" w:rsidRPr="00F56432" w:rsidRDefault="00F84625" w:rsidP="00E02D3B">
      <w:pPr>
        <w:ind w:left="-284" w:firstLine="710"/>
        <w:jc w:val="both"/>
        <w:rPr>
          <w:sz w:val="24"/>
          <w:szCs w:val="24"/>
        </w:rPr>
      </w:pPr>
      <w:r w:rsidRPr="00F56432">
        <w:rPr>
          <w:color w:val="000000"/>
          <w:sz w:val="24"/>
          <w:szCs w:val="24"/>
        </w:rPr>
        <w:t xml:space="preserve">Предметные результаты освоения учебного предмета «Биология» в </w:t>
      </w:r>
      <w:r w:rsidRPr="00F56432">
        <w:rPr>
          <w:b/>
          <w:i/>
          <w:color w:val="000000"/>
          <w:sz w:val="24"/>
          <w:szCs w:val="24"/>
        </w:rPr>
        <w:t>10 классе</w:t>
      </w:r>
      <w:r w:rsidRPr="00F56432">
        <w:rPr>
          <w:color w:val="000000"/>
          <w:sz w:val="24"/>
          <w:szCs w:val="24"/>
        </w:rPr>
        <w:t xml:space="preserve"> должны отражать:</w:t>
      </w:r>
    </w:p>
    <w:p w:rsidR="00F84625" w:rsidRPr="00F56432" w:rsidRDefault="00F84625" w:rsidP="00E02D3B">
      <w:pPr>
        <w:ind w:left="-284" w:firstLine="710"/>
        <w:jc w:val="both"/>
        <w:rPr>
          <w:sz w:val="24"/>
          <w:szCs w:val="24"/>
        </w:rPr>
      </w:pPr>
      <w:r w:rsidRPr="00F56432">
        <w:rPr>
          <w:color w:val="000000"/>
          <w:sz w:val="24"/>
          <w:szCs w:val="24"/>
        </w:rPr>
        <w:t>сформированность знаний о месте и роли биологии в системе естественных наук, в формировании естественно-научной картины мира, в познании законов природы и решении проблем рационального природопользования, о вкладе российских и зарубежных учёных в развитие биологии;</w:t>
      </w:r>
    </w:p>
    <w:p w:rsidR="00F84625" w:rsidRPr="00F56432" w:rsidRDefault="00F84625" w:rsidP="00E02D3B">
      <w:pPr>
        <w:ind w:left="-284" w:firstLine="710"/>
        <w:jc w:val="both"/>
        <w:rPr>
          <w:sz w:val="24"/>
          <w:szCs w:val="24"/>
        </w:rPr>
      </w:pPr>
      <w:r w:rsidRPr="00F56432">
        <w:rPr>
          <w:color w:val="000000"/>
          <w:sz w:val="24"/>
          <w:szCs w:val="24"/>
        </w:rPr>
        <w:t>владение системой биологических знаний, которая включает: основополагающие биологические термины и понятия (жизнь, клетка, организм, метаболизм, гомеостаз, саморегуляция, самовоспроизведение, наследственность, изменчивость, рост и развитие), биологические теории (клеточная теория Т. Шванна, М. Шлейдена, Р. Вирхова, хромосомная теория наследственности Т. Моргана), учения (Н. И. Вавилова – о центрах многообразия и происхождения культурных растений), законы (единообразия потомков первого поколения, расщепления, чистоты гамет, независимого наследования Г. Менделя, гомологических рядов в наследственной изменчивости Н. И. Вавилова), принципы (комплементарности);</w:t>
      </w:r>
    </w:p>
    <w:p w:rsidR="00F84625" w:rsidRPr="00F56432" w:rsidRDefault="00F84625" w:rsidP="00E02D3B">
      <w:pPr>
        <w:ind w:left="-284" w:firstLine="710"/>
        <w:jc w:val="both"/>
        <w:rPr>
          <w:sz w:val="24"/>
          <w:szCs w:val="24"/>
        </w:rPr>
      </w:pPr>
      <w:r w:rsidRPr="00F56432">
        <w:rPr>
          <w:color w:val="000000"/>
          <w:sz w:val="24"/>
          <w:szCs w:val="24"/>
        </w:rPr>
        <w:t>владение основными методами научного познания, используемых в биологических исследованиях живых объектов (описание, измерение, наблюдение, эксперимент);</w:t>
      </w:r>
    </w:p>
    <w:p w:rsidR="00F84625" w:rsidRPr="00F56432" w:rsidRDefault="00F84625" w:rsidP="00E02D3B">
      <w:pPr>
        <w:ind w:left="-284" w:firstLine="710"/>
        <w:jc w:val="both"/>
        <w:rPr>
          <w:sz w:val="24"/>
          <w:szCs w:val="24"/>
        </w:rPr>
      </w:pPr>
      <w:r w:rsidRPr="00F56432">
        <w:rPr>
          <w:color w:val="000000"/>
          <w:sz w:val="24"/>
          <w:szCs w:val="24"/>
        </w:rPr>
        <w:t>умение выделять существенные признаки: вирусов, клеток прокариот и эукариот, одноклеточных и многоклеточных организмов, в том числе бактерий, грибов, растений, животных и человека,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искусственного отбора;</w:t>
      </w:r>
    </w:p>
    <w:p w:rsidR="00F84625" w:rsidRPr="00F56432" w:rsidRDefault="00F84625" w:rsidP="00E02D3B">
      <w:pPr>
        <w:ind w:left="-284" w:firstLine="710"/>
        <w:jc w:val="both"/>
        <w:rPr>
          <w:sz w:val="24"/>
          <w:szCs w:val="24"/>
        </w:rPr>
      </w:pPr>
      <w:r w:rsidRPr="00F56432">
        <w:rPr>
          <w:color w:val="000000"/>
          <w:sz w:val="24"/>
          <w:szCs w:val="24"/>
        </w:rPr>
        <w:t>умение устанавливать взаимосвязи между органоидами клетки и их функциями, строением клеток разных тканей и их функциями, между органами и системами органов у растений, животных и человека и их функциями, между системами органов и их функциями,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w:t>
      </w:r>
    </w:p>
    <w:p w:rsidR="00F84625" w:rsidRPr="00F56432" w:rsidRDefault="00F84625" w:rsidP="00E02D3B">
      <w:pPr>
        <w:ind w:left="-284" w:firstLine="710"/>
        <w:jc w:val="both"/>
        <w:rPr>
          <w:sz w:val="24"/>
          <w:szCs w:val="24"/>
        </w:rPr>
      </w:pPr>
      <w:r w:rsidRPr="00F56432">
        <w:rPr>
          <w:color w:val="000000"/>
          <w:sz w:val="24"/>
          <w:szCs w:val="24"/>
        </w:rPr>
        <w:lastRenderedPageBreak/>
        <w:t>умение выявлять отличительные признаки живых систем, в том числе растений, животных и человека;</w:t>
      </w:r>
    </w:p>
    <w:p w:rsidR="00F84625" w:rsidRPr="00F56432" w:rsidRDefault="00F84625" w:rsidP="00E02D3B">
      <w:pPr>
        <w:ind w:left="-284" w:firstLine="710"/>
        <w:jc w:val="both"/>
        <w:rPr>
          <w:sz w:val="24"/>
          <w:szCs w:val="24"/>
        </w:rPr>
      </w:pPr>
      <w:r w:rsidRPr="00F56432">
        <w:rPr>
          <w:color w:val="000000"/>
          <w:sz w:val="24"/>
          <w:szCs w:val="24"/>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w:t>
      </w:r>
    </w:p>
    <w:p w:rsidR="00F84625" w:rsidRPr="00F56432" w:rsidRDefault="00F84625" w:rsidP="00E02D3B">
      <w:pPr>
        <w:ind w:left="-284" w:firstLine="710"/>
        <w:jc w:val="both"/>
        <w:rPr>
          <w:sz w:val="24"/>
          <w:szCs w:val="24"/>
        </w:rPr>
      </w:pPr>
      <w:r w:rsidRPr="00F56432">
        <w:rPr>
          <w:color w:val="000000"/>
          <w:sz w:val="24"/>
          <w:szCs w:val="24"/>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F84625" w:rsidRPr="00F56432" w:rsidRDefault="00F84625" w:rsidP="00E02D3B">
      <w:pPr>
        <w:ind w:left="-284" w:firstLine="710"/>
        <w:jc w:val="both"/>
        <w:rPr>
          <w:sz w:val="24"/>
          <w:szCs w:val="24"/>
        </w:rPr>
      </w:pPr>
      <w:r w:rsidRPr="00F56432">
        <w:rPr>
          <w:color w:val="000000"/>
          <w:sz w:val="24"/>
          <w:szCs w:val="24"/>
        </w:rPr>
        <w:t>умение выполнять лабораторные и практические работы, соблюдать правила при работе с учебным и лабораторным оборудованием;</w:t>
      </w:r>
    </w:p>
    <w:p w:rsidR="00F84625" w:rsidRPr="00F56432" w:rsidRDefault="00F84625" w:rsidP="00E02D3B">
      <w:pPr>
        <w:ind w:left="-284" w:firstLine="710"/>
        <w:jc w:val="both"/>
        <w:rPr>
          <w:sz w:val="24"/>
          <w:szCs w:val="24"/>
        </w:rPr>
      </w:pPr>
      <w:r w:rsidRPr="00F56432">
        <w:rPr>
          <w:color w:val="000000"/>
          <w:sz w:val="24"/>
          <w:szCs w:val="24"/>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F84625" w:rsidRPr="00F56432" w:rsidRDefault="00F84625" w:rsidP="00E02D3B">
      <w:pPr>
        <w:ind w:left="-284" w:firstLine="710"/>
        <w:jc w:val="both"/>
        <w:rPr>
          <w:sz w:val="24"/>
          <w:szCs w:val="24"/>
        </w:rPr>
      </w:pPr>
      <w:r w:rsidRPr="00F56432">
        <w:rPr>
          <w:color w:val="000000"/>
          <w:sz w:val="24"/>
          <w:szCs w:val="24"/>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F84625" w:rsidRPr="00F56432" w:rsidRDefault="00F84625" w:rsidP="00E02D3B">
      <w:pPr>
        <w:ind w:left="-284" w:firstLine="710"/>
        <w:jc w:val="both"/>
        <w:rPr>
          <w:sz w:val="24"/>
          <w:szCs w:val="24"/>
        </w:rPr>
      </w:pPr>
      <w:r w:rsidRPr="00F56432">
        <w:rPr>
          <w:color w:val="000000"/>
          <w:sz w:val="24"/>
          <w:szCs w:val="24"/>
        </w:rPr>
        <w:t>умение оценивать этические аспекты современных исследований в области биологии и медицины (клонирование, искусственное оплодотворение, направленное изменение генома и создание трансгенных организмов);</w:t>
      </w:r>
    </w:p>
    <w:p w:rsidR="00F84625" w:rsidRPr="00F84625" w:rsidRDefault="00F84625" w:rsidP="00C85ED0">
      <w:pPr>
        <w:pStyle w:val="31"/>
        <w:numPr>
          <w:ilvl w:val="2"/>
          <w:numId w:val="36"/>
        </w:numPr>
        <w:tabs>
          <w:tab w:val="left" w:pos="2474"/>
        </w:tabs>
        <w:ind w:left="-284" w:firstLine="710"/>
        <w:rPr>
          <w:b w:val="0"/>
        </w:rPr>
      </w:pPr>
      <w:r w:rsidRPr="00F84625">
        <w:rPr>
          <w:b w:val="0"/>
          <w:color w:val="000000"/>
          <w:sz w:val="24"/>
          <w:szCs w:val="24"/>
        </w:rPr>
        <w:t>умение осуществлять осознанный выбор будущей профессиональной деятельности в области биологии, медицины, биотехнологии,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rsidR="00937834" w:rsidRDefault="00937834" w:rsidP="00E02D3B">
      <w:pPr>
        <w:pStyle w:val="a3"/>
        <w:ind w:left="-284" w:firstLine="710"/>
        <w:jc w:val="left"/>
      </w:pPr>
    </w:p>
    <w:p w:rsidR="00937834" w:rsidRDefault="008B2445" w:rsidP="00E02D3B">
      <w:pPr>
        <w:pStyle w:val="31"/>
        <w:tabs>
          <w:tab w:val="left" w:pos="2436"/>
        </w:tabs>
        <w:ind w:left="-284" w:firstLine="710"/>
      </w:pPr>
      <w:r>
        <w:t>Федеральная рабочая программа по учебному предмету «История» (базовый уровень)</w:t>
      </w:r>
    </w:p>
    <w:p w:rsidR="00F84625" w:rsidRPr="00F84625" w:rsidRDefault="00F84625" w:rsidP="00E02D3B">
      <w:pPr>
        <w:ind w:left="-284" w:firstLine="710"/>
        <w:jc w:val="both"/>
        <w:rPr>
          <w:sz w:val="24"/>
          <w:szCs w:val="24"/>
        </w:rPr>
      </w:pPr>
      <w:bookmarkStart w:id="9" w:name="block-31485111"/>
      <w:r w:rsidRPr="00F84625">
        <w:rPr>
          <w:b/>
          <w:color w:val="000000"/>
          <w:sz w:val="24"/>
          <w:szCs w:val="24"/>
        </w:rPr>
        <w:t>ПОЯСНИТЕЛЬНАЯ ЗАПИСКА</w:t>
      </w:r>
    </w:p>
    <w:p w:rsidR="00F84625" w:rsidRPr="00F84625" w:rsidRDefault="00F84625" w:rsidP="00E02D3B">
      <w:pPr>
        <w:ind w:left="-284" w:firstLine="710"/>
        <w:jc w:val="both"/>
        <w:rPr>
          <w:sz w:val="24"/>
          <w:szCs w:val="24"/>
        </w:rPr>
      </w:pPr>
      <w:r w:rsidRPr="00F84625">
        <w:rPr>
          <w:color w:val="000000"/>
          <w:sz w:val="24"/>
          <w:szCs w:val="24"/>
        </w:rP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F84625" w:rsidRPr="00F84625" w:rsidRDefault="00F84625" w:rsidP="00E02D3B">
      <w:pPr>
        <w:ind w:left="-284" w:firstLine="710"/>
        <w:jc w:val="both"/>
        <w:rPr>
          <w:sz w:val="24"/>
          <w:szCs w:val="24"/>
        </w:rPr>
      </w:pPr>
      <w:r w:rsidRPr="00F84625">
        <w:rPr>
          <w:color w:val="000000"/>
          <w:sz w:val="24"/>
          <w:szCs w:val="24"/>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F84625" w:rsidRPr="00F84625" w:rsidRDefault="00F84625" w:rsidP="00E02D3B">
      <w:pPr>
        <w:ind w:left="-284" w:firstLine="710"/>
        <w:jc w:val="both"/>
        <w:rPr>
          <w:color w:val="000000"/>
          <w:sz w:val="24"/>
          <w:szCs w:val="24"/>
          <w:shd w:val="clear" w:color="auto" w:fill="FBFBFB"/>
        </w:rPr>
      </w:pPr>
      <w:r w:rsidRPr="00F84625">
        <w:rPr>
          <w:color w:val="000000"/>
          <w:sz w:val="24"/>
          <w:szCs w:val="24"/>
          <w:shd w:val="clear" w:color="auto" w:fill="FBFBFB"/>
        </w:rPr>
        <w:t>В рамках реализации в гимназии № 498 проекта "Студия гуманитарных технологий" - комплексная образовательная платформа формирования, развития и совершенствования гибких навыков учащихся" в ходе изучения учебного предмета «История»  работа по развитию гибких навыков учащихся будет интегрироваться в традиционное освоение учебного материала.</w:t>
      </w:r>
    </w:p>
    <w:p w:rsidR="00F84625" w:rsidRPr="00F84625" w:rsidRDefault="00F84625" w:rsidP="00E02D3B">
      <w:pPr>
        <w:ind w:left="-284" w:firstLine="710"/>
        <w:jc w:val="both"/>
        <w:rPr>
          <w:sz w:val="24"/>
          <w:szCs w:val="24"/>
        </w:rPr>
      </w:pPr>
      <w:r w:rsidRPr="00F84625">
        <w:rPr>
          <w:sz w:val="24"/>
          <w:szCs w:val="24"/>
        </w:rPr>
        <w:t>В ходе реализации учебного предмета «История»с целью формирования и развития таких гибких навыков как сотрудничество, эмоциональный интеллект, адаптивность, гибкость ума, планирование деятельности, координирование, ораторское искусство, умение работать в команде, креативность, культура общения и др. будут использоваться  следующие технологии обучения, позволяющие формировать, развивать и совершенствовать гибкие навыки, необходимые каждому обучающемуся в современном мире:</w:t>
      </w:r>
    </w:p>
    <w:p w:rsidR="00F84625" w:rsidRPr="007632FF" w:rsidRDefault="00F84625" w:rsidP="00E02D3B">
      <w:pPr>
        <w:ind w:left="-284" w:firstLine="710"/>
        <w:jc w:val="both"/>
        <w:rPr>
          <w:sz w:val="24"/>
          <w:szCs w:val="24"/>
        </w:rPr>
      </w:pPr>
      <w:r w:rsidRPr="007632FF">
        <w:rPr>
          <w:sz w:val="24"/>
          <w:szCs w:val="24"/>
        </w:rPr>
        <w:t>- технология развития критического мышления;</w:t>
      </w:r>
    </w:p>
    <w:p w:rsidR="00F84625" w:rsidRPr="007632FF" w:rsidRDefault="00F84625" w:rsidP="00E02D3B">
      <w:pPr>
        <w:ind w:left="-284" w:firstLine="710"/>
        <w:jc w:val="both"/>
        <w:rPr>
          <w:sz w:val="24"/>
          <w:szCs w:val="24"/>
        </w:rPr>
      </w:pPr>
      <w:r w:rsidRPr="007632FF">
        <w:rPr>
          <w:sz w:val="24"/>
          <w:szCs w:val="24"/>
        </w:rPr>
        <w:t>- технология обучения в сотрудничестве;</w:t>
      </w:r>
    </w:p>
    <w:p w:rsidR="00F84625" w:rsidRPr="007632FF" w:rsidRDefault="00F84625" w:rsidP="00E02D3B">
      <w:pPr>
        <w:ind w:left="-284" w:firstLine="710"/>
        <w:jc w:val="both"/>
        <w:rPr>
          <w:sz w:val="24"/>
          <w:szCs w:val="24"/>
        </w:rPr>
      </w:pPr>
      <w:r w:rsidRPr="007632FF">
        <w:rPr>
          <w:sz w:val="24"/>
          <w:szCs w:val="24"/>
        </w:rPr>
        <w:t>- технология проблемного обучения;</w:t>
      </w:r>
    </w:p>
    <w:p w:rsidR="00F84625" w:rsidRPr="007632FF" w:rsidRDefault="00F84625" w:rsidP="00E02D3B">
      <w:pPr>
        <w:ind w:left="-284" w:firstLine="710"/>
        <w:jc w:val="both"/>
        <w:rPr>
          <w:sz w:val="24"/>
          <w:szCs w:val="24"/>
        </w:rPr>
      </w:pPr>
      <w:r w:rsidRPr="007632FF">
        <w:rPr>
          <w:sz w:val="24"/>
          <w:szCs w:val="24"/>
        </w:rPr>
        <w:t>- кейс-технология;</w:t>
      </w:r>
    </w:p>
    <w:p w:rsidR="00F84625" w:rsidRPr="007632FF" w:rsidRDefault="00F84625" w:rsidP="00E02D3B">
      <w:pPr>
        <w:ind w:left="-284" w:firstLine="710"/>
        <w:jc w:val="both"/>
        <w:rPr>
          <w:sz w:val="24"/>
          <w:szCs w:val="24"/>
        </w:rPr>
      </w:pPr>
      <w:r w:rsidRPr="007632FF">
        <w:rPr>
          <w:sz w:val="24"/>
          <w:szCs w:val="24"/>
        </w:rPr>
        <w:t>- проектная технология;</w:t>
      </w:r>
    </w:p>
    <w:p w:rsidR="00F84625" w:rsidRPr="007632FF" w:rsidRDefault="00F84625" w:rsidP="00E02D3B">
      <w:pPr>
        <w:ind w:left="-284" w:firstLine="710"/>
        <w:jc w:val="both"/>
        <w:rPr>
          <w:sz w:val="24"/>
          <w:szCs w:val="24"/>
        </w:rPr>
      </w:pPr>
      <w:r w:rsidRPr="007632FF">
        <w:rPr>
          <w:sz w:val="24"/>
          <w:szCs w:val="24"/>
        </w:rPr>
        <w:lastRenderedPageBreak/>
        <w:t>- технология интерактивного обучения.</w:t>
      </w:r>
    </w:p>
    <w:p w:rsidR="00F84625" w:rsidRPr="007632FF" w:rsidRDefault="00F84625" w:rsidP="00E02D3B">
      <w:pPr>
        <w:ind w:left="-284" w:firstLine="710"/>
        <w:jc w:val="both"/>
        <w:rPr>
          <w:sz w:val="24"/>
          <w:szCs w:val="24"/>
        </w:rPr>
      </w:pPr>
      <w:r w:rsidRPr="007632FF">
        <w:rPr>
          <w:b/>
          <w:color w:val="000000"/>
          <w:sz w:val="24"/>
          <w:szCs w:val="24"/>
        </w:rPr>
        <w:t xml:space="preserve">Целью </w:t>
      </w:r>
      <w:r w:rsidRPr="007632FF">
        <w:rPr>
          <w:color w:val="000000"/>
          <w:sz w:val="24"/>
          <w:szCs w:val="24"/>
        </w:rPr>
        <w:t>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F84625" w:rsidRPr="007632FF" w:rsidRDefault="00F84625" w:rsidP="00E02D3B">
      <w:pPr>
        <w:ind w:left="-284" w:firstLine="710"/>
        <w:jc w:val="both"/>
        <w:rPr>
          <w:sz w:val="24"/>
          <w:szCs w:val="24"/>
        </w:rPr>
      </w:pPr>
      <w:r w:rsidRPr="007632FF">
        <w:rPr>
          <w:color w:val="000000"/>
          <w:sz w:val="24"/>
          <w:szCs w:val="24"/>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rsidR="00F84625" w:rsidRPr="007632FF" w:rsidRDefault="00F84625" w:rsidP="00E02D3B">
      <w:pPr>
        <w:ind w:left="-284" w:firstLine="710"/>
        <w:jc w:val="both"/>
        <w:rPr>
          <w:sz w:val="24"/>
          <w:szCs w:val="24"/>
        </w:rPr>
      </w:pPr>
      <w:r w:rsidRPr="007632FF">
        <w:rPr>
          <w:b/>
          <w:color w:val="000000"/>
          <w:sz w:val="24"/>
          <w:szCs w:val="24"/>
        </w:rPr>
        <w:t xml:space="preserve">Задачами </w:t>
      </w:r>
      <w:r w:rsidRPr="007632FF">
        <w:rPr>
          <w:color w:val="000000"/>
          <w:sz w:val="24"/>
          <w:szCs w:val="24"/>
        </w:rPr>
        <w:t>изучения истории являются:</w:t>
      </w:r>
    </w:p>
    <w:p w:rsidR="00F84625" w:rsidRPr="007632FF" w:rsidRDefault="00F84625" w:rsidP="00E02D3B">
      <w:pPr>
        <w:ind w:left="-284" w:firstLine="710"/>
        <w:jc w:val="both"/>
        <w:rPr>
          <w:sz w:val="24"/>
          <w:szCs w:val="24"/>
        </w:rPr>
      </w:pPr>
      <w:r w:rsidRPr="007632FF">
        <w:rPr>
          <w:color w:val="000000"/>
          <w:sz w:val="24"/>
          <w:szCs w:val="24"/>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rsidR="00F84625" w:rsidRPr="007632FF" w:rsidRDefault="00F84625" w:rsidP="00E02D3B">
      <w:pPr>
        <w:ind w:left="-284" w:firstLine="710"/>
        <w:jc w:val="both"/>
        <w:rPr>
          <w:sz w:val="24"/>
          <w:szCs w:val="24"/>
        </w:rPr>
      </w:pPr>
      <w:r w:rsidRPr="007632FF">
        <w:rPr>
          <w:color w:val="000000"/>
          <w:sz w:val="24"/>
          <w:szCs w:val="24"/>
        </w:rPr>
        <w:t>освоение систематических знаний об истории России и всеобщей истории XX – начала XXI в.;</w:t>
      </w:r>
    </w:p>
    <w:p w:rsidR="00F84625" w:rsidRPr="007632FF" w:rsidRDefault="00F84625" w:rsidP="00E02D3B">
      <w:pPr>
        <w:ind w:left="-284" w:firstLine="710"/>
        <w:jc w:val="both"/>
        <w:rPr>
          <w:sz w:val="24"/>
          <w:szCs w:val="24"/>
        </w:rPr>
      </w:pPr>
      <w:r w:rsidRPr="007632FF">
        <w:rPr>
          <w:color w:val="000000"/>
          <w:sz w:val="24"/>
          <w:szCs w:val="24"/>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F84625" w:rsidRPr="007632FF" w:rsidRDefault="00F84625" w:rsidP="00E02D3B">
      <w:pPr>
        <w:ind w:left="-284" w:firstLine="710"/>
        <w:jc w:val="both"/>
        <w:rPr>
          <w:sz w:val="24"/>
          <w:szCs w:val="24"/>
        </w:rPr>
      </w:pPr>
      <w:r w:rsidRPr="007632FF">
        <w:rPr>
          <w:color w:val="000000"/>
          <w:sz w:val="24"/>
          <w:szCs w:val="24"/>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F84625" w:rsidRPr="007632FF" w:rsidRDefault="00F84625" w:rsidP="00E02D3B">
      <w:pPr>
        <w:ind w:left="-284" w:firstLine="710"/>
        <w:jc w:val="both"/>
        <w:rPr>
          <w:sz w:val="24"/>
          <w:szCs w:val="24"/>
        </w:rPr>
      </w:pPr>
      <w:r w:rsidRPr="007632FF">
        <w:rPr>
          <w:color w:val="000000"/>
          <w:sz w:val="24"/>
          <w:szCs w:val="24"/>
        </w:rPr>
        <w:t>работа с комплексами источников исторической и социальной информации, развитие учебно-проектной деятельности;</w:t>
      </w:r>
    </w:p>
    <w:p w:rsidR="00F84625" w:rsidRPr="007632FF" w:rsidRDefault="00F84625" w:rsidP="00E02D3B">
      <w:pPr>
        <w:ind w:left="-284" w:firstLine="710"/>
        <w:jc w:val="both"/>
        <w:rPr>
          <w:sz w:val="24"/>
          <w:szCs w:val="24"/>
        </w:rPr>
      </w:pPr>
      <w:r w:rsidRPr="007632FF">
        <w:rPr>
          <w:color w:val="000000"/>
          <w:sz w:val="24"/>
          <w:szCs w:val="24"/>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F84625" w:rsidRPr="007632FF" w:rsidRDefault="00F84625" w:rsidP="00E02D3B">
      <w:pPr>
        <w:ind w:left="-284" w:firstLine="710"/>
        <w:jc w:val="both"/>
        <w:rPr>
          <w:sz w:val="24"/>
          <w:szCs w:val="24"/>
        </w:rPr>
      </w:pPr>
      <w:r w:rsidRPr="007632FF">
        <w:rPr>
          <w:color w:val="000000"/>
          <w:sz w:val="24"/>
          <w:szCs w:val="24"/>
        </w:rPr>
        <w:t>развитие практики применения знаний и умений в социальной среде, общественной деятельности, межкультурном общении.</w:t>
      </w:r>
    </w:p>
    <w:p w:rsidR="00F84625" w:rsidRDefault="00F84625" w:rsidP="00E02D3B">
      <w:pPr>
        <w:ind w:left="-284" w:firstLine="710"/>
        <w:jc w:val="both"/>
        <w:rPr>
          <w:color w:val="000000"/>
          <w:sz w:val="24"/>
          <w:szCs w:val="24"/>
        </w:rPr>
      </w:pPr>
      <w:r w:rsidRPr="007632FF">
        <w:rPr>
          <w:color w:val="000000"/>
          <w:sz w:val="24"/>
          <w:szCs w:val="24"/>
        </w:rPr>
        <w:t>Общее число часов, рекомендованных для изучения истории, – 136, в 10–11 классах по 2 часа в неделю при 34 учебных неделях.</w:t>
      </w:r>
    </w:p>
    <w:p w:rsidR="00F84625" w:rsidRPr="007632FF" w:rsidRDefault="00F84625" w:rsidP="00E02D3B">
      <w:pPr>
        <w:ind w:left="-284" w:firstLine="710"/>
        <w:jc w:val="both"/>
        <w:rPr>
          <w:sz w:val="24"/>
          <w:szCs w:val="24"/>
        </w:rPr>
      </w:pPr>
      <w:bookmarkStart w:id="10" w:name="block-31485116"/>
      <w:bookmarkEnd w:id="9"/>
      <w:r w:rsidRPr="007632FF">
        <w:rPr>
          <w:b/>
          <w:color w:val="000000"/>
          <w:sz w:val="24"/>
          <w:szCs w:val="24"/>
        </w:rPr>
        <w:t>СОДЕРЖАНИЕ ОБУЧЕНИЯ</w:t>
      </w:r>
    </w:p>
    <w:p w:rsidR="00F84625" w:rsidRPr="007632FF" w:rsidRDefault="00F84625" w:rsidP="00E02D3B">
      <w:pPr>
        <w:ind w:left="-284" w:firstLine="710"/>
        <w:jc w:val="both"/>
        <w:rPr>
          <w:sz w:val="24"/>
          <w:szCs w:val="24"/>
        </w:rPr>
      </w:pPr>
      <w:r w:rsidRPr="007632FF">
        <w:rPr>
          <w:b/>
          <w:color w:val="000000"/>
          <w:sz w:val="24"/>
          <w:szCs w:val="24"/>
        </w:rPr>
        <w:t>10 КЛАСС</w:t>
      </w:r>
    </w:p>
    <w:p w:rsidR="00F84625" w:rsidRPr="007632FF" w:rsidRDefault="00F84625" w:rsidP="00E02D3B">
      <w:pPr>
        <w:ind w:left="-284" w:firstLine="710"/>
        <w:jc w:val="both"/>
        <w:rPr>
          <w:sz w:val="24"/>
          <w:szCs w:val="24"/>
        </w:rPr>
      </w:pPr>
      <w:r w:rsidRPr="007632FF">
        <w:rPr>
          <w:b/>
          <w:color w:val="000000"/>
          <w:sz w:val="24"/>
          <w:szCs w:val="24"/>
        </w:rPr>
        <w:t>ВСЕОБЩАЯ ИСТОРИЯ. 1914–1945 ГОДЫ</w:t>
      </w:r>
    </w:p>
    <w:p w:rsidR="00F84625" w:rsidRPr="007632FF" w:rsidRDefault="00F84625" w:rsidP="00E02D3B">
      <w:pPr>
        <w:ind w:left="-284" w:firstLine="710"/>
        <w:jc w:val="both"/>
        <w:rPr>
          <w:sz w:val="24"/>
          <w:szCs w:val="24"/>
        </w:rPr>
      </w:pPr>
      <w:r w:rsidRPr="007632FF">
        <w:rPr>
          <w:color w:val="000000"/>
          <w:sz w:val="24"/>
          <w:szCs w:val="24"/>
        </w:rPr>
        <w:t xml:space="preserve">Понятие «Новейшее время». Хронологические рамки и периодизация Новейшей истории. </w:t>
      </w:r>
    </w:p>
    <w:p w:rsidR="00F84625" w:rsidRPr="007632FF" w:rsidRDefault="00F84625" w:rsidP="00E02D3B">
      <w:pPr>
        <w:ind w:left="-284" w:firstLine="710"/>
        <w:jc w:val="both"/>
        <w:rPr>
          <w:sz w:val="24"/>
          <w:szCs w:val="24"/>
        </w:rPr>
      </w:pPr>
      <w:r w:rsidRPr="007632FF">
        <w:rPr>
          <w:color w:val="000000"/>
          <w:sz w:val="24"/>
          <w:szCs w:val="24"/>
        </w:rPr>
        <w:t>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XX веке.</w:t>
      </w:r>
    </w:p>
    <w:p w:rsidR="00F84625" w:rsidRPr="007632FF" w:rsidRDefault="00F84625" w:rsidP="00E02D3B">
      <w:pPr>
        <w:ind w:left="-284" w:firstLine="710"/>
        <w:jc w:val="both"/>
        <w:rPr>
          <w:sz w:val="24"/>
          <w:szCs w:val="24"/>
        </w:rPr>
      </w:pPr>
      <w:r w:rsidRPr="007632FF">
        <w:rPr>
          <w:b/>
          <w:color w:val="000000"/>
          <w:sz w:val="24"/>
          <w:szCs w:val="24"/>
        </w:rPr>
        <w:t>Мир накануне и в годы Первой мировой войны</w:t>
      </w:r>
    </w:p>
    <w:p w:rsidR="00F84625" w:rsidRPr="007632FF" w:rsidRDefault="00F84625" w:rsidP="00E02D3B">
      <w:pPr>
        <w:ind w:left="-284" w:firstLine="710"/>
        <w:jc w:val="both"/>
        <w:rPr>
          <w:sz w:val="24"/>
          <w:szCs w:val="24"/>
        </w:rPr>
      </w:pPr>
      <w:r w:rsidRPr="007632FF">
        <w:rPr>
          <w:i/>
          <w:color w:val="000000"/>
          <w:sz w:val="24"/>
          <w:szCs w:val="24"/>
        </w:rPr>
        <w:t>Мир накануне Первой мировой войны.</w:t>
      </w:r>
      <w:r w:rsidRPr="007632FF">
        <w:rPr>
          <w:color w:val="000000"/>
          <w:sz w:val="24"/>
          <w:szCs w:val="24"/>
        </w:rPr>
        <w:t xml:space="preserve"> Мир в начале ХХ в</w:t>
      </w:r>
      <w:r w:rsidRPr="007632FF">
        <w:rPr>
          <w:i/>
          <w:color w:val="000000"/>
          <w:sz w:val="24"/>
          <w:szCs w:val="24"/>
        </w:rPr>
        <w:t>.</w:t>
      </w:r>
      <w:r w:rsidRPr="007632FF">
        <w:rPr>
          <w:color w:val="000000"/>
          <w:sz w:val="24"/>
          <w:szCs w:val="24"/>
        </w:rPr>
        <w:t xml:space="preserve"> Развитие индустриального общества. Индустриальная цивилизация в начале XX века. «Пробуждение Азии». Технический прогресс. Изменение социальной структуры общества. Рабочее движение и социализм. </w:t>
      </w:r>
    </w:p>
    <w:p w:rsidR="00F84625" w:rsidRPr="007632FF" w:rsidRDefault="00F84625" w:rsidP="00E02D3B">
      <w:pPr>
        <w:ind w:left="-284" w:firstLine="710"/>
        <w:jc w:val="both"/>
        <w:rPr>
          <w:sz w:val="24"/>
          <w:szCs w:val="24"/>
        </w:rPr>
      </w:pPr>
      <w:r w:rsidRPr="007632FF">
        <w:rPr>
          <w:i/>
          <w:color w:val="000000"/>
          <w:sz w:val="24"/>
          <w:szCs w:val="24"/>
        </w:rPr>
        <w:t>Первая мировая война. 1914–1918 гг.</w:t>
      </w:r>
      <w:r w:rsidRPr="007632FF">
        <w:rPr>
          <w:color w:val="000000"/>
          <w:sz w:val="24"/>
          <w:szCs w:val="24"/>
        </w:rPr>
        <w:t xml:space="preserve">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p>
    <w:p w:rsidR="00F84625" w:rsidRPr="007632FF" w:rsidRDefault="00F84625" w:rsidP="00E02D3B">
      <w:pPr>
        <w:ind w:left="-284" w:firstLine="710"/>
        <w:jc w:val="both"/>
        <w:rPr>
          <w:sz w:val="24"/>
          <w:szCs w:val="24"/>
        </w:rPr>
      </w:pPr>
      <w:r w:rsidRPr="007632FF">
        <w:rPr>
          <w:b/>
          <w:color w:val="000000"/>
          <w:sz w:val="24"/>
          <w:szCs w:val="24"/>
        </w:rPr>
        <w:lastRenderedPageBreak/>
        <w:t>Мир в 1918–1938 гг.</w:t>
      </w:r>
    </w:p>
    <w:p w:rsidR="00F84625" w:rsidRPr="007632FF" w:rsidRDefault="00F84625" w:rsidP="00E02D3B">
      <w:pPr>
        <w:ind w:left="-284" w:firstLine="710"/>
        <w:jc w:val="both"/>
        <w:rPr>
          <w:sz w:val="24"/>
          <w:szCs w:val="24"/>
        </w:rPr>
      </w:pPr>
      <w:r w:rsidRPr="007632FF">
        <w:rPr>
          <w:i/>
          <w:color w:val="000000"/>
          <w:sz w:val="24"/>
          <w:szCs w:val="24"/>
        </w:rPr>
        <w:t xml:space="preserve">Распад империй и образование новых национальных государств в Европе. </w:t>
      </w:r>
      <w:r w:rsidRPr="007632FF">
        <w:rPr>
          <w:color w:val="000000"/>
          <w:sz w:val="24"/>
          <w:szCs w:val="24"/>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p w:rsidR="00F84625" w:rsidRPr="007632FF" w:rsidRDefault="00F84625" w:rsidP="00E02D3B">
      <w:pPr>
        <w:ind w:left="-284" w:firstLine="710"/>
        <w:jc w:val="both"/>
        <w:rPr>
          <w:sz w:val="24"/>
          <w:szCs w:val="24"/>
        </w:rPr>
      </w:pPr>
      <w:r w:rsidRPr="007632FF">
        <w:rPr>
          <w:i/>
          <w:color w:val="000000"/>
          <w:sz w:val="24"/>
          <w:szCs w:val="24"/>
        </w:rPr>
        <w:t xml:space="preserve">Версальско-Вашингтонская система международных отношений. </w:t>
      </w:r>
      <w:r w:rsidRPr="007632FF">
        <w:rPr>
          <w:color w:val="000000"/>
          <w:sz w:val="24"/>
          <w:szCs w:val="24"/>
        </w:rPr>
        <w:t>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Рапалльское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rsidR="00F84625" w:rsidRPr="007632FF" w:rsidRDefault="00F84625" w:rsidP="00E02D3B">
      <w:pPr>
        <w:ind w:left="-284" w:firstLine="710"/>
        <w:jc w:val="both"/>
        <w:rPr>
          <w:sz w:val="24"/>
          <w:szCs w:val="24"/>
        </w:rPr>
      </w:pPr>
      <w:r w:rsidRPr="007632FF">
        <w:rPr>
          <w:i/>
          <w:color w:val="000000"/>
          <w:sz w:val="24"/>
          <w:szCs w:val="24"/>
        </w:rPr>
        <w:t xml:space="preserve">Страны Европы и Северной Америки в 1920-е гг. </w:t>
      </w:r>
      <w:r w:rsidRPr="007632FF">
        <w:rPr>
          <w:color w:val="000000"/>
          <w:sz w:val="24"/>
          <w:szCs w:val="24"/>
        </w:rPr>
        <w:t>Послевоенная стабилизация. Факторы, способствующие изменениям в социально-экономической сфере в странах Запада. Экономический бум. Демократизация общественной жизни, возникновение массового общества. Влияние социалистических партий и профсоюзов.</w:t>
      </w:r>
    </w:p>
    <w:p w:rsidR="00F84625" w:rsidRPr="007632FF" w:rsidRDefault="00F84625" w:rsidP="00E02D3B">
      <w:pPr>
        <w:ind w:left="-284" w:firstLine="710"/>
        <w:jc w:val="both"/>
        <w:rPr>
          <w:sz w:val="24"/>
          <w:szCs w:val="24"/>
        </w:rPr>
      </w:pPr>
      <w:r w:rsidRPr="007632FF">
        <w:rPr>
          <w:color w:val="000000"/>
          <w:sz w:val="24"/>
          <w:szCs w:val="24"/>
        </w:rPr>
        <w:t xml:space="preserve"> 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rsidR="00F84625" w:rsidRPr="007632FF" w:rsidRDefault="00F84625" w:rsidP="00E02D3B">
      <w:pPr>
        <w:ind w:left="-284" w:firstLine="710"/>
        <w:jc w:val="both"/>
        <w:rPr>
          <w:sz w:val="24"/>
          <w:szCs w:val="24"/>
        </w:rPr>
      </w:pPr>
      <w:r w:rsidRPr="007632FF">
        <w:rPr>
          <w:color w:val="000000"/>
          <w:sz w:val="24"/>
          <w:szCs w:val="24"/>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rsidR="00F84625" w:rsidRPr="007632FF" w:rsidRDefault="00F84625" w:rsidP="00E02D3B">
      <w:pPr>
        <w:ind w:left="-284" w:firstLine="710"/>
        <w:jc w:val="both"/>
        <w:rPr>
          <w:sz w:val="24"/>
          <w:szCs w:val="24"/>
        </w:rPr>
      </w:pPr>
      <w:r w:rsidRPr="007632FF">
        <w:rPr>
          <w:color w:val="000000"/>
          <w:sz w:val="24"/>
          <w:szCs w:val="24"/>
        </w:rPr>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 </w:t>
      </w:r>
    </w:p>
    <w:p w:rsidR="00F84625" w:rsidRPr="007632FF" w:rsidRDefault="00F84625" w:rsidP="00E02D3B">
      <w:pPr>
        <w:ind w:left="-284" w:firstLine="710"/>
        <w:jc w:val="both"/>
        <w:rPr>
          <w:sz w:val="24"/>
          <w:szCs w:val="24"/>
        </w:rPr>
      </w:pPr>
      <w:r w:rsidRPr="007632FF">
        <w:rPr>
          <w:color w:val="000000"/>
          <w:sz w:val="24"/>
          <w:szCs w:val="24"/>
        </w:rP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p w:rsidR="00F84625" w:rsidRPr="007632FF" w:rsidRDefault="00F84625" w:rsidP="00E02D3B">
      <w:pPr>
        <w:ind w:left="-284" w:firstLine="710"/>
        <w:jc w:val="both"/>
        <w:rPr>
          <w:sz w:val="24"/>
          <w:szCs w:val="24"/>
        </w:rPr>
      </w:pPr>
      <w:r w:rsidRPr="007632FF">
        <w:rPr>
          <w:i/>
          <w:color w:val="000000"/>
          <w:sz w:val="24"/>
          <w:szCs w:val="24"/>
        </w:rPr>
        <w:t xml:space="preserve">Страны Азии, Африки и Латинской Америки в 1918–1930 гг. </w:t>
      </w:r>
      <w:r w:rsidRPr="007632FF">
        <w:rPr>
          <w:color w:val="000000"/>
          <w:sz w:val="24"/>
          <w:szCs w:val="24"/>
        </w:rPr>
        <w:t>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Африка. Особенности экономического и политического развития Латинской Америки.</w:t>
      </w:r>
    </w:p>
    <w:p w:rsidR="00F84625" w:rsidRPr="007632FF" w:rsidRDefault="00F84625" w:rsidP="00E02D3B">
      <w:pPr>
        <w:ind w:left="-284" w:firstLine="710"/>
        <w:jc w:val="both"/>
        <w:rPr>
          <w:sz w:val="24"/>
          <w:szCs w:val="24"/>
        </w:rPr>
      </w:pPr>
      <w:r w:rsidRPr="007632FF">
        <w:rPr>
          <w:i/>
          <w:color w:val="000000"/>
          <w:sz w:val="24"/>
          <w:szCs w:val="24"/>
        </w:rPr>
        <w:t xml:space="preserve">Международные отношения в 1930-е гг. </w:t>
      </w:r>
      <w:r w:rsidRPr="007632FF">
        <w:rPr>
          <w:color w:val="000000"/>
          <w:sz w:val="24"/>
          <w:szCs w:val="24"/>
        </w:rPr>
        <w:t>Нарастание мировой напряженности в конце 1930-х гг. Причины Второй мировой войны. Мюнхенский сговор. Англо-франко-советские переговоры лета 1939 года.</w:t>
      </w:r>
    </w:p>
    <w:p w:rsidR="00F84625" w:rsidRPr="007632FF" w:rsidRDefault="00F84625" w:rsidP="00E02D3B">
      <w:pPr>
        <w:ind w:left="-284" w:firstLine="710"/>
        <w:jc w:val="both"/>
        <w:rPr>
          <w:sz w:val="24"/>
          <w:szCs w:val="24"/>
        </w:rPr>
      </w:pPr>
      <w:r w:rsidRPr="007632FF">
        <w:rPr>
          <w:i/>
          <w:color w:val="000000"/>
          <w:sz w:val="24"/>
          <w:szCs w:val="24"/>
        </w:rPr>
        <w:t xml:space="preserve">Развитие науки и культуры в 1914–1930-х гг. </w:t>
      </w:r>
      <w:r w:rsidRPr="007632FF">
        <w:rPr>
          <w:color w:val="000000"/>
          <w:sz w:val="24"/>
          <w:szCs w:val="24"/>
        </w:rPr>
        <w:t>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rsidR="00F84625" w:rsidRPr="007632FF" w:rsidRDefault="00F84625" w:rsidP="00E02D3B">
      <w:pPr>
        <w:ind w:left="-284" w:firstLine="710"/>
        <w:jc w:val="both"/>
        <w:rPr>
          <w:sz w:val="24"/>
          <w:szCs w:val="24"/>
        </w:rPr>
      </w:pPr>
      <w:r w:rsidRPr="007632FF">
        <w:rPr>
          <w:b/>
          <w:color w:val="000000"/>
          <w:sz w:val="24"/>
          <w:szCs w:val="24"/>
        </w:rPr>
        <w:t>Вторая мировая война. 1939–1945 гг.</w:t>
      </w:r>
    </w:p>
    <w:p w:rsidR="00F84625" w:rsidRPr="007632FF" w:rsidRDefault="00F84625" w:rsidP="00E02D3B">
      <w:pPr>
        <w:ind w:left="-284" w:firstLine="710"/>
        <w:rPr>
          <w:sz w:val="24"/>
          <w:szCs w:val="24"/>
        </w:rPr>
      </w:pPr>
      <w:r w:rsidRPr="007632FF">
        <w:rPr>
          <w:i/>
          <w:color w:val="000000"/>
          <w:sz w:val="24"/>
          <w:szCs w:val="24"/>
        </w:rPr>
        <w:t xml:space="preserve">Начало Второй мировой войны. </w:t>
      </w:r>
      <w:r w:rsidRPr="007632FF">
        <w:rPr>
          <w:color w:val="000000"/>
          <w:sz w:val="24"/>
          <w:szCs w:val="24"/>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rsidR="00F84625" w:rsidRPr="007632FF" w:rsidRDefault="00F84625" w:rsidP="00E02D3B">
      <w:pPr>
        <w:ind w:left="-284" w:firstLine="710"/>
        <w:jc w:val="both"/>
        <w:rPr>
          <w:sz w:val="24"/>
          <w:szCs w:val="24"/>
        </w:rPr>
      </w:pPr>
      <w:r w:rsidRPr="007632FF">
        <w:rPr>
          <w:color w:val="000000"/>
          <w:sz w:val="24"/>
          <w:szCs w:val="24"/>
        </w:rPr>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rsidR="00F84625" w:rsidRPr="007632FF" w:rsidRDefault="00F84625" w:rsidP="00E02D3B">
      <w:pPr>
        <w:ind w:left="-284" w:firstLine="710"/>
        <w:jc w:val="both"/>
        <w:rPr>
          <w:sz w:val="24"/>
          <w:szCs w:val="24"/>
        </w:rPr>
      </w:pPr>
      <w:r w:rsidRPr="007632FF">
        <w:rPr>
          <w:color w:val="000000"/>
          <w:sz w:val="24"/>
          <w:szCs w:val="24"/>
        </w:rPr>
        <w:t>Холокост. Концентрационные лагеря. Принудительная трудовая миграция и насильственные переселения. Коллаборационизм. Движение Сопротивления.</w:t>
      </w:r>
    </w:p>
    <w:p w:rsidR="00F84625" w:rsidRPr="007632FF" w:rsidRDefault="00F84625" w:rsidP="00E02D3B">
      <w:pPr>
        <w:ind w:left="-284" w:firstLine="710"/>
        <w:jc w:val="both"/>
        <w:rPr>
          <w:sz w:val="24"/>
          <w:szCs w:val="24"/>
        </w:rPr>
      </w:pPr>
      <w:r w:rsidRPr="007632FF">
        <w:rPr>
          <w:i/>
          <w:color w:val="000000"/>
          <w:sz w:val="24"/>
          <w:szCs w:val="24"/>
        </w:rPr>
        <w:t>Коренной перелом, окончание и важнейшие итоги Второй мировой войны.</w:t>
      </w:r>
      <w:r w:rsidRPr="007632FF">
        <w:rPr>
          <w:color w:val="000000"/>
          <w:sz w:val="24"/>
          <w:szCs w:val="24"/>
        </w:rPr>
        <w:t xml:space="preserve"> Коренной перелом в Великой Отечественной войне. Поражение итало-германских войск в Северной </w:t>
      </w:r>
      <w:r w:rsidRPr="007632FF">
        <w:rPr>
          <w:color w:val="000000"/>
          <w:sz w:val="24"/>
          <w:szCs w:val="24"/>
        </w:rPr>
        <w:lastRenderedPageBreak/>
        <w:t xml:space="preserve">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F84625" w:rsidRPr="007632FF" w:rsidRDefault="00F84625" w:rsidP="00E02D3B">
      <w:pPr>
        <w:ind w:left="-284" w:firstLine="710"/>
        <w:jc w:val="both"/>
        <w:rPr>
          <w:sz w:val="24"/>
          <w:szCs w:val="24"/>
        </w:rPr>
      </w:pPr>
      <w:r w:rsidRPr="007632FF">
        <w:rPr>
          <w:color w:val="000000"/>
          <w:sz w:val="24"/>
          <w:szCs w:val="24"/>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F84625" w:rsidRPr="007632FF" w:rsidRDefault="00F84625" w:rsidP="00E02D3B">
      <w:pPr>
        <w:ind w:left="-284" w:firstLine="710"/>
        <w:jc w:val="both"/>
        <w:rPr>
          <w:sz w:val="24"/>
          <w:szCs w:val="24"/>
        </w:rPr>
      </w:pPr>
      <w:r w:rsidRPr="007632FF">
        <w:rPr>
          <w:color w:val="000000"/>
          <w:sz w:val="24"/>
          <w:szCs w:val="24"/>
        </w:rPr>
        <w:t>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rsidR="00F84625" w:rsidRPr="007632FF" w:rsidRDefault="00F84625" w:rsidP="00E02D3B">
      <w:pPr>
        <w:ind w:left="-284" w:firstLine="710"/>
        <w:jc w:val="both"/>
        <w:rPr>
          <w:sz w:val="24"/>
          <w:szCs w:val="24"/>
        </w:rPr>
      </w:pPr>
      <w:bookmarkStart w:id="11" w:name="_Toc143611212"/>
      <w:bookmarkEnd w:id="11"/>
      <w:r w:rsidRPr="007632FF">
        <w:rPr>
          <w:b/>
          <w:color w:val="000000"/>
          <w:sz w:val="24"/>
          <w:szCs w:val="24"/>
        </w:rPr>
        <w:t>ИСТОРИЯ РОССИИ. 1914–1945 ГОДЫ</w:t>
      </w:r>
    </w:p>
    <w:p w:rsidR="00F84625" w:rsidRPr="007632FF" w:rsidRDefault="00F84625" w:rsidP="00E02D3B">
      <w:pPr>
        <w:ind w:left="-284" w:firstLine="710"/>
        <w:jc w:val="both"/>
        <w:rPr>
          <w:sz w:val="24"/>
          <w:szCs w:val="24"/>
        </w:rPr>
      </w:pPr>
      <w:r w:rsidRPr="007632FF">
        <w:rPr>
          <w:b/>
          <w:color w:val="000000"/>
          <w:sz w:val="24"/>
          <w:szCs w:val="24"/>
        </w:rPr>
        <w:t>Россия в 1914–1922 гг.</w:t>
      </w:r>
    </w:p>
    <w:p w:rsidR="00F84625" w:rsidRPr="007632FF" w:rsidRDefault="00F84625" w:rsidP="00E02D3B">
      <w:pPr>
        <w:ind w:left="-284" w:firstLine="710"/>
        <w:jc w:val="both"/>
        <w:rPr>
          <w:sz w:val="24"/>
          <w:szCs w:val="24"/>
        </w:rPr>
      </w:pPr>
      <w:r w:rsidRPr="007632FF">
        <w:rPr>
          <w:i/>
          <w:color w:val="000000"/>
          <w:sz w:val="24"/>
          <w:szCs w:val="24"/>
        </w:rPr>
        <w:t>Россия и мир накануне Первой мировой войны.</w:t>
      </w:r>
      <w:r w:rsidRPr="007632FF">
        <w:rPr>
          <w:color w:val="000000"/>
          <w:sz w:val="24"/>
          <w:szCs w:val="24"/>
        </w:rPr>
        <w:t xml:space="preserve"> Введение в историю России начала ХХ в. Время революционных потрясений и войн. 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rsidR="00F84625" w:rsidRPr="007632FF" w:rsidRDefault="00F84625" w:rsidP="00E02D3B">
      <w:pPr>
        <w:ind w:left="-284" w:firstLine="710"/>
        <w:jc w:val="both"/>
        <w:rPr>
          <w:sz w:val="24"/>
          <w:szCs w:val="24"/>
        </w:rPr>
      </w:pPr>
      <w:r w:rsidRPr="007632FF">
        <w:rPr>
          <w:i/>
          <w:color w:val="000000"/>
          <w:sz w:val="24"/>
          <w:szCs w:val="24"/>
        </w:rPr>
        <w:t>Россия в Первой мировой войне.</w:t>
      </w:r>
      <w:r w:rsidRPr="007632FF">
        <w:rPr>
          <w:color w:val="000000"/>
          <w:sz w:val="24"/>
          <w:szCs w:val="24"/>
        </w:rPr>
        <w:t xml:space="preserve"> Русская армия на фронтах Первой мировой войны. Военная кампания 1914 года. Военные действия 1915 года. Кампания 1916 года. Мужество и героизм российских воинов. </w:t>
      </w:r>
    </w:p>
    <w:p w:rsidR="00F84625" w:rsidRPr="007632FF" w:rsidRDefault="00F84625" w:rsidP="00E02D3B">
      <w:pPr>
        <w:ind w:left="-284" w:firstLine="710"/>
        <w:jc w:val="both"/>
        <w:rPr>
          <w:sz w:val="24"/>
          <w:szCs w:val="24"/>
        </w:rPr>
      </w:pPr>
      <w:r w:rsidRPr="007632FF">
        <w:rPr>
          <w:color w:val="000000"/>
          <w:sz w:val="24"/>
          <w:szCs w:val="24"/>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rsidR="00F84625" w:rsidRPr="007632FF" w:rsidRDefault="00F84625" w:rsidP="00E02D3B">
      <w:pPr>
        <w:ind w:left="-284" w:firstLine="710"/>
        <w:jc w:val="both"/>
        <w:rPr>
          <w:sz w:val="24"/>
          <w:szCs w:val="24"/>
        </w:rPr>
      </w:pPr>
      <w:r w:rsidRPr="007632FF">
        <w:rPr>
          <w:i/>
          <w:color w:val="000000"/>
          <w:sz w:val="24"/>
          <w:szCs w:val="24"/>
        </w:rPr>
        <w:t>Российская революция. Февраль 1917 г.</w:t>
      </w:r>
      <w:r w:rsidRPr="007632FF">
        <w:rPr>
          <w:color w:val="000000"/>
          <w:sz w:val="24"/>
          <w:szCs w:val="24"/>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w:t>
      </w:r>
    </w:p>
    <w:p w:rsidR="00F84625" w:rsidRPr="007632FF" w:rsidRDefault="00F84625" w:rsidP="00E02D3B">
      <w:pPr>
        <w:ind w:left="-284" w:firstLine="710"/>
        <w:jc w:val="both"/>
        <w:rPr>
          <w:sz w:val="24"/>
          <w:szCs w:val="24"/>
        </w:rPr>
      </w:pPr>
      <w:r w:rsidRPr="007632FF">
        <w:rPr>
          <w:i/>
          <w:color w:val="000000"/>
          <w:sz w:val="24"/>
          <w:szCs w:val="24"/>
        </w:rPr>
        <w:t>Российская революция. Октябрь 1917 г.</w:t>
      </w:r>
      <w:r w:rsidRPr="007632FF">
        <w:rPr>
          <w:color w:val="000000"/>
          <w:sz w:val="24"/>
          <w:szCs w:val="24"/>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p w:rsidR="00F84625" w:rsidRPr="007632FF" w:rsidRDefault="00F84625" w:rsidP="00E02D3B">
      <w:pPr>
        <w:ind w:left="-284" w:firstLine="710"/>
        <w:jc w:val="both"/>
        <w:rPr>
          <w:sz w:val="24"/>
          <w:szCs w:val="24"/>
        </w:rPr>
      </w:pPr>
      <w:r w:rsidRPr="007632FF">
        <w:rPr>
          <w:i/>
          <w:color w:val="000000"/>
          <w:sz w:val="24"/>
          <w:szCs w:val="24"/>
        </w:rPr>
        <w:t>Первые революционные преобразования большевиков.</w:t>
      </w:r>
      <w:r w:rsidRPr="007632FF">
        <w:rPr>
          <w:color w:val="000000"/>
          <w:sz w:val="24"/>
          <w:szCs w:val="24"/>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rsidR="00F84625" w:rsidRPr="007632FF" w:rsidRDefault="00F84625" w:rsidP="00E02D3B">
      <w:pPr>
        <w:ind w:left="-284" w:firstLine="710"/>
        <w:jc w:val="both"/>
        <w:rPr>
          <w:sz w:val="24"/>
          <w:szCs w:val="24"/>
        </w:rPr>
      </w:pPr>
      <w:r w:rsidRPr="007632FF">
        <w:rPr>
          <w:color w:val="000000"/>
          <w:sz w:val="24"/>
          <w:szCs w:val="24"/>
        </w:rPr>
        <w:t>Экономическая политика советской власти. Национализация промышленности. «Военный коммунизм» в городе и деревне. План ГОЭРЛО</w:t>
      </w:r>
    </w:p>
    <w:p w:rsidR="00F84625" w:rsidRPr="007632FF" w:rsidRDefault="00F84625" w:rsidP="00E02D3B">
      <w:pPr>
        <w:ind w:left="-284" w:firstLine="710"/>
        <w:jc w:val="both"/>
        <w:rPr>
          <w:sz w:val="24"/>
          <w:szCs w:val="24"/>
        </w:rPr>
      </w:pPr>
      <w:r w:rsidRPr="007632FF">
        <w:rPr>
          <w:i/>
          <w:color w:val="000000"/>
          <w:sz w:val="24"/>
          <w:szCs w:val="24"/>
        </w:rPr>
        <w:t>Гражданская война.</w:t>
      </w:r>
      <w:r w:rsidRPr="007632FF">
        <w:rPr>
          <w:color w:val="000000"/>
          <w:sz w:val="24"/>
          <w:szCs w:val="24"/>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rsidR="00F84625" w:rsidRPr="007632FF" w:rsidRDefault="00F84625" w:rsidP="00E02D3B">
      <w:pPr>
        <w:ind w:left="-284" w:firstLine="710"/>
        <w:jc w:val="both"/>
        <w:rPr>
          <w:sz w:val="24"/>
          <w:szCs w:val="24"/>
        </w:rPr>
      </w:pPr>
      <w:r w:rsidRPr="007632FF">
        <w:rPr>
          <w:color w:val="000000"/>
          <w:sz w:val="24"/>
          <w:szCs w:val="24"/>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rsidR="00F84625" w:rsidRPr="007632FF" w:rsidRDefault="00F84625" w:rsidP="00E02D3B">
      <w:pPr>
        <w:ind w:left="-284" w:firstLine="710"/>
        <w:jc w:val="both"/>
        <w:rPr>
          <w:sz w:val="24"/>
          <w:szCs w:val="24"/>
        </w:rPr>
      </w:pPr>
      <w:r w:rsidRPr="007632FF">
        <w:rPr>
          <w:i/>
          <w:color w:val="000000"/>
          <w:sz w:val="24"/>
          <w:szCs w:val="24"/>
        </w:rPr>
        <w:t xml:space="preserve">еволюция и Гражданская война на национальных окраинах. </w:t>
      </w:r>
      <w:r w:rsidRPr="007632FF">
        <w:rPr>
          <w:color w:val="000000"/>
          <w:sz w:val="24"/>
          <w:szCs w:val="24"/>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rsidR="00F84625" w:rsidRPr="007632FF" w:rsidRDefault="00F84625" w:rsidP="00E02D3B">
      <w:pPr>
        <w:ind w:left="-284" w:firstLine="710"/>
        <w:jc w:val="both"/>
        <w:rPr>
          <w:sz w:val="24"/>
          <w:szCs w:val="24"/>
        </w:rPr>
      </w:pPr>
      <w:r w:rsidRPr="007632FF">
        <w:rPr>
          <w:i/>
          <w:color w:val="000000"/>
          <w:sz w:val="24"/>
          <w:szCs w:val="24"/>
        </w:rPr>
        <w:t xml:space="preserve">Идеология и культура в годы Гражданской войны. </w:t>
      </w:r>
      <w:r w:rsidRPr="007632FF">
        <w:rPr>
          <w:color w:val="000000"/>
          <w:sz w:val="24"/>
          <w:szCs w:val="24"/>
        </w:rPr>
        <w:t xml:space="preserve">Идеология и культура в годы Гражданской войны. Перемены в идеологии. Политика новой власти в области образования и </w:t>
      </w:r>
      <w:r w:rsidRPr="007632FF">
        <w:rPr>
          <w:color w:val="000000"/>
          <w:sz w:val="24"/>
          <w:szCs w:val="24"/>
        </w:rPr>
        <w:lastRenderedPageBreak/>
        <w:t xml:space="preserve">науки. Власть и интеллигенция. Отношение к Русской православной церкви. </w:t>
      </w:r>
    </w:p>
    <w:p w:rsidR="00F84625" w:rsidRPr="007632FF" w:rsidRDefault="00F84625" w:rsidP="00E02D3B">
      <w:pPr>
        <w:ind w:left="-284" w:firstLine="710"/>
        <w:jc w:val="both"/>
        <w:rPr>
          <w:sz w:val="24"/>
          <w:szCs w:val="24"/>
        </w:rPr>
      </w:pPr>
      <w:r w:rsidRPr="007632FF">
        <w:rPr>
          <w:color w:val="000000"/>
          <w:sz w:val="24"/>
          <w:szCs w:val="24"/>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rsidR="00F84625" w:rsidRPr="007632FF" w:rsidRDefault="00F84625" w:rsidP="00E02D3B">
      <w:pPr>
        <w:ind w:left="-284" w:firstLine="710"/>
        <w:jc w:val="both"/>
        <w:rPr>
          <w:sz w:val="24"/>
          <w:szCs w:val="24"/>
        </w:rPr>
      </w:pPr>
      <w:r w:rsidRPr="007632FF">
        <w:rPr>
          <w:color w:val="000000"/>
          <w:sz w:val="24"/>
          <w:szCs w:val="24"/>
        </w:rPr>
        <w:t>Наш край в 1914–1922 гг.</w:t>
      </w:r>
    </w:p>
    <w:p w:rsidR="00F84625" w:rsidRPr="007632FF" w:rsidRDefault="00F84625" w:rsidP="00E02D3B">
      <w:pPr>
        <w:ind w:left="-284" w:firstLine="710"/>
        <w:jc w:val="both"/>
        <w:rPr>
          <w:sz w:val="24"/>
          <w:szCs w:val="24"/>
        </w:rPr>
      </w:pPr>
      <w:r w:rsidRPr="007632FF">
        <w:rPr>
          <w:b/>
          <w:color w:val="000000"/>
          <w:sz w:val="24"/>
          <w:szCs w:val="24"/>
        </w:rPr>
        <w:t>Советский Союз в 1920–1930-е гг.</w:t>
      </w:r>
    </w:p>
    <w:p w:rsidR="00F84625" w:rsidRPr="007632FF" w:rsidRDefault="00F84625" w:rsidP="00E02D3B">
      <w:pPr>
        <w:ind w:left="-284" w:firstLine="710"/>
        <w:jc w:val="both"/>
        <w:rPr>
          <w:sz w:val="24"/>
          <w:szCs w:val="24"/>
        </w:rPr>
      </w:pPr>
      <w:r w:rsidRPr="007632FF">
        <w:rPr>
          <w:i/>
          <w:color w:val="000000"/>
          <w:sz w:val="24"/>
          <w:szCs w:val="24"/>
        </w:rPr>
        <w:t>СССР в 20-е годы.</w:t>
      </w:r>
      <w:r w:rsidRPr="007632FF">
        <w:rPr>
          <w:color w:val="000000"/>
          <w:sz w:val="24"/>
          <w:szCs w:val="24"/>
        </w:rPr>
        <w:t xml:space="preserve"> Последствия Первой мировой войны и Российской революции для демографии и экономики. Власть и церковь. </w:t>
      </w:r>
    </w:p>
    <w:p w:rsidR="00F84625" w:rsidRPr="007632FF" w:rsidRDefault="00F84625" w:rsidP="00E02D3B">
      <w:pPr>
        <w:ind w:left="-284" w:firstLine="710"/>
        <w:jc w:val="both"/>
        <w:rPr>
          <w:sz w:val="24"/>
          <w:szCs w:val="24"/>
        </w:rPr>
      </w:pPr>
      <w:r w:rsidRPr="007632FF">
        <w:rPr>
          <w:color w:val="000000"/>
          <w:sz w:val="24"/>
          <w:szCs w:val="24"/>
        </w:rPr>
        <w:t>Крестьянские восстания. Кронштадтское восстание. Переход от «военного коммунизма» к новой экономической политике.</w:t>
      </w:r>
    </w:p>
    <w:p w:rsidR="00F84625" w:rsidRPr="007632FF" w:rsidRDefault="00F84625" w:rsidP="00E02D3B">
      <w:pPr>
        <w:ind w:left="-284" w:firstLine="710"/>
        <w:jc w:val="both"/>
        <w:rPr>
          <w:sz w:val="24"/>
          <w:szCs w:val="24"/>
        </w:rPr>
      </w:pPr>
      <w:r w:rsidRPr="007632FF">
        <w:rPr>
          <w:color w:val="000000"/>
          <w:sz w:val="24"/>
          <w:szCs w:val="24"/>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rsidR="00F84625" w:rsidRPr="007632FF" w:rsidRDefault="00F84625" w:rsidP="00E02D3B">
      <w:pPr>
        <w:ind w:left="-284" w:firstLine="710"/>
        <w:jc w:val="both"/>
        <w:rPr>
          <w:sz w:val="24"/>
          <w:szCs w:val="24"/>
        </w:rPr>
      </w:pPr>
      <w:r w:rsidRPr="007632FF">
        <w:rPr>
          <w:color w:val="000000"/>
          <w:sz w:val="24"/>
          <w:szCs w:val="24"/>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 </w:t>
      </w:r>
    </w:p>
    <w:p w:rsidR="00F84625" w:rsidRPr="007632FF" w:rsidRDefault="00F84625" w:rsidP="00E02D3B">
      <w:pPr>
        <w:ind w:left="-284" w:firstLine="710"/>
        <w:jc w:val="both"/>
        <w:rPr>
          <w:sz w:val="24"/>
          <w:szCs w:val="24"/>
        </w:rPr>
      </w:pPr>
      <w:r w:rsidRPr="007632FF">
        <w:rPr>
          <w:color w:val="000000"/>
          <w:sz w:val="24"/>
          <w:szCs w:val="24"/>
        </w:rPr>
        <w:t xml:space="preserve">Колебания политического курса в начале 1920-х гг. Болезнь В.И. Ленина и борьба за власть. Внутрипартийная борьба и ликвидация оппозиции внутри ВКП(б). </w:t>
      </w:r>
    </w:p>
    <w:p w:rsidR="00F84625" w:rsidRPr="007632FF" w:rsidRDefault="00F84625" w:rsidP="00E02D3B">
      <w:pPr>
        <w:ind w:left="-284" w:firstLine="710"/>
        <w:jc w:val="both"/>
        <w:rPr>
          <w:sz w:val="24"/>
          <w:szCs w:val="24"/>
        </w:rPr>
      </w:pPr>
      <w:r w:rsidRPr="007632FF">
        <w:rPr>
          <w:color w:val="000000"/>
          <w:sz w:val="24"/>
          <w:szCs w:val="24"/>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rsidR="00F84625" w:rsidRPr="007632FF" w:rsidRDefault="00F84625" w:rsidP="00E02D3B">
      <w:pPr>
        <w:ind w:left="-284" w:firstLine="710"/>
        <w:jc w:val="both"/>
        <w:rPr>
          <w:sz w:val="24"/>
          <w:szCs w:val="24"/>
        </w:rPr>
      </w:pPr>
      <w:r w:rsidRPr="007632FF">
        <w:rPr>
          <w:color w:val="000000"/>
          <w:sz w:val="24"/>
          <w:szCs w:val="24"/>
        </w:rPr>
        <w:t xml:space="preserve">СССР – «Полоса признания». Отношения со странами Востока. Деятельность Коминтерна. Дипломатические конфликты с западными странами. </w:t>
      </w:r>
    </w:p>
    <w:p w:rsidR="00F84625" w:rsidRPr="007632FF" w:rsidRDefault="00F84625" w:rsidP="00E02D3B">
      <w:pPr>
        <w:ind w:left="-284" w:firstLine="710"/>
        <w:jc w:val="both"/>
        <w:rPr>
          <w:sz w:val="24"/>
          <w:szCs w:val="24"/>
        </w:rPr>
      </w:pPr>
      <w:r w:rsidRPr="007632FF">
        <w:rPr>
          <w:color w:val="000000"/>
          <w:sz w:val="24"/>
          <w:szCs w:val="24"/>
        </w:rPr>
        <w:t>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w:t>
      </w:r>
    </w:p>
    <w:p w:rsidR="00F84625" w:rsidRPr="007632FF" w:rsidRDefault="00F84625" w:rsidP="00E02D3B">
      <w:pPr>
        <w:ind w:left="-284" w:firstLine="710"/>
        <w:jc w:val="both"/>
        <w:rPr>
          <w:sz w:val="24"/>
          <w:szCs w:val="24"/>
        </w:rPr>
      </w:pPr>
      <w:r w:rsidRPr="007632FF">
        <w:rPr>
          <w:i/>
          <w:color w:val="000000"/>
          <w:sz w:val="24"/>
          <w:szCs w:val="24"/>
        </w:rPr>
        <w:t xml:space="preserve">«Великий перелом». Индустриализация. </w:t>
      </w:r>
      <w:r w:rsidRPr="007632FF">
        <w:rPr>
          <w:color w:val="000000"/>
          <w:sz w:val="24"/>
          <w:szCs w:val="24"/>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rsidR="00F84625" w:rsidRPr="007632FF" w:rsidRDefault="00F84625" w:rsidP="00E02D3B">
      <w:pPr>
        <w:ind w:left="-284" w:firstLine="710"/>
        <w:jc w:val="both"/>
        <w:rPr>
          <w:sz w:val="24"/>
          <w:szCs w:val="24"/>
        </w:rPr>
      </w:pPr>
      <w:r w:rsidRPr="007632FF">
        <w:rPr>
          <w:i/>
          <w:color w:val="000000"/>
          <w:sz w:val="24"/>
          <w:szCs w:val="24"/>
        </w:rPr>
        <w:t xml:space="preserve">Коллективизация сельского хозяйства. </w:t>
      </w:r>
      <w:r w:rsidRPr="007632FF">
        <w:rPr>
          <w:color w:val="000000"/>
          <w:sz w:val="24"/>
          <w:szCs w:val="24"/>
        </w:rPr>
        <w:t>Цель и задачи коллективизации. Начало коллективизации. Раскулачивание. Голод 1932–1933 гг. Становление колхозной системы. Итоги коллективизации.</w:t>
      </w:r>
    </w:p>
    <w:p w:rsidR="00F84625" w:rsidRPr="007632FF" w:rsidRDefault="00F84625" w:rsidP="00E02D3B">
      <w:pPr>
        <w:ind w:left="-284" w:firstLine="710"/>
        <w:jc w:val="both"/>
        <w:rPr>
          <w:sz w:val="24"/>
          <w:szCs w:val="24"/>
        </w:rPr>
      </w:pPr>
      <w:r w:rsidRPr="007632FF">
        <w:rPr>
          <w:i/>
          <w:color w:val="000000"/>
          <w:sz w:val="24"/>
          <w:szCs w:val="24"/>
        </w:rPr>
        <w:t xml:space="preserve">СССР в 30-е годы. </w:t>
      </w:r>
      <w:r w:rsidRPr="007632FF">
        <w:rPr>
          <w:color w:val="000000"/>
          <w:sz w:val="24"/>
          <w:szCs w:val="24"/>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rsidR="00F84625" w:rsidRPr="007632FF" w:rsidRDefault="00F84625" w:rsidP="00E02D3B">
      <w:pPr>
        <w:ind w:left="-284" w:firstLine="710"/>
        <w:jc w:val="both"/>
        <w:rPr>
          <w:sz w:val="24"/>
          <w:szCs w:val="24"/>
        </w:rPr>
      </w:pPr>
      <w:r w:rsidRPr="007632FF">
        <w:rPr>
          <w:color w:val="000000"/>
          <w:sz w:val="24"/>
          <w:szCs w:val="24"/>
        </w:rPr>
        <w:t xml:space="preserve">Культурное пространство советского общества в 1930-е гг. Формирование «нового человека». Власть и церковь. Культурная революция. </w:t>
      </w:r>
    </w:p>
    <w:p w:rsidR="00F84625" w:rsidRPr="007632FF" w:rsidRDefault="00F84625" w:rsidP="00E02D3B">
      <w:pPr>
        <w:ind w:left="-284" w:firstLine="710"/>
        <w:jc w:val="both"/>
        <w:rPr>
          <w:sz w:val="24"/>
          <w:szCs w:val="24"/>
        </w:rPr>
      </w:pPr>
      <w:r w:rsidRPr="007632FF">
        <w:rPr>
          <w:color w:val="000000"/>
          <w:sz w:val="24"/>
          <w:szCs w:val="24"/>
        </w:rPr>
        <w:t xml:space="preserve">Достижения отечественной науки в 1930-е гг. Развитие здравоохранения и образования. </w:t>
      </w:r>
    </w:p>
    <w:p w:rsidR="00F84625" w:rsidRPr="007632FF" w:rsidRDefault="00F84625" w:rsidP="00E02D3B">
      <w:pPr>
        <w:ind w:left="-284" w:firstLine="710"/>
        <w:jc w:val="both"/>
        <w:rPr>
          <w:sz w:val="24"/>
          <w:szCs w:val="24"/>
        </w:rPr>
      </w:pPr>
      <w:r w:rsidRPr="007632FF">
        <w:rPr>
          <w:color w:val="000000"/>
          <w:sz w:val="24"/>
          <w:szCs w:val="24"/>
        </w:rPr>
        <w:t xml:space="preserve">Советское искусство 1930-х гг. Власть и культура. Советская литература. Советские кинематограф, музыка, изобразительное искусство, театр. </w:t>
      </w:r>
    </w:p>
    <w:p w:rsidR="00F84625" w:rsidRPr="007632FF" w:rsidRDefault="00F84625" w:rsidP="00E02D3B">
      <w:pPr>
        <w:ind w:left="-284" w:firstLine="710"/>
        <w:jc w:val="both"/>
        <w:rPr>
          <w:sz w:val="24"/>
          <w:szCs w:val="24"/>
        </w:rPr>
      </w:pPr>
      <w:r w:rsidRPr="007632FF">
        <w:rPr>
          <w:color w:val="000000"/>
          <w:sz w:val="24"/>
          <w:szCs w:val="24"/>
        </w:rPr>
        <w:t>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p w:rsidR="00F84625" w:rsidRPr="007632FF" w:rsidRDefault="00F84625" w:rsidP="00E02D3B">
      <w:pPr>
        <w:ind w:left="-284" w:firstLine="710"/>
        <w:jc w:val="both"/>
        <w:rPr>
          <w:sz w:val="24"/>
          <w:szCs w:val="24"/>
        </w:rPr>
      </w:pPr>
      <w:r w:rsidRPr="007632FF">
        <w:rPr>
          <w:color w:val="000000"/>
          <w:sz w:val="24"/>
          <w:szCs w:val="24"/>
        </w:rPr>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rsidR="00F84625" w:rsidRPr="007632FF" w:rsidRDefault="00F84625" w:rsidP="00E02D3B">
      <w:pPr>
        <w:ind w:left="-284" w:firstLine="710"/>
        <w:jc w:val="both"/>
        <w:rPr>
          <w:sz w:val="24"/>
          <w:szCs w:val="24"/>
        </w:rPr>
      </w:pPr>
      <w:r w:rsidRPr="007632FF">
        <w:rPr>
          <w:color w:val="000000"/>
          <w:sz w:val="24"/>
          <w:szCs w:val="24"/>
        </w:rPr>
        <w:t xml:space="preserve">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w:t>
      </w:r>
      <w:r w:rsidRPr="007632FF">
        <w:rPr>
          <w:color w:val="000000"/>
          <w:sz w:val="24"/>
          <w:szCs w:val="24"/>
        </w:rPr>
        <w:lastRenderedPageBreak/>
        <w:t>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rsidR="00F84625" w:rsidRPr="007632FF" w:rsidRDefault="00F84625" w:rsidP="00E02D3B">
      <w:pPr>
        <w:ind w:left="-284" w:firstLine="710"/>
        <w:jc w:val="both"/>
        <w:rPr>
          <w:sz w:val="24"/>
          <w:szCs w:val="24"/>
        </w:rPr>
      </w:pPr>
      <w:r w:rsidRPr="007632FF">
        <w:rPr>
          <w:color w:val="000000"/>
          <w:sz w:val="24"/>
          <w:szCs w:val="24"/>
        </w:rPr>
        <w:t>Повторение и обобщение по разделу «Советский Союз в 1920–1930-е гг.».</w:t>
      </w:r>
    </w:p>
    <w:p w:rsidR="00F84625" w:rsidRPr="007632FF" w:rsidRDefault="00F84625" w:rsidP="00E02D3B">
      <w:pPr>
        <w:ind w:left="-284" w:firstLine="710"/>
        <w:jc w:val="both"/>
        <w:rPr>
          <w:sz w:val="24"/>
          <w:szCs w:val="24"/>
        </w:rPr>
      </w:pPr>
      <w:r w:rsidRPr="007632FF">
        <w:rPr>
          <w:b/>
          <w:color w:val="000000"/>
          <w:sz w:val="24"/>
          <w:szCs w:val="24"/>
        </w:rPr>
        <w:t>Великая Отечественная война. 1941–1945 гг.</w:t>
      </w:r>
    </w:p>
    <w:p w:rsidR="00F84625" w:rsidRPr="007632FF" w:rsidRDefault="00F84625" w:rsidP="00E02D3B">
      <w:pPr>
        <w:ind w:left="-284" w:firstLine="710"/>
        <w:jc w:val="both"/>
        <w:rPr>
          <w:sz w:val="24"/>
          <w:szCs w:val="24"/>
        </w:rPr>
      </w:pPr>
      <w:r w:rsidRPr="007632FF">
        <w:rPr>
          <w:i/>
          <w:color w:val="000000"/>
          <w:sz w:val="24"/>
          <w:szCs w:val="24"/>
        </w:rPr>
        <w:t xml:space="preserve">Первый период войны. </w:t>
      </w:r>
      <w:r w:rsidRPr="007632FF">
        <w:rPr>
          <w:color w:val="000000"/>
          <w:sz w:val="24"/>
          <w:szCs w:val="24"/>
        </w:rPr>
        <w:t xml:space="preserve">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F84625" w:rsidRPr="007632FF" w:rsidRDefault="00F84625" w:rsidP="00E02D3B">
      <w:pPr>
        <w:ind w:left="-284" w:firstLine="710"/>
        <w:jc w:val="both"/>
        <w:rPr>
          <w:sz w:val="24"/>
          <w:szCs w:val="24"/>
        </w:rPr>
      </w:pPr>
      <w:r w:rsidRPr="007632FF">
        <w:rPr>
          <w:color w:val="000000"/>
          <w:sz w:val="24"/>
          <w:szCs w:val="24"/>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rsidR="00F84625" w:rsidRPr="007632FF" w:rsidRDefault="00F84625" w:rsidP="00E02D3B">
      <w:pPr>
        <w:ind w:left="-284" w:firstLine="710"/>
        <w:jc w:val="both"/>
        <w:rPr>
          <w:sz w:val="24"/>
          <w:szCs w:val="24"/>
        </w:rPr>
      </w:pPr>
      <w:r w:rsidRPr="007632FF">
        <w:rPr>
          <w:color w:val="000000"/>
          <w:sz w:val="24"/>
          <w:szCs w:val="24"/>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rsidR="00F84625" w:rsidRPr="007632FF" w:rsidRDefault="00F84625" w:rsidP="00E02D3B">
      <w:pPr>
        <w:ind w:left="-284" w:firstLine="710"/>
        <w:jc w:val="both"/>
        <w:rPr>
          <w:sz w:val="24"/>
          <w:szCs w:val="24"/>
        </w:rPr>
      </w:pPr>
      <w:r w:rsidRPr="007632FF">
        <w:rPr>
          <w:i/>
          <w:color w:val="000000"/>
          <w:sz w:val="24"/>
          <w:szCs w:val="24"/>
        </w:rPr>
        <w:t xml:space="preserve">Коренной перелом в ходе войны. </w:t>
      </w:r>
      <w:r w:rsidRPr="007632FF">
        <w:rPr>
          <w:color w:val="000000"/>
          <w:sz w:val="24"/>
          <w:szCs w:val="24"/>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rsidR="00F84625" w:rsidRPr="007632FF" w:rsidRDefault="00F84625" w:rsidP="00E02D3B">
      <w:pPr>
        <w:ind w:left="-284" w:firstLine="710"/>
        <w:jc w:val="both"/>
        <w:rPr>
          <w:sz w:val="24"/>
          <w:szCs w:val="24"/>
        </w:rPr>
      </w:pPr>
      <w:r w:rsidRPr="007632FF">
        <w:rPr>
          <w:color w:val="000000"/>
          <w:sz w:val="24"/>
          <w:szCs w:val="24"/>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rsidR="00F84625" w:rsidRPr="007632FF" w:rsidRDefault="00F84625" w:rsidP="00E02D3B">
      <w:pPr>
        <w:ind w:left="-284" w:firstLine="710"/>
        <w:rPr>
          <w:sz w:val="24"/>
          <w:szCs w:val="24"/>
        </w:rPr>
      </w:pPr>
      <w:r w:rsidRPr="007632FF">
        <w:rPr>
          <w:i/>
          <w:color w:val="000000"/>
          <w:sz w:val="24"/>
          <w:szCs w:val="24"/>
        </w:rPr>
        <w:t xml:space="preserve">«Десять сталинских ударов» и изгнание врага с территории СССР. </w:t>
      </w:r>
      <w:r w:rsidRPr="007632FF">
        <w:rPr>
          <w:color w:val="000000"/>
          <w:sz w:val="24"/>
          <w:szCs w:val="24"/>
        </w:rPr>
        <w:t>Обстановка на фронтах к началу 1944 года.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Львовско-Сандомирская операция.</w:t>
      </w:r>
    </w:p>
    <w:p w:rsidR="00F84625" w:rsidRPr="007632FF" w:rsidRDefault="00F84625" w:rsidP="00E02D3B">
      <w:pPr>
        <w:ind w:left="-284" w:firstLine="710"/>
        <w:jc w:val="both"/>
        <w:rPr>
          <w:sz w:val="24"/>
          <w:szCs w:val="24"/>
        </w:rPr>
      </w:pPr>
      <w:r w:rsidRPr="007632FF">
        <w:rPr>
          <w:i/>
          <w:color w:val="000000"/>
          <w:sz w:val="24"/>
          <w:szCs w:val="24"/>
        </w:rPr>
        <w:t xml:space="preserve">Наука и культура в годы войны. </w:t>
      </w:r>
      <w:r w:rsidRPr="007632FF">
        <w:rPr>
          <w:color w:val="000000"/>
          <w:sz w:val="24"/>
          <w:szCs w:val="24"/>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rsidR="00F84625" w:rsidRPr="007632FF" w:rsidRDefault="00F84625" w:rsidP="00E02D3B">
      <w:pPr>
        <w:ind w:left="-284" w:firstLine="710"/>
        <w:jc w:val="both"/>
        <w:rPr>
          <w:sz w:val="24"/>
          <w:szCs w:val="24"/>
        </w:rPr>
      </w:pPr>
      <w:r w:rsidRPr="007632FF">
        <w:rPr>
          <w:i/>
          <w:color w:val="000000"/>
          <w:sz w:val="24"/>
          <w:szCs w:val="24"/>
        </w:rPr>
        <w:t xml:space="preserve">Окончание Второй мировой войны. </w:t>
      </w:r>
      <w:r w:rsidRPr="007632FF">
        <w:rPr>
          <w:color w:val="000000"/>
          <w:sz w:val="24"/>
          <w:szCs w:val="24"/>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 </w:t>
      </w:r>
    </w:p>
    <w:p w:rsidR="00F84625" w:rsidRPr="007632FF" w:rsidRDefault="00F84625" w:rsidP="00E02D3B">
      <w:pPr>
        <w:ind w:left="-284" w:firstLine="710"/>
        <w:jc w:val="both"/>
        <w:rPr>
          <w:sz w:val="24"/>
          <w:szCs w:val="24"/>
        </w:rPr>
      </w:pPr>
      <w:r w:rsidRPr="007632FF">
        <w:rPr>
          <w:color w:val="000000"/>
          <w:sz w:val="24"/>
          <w:szCs w:val="24"/>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rsidR="00F84625" w:rsidRPr="007632FF" w:rsidRDefault="00F84625" w:rsidP="00E02D3B">
      <w:pPr>
        <w:ind w:left="-284" w:firstLine="710"/>
        <w:jc w:val="both"/>
        <w:rPr>
          <w:sz w:val="24"/>
          <w:szCs w:val="24"/>
        </w:rPr>
      </w:pPr>
      <w:r w:rsidRPr="007632FF">
        <w:rPr>
          <w:color w:val="000000"/>
          <w:sz w:val="24"/>
          <w:szCs w:val="24"/>
        </w:rPr>
        <w:t xml:space="preserve">Наш край в 1941–1945 гг. </w:t>
      </w:r>
    </w:p>
    <w:p w:rsidR="00F84625" w:rsidRPr="007632FF" w:rsidRDefault="00F84625" w:rsidP="00E02D3B">
      <w:pPr>
        <w:ind w:left="-284" w:firstLine="710"/>
        <w:jc w:val="both"/>
        <w:rPr>
          <w:sz w:val="24"/>
          <w:szCs w:val="24"/>
        </w:rPr>
      </w:pPr>
      <w:r w:rsidRPr="007632FF">
        <w:rPr>
          <w:color w:val="000000"/>
          <w:sz w:val="24"/>
          <w:szCs w:val="24"/>
        </w:rPr>
        <w:t>Повторение и обобщение по теме «Великая Отечественная война 1941–1945 гг.».</w:t>
      </w:r>
    </w:p>
    <w:p w:rsidR="00F84625" w:rsidRPr="007632FF" w:rsidRDefault="00F84625" w:rsidP="00E02D3B">
      <w:pPr>
        <w:ind w:left="-284" w:firstLine="710"/>
        <w:jc w:val="both"/>
        <w:rPr>
          <w:sz w:val="24"/>
          <w:szCs w:val="24"/>
        </w:rPr>
      </w:pPr>
      <w:bookmarkStart w:id="12" w:name="_Toc143611213"/>
      <w:bookmarkEnd w:id="10"/>
      <w:bookmarkEnd w:id="12"/>
      <w:r w:rsidRPr="007632FF">
        <w:rPr>
          <w:b/>
          <w:color w:val="000000"/>
          <w:sz w:val="24"/>
          <w:szCs w:val="24"/>
        </w:rPr>
        <w:t>ПЛАНИРУЕМЫЕ РЕЗУЛЬТАТЫ ОСВОЕНИЯ ПРОГРАММЫ ПО ИСТОРИИ НА УРОВНЕ СРЕДНЕГО ОБЩЕГО ОБРАЗОВАНИЯ</w:t>
      </w:r>
    </w:p>
    <w:p w:rsidR="00F84625" w:rsidRPr="007632FF" w:rsidRDefault="00F84625" w:rsidP="00E02D3B">
      <w:pPr>
        <w:ind w:left="-284" w:firstLine="710"/>
        <w:jc w:val="both"/>
        <w:rPr>
          <w:sz w:val="24"/>
          <w:szCs w:val="24"/>
        </w:rPr>
      </w:pPr>
      <w:r w:rsidRPr="007632FF">
        <w:rPr>
          <w:b/>
          <w:color w:val="000000"/>
          <w:sz w:val="24"/>
          <w:szCs w:val="24"/>
        </w:rPr>
        <w:t>ЛИЧНОСТНЫЕ РЕЗУЛЬТАТЫ</w:t>
      </w:r>
    </w:p>
    <w:p w:rsidR="00F84625" w:rsidRPr="007632FF" w:rsidRDefault="00F84625" w:rsidP="00E02D3B">
      <w:pPr>
        <w:ind w:left="-284" w:firstLine="710"/>
        <w:jc w:val="both"/>
        <w:rPr>
          <w:sz w:val="24"/>
          <w:szCs w:val="24"/>
        </w:rPr>
      </w:pPr>
      <w:r w:rsidRPr="007632FF">
        <w:rPr>
          <w:b/>
          <w:color w:val="000000"/>
          <w:sz w:val="24"/>
          <w:szCs w:val="24"/>
        </w:rPr>
        <w:t>1) гражданского воспитания:</w:t>
      </w:r>
    </w:p>
    <w:p w:rsidR="00F84625" w:rsidRPr="007632FF" w:rsidRDefault="00F84625" w:rsidP="00E02D3B">
      <w:pPr>
        <w:ind w:left="-284" w:firstLine="710"/>
        <w:jc w:val="both"/>
        <w:rPr>
          <w:sz w:val="24"/>
          <w:szCs w:val="24"/>
        </w:rPr>
      </w:pPr>
      <w:r w:rsidRPr="007632FF">
        <w:rPr>
          <w:color w:val="000000"/>
          <w:sz w:val="24"/>
          <w:szCs w:val="24"/>
        </w:rPr>
        <w:t xml:space="preserve">осмысление сложившихся в российской истории традиций гражданского служения Отечеству; </w:t>
      </w:r>
    </w:p>
    <w:p w:rsidR="00F84625" w:rsidRPr="007632FF" w:rsidRDefault="00F84625" w:rsidP="00E02D3B">
      <w:pPr>
        <w:ind w:left="-284" w:firstLine="710"/>
        <w:jc w:val="both"/>
        <w:rPr>
          <w:sz w:val="24"/>
          <w:szCs w:val="24"/>
        </w:rPr>
      </w:pPr>
      <w:r w:rsidRPr="007632FF">
        <w:rPr>
          <w:color w:val="000000"/>
          <w:sz w:val="24"/>
          <w:szCs w:val="24"/>
        </w:rPr>
        <w:t xml:space="preserve">сформированность гражданской позиции обучающегося как активного и ответственного члена российского общества; </w:t>
      </w:r>
    </w:p>
    <w:p w:rsidR="00F84625" w:rsidRPr="007632FF" w:rsidRDefault="00F84625" w:rsidP="00E02D3B">
      <w:pPr>
        <w:ind w:left="-284" w:firstLine="710"/>
        <w:jc w:val="both"/>
        <w:rPr>
          <w:sz w:val="24"/>
          <w:szCs w:val="24"/>
        </w:rPr>
      </w:pPr>
      <w:r w:rsidRPr="007632FF">
        <w:rPr>
          <w:color w:val="000000"/>
          <w:sz w:val="24"/>
          <w:szCs w:val="24"/>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F84625" w:rsidRPr="007632FF" w:rsidRDefault="00F84625" w:rsidP="00E02D3B">
      <w:pPr>
        <w:ind w:left="-284" w:firstLine="710"/>
        <w:jc w:val="both"/>
        <w:rPr>
          <w:sz w:val="24"/>
          <w:szCs w:val="24"/>
        </w:rPr>
      </w:pPr>
      <w:r w:rsidRPr="007632FF">
        <w:rPr>
          <w:color w:val="000000"/>
          <w:sz w:val="24"/>
          <w:szCs w:val="24"/>
        </w:rPr>
        <w:t xml:space="preserve">принятие традиционных национальных, общечеловеческих гуманистических и демократических ценностей; </w:t>
      </w:r>
    </w:p>
    <w:p w:rsidR="00F84625" w:rsidRPr="007632FF" w:rsidRDefault="00F84625" w:rsidP="00E02D3B">
      <w:pPr>
        <w:ind w:left="-284" w:firstLine="710"/>
        <w:jc w:val="both"/>
        <w:rPr>
          <w:sz w:val="24"/>
          <w:szCs w:val="24"/>
        </w:rPr>
      </w:pPr>
      <w:r w:rsidRPr="007632FF">
        <w:rPr>
          <w:color w:val="000000"/>
          <w:sz w:val="24"/>
          <w:szCs w:val="24"/>
        </w:rPr>
        <w:lastRenderedPageBreak/>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rsidR="00F84625" w:rsidRPr="007632FF" w:rsidRDefault="00F84625" w:rsidP="00E02D3B">
      <w:pPr>
        <w:ind w:left="-284" w:firstLine="710"/>
        <w:jc w:val="both"/>
        <w:rPr>
          <w:sz w:val="24"/>
          <w:szCs w:val="24"/>
        </w:rPr>
      </w:pPr>
      <w:r w:rsidRPr="007632FF">
        <w:rPr>
          <w:color w:val="000000"/>
          <w:sz w:val="24"/>
          <w:szCs w:val="24"/>
        </w:rPr>
        <w:t xml:space="preserve">умение взаимодействовать с социальными институтами в соответствии с их функциями и назначением; </w:t>
      </w:r>
    </w:p>
    <w:p w:rsidR="00F84625" w:rsidRPr="007632FF" w:rsidRDefault="00F84625" w:rsidP="00E02D3B">
      <w:pPr>
        <w:ind w:left="-284" w:firstLine="710"/>
        <w:jc w:val="both"/>
        <w:rPr>
          <w:sz w:val="24"/>
          <w:szCs w:val="24"/>
        </w:rPr>
      </w:pPr>
      <w:r w:rsidRPr="007632FF">
        <w:rPr>
          <w:color w:val="000000"/>
          <w:sz w:val="24"/>
          <w:szCs w:val="24"/>
        </w:rPr>
        <w:t>готовность к гуманитарной и волонтерской деятельности;</w:t>
      </w:r>
    </w:p>
    <w:p w:rsidR="00F84625" w:rsidRPr="007632FF" w:rsidRDefault="00F84625" w:rsidP="00E02D3B">
      <w:pPr>
        <w:ind w:left="-284" w:firstLine="710"/>
        <w:jc w:val="both"/>
        <w:rPr>
          <w:sz w:val="24"/>
          <w:szCs w:val="24"/>
        </w:rPr>
      </w:pPr>
      <w:r w:rsidRPr="007632FF">
        <w:rPr>
          <w:b/>
          <w:color w:val="000000"/>
          <w:sz w:val="24"/>
          <w:szCs w:val="24"/>
        </w:rPr>
        <w:t>2) патриотического воспитания:</w:t>
      </w:r>
    </w:p>
    <w:p w:rsidR="00F84625" w:rsidRPr="007632FF" w:rsidRDefault="00F84625" w:rsidP="00E02D3B">
      <w:pPr>
        <w:ind w:left="-284" w:firstLine="710"/>
        <w:jc w:val="both"/>
        <w:rPr>
          <w:sz w:val="24"/>
          <w:szCs w:val="24"/>
        </w:rPr>
      </w:pPr>
      <w:r w:rsidRPr="007632FF">
        <w:rPr>
          <w:color w:val="000000"/>
          <w:sz w:val="24"/>
          <w:szCs w:val="24"/>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F84625" w:rsidRPr="007632FF" w:rsidRDefault="00F84625" w:rsidP="00E02D3B">
      <w:pPr>
        <w:ind w:left="-284" w:firstLine="710"/>
        <w:jc w:val="both"/>
        <w:rPr>
          <w:sz w:val="24"/>
          <w:szCs w:val="24"/>
        </w:rPr>
      </w:pPr>
      <w:r w:rsidRPr="007632FF">
        <w:rPr>
          <w:color w:val="000000"/>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F84625" w:rsidRPr="007632FF" w:rsidRDefault="00F84625" w:rsidP="00E02D3B">
      <w:pPr>
        <w:ind w:left="-284" w:firstLine="710"/>
        <w:jc w:val="both"/>
        <w:rPr>
          <w:sz w:val="24"/>
          <w:szCs w:val="24"/>
        </w:rPr>
      </w:pPr>
      <w:r w:rsidRPr="007632FF">
        <w:rPr>
          <w:b/>
          <w:color w:val="000000"/>
          <w:sz w:val="24"/>
          <w:szCs w:val="24"/>
        </w:rPr>
        <w:t>3) духовно-нравственного воспитания:</w:t>
      </w:r>
    </w:p>
    <w:p w:rsidR="00F84625" w:rsidRPr="007632FF" w:rsidRDefault="00F84625" w:rsidP="00E02D3B">
      <w:pPr>
        <w:ind w:left="-284" w:firstLine="710"/>
        <w:jc w:val="both"/>
        <w:rPr>
          <w:sz w:val="24"/>
          <w:szCs w:val="24"/>
        </w:rPr>
      </w:pPr>
      <w:r w:rsidRPr="007632FF">
        <w:rPr>
          <w:color w:val="000000"/>
          <w:sz w:val="24"/>
          <w:szCs w:val="24"/>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rsidR="00F84625" w:rsidRPr="007632FF" w:rsidRDefault="00F84625" w:rsidP="00E02D3B">
      <w:pPr>
        <w:ind w:left="-284" w:firstLine="710"/>
        <w:jc w:val="both"/>
        <w:rPr>
          <w:sz w:val="24"/>
          <w:szCs w:val="24"/>
        </w:rPr>
      </w:pPr>
      <w:r w:rsidRPr="007632FF">
        <w:rPr>
          <w:color w:val="000000"/>
          <w:sz w:val="24"/>
          <w:szCs w:val="24"/>
        </w:rPr>
        <w:t xml:space="preserve">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w:t>
      </w:r>
    </w:p>
    <w:p w:rsidR="00F84625" w:rsidRPr="007632FF" w:rsidRDefault="00F84625" w:rsidP="00E02D3B">
      <w:pPr>
        <w:ind w:left="-284" w:firstLine="710"/>
        <w:jc w:val="both"/>
        <w:rPr>
          <w:sz w:val="24"/>
          <w:szCs w:val="24"/>
        </w:rPr>
      </w:pPr>
      <w:r w:rsidRPr="007632FF">
        <w:rPr>
          <w:color w:val="000000"/>
          <w:sz w:val="24"/>
          <w:szCs w:val="24"/>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F84625" w:rsidRPr="007632FF" w:rsidRDefault="00F84625" w:rsidP="00E02D3B">
      <w:pPr>
        <w:ind w:left="-284" w:firstLine="710"/>
        <w:jc w:val="both"/>
        <w:rPr>
          <w:sz w:val="24"/>
          <w:szCs w:val="24"/>
        </w:rPr>
      </w:pPr>
      <w:r w:rsidRPr="007632FF">
        <w:rPr>
          <w:b/>
          <w:color w:val="000000"/>
          <w:sz w:val="24"/>
          <w:szCs w:val="24"/>
        </w:rPr>
        <w:t>4) эстетического воспитания:</w:t>
      </w:r>
    </w:p>
    <w:p w:rsidR="00F84625" w:rsidRPr="007632FF" w:rsidRDefault="00F84625" w:rsidP="00E02D3B">
      <w:pPr>
        <w:ind w:left="-284" w:firstLine="710"/>
        <w:jc w:val="both"/>
        <w:rPr>
          <w:sz w:val="24"/>
          <w:szCs w:val="24"/>
        </w:rPr>
      </w:pPr>
      <w:r w:rsidRPr="007632FF">
        <w:rPr>
          <w:color w:val="000000"/>
          <w:sz w:val="24"/>
          <w:szCs w:val="24"/>
        </w:rPr>
        <w:t xml:space="preserve">представление об исторически сложившемся культурном многообразии своей страны и мира; </w:t>
      </w:r>
    </w:p>
    <w:p w:rsidR="00F84625" w:rsidRPr="007632FF" w:rsidRDefault="00F84625" w:rsidP="00E02D3B">
      <w:pPr>
        <w:ind w:left="-284" w:firstLine="710"/>
        <w:jc w:val="both"/>
        <w:rPr>
          <w:sz w:val="24"/>
          <w:szCs w:val="24"/>
        </w:rPr>
      </w:pPr>
      <w:r w:rsidRPr="007632FF">
        <w:rPr>
          <w:color w:val="000000"/>
          <w:sz w:val="24"/>
          <w:szCs w:val="24"/>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F84625" w:rsidRPr="007632FF" w:rsidRDefault="00F84625" w:rsidP="00E02D3B">
      <w:pPr>
        <w:ind w:left="-284" w:firstLine="710"/>
        <w:jc w:val="both"/>
        <w:rPr>
          <w:sz w:val="24"/>
          <w:szCs w:val="24"/>
        </w:rPr>
      </w:pPr>
      <w:r w:rsidRPr="007632FF">
        <w:rPr>
          <w:color w:val="000000"/>
          <w:sz w:val="24"/>
          <w:szCs w:val="24"/>
        </w:rPr>
        <w:t>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F84625" w:rsidRPr="007632FF" w:rsidRDefault="00F84625" w:rsidP="00E02D3B">
      <w:pPr>
        <w:ind w:left="-284" w:firstLine="710"/>
        <w:jc w:val="both"/>
        <w:rPr>
          <w:sz w:val="24"/>
          <w:szCs w:val="24"/>
        </w:rPr>
      </w:pPr>
      <w:r w:rsidRPr="007632FF">
        <w:rPr>
          <w:b/>
          <w:color w:val="000000"/>
          <w:sz w:val="24"/>
          <w:szCs w:val="24"/>
        </w:rPr>
        <w:t>5) физического воспитания:</w:t>
      </w:r>
    </w:p>
    <w:p w:rsidR="00F84625" w:rsidRPr="007632FF" w:rsidRDefault="00F84625" w:rsidP="00E02D3B">
      <w:pPr>
        <w:ind w:left="-284" w:firstLine="710"/>
        <w:jc w:val="both"/>
        <w:rPr>
          <w:sz w:val="24"/>
          <w:szCs w:val="24"/>
        </w:rPr>
      </w:pPr>
      <w:r w:rsidRPr="007632FF">
        <w:rPr>
          <w:color w:val="000000"/>
          <w:sz w:val="24"/>
          <w:szCs w:val="24"/>
        </w:rPr>
        <w:t xml:space="preserve">осознание ценности жизни и необходимости ее сохранения (в том числе на основе примеров из истории); </w:t>
      </w:r>
    </w:p>
    <w:p w:rsidR="00F84625" w:rsidRPr="007632FF" w:rsidRDefault="00F84625" w:rsidP="00E02D3B">
      <w:pPr>
        <w:ind w:left="-284" w:firstLine="710"/>
        <w:jc w:val="both"/>
        <w:rPr>
          <w:sz w:val="24"/>
          <w:szCs w:val="24"/>
        </w:rPr>
      </w:pPr>
      <w:r w:rsidRPr="007632FF">
        <w:rPr>
          <w:color w:val="000000"/>
          <w:sz w:val="24"/>
          <w:szCs w:val="24"/>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F84625" w:rsidRPr="007632FF" w:rsidRDefault="00F84625" w:rsidP="00E02D3B">
      <w:pPr>
        <w:ind w:left="-284" w:firstLine="710"/>
        <w:jc w:val="both"/>
        <w:rPr>
          <w:sz w:val="24"/>
          <w:szCs w:val="24"/>
        </w:rPr>
      </w:pPr>
      <w:r w:rsidRPr="007632FF">
        <w:rPr>
          <w:b/>
          <w:color w:val="000000"/>
          <w:sz w:val="24"/>
          <w:szCs w:val="24"/>
        </w:rPr>
        <w:t>6) трудового воспитания:</w:t>
      </w:r>
    </w:p>
    <w:p w:rsidR="00F84625" w:rsidRPr="007632FF" w:rsidRDefault="00F84625" w:rsidP="00E02D3B">
      <w:pPr>
        <w:ind w:left="-284" w:firstLine="710"/>
        <w:jc w:val="both"/>
        <w:rPr>
          <w:sz w:val="24"/>
          <w:szCs w:val="24"/>
        </w:rPr>
      </w:pPr>
      <w:r w:rsidRPr="007632FF">
        <w:rPr>
          <w:color w:val="000000"/>
          <w:sz w:val="24"/>
          <w:szCs w:val="24"/>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rsidR="00F84625" w:rsidRPr="007632FF" w:rsidRDefault="00F84625" w:rsidP="00E02D3B">
      <w:pPr>
        <w:ind w:left="-284" w:firstLine="710"/>
        <w:jc w:val="both"/>
        <w:rPr>
          <w:sz w:val="24"/>
          <w:szCs w:val="24"/>
        </w:rPr>
      </w:pPr>
      <w:r w:rsidRPr="007632FF">
        <w:rPr>
          <w:color w:val="000000"/>
          <w:sz w:val="24"/>
          <w:szCs w:val="24"/>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rsidR="00F84625" w:rsidRPr="007632FF" w:rsidRDefault="00F84625" w:rsidP="00E02D3B">
      <w:pPr>
        <w:ind w:left="-284" w:firstLine="710"/>
        <w:jc w:val="both"/>
        <w:rPr>
          <w:sz w:val="24"/>
          <w:szCs w:val="24"/>
        </w:rPr>
      </w:pPr>
      <w:r w:rsidRPr="007632FF">
        <w:rPr>
          <w:color w:val="000000"/>
          <w:sz w:val="24"/>
          <w:szCs w:val="24"/>
        </w:rPr>
        <w:t>мотивация и способность к образованию и самообразованию на протяжении всей жизни;</w:t>
      </w:r>
    </w:p>
    <w:p w:rsidR="00F84625" w:rsidRPr="007632FF" w:rsidRDefault="00F84625" w:rsidP="00E02D3B">
      <w:pPr>
        <w:ind w:left="-284" w:firstLine="710"/>
        <w:jc w:val="both"/>
        <w:rPr>
          <w:sz w:val="24"/>
          <w:szCs w:val="24"/>
        </w:rPr>
      </w:pPr>
      <w:r w:rsidRPr="007632FF">
        <w:rPr>
          <w:b/>
          <w:color w:val="000000"/>
          <w:sz w:val="24"/>
          <w:szCs w:val="24"/>
        </w:rPr>
        <w:t>7) экологического воспитания:</w:t>
      </w:r>
    </w:p>
    <w:p w:rsidR="00F84625" w:rsidRPr="007632FF" w:rsidRDefault="00F84625" w:rsidP="00E02D3B">
      <w:pPr>
        <w:ind w:left="-284" w:firstLine="710"/>
        <w:jc w:val="both"/>
        <w:rPr>
          <w:sz w:val="24"/>
          <w:szCs w:val="24"/>
        </w:rPr>
      </w:pPr>
      <w:r w:rsidRPr="007632FF">
        <w:rPr>
          <w:color w:val="000000"/>
          <w:sz w:val="24"/>
          <w:szCs w:val="24"/>
        </w:rPr>
        <w:t xml:space="preserve">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w:t>
      </w:r>
      <w:r w:rsidRPr="007632FF">
        <w:rPr>
          <w:color w:val="000000"/>
          <w:sz w:val="24"/>
          <w:szCs w:val="24"/>
        </w:rPr>
        <w:lastRenderedPageBreak/>
        <w:t xml:space="preserve">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F84625" w:rsidRPr="007632FF" w:rsidRDefault="00F84625" w:rsidP="00E02D3B">
      <w:pPr>
        <w:ind w:left="-284" w:firstLine="710"/>
        <w:jc w:val="both"/>
        <w:rPr>
          <w:sz w:val="24"/>
          <w:szCs w:val="24"/>
        </w:rPr>
      </w:pPr>
      <w:r w:rsidRPr="007632FF">
        <w:rPr>
          <w:color w:val="000000"/>
          <w:sz w:val="24"/>
          <w:szCs w:val="24"/>
        </w:rPr>
        <w:t>активное неприятие действий, приносящих вред окружающей природной и социальной среде;</w:t>
      </w:r>
    </w:p>
    <w:p w:rsidR="00F84625" w:rsidRPr="007632FF" w:rsidRDefault="00F84625" w:rsidP="00E02D3B">
      <w:pPr>
        <w:ind w:left="-284" w:firstLine="710"/>
        <w:jc w:val="both"/>
        <w:rPr>
          <w:sz w:val="24"/>
          <w:szCs w:val="24"/>
        </w:rPr>
      </w:pPr>
      <w:r w:rsidRPr="007632FF">
        <w:rPr>
          <w:b/>
          <w:color w:val="000000"/>
          <w:sz w:val="24"/>
          <w:szCs w:val="24"/>
        </w:rPr>
        <w:t>8) ценности научного познания:</w:t>
      </w:r>
    </w:p>
    <w:p w:rsidR="00F84625" w:rsidRPr="007632FF" w:rsidRDefault="00F84625" w:rsidP="00E02D3B">
      <w:pPr>
        <w:ind w:left="-284" w:firstLine="710"/>
        <w:jc w:val="both"/>
        <w:rPr>
          <w:sz w:val="24"/>
          <w:szCs w:val="24"/>
        </w:rPr>
      </w:pPr>
      <w:r w:rsidRPr="007632FF">
        <w:rPr>
          <w:color w:val="000000"/>
          <w:sz w:val="24"/>
          <w:szCs w:val="24"/>
        </w:rPr>
        <w:t xml:space="preserve">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rsidR="00F84625" w:rsidRPr="007632FF" w:rsidRDefault="00F84625" w:rsidP="00E02D3B">
      <w:pPr>
        <w:ind w:left="-284" w:firstLine="710"/>
        <w:jc w:val="both"/>
        <w:rPr>
          <w:sz w:val="24"/>
          <w:szCs w:val="24"/>
        </w:rPr>
      </w:pPr>
      <w:r w:rsidRPr="007632FF">
        <w:rPr>
          <w:color w:val="000000"/>
          <w:sz w:val="24"/>
          <w:szCs w:val="24"/>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rsidR="00F84625" w:rsidRPr="007632FF" w:rsidRDefault="00F84625" w:rsidP="00E02D3B">
      <w:pPr>
        <w:ind w:left="-284" w:firstLine="710"/>
        <w:jc w:val="both"/>
        <w:rPr>
          <w:sz w:val="24"/>
          <w:szCs w:val="24"/>
        </w:rPr>
      </w:pPr>
      <w:r w:rsidRPr="007632FF">
        <w:rPr>
          <w:color w:val="000000"/>
          <w:sz w:val="24"/>
          <w:szCs w:val="24"/>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F84625" w:rsidRPr="007632FF" w:rsidRDefault="00F84625" w:rsidP="00E02D3B">
      <w:pPr>
        <w:ind w:left="-284" w:firstLine="710"/>
        <w:jc w:val="both"/>
        <w:rPr>
          <w:sz w:val="24"/>
          <w:szCs w:val="24"/>
        </w:rPr>
      </w:pPr>
      <w:r w:rsidRPr="007632FF">
        <w:rPr>
          <w:b/>
          <w:color w:val="000000"/>
          <w:sz w:val="24"/>
          <w:szCs w:val="24"/>
        </w:rPr>
        <w:t>9) эмоциональный интеллект:</w:t>
      </w:r>
    </w:p>
    <w:p w:rsidR="00F84625" w:rsidRPr="007632FF" w:rsidRDefault="00F84625" w:rsidP="00E02D3B">
      <w:pPr>
        <w:ind w:left="-284" w:firstLine="710"/>
        <w:jc w:val="both"/>
        <w:rPr>
          <w:sz w:val="24"/>
          <w:szCs w:val="24"/>
        </w:rPr>
      </w:pPr>
      <w:r w:rsidRPr="007632FF">
        <w:rPr>
          <w:color w:val="000000"/>
          <w:sz w:val="24"/>
          <w:szCs w:val="24"/>
        </w:rPr>
        <w:t>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F84625" w:rsidRPr="007632FF" w:rsidRDefault="00F84625" w:rsidP="00E02D3B">
      <w:pPr>
        <w:ind w:left="-284" w:firstLine="710"/>
        <w:jc w:val="both"/>
        <w:rPr>
          <w:sz w:val="24"/>
          <w:szCs w:val="24"/>
        </w:rPr>
      </w:pPr>
      <w:bookmarkStart w:id="13" w:name="_Toc142487931"/>
      <w:bookmarkEnd w:id="13"/>
      <w:r w:rsidRPr="007632FF">
        <w:rPr>
          <w:b/>
          <w:color w:val="000000"/>
          <w:sz w:val="24"/>
          <w:szCs w:val="24"/>
        </w:rPr>
        <w:t>МЕТАПРЕДМЕТНЫЕ РЕЗУЛЬТАТЫ</w:t>
      </w:r>
    </w:p>
    <w:p w:rsidR="00F84625" w:rsidRPr="007632FF" w:rsidRDefault="00F84625" w:rsidP="00E02D3B">
      <w:pPr>
        <w:ind w:left="-284" w:firstLine="710"/>
        <w:jc w:val="both"/>
        <w:rPr>
          <w:sz w:val="24"/>
          <w:szCs w:val="24"/>
        </w:rPr>
      </w:pPr>
      <w:r w:rsidRPr="007632FF">
        <w:rPr>
          <w:color w:val="000000"/>
          <w:sz w:val="24"/>
          <w:szCs w:val="24"/>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F84625" w:rsidRPr="007632FF" w:rsidRDefault="00F84625" w:rsidP="00E02D3B">
      <w:pPr>
        <w:ind w:left="-284" w:firstLine="710"/>
        <w:jc w:val="both"/>
        <w:rPr>
          <w:sz w:val="24"/>
          <w:szCs w:val="24"/>
        </w:rPr>
      </w:pPr>
      <w:r w:rsidRPr="007632FF">
        <w:rPr>
          <w:b/>
          <w:color w:val="000000"/>
          <w:sz w:val="24"/>
          <w:szCs w:val="24"/>
        </w:rPr>
        <w:t>Познавательные универсальные учебные действия</w:t>
      </w:r>
    </w:p>
    <w:p w:rsidR="00F84625" w:rsidRPr="007632FF" w:rsidRDefault="00F84625" w:rsidP="00E02D3B">
      <w:pPr>
        <w:ind w:left="-284" w:firstLine="710"/>
        <w:jc w:val="both"/>
        <w:rPr>
          <w:sz w:val="24"/>
          <w:szCs w:val="24"/>
        </w:rPr>
      </w:pPr>
      <w:r w:rsidRPr="007632FF">
        <w:rPr>
          <w:b/>
          <w:color w:val="000000"/>
          <w:sz w:val="24"/>
          <w:szCs w:val="24"/>
        </w:rPr>
        <w:t>Базовые логические действия:</w:t>
      </w:r>
    </w:p>
    <w:p w:rsidR="00F84625" w:rsidRPr="007632FF" w:rsidRDefault="00F84625" w:rsidP="00E02D3B">
      <w:pPr>
        <w:ind w:left="-284" w:firstLine="710"/>
        <w:jc w:val="both"/>
        <w:rPr>
          <w:sz w:val="24"/>
          <w:szCs w:val="24"/>
        </w:rPr>
      </w:pPr>
      <w:r w:rsidRPr="007632FF">
        <w:rPr>
          <w:color w:val="000000"/>
          <w:sz w:val="24"/>
          <w:szCs w:val="24"/>
        </w:rPr>
        <w:t xml:space="preserve">формулировать проблему, вопрос, требующий решения; </w:t>
      </w:r>
    </w:p>
    <w:p w:rsidR="00F84625" w:rsidRPr="007632FF" w:rsidRDefault="00F84625" w:rsidP="00E02D3B">
      <w:pPr>
        <w:ind w:left="-284" w:firstLine="710"/>
        <w:jc w:val="both"/>
        <w:rPr>
          <w:sz w:val="24"/>
          <w:szCs w:val="24"/>
        </w:rPr>
      </w:pPr>
      <w:r w:rsidRPr="007632FF">
        <w:rPr>
          <w:color w:val="000000"/>
          <w:sz w:val="24"/>
          <w:szCs w:val="24"/>
        </w:rPr>
        <w:t xml:space="preserve">устанавливать существенный признак или основания для сравнения, классификации и обобщения; </w:t>
      </w:r>
    </w:p>
    <w:p w:rsidR="00F84625" w:rsidRPr="007632FF" w:rsidRDefault="00F84625" w:rsidP="00E02D3B">
      <w:pPr>
        <w:ind w:left="-284" w:firstLine="710"/>
        <w:jc w:val="both"/>
        <w:rPr>
          <w:sz w:val="24"/>
          <w:szCs w:val="24"/>
        </w:rPr>
      </w:pPr>
      <w:r w:rsidRPr="007632FF">
        <w:rPr>
          <w:color w:val="000000"/>
          <w:sz w:val="24"/>
          <w:szCs w:val="24"/>
        </w:rPr>
        <w:t>определять цели деятельности, задавать параметры и критерии их достижения;</w:t>
      </w:r>
    </w:p>
    <w:p w:rsidR="00F84625" w:rsidRPr="007632FF" w:rsidRDefault="00F84625" w:rsidP="00E02D3B">
      <w:pPr>
        <w:ind w:left="-284" w:firstLine="710"/>
        <w:jc w:val="both"/>
        <w:rPr>
          <w:sz w:val="24"/>
          <w:szCs w:val="24"/>
        </w:rPr>
      </w:pPr>
      <w:r w:rsidRPr="007632FF">
        <w:rPr>
          <w:color w:val="000000"/>
          <w:sz w:val="24"/>
          <w:szCs w:val="24"/>
        </w:rPr>
        <w:t>выявлять закономерные черты и противоречия в рассматриваемых явлениях;</w:t>
      </w:r>
    </w:p>
    <w:p w:rsidR="00F84625" w:rsidRPr="007632FF" w:rsidRDefault="00F84625" w:rsidP="00E02D3B">
      <w:pPr>
        <w:ind w:left="-284" w:firstLine="710"/>
        <w:jc w:val="both"/>
        <w:rPr>
          <w:sz w:val="24"/>
          <w:szCs w:val="24"/>
        </w:rPr>
      </w:pPr>
      <w:r w:rsidRPr="007632FF">
        <w:rPr>
          <w:color w:val="000000"/>
          <w:sz w:val="24"/>
          <w:szCs w:val="24"/>
        </w:rPr>
        <w:t>разрабатывать план решения проблемы с учетом анализа имеющихся ресурсов;</w:t>
      </w:r>
    </w:p>
    <w:p w:rsidR="00F84625" w:rsidRPr="007632FF" w:rsidRDefault="00F84625" w:rsidP="00E02D3B">
      <w:pPr>
        <w:ind w:left="-284" w:firstLine="710"/>
        <w:jc w:val="both"/>
        <w:rPr>
          <w:sz w:val="24"/>
          <w:szCs w:val="24"/>
        </w:rPr>
      </w:pPr>
      <w:r w:rsidRPr="007632FF">
        <w:rPr>
          <w:color w:val="000000"/>
          <w:sz w:val="24"/>
          <w:szCs w:val="24"/>
        </w:rPr>
        <w:t>вносить коррективы в деятельность, оценивать соответствие результатов целям.</w:t>
      </w:r>
    </w:p>
    <w:p w:rsidR="00F84625" w:rsidRPr="007632FF" w:rsidRDefault="00F84625" w:rsidP="00E02D3B">
      <w:pPr>
        <w:ind w:left="-284" w:firstLine="710"/>
        <w:jc w:val="both"/>
        <w:rPr>
          <w:sz w:val="24"/>
          <w:szCs w:val="24"/>
        </w:rPr>
      </w:pPr>
      <w:r w:rsidRPr="007632FF">
        <w:rPr>
          <w:b/>
          <w:color w:val="000000"/>
          <w:sz w:val="24"/>
          <w:szCs w:val="24"/>
        </w:rPr>
        <w:t>Базовые исследовательские действия</w:t>
      </w:r>
      <w:r w:rsidRPr="007632FF">
        <w:rPr>
          <w:color w:val="000000"/>
          <w:sz w:val="24"/>
          <w:szCs w:val="24"/>
        </w:rPr>
        <w:t>:</w:t>
      </w:r>
    </w:p>
    <w:p w:rsidR="00F84625" w:rsidRPr="007632FF" w:rsidRDefault="00F84625" w:rsidP="00E02D3B">
      <w:pPr>
        <w:ind w:left="-284" w:firstLine="710"/>
        <w:jc w:val="both"/>
        <w:rPr>
          <w:sz w:val="24"/>
          <w:szCs w:val="24"/>
        </w:rPr>
      </w:pPr>
      <w:r w:rsidRPr="007632FF">
        <w:rPr>
          <w:color w:val="000000"/>
          <w:sz w:val="24"/>
          <w:szCs w:val="24"/>
        </w:rPr>
        <w:t xml:space="preserve">определять познавательную задачу; намечать путь ее решения и осуществлять подбор исторического материала, объекта; </w:t>
      </w:r>
    </w:p>
    <w:p w:rsidR="00F84625" w:rsidRPr="007632FF" w:rsidRDefault="00F84625" w:rsidP="00E02D3B">
      <w:pPr>
        <w:ind w:left="-284" w:firstLine="710"/>
        <w:jc w:val="both"/>
        <w:rPr>
          <w:sz w:val="24"/>
          <w:szCs w:val="24"/>
        </w:rPr>
      </w:pPr>
      <w:r w:rsidRPr="007632FF">
        <w:rPr>
          <w:color w:val="000000"/>
          <w:sz w:val="24"/>
          <w:szCs w:val="24"/>
        </w:rPr>
        <w:t>владеть навыками учебно-исследовательской и проектной деятельности;</w:t>
      </w:r>
    </w:p>
    <w:p w:rsidR="00F84625" w:rsidRPr="007632FF" w:rsidRDefault="00F84625" w:rsidP="00E02D3B">
      <w:pPr>
        <w:ind w:left="-284" w:firstLine="710"/>
        <w:jc w:val="both"/>
        <w:rPr>
          <w:sz w:val="24"/>
          <w:szCs w:val="24"/>
        </w:rPr>
      </w:pPr>
      <w:r w:rsidRPr="007632FF">
        <w:rPr>
          <w:color w:val="000000"/>
          <w:sz w:val="24"/>
          <w:szCs w:val="24"/>
        </w:rPr>
        <w:t xml:space="preserve">осуществлять анализ объекта в соответствии с принципом историзма, основными процедурами исторического познания; </w:t>
      </w:r>
    </w:p>
    <w:p w:rsidR="00F84625" w:rsidRPr="00F84625" w:rsidRDefault="00F84625" w:rsidP="00E02D3B">
      <w:pPr>
        <w:pStyle w:val="a5"/>
        <w:ind w:left="-284" w:firstLine="710"/>
        <w:rPr>
          <w:sz w:val="24"/>
          <w:szCs w:val="24"/>
        </w:rPr>
      </w:pPr>
      <w:r w:rsidRPr="00F84625">
        <w:rPr>
          <w:color w:val="000000"/>
          <w:sz w:val="24"/>
          <w:szCs w:val="24"/>
        </w:rPr>
        <w:t xml:space="preserve">систематизировать и обобщать исторические факты (в том числе в форме таблиц, схем); </w:t>
      </w:r>
    </w:p>
    <w:p w:rsidR="00F84625" w:rsidRPr="007632FF" w:rsidRDefault="00F84625" w:rsidP="00E02D3B">
      <w:pPr>
        <w:ind w:left="-284" w:firstLine="710"/>
        <w:jc w:val="both"/>
        <w:rPr>
          <w:sz w:val="24"/>
          <w:szCs w:val="24"/>
        </w:rPr>
      </w:pPr>
      <w:r w:rsidRPr="007632FF">
        <w:rPr>
          <w:color w:val="000000"/>
          <w:sz w:val="24"/>
          <w:szCs w:val="24"/>
        </w:rPr>
        <w:t xml:space="preserve">выявлять характерные признаки исторических явлений; </w:t>
      </w:r>
    </w:p>
    <w:p w:rsidR="00F84625" w:rsidRPr="007632FF" w:rsidRDefault="00F84625" w:rsidP="00E02D3B">
      <w:pPr>
        <w:ind w:left="-284" w:firstLine="710"/>
        <w:jc w:val="both"/>
        <w:rPr>
          <w:sz w:val="24"/>
          <w:szCs w:val="24"/>
        </w:rPr>
      </w:pPr>
      <w:r w:rsidRPr="007632FF">
        <w:rPr>
          <w:color w:val="000000"/>
          <w:sz w:val="24"/>
          <w:szCs w:val="24"/>
        </w:rPr>
        <w:t xml:space="preserve">раскрывать причинно-следственные связи событий прошлого и настоящего; </w:t>
      </w:r>
    </w:p>
    <w:p w:rsidR="00F84625" w:rsidRPr="007632FF" w:rsidRDefault="00F84625" w:rsidP="00E02D3B">
      <w:pPr>
        <w:ind w:left="-284" w:firstLine="710"/>
        <w:jc w:val="both"/>
        <w:rPr>
          <w:sz w:val="24"/>
          <w:szCs w:val="24"/>
        </w:rPr>
      </w:pPr>
      <w:r w:rsidRPr="007632FF">
        <w:rPr>
          <w:color w:val="000000"/>
          <w:sz w:val="24"/>
          <w:szCs w:val="24"/>
        </w:rPr>
        <w:t xml:space="preserve">сравнивать события, ситуации, определяя основания для сравнения, выявляя общие черты и различия; </w:t>
      </w:r>
    </w:p>
    <w:p w:rsidR="00F84625" w:rsidRPr="007632FF" w:rsidRDefault="00F84625" w:rsidP="00E02D3B">
      <w:pPr>
        <w:ind w:left="-284" w:firstLine="710"/>
        <w:jc w:val="both"/>
        <w:rPr>
          <w:sz w:val="24"/>
          <w:szCs w:val="24"/>
        </w:rPr>
      </w:pPr>
      <w:r w:rsidRPr="007632FF">
        <w:rPr>
          <w:color w:val="000000"/>
          <w:sz w:val="24"/>
          <w:szCs w:val="24"/>
        </w:rPr>
        <w:t xml:space="preserve">формулировать и обосновывать выводы; </w:t>
      </w:r>
    </w:p>
    <w:p w:rsidR="00F84625" w:rsidRPr="007632FF" w:rsidRDefault="00F84625" w:rsidP="00E02D3B">
      <w:pPr>
        <w:ind w:left="-284" w:firstLine="710"/>
        <w:jc w:val="both"/>
        <w:rPr>
          <w:sz w:val="24"/>
          <w:szCs w:val="24"/>
        </w:rPr>
      </w:pPr>
      <w:r w:rsidRPr="007632FF">
        <w:rPr>
          <w:color w:val="000000"/>
          <w:sz w:val="24"/>
          <w:szCs w:val="24"/>
        </w:rPr>
        <w:lastRenderedPageBreak/>
        <w:t xml:space="preserve">соотносить полученный результат с имеющимся историческим знанием; </w:t>
      </w:r>
    </w:p>
    <w:p w:rsidR="00F84625" w:rsidRPr="007632FF" w:rsidRDefault="00F84625" w:rsidP="00E02D3B">
      <w:pPr>
        <w:ind w:left="-284" w:firstLine="710"/>
        <w:jc w:val="both"/>
        <w:rPr>
          <w:sz w:val="24"/>
          <w:szCs w:val="24"/>
        </w:rPr>
      </w:pPr>
      <w:r w:rsidRPr="007632FF">
        <w:rPr>
          <w:color w:val="000000"/>
          <w:sz w:val="24"/>
          <w:szCs w:val="24"/>
        </w:rPr>
        <w:t xml:space="preserve">определять новизну и обоснованность полученного результата; </w:t>
      </w:r>
    </w:p>
    <w:p w:rsidR="00F84625" w:rsidRPr="007632FF" w:rsidRDefault="00F84625" w:rsidP="00E02D3B">
      <w:pPr>
        <w:ind w:left="-284" w:firstLine="710"/>
        <w:jc w:val="both"/>
        <w:rPr>
          <w:sz w:val="24"/>
          <w:szCs w:val="24"/>
        </w:rPr>
      </w:pPr>
      <w:r w:rsidRPr="007632FF">
        <w:rPr>
          <w:color w:val="000000"/>
          <w:sz w:val="24"/>
          <w:szCs w:val="24"/>
        </w:rPr>
        <w:t xml:space="preserve">представлять результаты своей деятельности в различных формах (сообщение, эссе, презентация, реферат, учебный проект и другие); </w:t>
      </w:r>
    </w:p>
    <w:p w:rsidR="00F84625" w:rsidRPr="007632FF" w:rsidRDefault="00F84625" w:rsidP="00E02D3B">
      <w:pPr>
        <w:ind w:left="-284" w:firstLine="710"/>
        <w:jc w:val="both"/>
        <w:rPr>
          <w:sz w:val="24"/>
          <w:szCs w:val="24"/>
        </w:rPr>
      </w:pPr>
      <w:r w:rsidRPr="007632FF">
        <w:rPr>
          <w:color w:val="000000"/>
          <w:sz w:val="24"/>
          <w:szCs w:val="24"/>
        </w:rPr>
        <w:t xml:space="preserve">объяснять сферу применения и значение проведенного учебного исследования в современном общественном контексте. </w:t>
      </w:r>
    </w:p>
    <w:p w:rsidR="00F84625" w:rsidRPr="007632FF" w:rsidRDefault="00F84625" w:rsidP="00E02D3B">
      <w:pPr>
        <w:ind w:left="-284" w:firstLine="710"/>
        <w:jc w:val="both"/>
        <w:rPr>
          <w:sz w:val="24"/>
          <w:szCs w:val="24"/>
        </w:rPr>
      </w:pPr>
      <w:r w:rsidRPr="007632FF">
        <w:rPr>
          <w:b/>
          <w:color w:val="000000"/>
          <w:sz w:val="24"/>
          <w:szCs w:val="24"/>
        </w:rPr>
        <w:t>Работа с информацией:</w:t>
      </w:r>
    </w:p>
    <w:p w:rsidR="00F84625" w:rsidRPr="007632FF" w:rsidRDefault="00F84625" w:rsidP="00E02D3B">
      <w:pPr>
        <w:ind w:left="-284" w:firstLine="710"/>
        <w:jc w:val="both"/>
        <w:rPr>
          <w:sz w:val="24"/>
          <w:szCs w:val="24"/>
        </w:rPr>
      </w:pPr>
      <w:r w:rsidRPr="007632FF">
        <w:rPr>
          <w:color w:val="000000"/>
          <w:sz w:val="24"/>
          <w:szCs w:val="24"/>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rsidR="00F84625" w:rsidRPr="007632FF" w:rsidRDefault="00F84625" w:rsidP="00E02D3B">
      <w:pPr>
        <w:ind w:left="-284" w:firstLine="710"/>
        <w:jc w:val="both"/>
        <w:rPr>
          <w:sz w:val="24"/>
          <w:szCs w:val="24"/>
        </w:rPr>
      </w:pPr>
      <w:r w:rsidRPr="007632FF">
        <w:rPr>
          <w:color w:val="000000"/>
          <w:sz w:val="24"/>
          <w:szCs w:val="24"/>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rsidR="00F84625" w:rsidRPr="007632FF" w:rsidRDefault="00F84625" w:rsidP="00E02D3B">
      <w:pPr>
        <w:ind w:left="-284" w:firstLine="710"/>
        <w:jc w:val="both"/>
        <w:rPr>
          <w:sz w:val="24"/>
          <w:szCs w:val="24"/>
        </w:rPr>
      </w:pPr>
      <w:r w:rsidRPr="007632FF">
        <w:rPr>
          <w:color w:val="000000"/>
          <w:sz w:val="24"/>
          <w:szCs w:val="24"/>
        </w:rPr>
        <w:t xml:space="preserve">рассматривать комплексы источников, выявляя совпадения и различия их свидетельств; </w:t>
      </w:r>
    </w:p>
    <w:p w:rsidR="00F84625" w:rsidRPr="007632FF" w:rsidRDefault="00F84625" w:rsidP="00E02D3B">
      <w:pPr>
        <w:ind w:left="-284" w:firstLine="710"/>
        <w:jc w:val="both"/>
        <w:rPr>
          <w:sz w:val="24"/>
          <w:szCs w:val="24"/>
        </w:rPr>
      </w:pPr>
      <w:r w:rsidRPr="007632FF">
        <w:rPr>
          <w:color w:val="000000"/>
          <w:sz w:val="24"/>
          <w:szCs w:val="24"/>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rsidR="00F84625" w:rsidRPr="007632FF" w:rsidRDefault="00F84625" w:rsidP="00E02D3B">
      <w:pPr>
        <w:ind w:left="-284" w:firstLine="710"/>
        <w:jc w:val="both"/>
        <w:rPr>
          <w:sz w:val="24"/>
          <w:szCs w:val="24"/>
        </w:rPr>
      </w:pPr>
      <w:r w:rsidRPr="007632FF">
        <w:rPr>
          <w:color w:val="000000"/>
          <w:sz w:val="24"/>
          <w:szCs w:val="24"/>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rsidR="00F84625" w:rsidRPr="007632FF" w:rsidRDefault="00F84625" w:rsidP="00E02D3B">
      <w:pPr>
        <w:ind w:left="-284" w:firstLine="710"/>
        <w:jc w:val="both"/>
        <w:rPr>
          <w:sz w:val="24"/>
          <w:szCs w:val="24"/>
        </w:rPr>
      </w:pPr>
      <w:r w:rsidRPr="007632FF">
        <w:rPr>
          <w:b/>
          <w:color w:val="000000"/>
          <w:sz w:val="24"/>
          <w:szCs w:val="24"/>
        </w:rPr>
        <w:t>Коммуникативные универсальные учебные действия:</w:t>
      </w:r>
    </w:p>
    <w:p w:rsidR="00F84625" w:rsidRPr="007632FF" w:rsidRDefault="00F84625" w:rsidP="00E02D3B">
      <w:pPr>
        <w:ind w:left="-284" w:firstLine="710"/>
        <w:jc w:val="both"/>
        <w:rPr>
          <w:sz w:val="24"/>
          <w:szCs w:val="24"/>
        </w:rPr>
      </w:pPr>
      <w:r w:rsidRPr="007632FF">
        <w:rPr>
          <w:color w:val="000000"/>
          <w:sz w:val="24"/>
          <w:szCs w:val="24"/>
        </w:rPr>
        <w:t xml:space="preserve">представлять особенности взаимодействия людей в исторических обществах и современном мире; </w:t>
      </w:r>
    </w:p>
    <w:p w:rsidR="00F84625" w:rsidRPr="007632FF" w:rsidRDefault="00F84625" w:rsidP="00E02D3B">
      <w:pPr>
        <w:ind w:left="-284" w:firstLine="710"/>
        <w:jc w:val="both"/>
        <w:rPr>
          <w:sz w:val="24"/>
          <w:szCs w:val="24"/>
        </w:rPr>
      </w:pPr>
      <w:r w:rsidRPr="007632FF">
        <w:rPr>
          <w:color w:val="000000"/>
          <w:sz w:val="24"/>
          <w:szCs w:val="24"/>
        </w:rPr>
        <w:t xml:space="preserve">участвовать в обсуждении событий и личностей прошлого и современности, выявляя сходство и различие высказываемых оценок; </w:t>
      </w:r>
    </w:p>
    <w:p w:rsidR="00F84625" w:rsidRPr="007632FF" w:rsidRDefault="00F84625" w:rsidP="00E02D3B">
      <w:pPr>
        <w:ind w:left="-284" w:firstLine="710"/>
        <w:jc w:val="both"/>
        <w:rPr>
          <w:sz w:val="24"/>
          <w:szCs w:val="24"/>
        </w:rPr>
      </w:pPr>
      <w:r w:rsidRPr="007632FF">
        <w:rPr>
          <w:color w:val="000000"/>
          <w:sz w:val="24"/>
          <w:szCs w:val="24"/>
        </w:rPr>
        <w:t xml:space="preserve">излагать и аргументировать свою точку зрения в устном высказывании, письменном тексте; </w:t>
      </w:r>
    </w:p>
    <w:p w:rsidR="00F84625" w:rsidRPr="007632FF" w:rsidRDefault="00F84625" w:rsidP="00E02D3B">
      <w:pPr>
        <w:ind w:left="-284" w:firstLine="710"/>
        <w:jc w:val="both"/>
        <w:rPr>
          <w:sz w:val="24"/>
          <w:szCs w:val="24"/>
        </w:rPr>
      </w:pPr>
      <w:r w:rsidRPr="007632FF">
        <w:rPr>
          <w:color w:val="000000"/>
          <w:sz w:val="24"/>
          <w:szCs w:val="24"/>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rsidR="00F84625" w:rsidRPr="007632FF" w:rsidRDefault="00F84625" w:rsidP="00E02D3B">
      <w:pPr>
        <w:ind w:left="-284" w:firstLine="710"/>
        <w:jc w:val="both"/>
        <w:rPr>
          <w:sz w:val="24"/>
          <w:szCs w:val="24"/>
        </w:rPr>
      </w:pPr>
      <w:r w:rsidRPr="007632FF">
        <w:rPr>
          <w:color w:val="000000"/>
          <w:sz w:val="24"/>
          <w:szCs w:val="24"/>
        </w:rPr>
        <w:t>аргументированно вести диалог, уметь смягчать конфликтные ситуации.</w:t>
      </w:r>
    </w:p>
    <w:p w:rsidR="00F84625" w:rsidRPr="007632FF" w:rsidRDefault="00F84625" w:rsidP="00E02D3B">
      <w:pPr>
        <w:ind w:left="-284" w:firstLine="710"/>
        <w:jc w:val="both"/>
        <w:rPr>
          <w:sz w:val="24"/>
          <w:szCs w:val="24"/>
        </w:rPr>
      </w:pPr>
      <w:r w:rsidRPr="007632FF">
        <w:rPr>
          <w:b/>
          <w:color w:val="000000"/>
          <w:sz w:val="24"/>
          <w:szCs w:val="24"/>
        </w:rPr>
        <w:t>Регулятивные универсальные учебные действия:</w:t>
      </w:r>
    </w:p>
    <w:p w:rsidR="00F84625" w:rsidRPr="007632FF" w:rsidRDefault="00F84625" w:rsidP="00E02D3B">
      <w:pPr>
        <w:ind w:left="-284" w:firstLine="710"/>
        <w:jc w:val="both"/>
        <w:rPr>
          <w:sz w:val="24"/>
          <w:szCs w:val="24"/>
        </w:rPr>
      </w:pPr>
      <w:r w:rsidRPr="007632FF">
        <w:rPr>
          <w:color w:val="000000"/>
          <w:sz w:val="24"/>
          <w:szCs w:val="24"/>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rsidR="00F84625" w:rsidRPr="007632FF" w:rsidRDefault="00F84625" w:rsidP="00E02D3B">
      <w:pPr>
        <w:ind w:left="-284" w:firstLine="710"/>
        <w:jc w:val="both"/>
        <w:rPr>
          <w:sz w:val="24"/>
          <w:szCs w:val="24"/>
        </w:rPr>
      </w:pPr>
      <w:r w:rsidRPr="007632FF">
        <w:rPr>
          <w:color w:val="000000"/>
          <w:sz w:val="24"/>
          <w:szCs w:val="24"/>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F84625" w:rsidRPr="007632FF" w:rsidRDefault="00F84625" w:rsidP="00E02D3B">
      <w:pPr>
        <w:ind w:left="-284" w:firstLine="710"/>
        <w:jc w:val="both"/>
        <w:rPr>
          <w:sz w:val="24"/>
          <w:szCs w:val="24"/>
        </w:rPr>
      </w:pPr>
      <w:r w:rsidRPr="007632FF">
        <w:rPr>
          <w:color w:val="000000"/>
          <w:sz w:val="24"/>
          <w:szCs w:val="24"/>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F84625" w:rsidRPr="007632FF" w:rsidRDefault="00F84625" w:rsidP="00E02D3B">
      <w:pPr>
        <w:ind w:left="-284" w:firstLine="710"/>
        <w:jc w:val="both"/>
        <w:rPr>
          <w:sz w:val="24"/>
          <w:szCs w:val="24"/>
        </w:rPr>
      </w:pPr>
      <w:r w:rsidRPr="007632FF">
        <w:rPr>
          <w:b/>
          <w:color w:val="000000"/>
          <w:sz w:val="24"/>
          <w:szCs w:val="24"/>
        </w:rPr>
        <w:t>Совместная деятельность:</w:t>
      </w:r>
    </w:p>
    <w:p w:rsidR="00F84625" w:rsidRPr="007632FF" w:rsidRDefault="00F84625" w:rsidP="00E02D3B">
      <w:pPr>
        <w:ind w:left="-284" w:firstLine="710"/>
        <w:jc w:val="both"/>
        <w:rPr>
          <w:sz w:val="24"/>
          <w:szCs w:val="24"/>
        </w:rPr>
      </w:pPr>
      <w:r w:rsidRPr="007632FF">
        <w:rPr>
          <w:color w:val="000000"/>
          <w:sz w:val="24"/>
          <w:szCs w:val="24"/>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F84625" w:rsidRPr="007632FF" w:rsidRDefault="00F84625" w:rsidP="00E02D3B">
      <w:pPr>
        <w:ind w:left="-284" w:firstLine="710"/>
        <w:jc w:val="both"/>
        <w:rPr>
          <w:sz w:val="24"/>
          <w:szCs w:val="24"/>
        </w:rPr>
      </w:pPr>
      <w:r w:rsidRPr="007632FF">
        <w:rPr>
          <w:color w:val="000000"/>
          <w:sz w:val="24"/>
          <w:szCs w:val="24"/>
        </w:rPr>
        <w:t xml:space="preserve">планировать и осуществлять совместную работу, коллективные учебные проекты по истории, в том числе на региональном материале; </w:t>
      </w:r>
    </w:p>
    <w:p w:rsidR="00F84625" w:rsidRPr="007632FF" w:rsidRDefault="00F84625" w:rsidP="00E02D3B">
      <w:pPr>
        <w:ind w:left="-284" w:firstLine="710"/>
        <w:jc w:val="both"/>
        <w:rPr>
          <w:sz w:val="24"/>
          <w:szCs w:val="24"/>
        </w:rPr>
      </w:pPr>
      <w:r w:rsidRPr="007632FF">
        <w:rPr>
          <w:color w:val="000000"/>
          <w:sz w:val="24"/>
          <w:szCs w:val="24"/>
        </w:rPr>
        <w:t xml:space="preserve">определять свое участие в общей работе и координировать свои действия с другими членами команды; </w:t>
      </w:r>
    </w:p>
    <w:p w:rsidR="00F84625" w:rsidRPr="007632FF" w:rsidRDefault="00F84625" w:rsidP="00E02D3B">
      <w:pPr>
        <w:ind w:left="-284" w:firstLine="710"/>
        <w:jc w:val="both"/>
        <w:rPr>
          <w:sz w:val="24"/>
          <w:szCs w:val="24"/>
        </w:rPr>
      </w:pPr>
      <w:r w:rsidRPr="007632FF">
        <w:rPr>
          <w:color w:val="000000"/>
          <w:sz w:val="24"/>
          <w:szCs w:val="24"/>
        </w:rPr>
        <w:t xml:space="preserve">проявлять творчество и инициативу в индивидуальной и командной работе; </w:t>
      </w:r>
    </w:p>
    <w:p w:rsidR="00F84625" w:rsidRPr="007632FF" w:rsidRDefault="00F84625" w:rsidP="00E02D3B">
      <w:pPr>
        <w:ind w:left="-284" w:firstLine="710"/>
        <w:jc w:val="both"/>
        <w:rPr>
          <w:sz w:val="24"/>
          <w:szCs w:val="24"/>
        </w:rPr>
      </w:pPr>
      <w:r w:rsidRPr="007632FF">
        <w:rPr>
          <w:color w:val="000000"/>
          <w:sz w:val="24"/>
          <w:szCs w:val="24"/>
        </w:rPr>
        <w:t>оценивать полученные результаты и свой вклад в общую работу.</w:t>
      </w:r>
    </w:p>
    <w:p w:rsidR="00F84625" w:rsidRPr="007632FF" w:rsidRDefault="00F84625" w:rsidP="00E02D3B">
      <w:pPr>
        <w:ind w:left="-284" w:firstLine="710"/>
        <w:jc w:val="both"/>
        <w:rPr>
          <w:sz w:val="24"/>
          <w:szCs w:val="24"/>
        </w:rPr>
      </w:pPr>
      <w:bookmarkStart w:id="14" w:name="_Toc142487932"/>
      <w:bookmarkEnd w:id="14"/>
      <w:r w:rsidRPr="007632FF">
        <w:rPr>
          <w:b/>
          <w:color w:val="000000"/>
          <w:sz w:val="24"/>
          <w:szCs w:val="24"/>
        </w:rPr>
        <w:t>ПРЕДМЕТНЫЕ РЕЗУЛЬТАТЫ</w:t>
      </w:r>
    </w:p>
    <w:p w:rsidR="00F84625" w:rsidRPr="007632FF" w:rsidRDefault="00F84625" w:rsidP="00E02D3B">
      <w:pPr>
        <w:ind w:left="-284" w:firstLine="710"/>
        <w:jc w:val="both"/>
        <w:rPr>
          <w:sz w:val="24"/>
          <w:szCs w:val="24"/>
        </w:rPr>
      </w:pPr>
      <w:r w:rsidRPr="007632FF">
        <w:rPr>
          <w:color w:val="000000"/>
          <w:sz w:val="24"/>
          <w:szCs w:val="24"/>
        </w:rPr>
        <w:t>Предметные результаты освоения программы по истории на уровне среднего общего образования должны обеспечивать:</w:t>
      </w:r>
    </w:p>
    <w:p w:rsidR="00F84625" w:rsidRPr="007632FF" w:rsidRDefault="00F84625" w:rsidP="00E02D3B">
      <w:pPr>
        <w:ind w:left="-284" w:firstLine="710"/>
        <w:jc w:val="both"/>
        <w:rPr>
          <w:sz w:val="24"/>
          <w:szCs w:val="24"/>
        </w:rPr>
      </w:pPr>
      <w:r w:rsidRPr="007632FF">
        <w:rPr>
          <w:color w:val="000000"/>
          <w:sz w:val="24"/>
          <w:szCs w:val="24"/>
        </w:rPr>
        <w:lastRenderedPageBreak/>
        <w:t>1) понимание значимости России в мировых политических и социально-экономических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 особенности развития культуры народов СССР (России);</w:t>
      </w:r>
    </w:p>
    <w:p w:rsidR="00F84625" w:rsidRPr="007632FF" w:rsidRDefault="00F84625" w:rsidP="00E02D3B">
      <w:pPr>
        <w:ind w:left="-284" w:firstLine="710"/>
        <w:jc w:val="both"/>
        <w:rPr>
          <w:sz w:val="24"/>
          <w:szCs w:val="24"/>
        </w:rPr>
      </w:pPr>
      <w:r w:rsidRPr="007632FF">
        <w:rPr>
          <w:color w:val="000000"/>
          <w:sz w:val="24"/>
          <w:szCs w:val="24"/>
        </w:rPr>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XXI в.;</w:t>
      </w:r>
    </w:p>
    <w:p w:rsidR="00F84625" w:rsidRPr="007632FF" w:rsidRDefault="00F84625" w:rsidP="00E02D3B">
      <w:pPr>
        <w:ind w:left="-284" w:firstLine="710"/>
        <w:jc w:val="both"/>
        <w:rPr>
          <w:sz w:val="24"/>
          <w:szCs w:val="24"/>
        </w:rPr>
      </w:pPr>
      <w:r w:rsidRPr="007632FF">
        <w:rPr>
          <w:color w:val="000000"/>
          <w:sz w:val="24"/>
          <w:szCs w:val="24"/>
        </w:rP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F84625" w:rsidRPr="007632FF" w:rsidRDefault="00F84625" w:rsidP="00E02D3B">
      <w:pPr>
        <w:ind w:left="-284" w:firstLine="710"/>
        <w:jc w:val="both"/>
        <w:rPr>
          <w:sz w:val="24"/>
          <w:szCs w:val="24"/>
        </w:rPr>
      </w:pPr>
      <w:r w:rsidRPr="007632FF">
        <w:rPr>
          <w:color w:val="000000"/>
          <w:sz w:val="24"/>
          <w:szCs w:val="24"/>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F84625" w:rsidRPr="007632FF" w:rsidRDefault="00F84625" w:rsidP="00E02D3B">
      <w:pPr>
        <w:ind w:left="-284" w:firstLine="710"/>
        <w:jc w:val="both"/>
        <w:rPr>
          <w:sz w:val="24"/>
          <w:szCs w:val="24"/>
        </w:rPr>
      </w:pPr>
      <w:r w:rsidRPr="007632FF">
        <w:rPr>
          <w:color w:val="000000"/>
          <w:sz w:val="24"/>
          <w:szCs w:val="24"/>
        </w:rPr>
        <w:t>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XXI в.; определять современников исторических событий истории России и человечества в целом в ХХ – начале XXI в.;</w:t>
      </w:r>
    </w:p>
    <w:p w:rsidR="00F84625" w:rsidRPr="007632FF" w:rsidRDefault="00F84625" w:rsidP="00E02D3B">
      <w:pPr>
        <w:ind w:left="-284" w:firstLine="710"/>
        <w:jc w:val="both"/>
        <w:rPr>
          <w:sz w:val="24"/>
          <w:szCs w:val="24"/>
        </w:rPr>
      </w:pPr>
      <w:r w:rsidRPr="007632FF">
        <w:rPr>
          <w:color w:val="000000"/>
          <w:sz w:val="24"/>
          <w:szCs w:val="24"/>
        </w:rP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F84625" w:rsidRPr="007632FF" w:rsidRDefault="00F84625" w:rsidP="00E02D3B">
      <w:pPr>
        <w:ind w:left="-284" w:firstLine="710"/>
        <w:jc w:val="both"/>
        <w:rPr>
          <w:sz w:val="24"/>
          <w:szCs w:val="24"/>
        </w:rPr>
      </w:pPr>
      <w:r w:rsidRPr="007632FF">
        <w:rPr>
          <w:color w:val="000000"/>
          <w:sz w:val="24"/>
          <w:szCs w:val="24"/>
        </w:rPr>
        <w:t>7) умение осуществлять с соблюдением правил информационной безопасности поиск 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F84625" w:rsidRPr="007632FF" w:rsidRDefault="00F84625" w:rsidP="00E02D3B">
      <w:pPr>
        <w:ind w:left="-284" w:firstLine="710"/>
        <w:jc w:val="both"/>
        <w:rPr>
          <w:sz w:val="24"/>
          <w:szCs w:val="24"/>
        </w:rPr>
      </w:pPr>
      <w:r w:rsidRPr="007632FF">
        <w:rPr>
          <w:color w:val="000000"/>
          <w:sz w:val="24"/>
          <w:szCs w:val="24"/>
        </w:rPr>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F84625" w:rsidRPr="007632FF" w:rsidRDefault="00F84625" w:rsidP="00E02D3B">
      <w:pPr>
        <w:ind w:left="-284" w:firstLine="710"/>
        <w:jc w:val="both"/>
        <w:rPr>
          <w:sz w:val="24"/>
          <w:szCs w:val="24"/>
        </w:rPr>
      </w:pPr>
      <w:r w:rsidRPr="007632FF">
        <w:rPr>
          <w:color w:val="000000"/>
          <w:sz w:val="24"/>
          <w:szCs w:val="24"/>
        </w:rPr>
        <w:t>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F84625" w:rsidRPr="007632FF" w:rsidRDefault="00F84625" w:rsidP="00E02D3B">
      <w:pPr>
        <w:ind w:left="-284" w:firstLine="710"/>
        <w:jc w:val="both"/>
        <w:rPr>
          <w:sz w:val="24"/>
          <w:szCs w:val="24"/>
        </w:rPr>
      </w:pPr>
      <w:r w:rsidRPr="007632FF">
        <w:rPr>
          <w:color w:val="000000"/>
          <w:sz w:val="24"/>
          <w:szCs w:val="24"/>
        </w:rPr>
        <w:t>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F84625" w:rsidRPr="007632FF" w:rsidRDefault="00F84625" w:rsidP="00E02D3B">
      <w:pPr>
        <w:ind w:left="-284" w:firstLine="710"/>
        <w:jc w:val="both"/>
        <w:rPr>
          <w:sz w:val="24"/>
          <w:szCs w:val="24"/>
        </w:rPr>
      </w:pPr>
      <w:r w:rsidRPr="007632FF">
        <w:rPr>
          <w:color w:val="000000"/>
          <w:sz w:val="24"/>
          <w:szCs w:val="24"/>
        </w:rPr>
        <w:t>11) знание ключевых событий, основных дат и этапов истории России и мира в ХХ – начале XXI в.; выдающихся деятелей отечественной и всемирной истории; важнейших достижений культуры, ценностных ориентиров.</w:t>
      </w:r>
    </w:p>
    <w:p w:rsidR="00F84625" w:rsidRPr="007632FF" w:rsidRDefault="00F84625" w:rsidP="00E02D3B">
      <w:pPr>
        <w:ind w:left="-284" w:firstLine="710"/>
        <w:jc w:val="both"/>
        <w:rPr>
          <w:sz w:val="24"/>
          <w:szCs w:val="24"/>
        </w:rPr>
      </w:pPr>
      <w:r w:rsidRPr="007632FF">
        <w:rPr>
          <w:color w:val="000000"/>
          <w:sz w:val="24"/>
          <w:szCs w:val="24"/>
        </w:rPr>
        <w:t xml:space="preserve">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w:t>
      </w:r>
      <w:r w:rsidRPr="007632FF">
        <w:rPr>
          <w:color w:val="000000"/>
          <w:sz w:val="24"/>
          <w:szCs w:val="24"/>
        </w:rPr>
        <w:lastRenderedPageBreak/>
        <w:t xml:space="preserve">умений, которые составляют структуру предметного результата. </w:t>
      </w:r>
    </w:p>
    <w:p w:rsidR="00F84625" w:rsidRPr="007632FF" w:rsidRDefault="00F84625" w:rsidP="00E02D3B">
      <w:pPr>
        <w:ind w:left="-284" w:firstLine="710"/>
        <w:jc w:val="both"/>
        <w:rPr>
          <w:sz w:val="24"/>
          <w:szCs w:val="24"/>
        </w:rPr>
      </w:pPr>
      <w:r w:rsidRPr="007632FF">
        <w:rPr>
          <w:color w:val="000000"/>
          <w:sz w:val="24"/>
          <w:szCs w:val="24"/>
        </w:rPr>
        <w:t>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XXI в., но и к важнейшим событиям, явлениям, процессам истории нашей страны с древнейших времен до начала XX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F84625" w:rsidRPr="007632FF" w:rsidRDefault="00F84625" w:rsidP="00E02D3B">
      <w:pPr>
        <w:ind w:left="-284" w:firstLine="710"/>
        <w:jc w:val="both"/>
        <w:rPr>
          <w:sz w:val="24"/>
          <w:szCs w:val="24"/>
        </w:rPr>
      </w:pPr>
      <w:r w:rsidRPr="007632FF">
        <w:rPr>
          <w:color w:val="000000"/>
          <w:sz w:val="24"/>
          <w:szCs w:val="24"/>
        </w:rPr>
        <w:t xml:space="preserve">К концу обучения </w:t>
      </w:r>
      <w:r w:rsidRPr="007632FF">
        <w:rPr>
          <w:b/>
          <w:color w:val="000000"/>
          <w:sz w:val="24"/>
          <w:szCs w:val="24"/>
        </w:rPr>
        <w:t>в 10 классе</w:t>
      </w:r>
      <w:r w:rsidRPr="007632FF">
        <w:rPr>
          <w:color w:val="000000"/>
          <w:sz w:val="24"/>
          <w:szCs w:val="24"/>
        </w:rPr>
        <w:t xml:space="preserve"> обучающийся получит следующие предметные результаты:</w:t>
      </w:r>
    </w:p>
    <w:p w:rsidR="00F84625" w:rsidRPr="007632FF" w:rsidRDefault="00F84625" w:rsidP="00E02D3B">
      <w:pPr>
        <w:ind w:left="-284" w:firstLine="710"/>
        <w:jc w:val="both"/>
        <w:rPr>
          <w:sz w:val="24"/>
          <w:szCs w:val="24"/>
        </w:rPr>
      </w:pPr>
      <w:r w:rsidRPr="007632FF">
        <w:rPr>
          <w:color w:val="000000"/>
          <w:sz w:val="24"/>
          <w:szCs w:val="24"/>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F84625" w:rsidRPr="007632FF" w:rsidRDefault="00F84625" w:rsidP="00E02D3B">
      <w:pPr>
        <w:ind w:left="-284" w:firstLine="710"/>
        <w:jc w:val="both"/>
        <w:rPr>
          <w:sz w:val="24"/>
          <w:szCs w:val="24"/>
        </w:rPr>
      </w:pPr>
      <w:r w:rsidRPr="007632FF">
        <w:rPr>
          <w:color w:val="000000"/>
          <w:sz w:val="24"/>
          <w:szCs w:val="24"/>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F84625" w:rsidRPr="007632FF" w:rsidRDefault="00F84625" w:rsidP="00E02D3B">
      <w:pPr>
        <w:ind w:left="-284" w:firstLine="710"/>
        <w:jc w:val="both"/>
        <w:rPr>
          <w:sz w:val="24"/>
          <w:szCs w:val="24"/>
        </w:rPr>
      </w:pPr>
      <w:r w:rsidRPr="007632FF">
        <w:rPr>
          <w:color w:val="000000"/>
          <w:sz w:val="24"/>
          <w:szCs w:val="24"/>
        </w:rPr>
        <w:t>Структура предметного результата включает следующий перечень знаний и умений:</w:t>
      </w:r>
    </w:p>
    <w:p w:rsidR="00F84625" w:rsidRPr="007632FF" w:rsidRDefault="00F84625" w:rsidP="00E02D3B">
      <w:pPr>
        <w:ind w:left="-284" w:firstLine="710"/>
        <w:jc w:val="both"/>
        <w:rPr>
          <w:sz w:val="24"/>
          <w:szCs w:val="24"/>
        </w:rPr>
      </w:pPr>
      <w:r w:rsidRPr="007632FF">
        <w:rPr>
          <w:color w:val="000000"/>
          <w:sz w:val="24"/>
          <w:szCs w:val="24"/>
        </w:rPr>
        <w:t>называть наиболее значимые события истории России 1914–1945 гг., объяснять их особую значимость для истории нашей страны;</w:t>
      </w:r>
    </w:p>
    <w:p w:rsidR="00F84625" w:rsidRPr="007632FF" w:rsidRDefault="00F84625" w:rsidP="00E02D3B">
      <w:pPr>
        <w:ind w:left="-284" w:firstLine="710"/>
        <w:jc w:val="both"/>
        <w:rPr>
          <w:sz w:val="24"/>
          <w:szCs w:val="24"/>
        </w:rPr>
      </w:pPr>
      <w:r w:rsidRPr="007632FF">
        <w:rPr>
          <w:color w:val="000000"/>
          <w:sz w:val="24"/>
          <w:szCs w:val="24"/>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F84625" w:rsidRPr="007632FF" w:rsidRDefault="00F84625" w:rsidP="00E02D3B">
      <w:pPr>
        <w:ind w:left="-284" w:firstLine="710"/>
        <w:jc w:val="both"/>
        <w:rPr>
          <w:sz w:val="24"/>
          <w:szCs w:val="24"/>
        </w:rPr>
      </w:pPr>
      <w:r w:rsidRPr="007632FF">
        <w:rPr>
          <w:color w:val="000000"/>
          <w:sz w:val="24"/>
          <w:szCs w:val="24"/>
        </w:rPr>
        <w:t>используя знания по истории России и всемирной истории 1914–1945 гг., выявлять попытки фальсификации истории;</w:t>
      </w:r>
    </w:p>
    <w:p w:rsidR="00F84625" w:rsidRPr="007632FF" w:rsidRDefault="00F84625" w:rsidP="00E02D3B">
      <w:pPr>
        <w:ind w:left="-284" w:firstLine="710"/>
        <w:jc w:val="both"/>
        <w:rPr>
          <w:sz w:val="24"/>
          <w:szCs w:val="24"/>
        </w:rPr>
      </w:pPr>
      <w:r w:rsidRPr="007632FF">
        <w:rPr>
          <w:color w:val="000000"/>
          <w:sz w:val="24"/>
          <w:szCs w:val="24"/>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F84625" w:rsidRPr="007632FF" w:rsidRDefault="00F84625" w:rsidP="00E02D3B">
      <w:pPr>
        <w:ind w:left="-284" w:firstLine="710"/>
        <w:jc w:val="both"/>
        <w:rPr>
          <w:sz w:val="24"/>
          <w:szCs w:val="24"/>
        </w:rPr>
      </w:pPr>
      <w:r w:rsidRPr="007632FF">
        <w:rPr>
          <w:color w:val="000000"/>
          <w:sz w:val="24"/>
          <w:szCs w:val="24"/>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F84625" w:rsidRPr="007632FF" w:rsidRDefault="00F84625" w:rsidP="00E02D3B">
      <w:pPr>
        <w:ind w:left="-284" w:firstLine="710"/>
        <w:jc w:val="both"/>
        <w:rPr>
          <w:sz w:val="24"/>
          <w:szCs w:val="24"/>
        </w:rPr>
      </w:pPr>
      <w:r w:rsidRPr="007632FF">
        <w:rPr>
          <w:color w:val="000000"/>
          <w:sz w:val="24"/>
          <w:szCs w:val="24"/>
        </w:rPr>
        <w:t>Структура предметного результата включает следующий перечень знаний и умений:</w:t>
      </w:r>
    </w:p>
    <w:p w:rsidR="00F84625" w:rsidRPr="007632FF" w:rsidRDefault="00F84625" w:rsidP="00E02D3B">
      <w:pPr>
        <w:ind w:left="-284" w:firstLine="710"/>
        <w:jc w:val="both"/>
        <w:rPr>
          <w:sz w:val="24"/>
          <w:szCs w:val="24"/>
        </w:rPr>
      </w:pPr>
      <w:r w:rsidRPr="007632FF">
        <w:rPr>
          <w:color w:val="000000"/>
          <w:sz w:val="24"/>
          <w:szCs w:val="24"/>
        </w:rPr>
        <w:t>называть имена наиболее выдающихся деятелей истории России 1914–1945 гг., события, процессы, в которых они участвовали;</w:t>
      </w:r>
    </w:p>
    <w:p w:rsidR="00F84625" w:rsidRPr="007632FF" w:rsidRDefault="00F84625" w:rsidP="00E02D3B">
      <w:pPr>
        <w:ind w:left="-284" w:firstLine="710"/>
        <w:jc w:val="both"/>
        <w:rPr>
          <w:sz w:val="24"/>
          <w:szCs w:val="24"/>
        </w:rPr>
      </w:pPr>
      <w:r w:rsidRPr="007632FF">
        <w:rPr>
          <w:color w:val="000000"/>
          <w:sz w:val="24"/>
          <w:szCs w:val="24"/>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F84625" w:rsidRPr="007632FF" w:rsidRDefault="00F84625" w:rsidP="00E02D3B">
      <w:pPr>
        <w:ind w:left="-284" w:firstLine="710"/>
        <w:jc w:val="both"/>
        <w:rPr>
          <w:sz w:val="24"/>
          <w:szCs w:val="24"/>
        </w:rPr>
      </w:pPr>
      <w:r w:rsidRPr="007632FF">
        <w:rPr>
          <w:color w:val="000000"/>
          <w:sz w:val="24"/>
          <w:szCs w:val="24"/>
        </w:rPr>
        <w:t>характеризовать значение и последствия событий 1914–1945 гг., в которых участвовали выдающиеся исторические личности, для истории России;</w:t>
      </w:r>
    </w:p>
    <w:p w:rsidR="00F84625" w:rsidRPr="007632FF" w:rsidRDefault="00F84625" w:rsidP="00E02D3B">
      <w:pPr>
        <w:ind w:left="-284" w:firstLine="710"/>
        <w:jc w:val="both"/>
        <w:rPr>
          <w:sz w:val="24"/>
          <w:szCs w:val="24"/>
        </w:rPr>
      </w:pPr>
      <w:r w:rsidRPr="007632FF">
        <w:rPr>
          <w:color w:val="000000"/>
          <w:sz w:val="24"/>
          <w:szCs w:val="24"/>
        </w:rPr>
        <w:t>определять и объяснять (аргументировать) свое отношение и оценку деятельности исторических личностей.</w:t>
      </w:r>
    </w:p>
    <w:p w:rsidR="00F84625" w:rsidRPr="007632FF" w:rsidRDefault="00F84625" w:rsidP="00E02D3B">
      <w:pPr>
        <w:ind w:left="-284" w:firstLine="710"/>
        <w:jc w:val="both"/>
        <w:rPr>
          <w:sz w:val="24"/>
          <w:szCs w:val="24"/>
        </w:rPr>
      </w:pPr>
      <w:r w:rsidRPr="007632FF">
        <w:rPr>
          <w:color w:val="000000"/>
          <w:sz w:val="24"/>
          <w:szCs w:val="24"/>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F84625" w:rsidRPr="007632FF" w:rsidRDefault="00F84625" w:rsidP="00E02D3B">
      <w:pPr>
        <w:ind w:left="-284" w:firstLine="710"/>
        <w:jc w:val="both"/>
        <w:rPr>
          <w:sz w:val="24"/>
          <w:szCs w:val="24"/>
        </w:rPr>
      </w:pPr>
      <w:r w:rsidRPr="007632FF">
        <w:rPr>
          <w:color w:val="000000"/>
          <w:sz w:val="24"/>
          <w:szCs w:val="24"/>
        </w:rPr>
        <w:t>Структура предметного результата включает следующий перечень знаний и умений:</w:t>
      </w:r>
    </w:p>
    <w:p w:rsidR="00F84625" w:rsidRPr="007632FF" w:rsidRDefault="00F84625" w:rsidP="00E02D3B">
      <w:pPr>
        <w:ind w:left="-284" w:firstLine="710"/>
        <w:jc w:val="both"/>
        <w:rPr>
          <w:sz w:val="24"/>
          <w:szCs w:val="24"/>
        </w:rPr>
      </w:pPr>
      <w:r w:rsidRPr="007632FF">
        <w:rPr>
          <w:color w:val="000000"/>
          <w:sz w:val="24"/>
          <w:szCs w:val="24"/>
        </w:rPr>
        <w:t xml:space="preserve">объяснять смысл изученных/изучаемых исторических понятий и терминов из истории </w:t>
      </w:r>
      <w:r w:rsidRPr="007632FF">
        <w:rPr>
          <w:color w:val="000000"/>
          <w:sz w:val="24"/>
          <w:szCs w:val="24"/>
        </w:rPr>
        <w:lastRenderedPageBreak/>
        <w:t>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F84625" w:rsidRPr="007632FF" w:rsidRDefault="00F84625" w:rsidP="00E02D3B">
      <w:pPr>
        <w:ind w:left="-284" w:firstLine="710"/>
        <w:jc w:val="both"/>
        <w:rPr>
          <w:sz w:val="24"/>
          <w:szCs w:val="24"/>
        </w:rPr>
      </w:pPr>
      <w:r w:rsidRPr="007632FF">
        <w:rPr>
          <w:color w:val="000000"/>
          <w:sz w:val="24"/>
          <w:szCs w:val="24"/>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F84625" w:rsidRPr="007632FF" w:rsidRDefault="00F84625" w:rsidP="00E02D3B">
      <w:pPr>
        <w:ind w:left="-284" w:firstLine="710"/>
        <w:jc w:val="both"/>
        <w:rPr>
          <w:sz w:val="24"/>
          <w:szCs w:val="24"/>
        </w:rPr>
      </w:pPr>
      <w:r w:rsidRPr="007632FF">
        <w:rPr>
          <w:color w:val="000000"/>
          <w:sz w:val="24"/>
          <w:szCs w:val="24"/>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F84625" w:rsidRPr="007632FF" w:rsidRDefault="00F84625" w:rsidP="00E02D3B">
      <w:pPr>
        <w:ind w:left="-284" w:firstLine="710"/>
        <w:jc w:val="both"/>
        <w:rPr>
          <w:sz w:val="24"/>
          <w:szCs w:val="24"/>
        </w:rPr>
      </w:pPr>
      <w:r w:rsidRPr="007632FF">
        <w:rPr>
          <w:color w:val="000000"/>
          <w:sz w:val="24"/>
          <w:szCs w:val="24"/>
        </w:rP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F84625" w:rsidRPr="007632FF" w:rsidRDefault="00F84625" w:rsidP="00E02D3B">
      <w:pPr>
        <w:ind w:left="-284" w:firstLine="710"/>
        <w:jc w:val="both"/>
        <w:rPr>
          <w:sz w:val="24"/>
          <w:szCs w:val="24"/>
        </w:rPr>
      </w:pPr>
      <w:r w:rsidRPr="007632FF">
        <w:rPr>
          <w:color w:val="000000"/>
          <w:sz w:val="24"/>
          <w:szCs w:val="24"/>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F84625" w:rsidRPr="007632FF" w:rsidRDefault="00F84625" w:rsidP="00E02D3B">
      <w:pPr>
        <w:ind w:left="-284" w:firstLine="710"/>
        <w:jc w:val="both"/>
        <w:rPr>
          <w:sz w:val="24"/>
          <w:szCs w:val="24"/>
        </w:rPr>
      </w:pPr>
      <w:r w:rsidRPr="007632FF">
        <w:rPr>
          <w:color w:val="000000"/>
          <w:sz w:val="24"/>
          <w:szCs w:val="24"/>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F84625" w:rsidRPr="007632FF" w:rsidRDefault="00F84625" w:rsidP="00E02D3B">
      <w:pPr>
        <w:ind w:left="-284" w:firstLine="710"/>
        <w:jc w:val="both"/>
        <w:rPr>
          <w:sz w:val="24"/>
          <w:szCs w:val="24"/>
        </w:rPr>
      </w:pPr>
      <w:r w:rsidRPr="007632FF">
        <w:rPr>
          <w:color w:val="000000"/>
          <w:sz w:val="24"/>
          <w:szCs w:val="24"/>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F84625" w:rsidRPr="007632FF" w:rsidRDefault="00F84625" w:rsidP="00E02D3B">
      <w:pPr>
        <w:ind w:left="-284" w:firstLine="710"/>
        <w:jc w:val="both"/>
        <w:rPr>
          <w:sz w:val="24"/>
          <w:szCs w:val="24"/>
        </w:rPr>
      </w:pPr>
      <w:r w:rsidRPr="007632FF">
        <w:rPr>
          <w:color w:val="000000"/>
          <w:sz w:val="24"/>
          <w:szCs w:val="24"/>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F84625" w:rsidRPr="007632FF" w:rsidRDefault="00F84625" w:rsidP="00E02D3B">
      <w:pPr>
        <w:ind w:left="-284" w:firstLine="710"/>
        <w:jc w:val="both"/>
        <w:rPr>
          <w:sz w:val="24"/>
          <w:szCs w:val="24"/>
        </w:rPr>
      </w:pPr>
      <w:r w:rsidRPr="007632FF">
        <w:rPr>
          <w:color w:val="000000"/>
          <w:sz w:val="24"/>
          <w:szCs w:val="24"/>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F84625" w:rsidRPr="007632FF" w:rsidRDefault="00F84625" w:rsidP="00E02D3B">
      <w:pPr>
        <w:ind w:left="-284" w:firstLine="710"/>
        <w:jc w:val="both"/>
        <w:rPr>
          <w:sz w:val="24"/>
          <w:szCs w:val="24"/>
        </w:rPr>
      </w:pPr>
      <w:r w:rsidRPr="007632FF">
        <w:rPr>
          <w:color w:val="000000"/>
          <w:sz w:val="24"/>
          <w:szCs w:val="24"/>
        </w:rPr>
        <w:t>Структура предметного результата включает следующий перечень знаний и умений:</w:t>
      </w:r>
    </w:p>
    <w:p w:rsidR="00F84625" w:rsidRPr="007632FF" w:rsidRDefault="00F84625" w:rsidP="00E02D3B">
      <w:pPr>
        <w:ind w:left="-284" w:firstLine="710"/>
        <w:jc w:val="both"/>
        <w:rPr>
          <w:sz w:val="24"/>
          <w:szCs w:val="24"/>
        </w:rPr>
      </w:pPr>
      <w:r w:rsidRPr="007632FF">
        <w:rPr>
          <w:color w:val="000000"/>
          <w:sz w:val="24"/>
          <w:szCs w:val="24"/>
        </w:rPr>
        <w:t>называть характерные, существенные признаки событий, процессов, явлений истории России и всеобщей истории 1914–1945 гг.;</w:t>
      </w:r>
    </w:p>
    <w:p w:rsidR="00F84625" w:rsidRPr="007632FF" w:rsidRDefault="00F84625" w:rsidP="00E02D3B">
      <w:pPr>
        <w:ind w:left="-284" w:firstLine="710"/>
        <w:jc w:val="both"/>
        <w:rPr>
          <w:sz w:val="24"/>
          <w:szCs w:val="24"/>
        </w:rPr>
      </w:pPr>
      <w:r w:rsidRPr="007632FF">
        <w:rPr>
          <w:color w:val="000000"/>
          <w:sz w:val="24"/>
          <w:szCs w:val="24"/>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F84625" w:rsidRPr="007632FF" w:rsidRDefault="00F84625" w:rsidP="00E02D3B">
      <w:pPr>
        <w:ind w:left="-284" w:firstLine="710"/>
        <w:jc w:val="both"/>
        <w:rPr>
          <w:sz w:val="24"/>
          <w:szCs w:val="24"/>
        </w:rPr>
      </w:pPr>
      <w:r w:rsidRPr="007632FF">
        <w:rPr>
          <w:color w:val="000000"/>
          <w:sz w:val="24"/>
          <w:szCs w:val="24"/>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F84625" w:rsidRPr="00970141" w:rsidRDefault="00F84625" w:rsidP="00E02D3B">
      <w:pPr>
        <w:ind w:left="-284" w:firstLine="710"/>
        <w:jc w:val="both"/>
        <w:rPr>
          <w:sz w:val="24"/>
          <w:szCs w:val="24"/>
        </w:rPr>
      </w:pPr>
      <w:r w:rsidRPr="00970141">
        <w:rPr>
          <w:color w:val="000000"/>
          <w:sz w:val="24"/>
          <w:szCs w:val="24"/>
        </w:rPr>
        <w:t>обобщать историческую информацию по истории России и зарубежных стран 1914–1945 гг.;</w:t>
      </w:r>
    </w:p>
    <w:p w:rsidR="00F84625" w:rsidRPr="00970141" w:rsidRDefault="00F84625" w:rsidP="00E02D3B">
      <w:pPr>
        <w:ind w:left="-284" w:firstLine="710"/>
        <w:jc w:val="both"/>
        <w:rPr>
          <w:sz w:val="24"/>
          <w:szCs w:val="24"/>
        </w:rPr>
      </w:pPr>
      <w:r w:rsidRPr="00970141">
        <w:rPr>
          <w:color w:val="000000"/>
          <w:sz w:val="24"/>
          <w:szCs w:val="24"/>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F84625" w:rsidRPr="00970141" w:rsidRDefault="00F84625" w:rsidP="00E02D3B">
      <w:pPr>
        <w:ind w:left="-284" w:firstLine="710"/>
        <w:jc w:val="both"/>
        <w:rPr>
          <w:sz w:val="24"/>
          <w:szCs w:val="24"/>
        </w:rPr>
      </w:pPr>
      <w:r w:rsidRPr="00970141">
        <w:rPr>
          <w:color w:val="000000"/>
          <w:sz w:val="24"/>
          <w:szCs w:val="24"/>
        </w:rP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F84625" w:rsidRPr="00970141" w:rsidRDefault="00F84625" w:rsidP="00E02D3B">
      <w:pPr>
        <w:ind w:left="-284" w:firstLine="710"/>
        <w:jc w:val="both"/>
        <w:rPr>
          <w:sz w:val="24"/>
          <w:szCs w:val="24"/>
        </w:rPr>
      </w:pPr>
      <w:r w:rsidRPr="00970141">
        <w:rPr>
          <w:color w:val="000000"/>
          <w:sz w:val="24"/>
          <w:szCs w:val="24"/>
        </w:rPr>
        <w:t>на основе изучения исторического материала устанавливать исторические аналогии.</w:t>
      </w:r>
    </w:p>
    <w:p w:rsidR="00F84625" w:rsidRPr="00970141" w:rsidRDefault="00F84625" w:rsidP="00E02D3B">
      <w:pPr>
        <w:ind w:left="-284" w:firstLine="710"/>
        <w:jc w:val="both"/>
        <w:rPr>
          <w:sz w:val="24"/>
          <w:szCs w:val="24"/>
        </w:rPr>
      </w:pPr>
      <w:r w:rsidRPr="00970141">
        <w:rPr>
          <w:color w:val="000000"/>
          <w:sz w:val="24"/>
          <w:szCs w:val="24"/>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F84625" w:rsidRPr="00970141" w:rsidRDefault="00F84625" w:rsidP="00E02D3B">
      <w:pPr>
        <w:ind w:left="-284" w:firstLine="710"/>
        <w:jc w:val="both"/>
        <w:rPr>
          <w:sz w:val="24"/>
          <w:szCs w:val="24"/>
        </w:rPr>
      </w:pPr>
      <w:r w:rsidRPr="00970141">
        <w:rPr>
          <w:color w:val="000000"/>
          <w:sz w:val="24"/>
          <w:szCs w:val="24"/>
        </w:rPr>
        <w:lastRenderedPageBreak/>
        <w:t>Структура предметного результата включает следующий перечень знаний и умений:</w:t>
      </w:r>
    </w:p>
    <w:p w:rsidR="00F84625" w:rsidRPr="00970141" w:rsidRDefault="00F84625" w:rsidP="00E02D3B">
      <w:pPr>
        <w:ind w:left="-284" w:firstLine="710"/>
        <w:jc w:val="both"/>
        <w:rPr>
          <w:sz w:val="24"/>
          <w:szCs w:val="24"/>
        </w:rPr>
      </w:pPr>
      <w:r w:rsidRPr="00970141">
        <w:rPr>
          <w:color w:val="000000"/>
          <w:sz w:val="24"/>
          <w:szCs w:val="24"/>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rsidR="00F84625" w:rsidRPr="00970141" w:rsidRDefault="00F84625" w:rsidP="00E02D3B">
      <w:pPr>
        <w:ind w:left="-284" w:firstLine="710"/>
        <w:jc w:val="both"/>
        <w:rPr>
          <w:sz w:val="24"/>
          <w:szCs w:val="24"/>
        </w:rPr>
      </w:pPr>
      <w:r w:rsidRPr="00970141">
        <w:rPr>
          <w:color w:val="000000"/>
          <w:sz w:val="24"/>
          <w:szCs w:val="24"/>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F84625" w:rsidRPr="00970141" w:rsidRDefault="00F84625" w:rsidP="00E02D3B">
      <w:pPr>
        <w:ind w:left="-284" w:firstLine="710"/>
        <w:jc w:val="both"/>
        <w:rPr>
          <w:sz w:val="24"/>
          <w:szCs w:val="24"/>
        </w:rPr>
      </w:pPr>
      <w:r w:rsidRPr="00970141">
        <w:rPr>
          <w:color w:val="000000"/>
          <w:sz w:val="24"/>
          <w:szCs w:val="24"/>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F84625" w:rsidRPr="00970141" w:rsidRDefault="00F84625" w:rsidP="00E02D3B">
      <w:pPr>
        <w:ind w:left="-284" w:firstLine="710"/>
        <w:jc w:val="both"/>
        <w:rPr>
          <w:sz w:val="24"/>
          <w:szCs w:val="24"/>
        </w:rPr>
      </w:pPr>
      <w:r w:rsidRPr="00970141">
        <w:rPr>
          <w:color w:val="000000"/>
          <w:sz w:val="24"/>
          <w:szCs w:val="24"/>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F84625" w:rsidRPr="00970141" w:rsidRDefault="00F84625" w:rsidP="00E02D3B">
      <w:pPr>
        <w:ind w:left="-284" w:firstLine="710"/>
        <w:jc w:val="both"/>
        <w:rPr>
          <w:sz w:val="24"/>
          <w:szCs w:val="24"/>
        </w:rPr>
      </w:pPr>
      <w:r w:rsidRPr="00970141">
        <w:rPr>
          <w:color w:val="000000"/>
          <w:sz w:val="24"/>
          <w:szCs w:val="24"/>
        </w:rPr>
        <w:t>соотносить события истории родного края, истории России и зарубежных стран 1914–1945 гг.;</w:t>
      </w:r>
    </w:p>
    <w:p w:rsidR="00F84625" w:rsidRPr="00970141" w:rsidRDefault="00F84625" w:rsidP="00E02D3B">
      <w:pPr>
        <w:ind w:left="-284" w:firstLine="710"/>
        <w:jc w:val="both"/>
        <w:rPr>
          <w:sz w:val="24"/>
          <w:szCs w:val="24"/>
        </w:rPr>
      </w:pPr>
      <w:r w:rsidRPr="00970141">
        <w:rPr>
          <w:color w:val="000000"/>
          <w:sz w:val="24"/>
          <w:szCs w:val="24"/>
        </w:rPr>
        <w:t>определять современников исторических событий, явлений, процессов истории России и человечества в целом 1914–1945 гг.</w:t>
      </w:r>
    </w:p>
    <w:p w:rsidR="00F84625" w:rsidRPr="00970141" w:rsidRDefault="00F84625" w:rsidP="00E02D3B">
      <w:pPr>
        <w:ind w:left="-284" w:firstLine="710"/>
        <w:jc w:val="both"/>
        <w:rPr>
          <w:sz w:val="24"/>
          <w:szCs w:val="24"/>
        </w:rPr>
      </w:pPr>
      <w:r w:rsidRPr="00970141">
        <w:rPr>
          <w:color w:val="000000"/>
          <w:sz w:val="24"/>
          <w:szCs w:val="24"/>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F84625" w:rsidRPr="00970141" w:rsidRDefault="00F84625" w:rsidP="00E02D3B">
      <w:pPr>
        <w:ind w:left="-284" w:firstLine="710"/>
        <w:jc w:val="both"/>
        <w:rPr>
          <w:sz w:val="24"/>
          <w:szCs w:val="24"/>
        </w:rPr>
      </w:pPr>
      <w:r w:rsidRPr="00970141">
        <w:rPr>
          <w:color w:val="000000"/>
          <w:sz w:val="24"/>
          <w:szCs w:val="24"/>
        </w:rPr>
        <w:t>Структура предметного результата включает следующий перечень знаний и умений:</w:t>
      </w:r>
    </w:p>
    <w:p w:rsidR="00F84625" w:rsidRPr="00970141" w:rsidRDefault="00F84625" w:rsidP="00E02D3B">
      <w:pPr>
        <w:ind w:left="-284" w:firstLine="710"/>
        <w:jc w:val="both"/>
        <w:rPr>
          <w:sz w:val="24"/>
          <w:szCs w:val="24"/>
        </w:rPr>
      </w:pPr>
      <w:r w:rsidRPr="00970141">
        <w:rPr>
          <w:color w:val="000000"/>
          <w:sz w:val="24"/>
          <w:szCs w:val="24"/>
        </w:rPr>
        <w:t>различать виды письменных исторических источников по истории России и всемирной истории 1914–1945 гг.;</w:t>
      </w:r>
    </w:p>
    <w:p w:rsidR="00F84625" w:rsidRPr="00970141" w:rsidRDefault="00F84625" w:rsidP="00E02D3B">
      <w:pPr>
        <w:ind w:left="-284" w:firstLine="710"/>
        <w:jc w:val="both"/>
        <w:rPr>
          <w:sz w:val="24"/>
          <w:szCs w:val="24"/>
        </w:rPr>
      </w:pPr>
      <w:r w:rsidRPr="00970141">
        <w:rPr>
          <w:color w:val="000000"/>
          <w:sz w:val="24"/>
          <w:szCs w:val="24"/>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F84625" w:rsidRPr="00970141" w:rsidRDefault="00F84625" w:rsidP="00E02D3B">
      <w:pPr>
        <w:ind w:left="-284" w:firstLine="710"/>
        <w:jc w:val="both"/>
        <w:rPr>
          <w:sz w:val="24"/>
          <w:szCs w:val="24"/>
        </w:rPr>
      </w:pPr>
      <w:r w:rsidRPr="00970141">
        <w:rPr>
          <w:color w:val="000000"/>
          <w:sz w:val="24"/>
          <w:szCs w:val="24"/>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F84625" w:rsidRPr="00970141" w:rsidRDefault="00F84625" w:rsidP="00E02D3B">
      <w:pPr>
        <w:ind w:left="-284" w:firstLine="710"/>
        <w:jc w:val="both"/>
        <w:rPr>
          <w:sz w:val="24"/>
          <w:szCs w:val="24"/>
        </w:rPr>
      </w:pPr>
      <w:r w:rsidRPr="00970141">
        <w:rPr>
          <w:color w:val="000000"/>
          <w:sz w:val="24"/>
          <w:szCs w:val="24"/>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rsidR="00F84625" w:rsidRPr="00970141" w:rsidRDefault="00F84625" w:rsidP="00E02D3B">
      <w:pPr>
        <w:ind w:left="-284" w:firstLine="710"/>
        <w:jc w:val="both"/>
        <w:rPr>
          <w:sz w:val="24"/>
          <w:szCs w:val="24"/>
        </w:rPr>
      </w:pPr>
      <w:r w:rsidRPr="00970141">
        <w:rPr>
          <w:color w:val="000000"/>
          <w:sz w:val="24"/>
          <w:szCs w:val="24"/>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F84625" w:rsidRPr="00970141" w:rsidRDefault="00F84625" w:rsidP="00E02D3B">
      <w:pPr>
        <w:ind w:left="-284" w:firstLine="710"/>
        <w:jc w:val="both"/>
        <w:rPr>
          <w:sz w:val="24"/>
          <w:szCs w:val="24"/>
        </w:rPr>
      </w:pPr>
      <w:r w:rsidRPr="00970141">
        <w:rPr>
          <w:color w:val="000000"/>
          <w:sz w:val="24"/>
          <w:szCs w:val="24"/>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F84625" w:rsidRPr="00970141" w:rsidRDefault="00F84625" w:rsidP="00E02D3B">
      <w:pPr>
        <w:ind w:left="-284" w:firstLine="710"/>
        <w:jc w:val="both"/>
        <w:rPr>
          <w:sz w:val="24"/>
          <w:szCs w:val="24"/>
        </w:rPr>
      </w:pPr>
      <w:r w:rsidRPr="00970141">
        <w:rPr>
          <w:color w:val="000000"/>
          <w:sz w:val="24"/>
          <w:szCs w:val="24"/>
        </w:rPr>
        <w:t>использовать исторические письменные источники при аргументации дискуссионных точек зрения;</w:t>
      </w:r>
    </w:p>
    <w:p w:rsidR="00F84625" w:rsidRPr="00970141" w:rsidRDefault="00F84625" w:rsidP="00E02D3B">
      <w:pPr>
        <w:ind w:left="-284" w:firstLine="710"/>
        <w:jc w:val="both"/>
        <w:rPr>
          <w:sz w:val="24"/>
          <w:szCs w:val="24"/>
        </w:rPr>
      </w:pPr>
      <w:r w:rsidRPr="00970141">
        <w:rPr>
          <w:color w:val="000000"/>
          <w:sz w:val="24"/>
          <w:szCs w:val="24"/>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F84625" w:rsidRPr="00970141" w:rsidRDefault="00F84625" w:rsidP="00E02D3B">
      <w:pPr>
        <w:ind w:left="-284" w:firstLine="710"/>
        <w:jc w:val="both"/>
        <w:rPr>
          <w:sz w:val="24"/>
          <w:szCs w:val="24"/>
        </w:rPr>
      </w:pPr>
      <w:r w:rsidRPr="00970141">
        <w:rPr>
          <w:color w:val="000000"/>
          <w:sz w:val="24"/>
          <w:szCs w:val="24"/>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F84625" w:rsidRPr="00970141" w:rsidRDefault="00F84625" w:rsidP="00E02D3B">
      <w:pPr>
        <w:ind w:left="-284" w:firstLine="710"/>
        <w:jc w:val="both"/>
        <w:rPr>
          <w:sz w:val="24"/>
          <w:szCs w:val="24"/>
        </w:rPr>
      </w:pPr>
      <w:r w:rsidRPr="00970141">
        <w:rPr>
          <w:color w:val="000000"/>
          <w:sz w:val="24"/>
          <w:szCs w:val="24"/>
        </w:rPr>
        <w:t xml:space="preserve">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w:t>
      </w:r>
      <w:r w:rsidRPr="00970141">
        <w:rPr>
          <w:color w:val="000000"/>
          <w:sz w:val="24"/>
          <w:szCs w:val="24"/>
        </w:rPr>
        <w:lastRenderedPageBreak/>
        <w:t>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F84625" w:rsidRPr="00970141" w:rsidRDefault="00F84625" w:rsidP="00E02D3B">
      <w:pPr>
        <w:ind w:left="-284" w:firstLine="710"/>
        <w:jc w:val="both"/>
        <w:rPr>
          <w:sz w:val="24"/>
          <w:szCs w:val="24"/>
        </w:rPr>
      </w:pPr>
      <w:r w:rsidRPr="00970141">
        <w:rPr>
          <w:color w:val="000000"/>
          <w:sz w:val="24"/>
          <w:szCs w:val="24"/>
        </w:rPr>
        <w:t>Структура предметного результата включает следующий перечень знаний и умений:</w:t>
      </w:r>
    </w:p>
    <w:p w:rsidR="00F84625" w:rsidRPr="00970141" w:rsidRDefault="00F84625" w:rsidP="00E02D3B">
      <w:pPr>
        <w:ind w:left="-284" w:firstLine="710"/>
        <w:jc w:val="both"/>
        <w:rPr>
          <w:sz w:val="24"/>
          <w:szCs w:val="24"/>
        </w:rPr>
      </w:pPr>
      <w:r w:rsidRPr="00970141">
        <w:rPr>
          <w:color w:val="000000"/>
          <w:sz w:val="24"/>
          <w:szCs w:val="24"/>
        </w:rPr>
        <w:t>знать и использовать правила информационной безопасности при поиске исторической информации;</w:t>
      </w:r>
    </w:p>
    <w:p w:rsidR="00F84625" w:rsidRPr="00970141" w:rsidRDefault="00F84625" w:rsidP="00E02D3B">
      <w:pPr>
        <w:ind w:left="-284" w:firstLine="710"/>
        <w:jc w:val="both"/>
        <w:rPr>
          <w:sz w:val="24"/>
          <w:szCs w:val="24"/>
        </w:rPr>
      </w:pPr>
      <w:r w:rsidRPr="00970141">
        <w:rPr>
          <w:color w:val="000000"/>
          <w:sz w:val="24"/>
          <w:szCs w:val="24"/>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F84625" w:rsidRPr="00970141" w:rsidRDefault="00F84625" w:rsidP="00E02D3B">
      <w:pPr>
        <w:ind w:left="-284" w:firstLine="710"/>
        <w:jc w:val="both"/>
        <w:rPr>
          <w:sz w:val="24"/>
          <w:szCs w:val="24"/>
        </w:rPr>
      </w:pPr>
      <w:r w:rsidRPr="00970141">
        <w:rPr>
          <w:color w:val="000000"/>
          <w:sz w:val="24"/>
          <w:szCs w:val="24"/>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F84625" w:rsidRPr="00970141" w:rsidRDefault="00F84625" w:rsidP="00E02D3B">
      <w:pPr>
        <w:ind w:left="-284" w:firstLine="710"/>
        <w:jc w:val="both"/>
        <w:rPr>
          <w:sz w:val="24"/>
          <w:szCs w:val="24"/>
        </w:rPr>
      </w:pPr>
      <w:r w:rsidRPr="00970141">
        <w:rPr>
          <w:color w:val="000000"/>
          <w:sz w:val="24"/>
          <w:szCs w:val="24"/>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F84625" w:rsidRPr="00970141" w:rsidRDefault="00F84625" w:rsidP="00E02D3B">
      <w:pPr>
        <w:ind w:left="-284" w:firstLine="710"/>
        <w:jc w:val="both"/>
        <w:rPr>
          <w:sz w:val="24"/>
          <w:szCs w:val="24"/>
        </w:rPr>
      </w:pPr>
      <w:r w:rsidRPr="00970141">
        <w:rPr>
          <w:color w:val="000000"/>
          <w:sz w:val="24"/>
          <w:szCs w:val="24"/>
        </w:rPr>
        <w:t>используя знания по истории, оценивать полноту и достоверность информации с точки зрения ее соответствия исторической действительности.</w:t>
      </w:r>
    </w:p>
    <w:p w:rsidR="00F84625" w:rsidRPr="00970141" w:rsidRDefault="00F84625" w:rsidP="00E02D3B">
      <w:pPr>
        <w:ind w:left="-284" w:firstLine="710"/>
        <w:jc w:val="both"/>
        <w:rPr>
          <w:sz w:val="24"/>
          <w:szCs w:val="24"/>
        </w:rPr>
      </w:pPr>
      <w:r w:rsidRPr="00970141">
        <w:rPr>
          <w:color w:val="000000"/>
          <w:sz w:val="24"/>
          <w:szCs w:val="24"/>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F84625" w:rsidRPr="00970141" w:rsidRDefault="00F84625" w:rsidP="00E02D3B">
      <w:pPr>
        <w:ind w:left="-284" w:firstLine="710"/>
        <w:jc w:val="both"/>
        <w:rPr>
          <w:sz w:val="24"/>
          <w:szCs w:val="24"/>
        </w:rPr>
      </w:pPr>
      <w:r w:rsidRPr="00970141">
        <w:rPr>
          <w:color w:val="000000"/>
          <w:sz w:val="24"/>
          <w:szCs w:val="24"/>
        </w:rPr>
        <w:t>Структура предметного результата включает следующий перечень знаний и умений:</w:t>
      </w:r>
    </w:p>
    <w:p w:rsidR="00F84625" w:rsidRPr="00970141" w:rsidRDefault="00F84625" w:rsidP="00E02D3B">
      <w:pPr>
        <w:ind w:left="-284" w:firstLine="710"/>
        <w:jc w:val="both"/>
        <w:rPr>
          <w:sz w:val="24"/>
          <w:szCs w:val="24"/>
        </w:rPr>
      </w:pPr>
      <w:r w:rsidRPr="00970141">
        <w:rPr>
          <w:color w:val="000000"/>
          <w:sz w:val="24"/>
          <w:szCs w:val="24"/>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F84625" w:rsidRPr="00970141" w:rsidRDefault="00F84625" w:rsidP="00E02D3B">
      <w:pPr>
        <w:ind w:left="-284" w:firstLine="710"/>
        <w:jc w:val="both"/>
        <w:rPr>
          <w:sz w:val="24"/>
          <w:szCs w:val="24"/>
        </w:rPr>
      </w:pPr>
      <w:r w:rsidRPr="00970141">
        <w:rPr>
          <w:color w:val="000000"/>
          <w:sz w:val="24"/>
          <w:szCs w:val="24"/>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F84625" w:rsidRPr="00970141" w:rsidRDefault="00F84625" w:rsidP="00E02D3B">
      <w:pPr>
        <w:ind w:left="-284" w:firstLine="710"/>
        <w:jc w:val="both"/>
        <w:rPr>
          <w:sz w:val="24"/>
          <w:szCs w:val="24"/>
        </w:rPr>
      </w:pPr>
      <w:r w:rsidRPr="00970141">
        <w:rPr>
          <w:color w:val="000000"/>
          <w:sz w:val="24"/>
          <w:szCs w:val="24"/>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F84625" w:rsidRPr="00970141" w:rsidRDefault="00F84625" w:rsidP="00E02D3B">
      <w:pPr>
        <w:ind w:left="-284" w:firstLine="710"/>
        <w:jc w:val="both"/>
        <w:rPr>
          <w:sz w:val="24"/>
          <w:szCs w:val="24"/>
        </w:rPr>
      </w:pPr>
      <w:r w:rsidRPr="00970141">
        <w:rPr>
          <w:color w:val="000000"/>
          <w:sz w:val="24"/>
          <w:szCs w:val="24"/>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F84625" w:rsidRPr="00970141" w:rsidRDefault="00F84625" w:rsidP="00E02D3B">
      <w:pPr>
        <w:ind w:left="-284" w:firstLine="710"/>
        <w:jc w:val="both"/>
        <w:rPr>
          <w:sz w:val="24"/>
          <w:szCs w:val="24"/>
        </w:rPr>
      </w:pPr>
      <w:r w:rsidRPr="00970141">
        <w:rPr>
          <w:color w:val="000000"/>
          <w:sz w:val="24"/>
          <w:szCs w:val="24"/>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F84625" w:rsidRPr="00970141" w:rsidRDefault="00F84625" w:rsidP="00E02D3B">
      <w:pPr>
        <w:ind w:left="-284" w:firstLine="710"/>
        <w:jc w:val="both"/>
        <w:rPr>
          <w:sz w:val="24"/>
          <w:szCs w:val="24"/>
        </w:rPr>
      </w:pPr>
      <w:r w:rsidRPr="00970141">
        <w:rPr>
          <w:color w:val="000000"/>
          <w:sz w:val="24"/>
          <w:szCs w:val="24"/>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F84625" w:rsidRPr="00970141" w:rsidRDefault="00F84625" w:rsidP="00E02D3B">
      <w:pPr>
        <w:ind w:left="-284" w:firstLine="710"/>
        <w:jc w:val="both"/>
        <w:rPr>
          <w:sz w:val="24"/>
          <w:szCs w:val="24"/>
        </w:rPr>
      </w:pPr>
      <w:r w:rsidRPr="00970141">
        <w:rPr>
          <w:color w:val="000000"/>
          <w:sz w:val="24"/>
          <w:szCs w:val="24"/>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F84625" w:rsidRPr="00970141" w:rsidRDefault="00F84625" w:rsidP="00E02D3B">
      <w:pPr>
        <w:ind w:left="-284" w:firstLine="710"/>
        <w:jc w:val="both"/>
        <w:rPr>
          <w:sz w:val="24"/>
          <w:szCs w:val="24"/>
        </w:rPr>
      </w:pPr>
      <w:r w:rsidRPr="00970141">
        <w:rPr>
          <w:color w:val="000000"/>
          <w:sz w:val="24"/>
          <w:szCs w:val="24"/>
        </w:rPr>
        <w:t>определять события, явления, процессы, которым посвящены визуальные источники исторической информации;</w:t>
      </w:r>
    </w:p>
    <w:p w:rsidR="00F84625" w:rsidRPr="00970141" w:rsidRDefault="00F84625" w:rsidP="00E02D3B">
      <w:pPr>
        <w:ind w:left="-284" w:firstLine="710"/>
        <w:jc w:val="both"/>
        <w:rPr>
          <w:sz w:val="24"/>
          <w:szCs w:val="24"/>
        </w:rPr>
      </w:pPr>
      <w:r w:rsidRPr="00970141">
        <w:rPr>
          <w:color w:val="000000"/>
          <w:sz w:val="24"/>
          <w:szCs w:val="24"/>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F84625" w:rsidRPr="00970141" w:rsidRDefault="00F84625" w:rsidP="00E02D3B">
      <w:pPr>
        <w:ind w:left="-284" w:firstLine="710"/>
        <w:jc w:val="both"/>
        <w:rPr>
          <w:sz w:val="24"/>
          <w:szCs w:val="24"/>
        </w:rPr>
      </w:pPr>
      <w:r w:rsidRPr="00970141">
        <w:rPr>
          <w:color w:val="000000"/>
          <w:sz w:val="24"/>
          <w:szCs w:val="24"/>
        </w:rPr>
        <w:lastRenderedPageBreak/>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F84625" w:rsidRPr="00970141" w:rsidRDefault="00F84625" w:rsidP="00E02D3B">
      <w:pPr>
        <w:ind w:left="-284" w:firstLine="710"/>
        <w:jc w:val="both"/>
        <w:rPr>
          <w:sz w:val="24"/>
          <w:szCs w:val="24"/>
        </w:rPr>
      </w:pPr>
      <w:r w:rsidRPr="00970141">
        <w:rPr>
          <w:color w:val="000000"/>
          <w:sz w:val="24"/>
          <w:szCs w:val="24"/>
        </w:rPr>
        <w:t>представлять историческую информацию в виде таблиц, графиков, схем, диаграмм;</w:t>
      </w:r>
    </w:p>
    <w:p w:rsidR="00F84625" w:rsidRPr="00970141" w:rsidRDefault="00F84625" w:rsidP="00E02D3B">
      <w:pPr>
        <w:ind w:left="-284" w:firstLine="710"/>
        <w:jc w:val="both"/>
        <w:rPr>
          <w:sz w:val="24"/>
          <w:szCs w:val="24"/>
        </w:rPr>
      </w:pPr>
      <w:r w:rsidRPr="00970141">
        <w:rPr>
          <w:color w:val="000000"/>
          <w:sz w:val="24"/>
          <w:szCs w:val="24"/>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F84625" w:rsidRPr="00970141" w:rsidRDefault="00F84625" w:rsidP="00E02D3B">
      <w:pPr>
        <w:ind w:left="-284" w:firstLine="710"/>
        <w:jc w:val="both"/>
        <w:rPr>
          <w:sz w:val="24"/>
          <w:szCs w:val="24"/>
        </w:rPr>
      </w:pPr>
      <w:r w:rsidRPr="00970141">
        <w:rPr>
          <w:color w:val="000000"/>
          <w:sz w:val="24"/>
          <w:szCs w:val="24"/>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F84625" w:rsidRPr="00970141" w:rsidRDefault="00F84625" w:rsidP="00E02D3B">
      <w:pPr>
        <w:ind w:left="-284" w:firstLine="710"/>
        <w:jc w:val="both"/>
        <w:rPr>
          <w:sz w:val="24"/>
          <w:szCs w:val="24"/>
        </w:rPr>
      </w:pPr>
      <w:r w:rsidRPr="00970141">
        <w:rPr>
          <w:color w:val="000000"/>
          <w:sz w:val="24"/>
          <w:szCs w:val="24"/>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F84625" w:rsidRPr="00970141" w:rsidRDefault="00F84625" w:rsidP="00E02D3B">
      <w:pPr>
        <w:ind w:left="-284" w:firstLine="710"/>
        <w:jc w:val="both"/>
        <w:rPr>
          <w:sz w:val="24"/>
          <w:szCs w:val="24"/>
        </w:rPr>
      </w:pPr>
      <w:r w:rsidRPr="00970141">
        <w:rPr>
          <w:color w:val="000000"/>
          <w:sz w:val="24"/>
          <w:szCs w:val="24"/>
        </w:rPr>
        <w:t>Структура предметного результата включает следующий перечень знаний и умений:</w:t>
      </w:r>
    </w:p>
    <w:p w:rsidR="00F84625" w:rsidRPr="00970141" w:rsidRDefault="00F84625" w:rsidP="00E02D3B">
      <w:pPr>
        <w:ind w:left="-284" w:firstLine="710"/>
        <w:jc w:val="both"/>
        <w:rPr>
          <w:sz w:val="24"/>
          <w:szCs w:val="24"/>
        </w:rPr>
      </w:pPr>
      <w:r w:rsidRPr="00970141">
        <w:rPr>
          <w:color w:val="000000"/>
          <w:sz w:val="24"/>
          <w:szCs w:val="24"/>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F84625" w:rsidRPr="00970141" w:rsidRDefault="00F84625" w:rsidP="00E02D3B">
      <w:pPr>
        <w:ind w:left="-284" w:firstLine="710"/>
        <w:jc w:val="both"/>
        <w:rPr>
          <w:sz w:val="24"/>
          <w:szCs w:val="24"/>
        </w:rPr>
      </w:pPr>
      <w:r w:rsidRPr="00970141">
        <w:rPr>
          <w:color w:val="000000"/>
          <w:sz w:val="24"/>
          <w:szCs w:val="24"/>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F84625" w:rsidRPr="00970141" w:rsidRDefault="00F84625" w:rsidP="00E02D3B">
      <w:pPr>
        <w:ind w:left="-284" w:firstLine="710"/>
        <w:jc w:val="both"/>
        <w:rPr>
          <w:sz w:val="24"/>
          <w:szCs w:val="24"/>
        </w:rPr>
      </w:pPr>
      <w:r w:rsidRPr="00970141">
        <w:rPr>
          <w:color w:val="000000"/>
          <w:sz w:val="24"/>
          <w:szCs w:val="24"/>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F84625" w:rsidRPr="00970141" w:rsidRDefault="00F84625" w:rsidP="00E02D3B">
      <w:pPr>
        <w:ind w:left="-284" w:firstLine="710"/>
        <w:jc w:val="both"/>
        <w:rPr>
          <w:sz w:val="24"/>
          <w:szCs w:val="24"/>
        </w:rPr>
      </w:pPr>
      <w:r w:rsidRPr="00970141">
        <w:rPr>
          <w:color w:val="000000"/>
          <w:sz w:val="24"/>
          <w:szCs w:val="24"/>
        </w:rPr>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F84625" w:rsidRPr="00970141" w:rsidRDefault="00F84625" w:rsidP="00E02D3B">
      <w:pPr>
        <w:ind w:left="-284" w:firstLine="710"/>
        <w:jc w:val="both"/>
        <w:rPr>
          <w:sz w:val="24"/>
          <w:szCs w:val="24"/>
        </w:rPr>
      </w:pPr>
      <w:r w:rsidRPr="00970141">
        <w:rPr>
          <w:color w:val="000000"/>
          <w:sz w:val="24"/>
          <w:szCs w:val="24"/>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F84625" w:rsidRPr="00970141" w:rsidRDefault="00F84625" w:rsidP="00E02D3B">
      <w:pPr>
        <w:ind w:left="-284" w:firstLine="710"/>
        <w:jc w:val="both"/>
        <w:rPr>
          <w:sz w:val="24"/>
          <w:szCs w:val="24"/>
        </w:rPr>
      </w:pPr>
      <w:r w:rsidRPr="00970141">
        <w:rPr>
          <w:color w:val="000000"/>
          <w:sz w:val="24"/>
          <w:szCs w:val="24"/>
        </w:rPr>
        <w:t>Структура предметного результата включает следующий перечень знаний и умений:</w:t>
      </w:r>
    </w:p>
    <w:p w:rsidR="00F84625" w:rsidRPr="00970141" w:rsidRDefault="00F84625" w:rsidP="00E02D3B">
      <w:pPr>
        <w:ind w:left="-284" w:firstLine="710"/>
        <w:jc w:val="both"/>
        <w:rPr>
          <w:sz w:val="24"/>
          <w:szCs w:val="24"/>
        </w:rPr>
      </w:pPr>
      <w:r w:rsidRPr="00970141">
        <w:rPr>
          <w:color w:val="000000"/>
          <w:sz w:val="24"/>
          <w:szCs w:val="24"/>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F84625" w:rsidRPr="00970141" w:rsidRDefault="00F84625" w:rsidP="00E02D3B">
      <w:pPr>
        <w:ind w:left="-284" w:firstLine="710"/>
        <w:jc w:val="both"/>
        <w:rPr>
          <w:sz w:val="24"/>
          <w:szCs w:val="24"/>
        </w:rPr>
      </w:pPr>
      <w:r w:rsidRPr="00970141">
        <w:rPr>
          <w:color w:val="000000"/>
          <w:sz w:val="24"/>
          <w:szCs w:val="24"/>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F84625" w:rsidRPr="00970141" w:rsidRDefault="00F84625" w:rsidP="00E02D3B">
      <w:pPr>
        <w:ind w:left="-284" w:firstLine="710"/>
        <w:jc w:val="both"/>
        <w:rPr>
          <w:sz w:val="24"/>
          <w:szCs w:val="24"/>
        </w:rPr>
      </w:pPr>
      <w:r w:rsidRPr="00970141">
        <w:rPr>
          <w:color w:val="000000"/>
          <w:sz w:val="24"/>
          <w:szCs w:val="24"/>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F84625" w:rsidRPr="00970141" w:rsidRDefault="00F84625" w:rsidP="00E02D3B">
      <w:pPr>
        <w:ind w:left="-284" w:firstLine="710"/>
        <w:jc w:val="both"/>
        <w:rPr>
          <w:sz w:val="24"/>
          <w:szCs w:val="24"/>
        </w:rPr>
      </w:pPr>
      <w:r w:rsidRPr="00970141">
        <w:rPr>
          <w:color w:val="000000"/>
          <w:sz w:val="24"/>
          <w:szCs w:val="24"/>
        </w:rPr>
        <w:t>активно участвовать в дискуссиях, не допуская умаления подвига народа при защите Отечества.</w:t>
      </w:r>
    </w:p>
    <w:p w:rsidR="00937834" w:rsidRDefault="008B2445" w:rsidP="00E02D3B">
      <w:pPr>
        <w:pStyle w:val="31"/>
        <w:tabs>
          <w:tab w:val="left" w:pos="2619"/>
        </w:tabs>
        <w:ind w:left="0"/>
      </w:pPr>
      <w:r>
        <w:t>Федеральная</w:t>
      </w:r>
      <w:r w:rsidR="00970141">
        <w:t xml:space="preserve"> </w:t>
      </w:r>
      <w:r>
        <w:t>рабочая</w:t>
      </w:r>
      <w:r w:rsidR="00970141">
        <w:t xml:space="preserve"> </w:t>
      </w:r>
      <w:r>
        <w:t>программа</w:t>
      </w:r>
      <w:r w:rsidR="00970141">
        <w:t xml:space="preserve"> </w:t>
      </w:r>
      <w:r>
        <w:t>по</w:t>
      </w:r>
      <w:r w:rsidR="00970141">
        <w:t xml:space="preserve"> </w:t>
      </w:r>
      <w:r>
        <w:t>учебному</w:t>
      </w:r>
      <w:r w:rsidR="00970141">
        <w:t xml:space="preserve"> </w:t>
      </w:r>
      <w:r>
        <w:rPr>
          <w:spacing w:val="-2"/>
        </w:rPr>
        <w:t>предмету</w:t>
      </w:r>
    </w:p>
    <w:p w:rsidR="00937834" w:rsidRDefault="008B2445">
      <w:pPr>
        <w:ind w:left="859"/>
        <w:jc w:val="both"/>
        <w:rPr>
          <w:b/>
          <w:sz w:val="26"/>
        </w:rPr>
      </w:pPr>
      <w:r>
        <w:rPr>
          <w:b/>
          <w:sz w:val="26"/>
        </w:rPr>
        <w:t>«Обществознание»</w:t>
      </w:r>
      <w:r w:rsidR="00970141">
        <w:rPr>
          <w:b/>
          <w:sz w:val="26"/>
        </w:rPr>
        <w:t xml:space="preserve"> </w:t>
      </w:r>
      <w:r>
        <w:rPr>
          <w:b/>
          <w:sz w:val="26"/>
        </w:rPr>
        <w:t>(углубленный</w:t>
      </w:r>
      <w:r w:rsidR="00970141">
        <w:rPr>
          <w:b/>
          <w:sz w:val="26"/>
        </w:rPr>
        <w:t xml:space="preserve"> </w:t>
      </w:r>
      <w:r>
        <w:rPr>
          <w:b/>
          <w:spacing w:val="-2"/>
          <w:sz w:val="26"/>
        </w:rPr>
        <w:t>уровень)</w:t>
      </w:r>
    </w:p>
    <w:p w:rsidR="00E02D3B" w:rsidRPr="00E02D3B" w:rsidRDefault="00E02D3B" w:rsidP="00E02D3B">
      <w:pPr>
        <w:spacing w:line="264" w:lineRule="auto"/>
        <w:jc w:val="both"/>
        <w:rPr>
          <w:sz w:val="24"/>
          <w:szCs w:val="24"/>
        </w:rPr>
      </w:pPr>
      <w:bookmarkStart w:id="15" w:name="block-27200946"/>
      <w:r w:rsidRPr="00E02D3B">
        <w:rPr>
          <w:b/>
          <w:color w:val="000000"/>
          <w:sz w:val="24"/>
          <w:szCs w:val="24"/>
        </w:rPr>
        <w:t>ПОЯСНИТЕЛЬНАЯ ЗАПИСКА</w:t>
      </w:r>
    </w:p>
    <w:p w:rsidR="00E02D3B" w:rsidRPr="00E02D3B" w:rsidRDefault="00E02D3B" w:rsidP="00E02D3B">
      <w:pPr>
        <w:spacing w:line="264" w:lineRule="auto"/>
        <w:ind w:firstLine="426"/>
        <w:jc w:val="both"/>
        <w:rPr>
          <w:sz w:val="24"/>
          <w:szCs w:val="24"/>
        </w:rPr>
      </w:pPr>
      <w:r w:rsidRPr="00E02D3B">
        <w:rPr>
          <w:color w:val="000000"/>
          <w:sz w:val="24"/>
          <w:szCs w:val="24"/>
        </w:rPr>
        <w:t xml:space="preserve">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 представленных в ФГОС СОО, в соответствии с Концепцией преподавания учебного предмета «Обществознание», а также с учётом федеральной рабочей программы воспитания. </w:t>
      </w:r>
    </w:p>
    <w:p w:rsidR="00E02D3B" w:rsidRPr="00E02D3B" w:rsidRDefault="00E02D3B" w:rsidP="00E02D3B">
      <w:pPr>
        <w:spacing w:line="264" w:lineRule="auto"/>
        <w:ind w:firstLine="600"/>
        <w:jc w:val="both"/>
        <w:rPr>
          <w:sz w:val="24"/>
          <w:szCs w:val="24"/>
        </w:rPr>
      </w:pPr>
      <w:r w:rsidRPr="00E02D3B">
        <w:rPr>
          <w:color w:val="000000"/>
          <w:sz w:val="24"/>
          <w:szCs w:val="24"/>
        </w:rPr>
        <w:t xml:space="preserve">Обществознание выполняет ведущую роль в реализации функции интеграции </w:t>
      </w:r>
      <w:r w:rsidRPr="00E02D3B">
        <w:rPr>
          <w:color w:val="000000"/>
          <w:sz w:val="24"/>
          <w:szCs w:val="24"/>
        </w:rPr>
        <w:lastRenderedPageBreak/>
        <w:t>молодёжи в современное общество, направляет и обеспечивает условия формирования российской гражданской идентичности, освоения традиционных ценностей многонационального российского народа, социализации обучающихся, их готовности к саморазвитию и непрерывному образованию, труду и творческому самовыражению, правомерному поведению и взаимодействию с другими людьми в процессе решения задач личной и социальной значимости.</w:t>
      </w:r>
    </w:p>
    <w:p w:rsidR="00E02D3B" w:rsidRPr="00E02D3B" w:rsidRDefault="00E02D3B" w:rsidP="00E02D3B">
      <w:pPr>
        <w:spacing w:line="264" w:lineRule="auto"/>
        <w:ind w:firstLine="600"/>
        <w:jc w:val="both"/>
        <w:rPr>
          <w:sz w:val="24"/>
          <w:szCs w:val="24"/>
        </w:rPr>
      </w:pPr>
      <w:r w:rsidRPr="00E02D3B">
        <w:rPr>
          <w:color w:val="000000"/>
          <w:sz w:val="24"/>
          <w:szCs w:val="24"/>
        </w:rPr>
        <w:t>Содержание учебного предмета ориентируется на систему теоретических знаний, традиционные ценности российского общества, представленные на базовом уровне,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 Наряду с этим вводится ряд новых, более сложных компонентов содержания, включающих знания, социальные навыки, нормы и принципы поведения людей в обществе, правовые нормы, регулирующие отношения людей во всех областях жизни.</w:t>
      </w:r>
    </w:p>
    <w:p w:rsidR="00E02D3B" w:rsidRPr="00E02D3B" w:rsidRDefault="00E02D3B" w:rsidP="00E02D3B">
      <w:pPr>
        <w:spacing w:line="264" w:lineRule="auto"/>
        <w:ind w:firstLine="600"/>
        <w:jc w:val="both"/>
        <w:rPr>
          <w:sz w:val="24"/>
          <w:szCs w:val="24"/>
        </w:rPr>
      </w:pPr>
      <w:r w:rsidRPr="00E02D3B">
        <w:rPr>
          <w:color w:val="000000"/>
          <w:sz w:val="24"/>
          <w:szCs w:val="24"/>
        </w:rPr>
        <w:t>Сохранение интегративного характера предмета на углублённом уровне предполагает включение в его содержание тех компонентов, которые создают целостное и достаточно полное представление обо всех основных сторонах развития общества, о деятельности человека как субъекта общественных отношений, а также о способах их регулирования. Каждый из содержательных компонентов, которые представлены и на базовом уровне, раскрывается в углублённом курсе в более широком многообразии связей и отношений. Кроме того, содержание предмета дополнено рядом вопросов, связанных с логикой и методологией познания социума различными социальными науками. Усилено внимание к характеристике основных социальных институтов. В основу отбора и построения учебного содержания положен принцип многодисциплинарности обществоведческого знания. Разделы курса отражают основы различных социальных наук.</w:t>
      </w:r>
    </w:p>
    <w:p w:rsidR="00E02D3B" w:rsidRPr="00E02D3B" w:rsidRDefault="00E02D3B" w:rsidP="00E02D3B">
      <w:pPr>
        <w:spacing w:line="264" w:lineRule="auto"/>
        <w:ind w:firstLine="600"/>
        <w:jc w:val="both"/>
        <w:rPr>
          <w:sz w:val="24"/>
          <w:szCs w:val="24"/>
        </w:rPr>
      </w:pPr>
      <w:r w:rsidRPr="00E02D3B">
        <w:rPr>
          <w:color w:val="000000"/>
          <w:sz w:val="24"/>
          <w:szCs w:val="24"/>
        </w:rPr>
        <w:t>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(способов) познания, их применения при работе как с адаптированными, так и неадаптированными источниками информации в условиях возрастания роли массовых коммуникаций.</w:t>
      </w:r>
    </w:p>
    <w:p w:rsidR="00E02D3B" w:rsidRPr="00E02D3B" w:rsidRDefault="00E02D3B" w:rsidP="00E02D3B">
      <w:pPr>
        <w:spacing w:line="264" w:lineRule="auto"/>
        <w:ind w:firstLine="600"/>
        <w:jc w:val="both"/>
        <w:rPr>
          <w:sz w:val="24"/>
          <w:szCs w:val="24"/>
        </w:rPr>
      </w:pPr>
      <w:r w:rsidRPr="00E02D3B">
        <w:rPr>
          <w:color w:val="000000"/>
          <w:sz w:val="24"/>
          <w:szCs w:val="24"/>
        </w:rPr>
        <w:t>Содержание учебного предмета ориентировано на познавательную деятельность, опирающуюся как на традиционные формы коммуникации, так и на цифровую среду, интерактивные образовательные технологии, визуализированные данные, схемы, моделирование жизненных ситуаций.</w:t>
      </w:r>
    </w:p>
    <w:p w:rsidR="00E02D3B" w:rsidRPr="00E02D3B" w:rsidRDefault="00E02D3B" w:rsidP="00E02D3B">
      <w:pPr>
        <w:spacing w:line="264" w:lineRule="auto"/>
        <w:ind w:firstLine="600"/>
        <w:jc w:val="both"/>
        <w:rPr>
          <w:sz w:val="24"/>
          <w:szCs w:val="24"/>
        </w:rPr>
      </w:pPr>
      <w:r w:rsidRPr="00E02D3B">
        <w:rPr>
          <w:color w:val="000000"/>
          <w:sz w:val="24"/>
          <w:szCs w:val="24"/>
        </w:rPr>
        <w:t>Изучение обществознания на углублённом уровне предполагает получение обучающимися широкого (развёрнутого) опыта учебноисследовательской деятельности, характерной для высшего образования.</w:t>
      </w:r>
    </w:p>
    <w:p w:rsidR="00E02D3B" w:rsidRPr="00E02D3B" w:rsidRDefault="00E02D3B" w:rsidP="00E02D3B">
      <w:pPr>
        <w:spacing w:line="264" w:lineRule="auto"/>
        <w:ind w:firstLine="600"/>
        <w:jc w:val="both"/>
        <w:rPr>
          <w:sz w:val="24"/>
          <w:szCs w:val="24"/>
        </w:rPr>
      </w:pPr>
      <w:r w:rsidRPr="00E02D3B">
        <w:rPr>
          <w:color w:val="000000"/>
          <w:sz w:val="24"/>
          <w:szCs w:val="24"/>
        </w:rPr>
        <w:t>С учётом особенностей социального взросления обучающихся, их личного социального опыта и осваиваемых ими социальных практик, изменения их интересов и социальных запросов содержание учебного предмета на углублённом уровне обеспечивает обучающимся активность, позволяющую участвовать в общественно значимых, в том числе волонтёрских, проектах, расширяющих возможности профессионального выбора и поступления в образовательные организации, реализующие программы высшего образования.</w:t>
      </w:r>
    </w:p>
    <w:p w:rsidR="00E02D3B" w:rsidRPr="00E02D3B" w:rsidRDefault="00E02D3B" w:rsidP="00E02D3B">
      <w:pPr>
        <w:spacing w:line="264" w:lineRule="auto"/>
        <w:ind w:firstLine="600"/>
        <w:jc w:val="both"/>
        <w:rPr>
          <w:sz w:val="24"/>
          <w:szCs w:val="24"/>
        </w:rPr>
      </w:pPr>
      <w:r w:rsidRPr="00E02D3B">
        <w:rPr>
          <w:color w:val="000000"/>
          <w:sz w:val="24"/>
          <w:szCs w:val="24"/>
        </w:rPr>
        <w:t>Целями изучения учебного предмета «Обществознание» углублённого уровня являются:</w:t>
      </w:r>
    </w:p>
    <w:p w:rsidR="00E02D3B" w:rsidRPr="00E02D3B" w:rsidRDefault="00E02D3B" w:rsidP="00E02D3B">
      <w:pPr>
        <w:spacing w:line="264" w:lineRule="auto"/>
        <w:ind w:firstLine="600"/>
        <w:jc w:val="both"/>
        <w:rPr>
          <w:sz w:val="24"/>
          <w:szCs w:val="24"/>
        </w:rPr>
      </w:pPr>
      <w:r w:rsidRPr="00E02D3B">
        <w:rPr>
          <w:color w:val="000000"/>
          <w:sz w:val="24"/>
          <w:szCs w:val="24"/>
        </w:rPr>
        <w:t xml:space="preserve">воспитание общероссийской идентичности, гражданской ответственности, патриотизма, правовой культуры и правосознания, уважения к социальным нормам и моральным ценностям, приверженности правовым принципам, закреплённым в Конституции </w:t>
      </w:r>
      <w:r w:rsidRPr="00E02D3B">
        <w:rPr>
          <w:color w:val="000000"/>
          <w:sz w:val="24"/>
          <w:szCs w:val="24"/>
        </w:rPr>
        <w:lastRenderedPageBreak/>
        <w:t>Российской Федерации и законодательстве Российской Федерации;</w:t>
      </w:r>
    </w:p>
    <w:p w:rsidR="00E02D3B" w:rsidRPr="00E02D3B" w:rsidRDefault="00E02D3B" w:rsidP="00E02D3B">
      <w:pPr>
        <w:spacing w:line="264" w:lineRule="auto"/>
        <w:ind w:firstLine="600"/>
        <w:jc w:val="both"/>
        <w:rPr>
          <w:sz w:val="24"/>
          <w:szCs w:val="24"/>
        </w:rPr>
      </w:pPr>
      <w:r w:rsidRPr="00E02D3B">
        <w:rPr>
          <w:color w:val="000000"/>
          <w:sz w:val="24"/>
          <w:szCs w:val="24"/>
        </w:rPr>
        <w:t>развитие духовнонравственных позиций и приоритетов личности в период ранней юности, правового сознания, политической культуры, экономического образа мышления, функциональной грамотности, способности к предстоящему самоопределению в различных областях жизни: семейной, трудовой, профессиональной;</w:t>
      </w:r>
    </w:p>
    <w:p w:rsidR="00E02D3B" w:rsidRPr="00E02D3B" w:rsidRDefault="00E02D3B" w:rsidP="00E02D3B">
      <w:pPr>
        <w:spacing w:line="264" w:lineRule="auto"/>
        <w:ind w:firstLine="600"/>
        <w:jc w:val="both"/>
        <w:rPr>
          <w:sz w:val="24"/>
          <w:szCs w:val="24"/>
        </w:rPr>
      </w:pPr>
      <w:r w:rsidRPr="00E02D3B">
        <w:rPr>
          <w:color w:val="000000"/>
          <w:sz w:val="24"/>
          <w:szCs w:val="24"/>
        </w:rPr>
        <w:t>освоение системы знаний, опирающейся на системное изучение основ базовых для предмета социальных наук, изучающих особенности и противоречия современного общества, его социокультурное многообразие, единство социальных сфер и институтов, человека как субъекта социальных отношений, многообразие видов деятельности людей и регулирование общественных отношений;</w:t>
      </w:r>
    </w:p>
    <w:p w:rsidR="00E02D3B" w:rsidRPr="00E02D3B" w:rsidRDefault="00E02D3B" w:rsidP="00E02D3B">
      <w:pPr>
        <w:spacing w:line="264" w:lineRule="auto"/>
        <w:ind w:firstLine="600"/>
        <w:jc w:val="both"/>
        <w:rPr>
          <w:sz w:val="24"/>
          <w:szCs w:val="24"/>
        </w:rPr>
      </w:pPr>
      <w:r w:rsidRPr="00E02D3B">
        <w:rPr>
          <w:color w:val="000000"/>
          <w:sz w:val="24"/>
          <w:szCs w:val="24"/>
        </w:rPr>
        <w:t>развитие комплекса умений, направленных на синтезирование информации из разных источников (в том числе неадаптированных, цифровых и традиционных) для решения образовательных задач и взаимодействия с социальной средой, выполнения типичных социальных ролей, выбора стратегий поведения в конкретных ситуациях осуществления коммуникации, достижения личных финансовых целей, взаимодействия с государственными органами, финансовыми организациями;</w:t>
      </w:r>
    </w:p>
    <w:p w:rsidR="00E02D3B" w:rsidRPr="00E02D3B" w:rsidRDefault="00E02D3B" w:rsidP="00E02D3B">
      <w:pPr>
        <w:spacing w:line="264" w:lineRule="auto"/>
        <w:ind w:firstLine="600"/>
        <w:jc w:val="both"/>
        <w:rPr>
          <w:sz w:val="24"/>
          <w:szCs w:val="24"/>
        </w:rPr>
      </w:pPr>
      <w:r w:rsidRPr="00E02D3B">
        <w:rPr>
          <w:color w:val="000000"/>
          <w:sz w:val="24"/>
          <w:szCs w:val="24"/>
        </w:rPr>
        <w:t>овладение навыками познавательной рефлексии как осознания совершаемых действий и мыслительных процессов, их результатов, границ своего знания и незнания, новых познавательных задач и средств их достижения с опорой на инструменты (способы) социального познания, ценностные ориентиры, элементы научной методологии;</w:t>
      </w:r>
    </w:p>
    <w:p w:rsidR="00E02D3B" w:rsidRPr="00E02D3B" w:rsidRDefault="00E02D3B" w:rsidP="00E02D3B">
      <w:pPr>
        <w:spacing w:line="264" w:lineRule="auto"/>
        <w:ind w:firstLine="600"/>
        <w:jc w:val="both"/>
        <w:rPr>
          <w:sz w:val="24"/>
          <w:szCs w:val="24"/>
        </w:rPr>
      </w:pPr>
      <w:r w:rsidRPr="00E02D3B">
        <w:rPr>
          <w:color w:val="000000"/>
          <w:sz w:val="24"/>
          <w:szCs w:val="24"/>
        </w:rPr>
        <w:t>обогащение опыта применения полученных знаний и умений в различных областях общественной жизни и в сферах межличностных отношений, создание условий для освоения способов успешного взаимодействия с политическими, правовыми, финансово-экономическими и другими социальными институтами и решения значимых для личности задач, реализации личностного потенциала;</w:t>
      </w:r>
    </w:p>
    <w:p w:rsidR="00E02D3B" w:rsidRPr="00E02D3B" w:rsidRDefault="00E02D3B" w:rsidP="00E02D3B">
      <w:pPr>
        <w:spacing w:line="264" w:lineRule="auto"/>
        <w:ind w:firstLine="600"/>
        <w:jc w:val="both"/>
        <w:rPr>
          <w:sz w:val="24"/>
          <w:szCs w:val="24"/>
        </w:rPr>
      </w:pPr>
      <w:r w:rsidRPr="00E02D3B">
        <w:rPr>
          <w:color w:val="000000"/>
          <w:sz w:val="24"/>
          <w:szCs w:val="24"/>
        </w:rPr>
        <w:t>расширение палитры способов познавательной, коммуникативной, практической деятельности, необходимых для участия в жизни общества, профессионального выбора, поступления в образовательные организации, реализующие программы высшего образования, в том числе по направлениям социальногуманитарной подготовки.</w:t>
      </w:r>
    </w:p>
    <w:p w:rsidR="00E02D3B" w:rsidRPr="00E02D3B" w:rsidRDefault="00E02D3B" w:rsidP="00E02D3B">
      <w:pPr>
        <w:spacing w:line="264" w:lineRule="auto"/>
        <w:ind w:firstLine="600"/>
        <w:jc w:val="both"/>
        <w:rPr>
          <w:sz w:val="24"/>
          <w:szCs w:val="24"/>
        </w:rPr>
      </w:pPr>
      <w:bookmarkStart w:id="16" w:name="aae73cf6-9a33-481a-a72b-2a67fc11b813"/>
      <w:r w:rsidRPr="00E02D3B">
        <w:rPr>
          <w:color w:val="000000"/>
          <w:sz w:val="24"/>
          <w:szCs w:val="24"/>
        </w:rPr>
        <w:t>На изучение обществознания на углубленном уровне отводится 272 часа: в 10 классе – 136 часов (4 часа в неделю), в 11 классе – 136 часов (4 часа в неделю).</w:t>
      </w:r>
      <w:bookmarkEnd w:id="16"/>
    </w:p>
    <w:p w:rsidR="00E02D3B" w:rsidRPr="00E02D3B" w:rsidRDefault="00E02D3B" w:rsidP="00E02D3B">
      <w:pPr>
        <w:spacing w:line="264" w:lineRule="auto"/>
        <w:jc w:val="both"/>
        <w:rPr>
          <w:sz w:val="24"/>
          <w:szCs w:val="24"/>
        </w:rPr>
      </w:pPr>
      <w:bookmarkStart w:id="17" w:name="block-27200948"/>
      <w:bookmarkEnd w:id="15"/>
      <w:r w:rsidRPr="00E02D3B">
        <w:rPr>
          <w:b/>
          <w:color w:val="000000"/>
          <w:sz w:val="24"/>
          <w:szCs w:val="24"/>
        </w:rPr>
        <w:t>СОДЕРЖАНИЕ ОБУЧЕНИЯ</w:t>
      </w:r>
    </w:p>
    <w:p w:rsidR="00E02D3B" w:rsidRPr="00E02D3B" w:rsidRDefault="00E02D3B" w:rsidP="00E02D3B">
      <w:pPr>
        <w:spacing w:line="264" w:lineRule="auto"/>
        <w:jc w:val="both"/>
        <w:rPr>
          <w:sz w:val="24"/>
          <w:szCs w:val="24"/>
        </w:rPr>
      </w:pPr>
      <w:r w:rsidRPr="00E02D3B">
        <w:rPr>
          <w:b/>
          <w:color w:val="000000"/>
          <w:sz w:val="24"/>
          <w:szCs w:val="24"/>
        </w:rPr>
        <w:t>10 КЛАСС</w:t>
      </w:r>
    </w:p>
    <w:p w:rsidR="00E02D3B" w:rsidRPr="00E02D3B" w:rsidRDefault="00E02D3B" w:rsidP="00E02D3B">
      <w:pPr>
        <w:spacing w:line="264" w:lineRule="auto"/>
        <w:ind w:firstLine="600"/>
        <w:jc w:val="both"/>
        <w:rPr>
          <w:sz w:val="24"/>
          <w:szCs w:val="24"/>
        </w:rPr>
      </w:pPr>
      <w:r w:rsidRPr="00E02D3B">
        <w:rPr>
          <w:b/>
          <w:color w:val="000000"/>
          <w:sz w:val="24"/>
          <w:szCs w:val="24"/>
        </w:rPr>
        <w:t>Социальные науки и их особенности</w:t>
      </w:r>
    </w:p>
    <w:p w:rsidR="00E02D3B" w:rsidRPr="00E02D3B" w:rsidRDefault="00E02D3B" w:rsidP="00E02D3B">
      <w:pPr>
        <w:spacing w:line="264" w:lineRule="auto"/>
        <w:ind w:firstLine="600"/>
        <w:jc w:val="both"/>
        <w:rPr>
          <w:sz w:val="24"/>
          <w:szCs w:val="24"/>
        </w:rPr>
      </w:pPr>
      <w:r w:rsidRPr="00E02D3B">
        <w:rPr>
          <w:color w:val="000000"/>
          <w:sz w:val="24"/>
          <w:szCs w:val="24"/>
        </w:rPr>
        <w:t>Общество как предмет изучения. Различные подходы к изучению общества. Особенности социального познания. Научное и ненаучное социальное познание.</w:t>
      </w:r>
    </w:p>
    <w:p w:rsidR="00E02D3B" w:rsidRPr="00E02D3B" w:rsidRDefault="00E02D3B" w:rsidP="00E02D3B">
      <w:pPr>
        <w:spacing w:line="264" w:lineRule="auto"/>
        <w:ind w:firstLine="600"/>
        <w:jc w:val="both"/>
        <w:rPr>
          <w:sz w:val="24"/>
          <w:szCs w:val="24"/>
        </w:rPr>
      </w:pPr>
      <w:r w:rsidRPr="00E02D3B">
        <w:rPr>
          <w:color w:val="000000"/>
          <w:sz w:val="24"/>
          <w:szCs w:val="24"/>
        </w:rPr>
        <w:t>Социальные науки в системе научного знания. Место философии в системе обществознания. Философия и наука.</w:t>
      </w:r>
    </w:p>
    <w:p w:rsidR="00E02D3B" w:rsidRPr="00E02D3B" w:rsidRDefault="00E02D3B" w:rsidP="00E02D3B">
      <w:pPr>
        <w:spacing w:line="264" w:lineRule="auto"/>
        <w:ind w:firstLine="600"/>
        <w:jc w:val="both"/>
        <w:rPr>
          <w:sz w:val="24"/>
          <w:szCs w:val="24"/>
        </w:rPr>
      </w:pPr>
      <w:r w:rsidRPr="00E02D3B">
        <w:rPr>
          <w:color w:val="000000"/>
          <w:sz w:val="24"/>
          <w:szCs w:val="24"/>
        </w:rPr>
        <w:t>Методы изучения социальных явлений. Сходство и различие естествознания и обществознания. Особенности наук, изучающих общество и человека.</w:t>
      </w:r>
    </w:p>
    <w:p w:rsidR="00E02D3B" w:rsidRPr="00E02D3B" w:rsidRDefault="00E02D3B" w:rsidP="00E02D3B">
      <w:pPr>
        <w:spacing w:line="264" w:lineRule="auto"/>
        <w:ind w:firstLine="600"/>
        <w:jc w:val="both"/>
        <w:rPr>
          <w:sz w:val="24"/>
          <w:szCs w:val="24"/>
        </w:rPr>
      </w:pPr>
      <w:r w:rsidRPr="00E02D3B">
        <w:rPr>
          <w:color w:val="000000"/>
          <w:sz w:val="24"/>
          <w:szCs w:val="24"/>
        </w:rPr>
        <w:t xml:space="preserve">Социальные науки и профессиональное самоопределение молодёжи. </w:t>
      </w:r>
    </w:p>
    <w:p w:rsidR="00E02D3B" w:rsidRPr="00E02D3B" w:rsidRDefault="00E02D3B" w:rsidP="00E02D3B">
      <w:pPr>
        <w:spacing w:line="264" w:lineRule="auto"/>
        <w:ind w:firstLine="600"/>
        <w:jc w:val="both"/>
        <w:rPr>
          <w:sz w:val="24"/>
          <w:szCs w:val="24"/>
        </w:rPr>
      </w:pPr>
      <w:r w:rsidRPr="00E02D3B">
        <w:rPr>
          <w:b/>
          <w:color w:val="000000"/>
          <w:sz w:val="24"/>
          <w:szCs w:val="24"/>
        </w:rPr>
        <w:t>Введение в философию</w:t>
      </w:r>
    </w:p>
    <w:p w:rsidR="00E02D3B" w:rsidRPr="00E02D3B" w:rsidRDefault="00E02D3B" w:rsidP="00E02D3B">
      <w:pPr>
        <w:spacing w:line="264" w:lineRule="auto"/>
        <w:ind w:firstLine="600"/>
        <w:jc w:val="both"/>
        <w:rPr>
          <w:sz w:val="24"/>
          <w:szCs w:val="24"/>
        </w:rPr>
      </w:pPr>
      <w:r w:rsidRPr="00E02D3B">
        <w:rPr>
          <w:color w:val="000000"/>
          <w:sz w:val="24"/>
          <w:szCs w:val="24"/>
        </w:rPr>
        <w:t>Социальная философия, её место в системе наук об обществе. Философское осмысление общества как целостной развивающейся системы. Взаимосвязь природы и общества. Понятие «социальный институт». Основные институты общества, их функции и роль в развитии общества.</w:t>
      </w:r>
    </w:p>
    <w:p w:rsidR="00E02D3B" w:rsidRPr="00E02D3B" w:rsidRDefault="00E02D3B" w:rsidP="00E02D3B">
      <w:pPr>
        <w:spacing w:line="264" w:lineRule="auto"/>
        <w:ind w:firstLine="600"/>
        <w:jc w:val="both"/>
        <w:rPr>
          <w:sz w:val="24"/>
          <w:szCs w:val="24"/>
        </w:rPr>
      </w:pPr>
      <w:r w:rsidRPr="00E02D3B">
        <w:rPr>
          <w:color w:val="000000"/>
          <w:sz w:val="24"/>
          <w:szCs w:val="24"/>
        </w:rPr>
        <w:t xml:space="preserve">Типология обществ. Современное общество: ведущие тенденции, особенности развития. Динамика и многообразие процессов развития общества. Типы социальной </w:t>
      </w:r>
      <w:r w:rsidRPr="00E02D3B">
        <w:rPr>
          <w:color w:val="000000"/>
          <w:sz w:val="24"/>
          <w:szCs w:val="24"/>
        </w:rPr>
        <w:lastRenderedPageBreak/>
        <w:t>динамики. Эволюция и революция как формы социального изменения. Влияние массовых коммуникаций на развитие общества и человека.</w:t>
      </w:r>
    </w:p>
    <w:p w:rsidR="00E02D3B" w:rsidRPr="00E02D3B" w:rsidRDefault="00E02D3B" w:rsidP="00E02D3B">
      <w:pPr>
        <w:spacing w:line="264" w:lineRule="auto"/>
        <w:ind w:firstLine="600"/>
        <w:jc w:val="both"/>
        <w:rPr>
          <w:sz w:val="24"/>
          <w:szCs w:val="24"/>
        </w:rPr>
      </w:pPr>
      <w:r w:rsidRPr="00E02D3B">
        <w:rPr>
          <w:color w:val="000000"/>
          <w:sz w:val="24"/>
          <w:szCs w:val="24"/>
        </w:rPr>
        <w:t>Понятие общественного прогресса, критерии общественного прогресса. Противоречия общественного прогресса. Процессы глобализации. Противоречивость глобализации и её последствий. Глобальные проблемы современности. Общество и человек перед лицом угроз и вызовов XXI в.</w:t>
      </w:r>
    </w:p>
    <w:p w:rsidR="00E02D3B" w:rsidRPr="00E02D3B" w:rsidRDefault="00E02D3B" w:rsidP="00E02D3B">
      <w:pPr>
        <w:spacing w:line="264" w:lineRule="auto"/>
        <w:ind w:firstLine="600"/>
        <w:jc w:val="both"/>
        <w:rPr>
          <w:sz w:val="24"/>
          <w:szCs w:val="24"/>
        </w:rPr>
      </w:pPr>
      <w:r w:rsidRPr="00E02D3B">
        <w:rPr>
          <w:color w:val="000000"/>
          <w:sz w:val="24"/>
          <w:szCs w:val="24"/>
        </w:rPr>
        <w:t>Философская антропология о становлении человека и зарождении общества. Человечество как результат биологической и социокультурной эволюции. Сущность человека как философская проблема. Духовное и материальное в человеке. Способность к познанию и деятельности – фундаментальные особенности человека.</w:t>
      </w:r>
    </w:p>
    <w:p w:rsidR="00E02D3B" w:rsidRPr="00E02D3B" w:rsidRDefault="00E02D3B" w:rsidP="00E02D3B">
      <w:pPr>
        <w:spacing w:line="264" w:lineRule="auto"/>
        <w:ind w:firstLine="600"/>
        <w:jc w:val="both"/>
        <w:rPr>
          <w:sz w:val="24"/>
          <w:szCs w:val="24"/>
        </w:rPr>
      </w:pPr>
      <w:r w:rsidRPr="00E02D3B">
        <w:rPr>
          <w:color w:val="000000"/>
          <w:sz w:val="24"/>
          <w:szCs w:val="24"/>
        </w:rPr>
        <w:t>Сознание. Взаимосвязь сознания и тела. Самосознание и его роль в развитии личности. Рефлексия. Общественное и индивидуальное сознание. Теоретическое и обыденное сознание. Формы общественного сознания: религиозное, нравственное, политическое и другие. Способы манипуляции общественным мнением. Установки и стереотипы массового сознания. Воздействие средств массовой информации на массовое и индивидуальное сознание в условиях цифровой среды. Использование достоверной и недостоверной информации.</w:t>
      </w:r>
    </w:p>
    <w:p w:rsidR="00E02D3B" w:rsidRPr="00E02D3B" w:rsidRDefault="00E02D3B" w:rsidP="00E02D3B">
      <w:pPr>
        <w:spacing w:line="264" w:lineRule="auto"/>
        <w:ind w:firstLine="600"/>
        <w:jc w:val="both"/>
        <w:rPr>
          <w:sz w:val="24"/>
          <w:szCs w:val="24"/>
        </w:rPr>
      </w:pPr>
      <w:r w:rsidRPr="00E02D3B">
        <w:rPr>
          <w:color w:val="000000"/>
          <w:sz w:val="24"/>
          <w:szCs w:val="24"/>
        </w:rPr>
        <w:t>Философия о деятельности как способе существования людей, самореализации личности. Мотивация деятельности. Потребности и интересы. Многообразие видов деятельности. Свобода и необходимость в деятельности.</w:t>
      </w:r>
    </w:p>
    <w:p w:rsidR="00E02D3B" w:rsidRPr="00E02D3B" w:rsidRDefault="00E02D3B" w:rsidP="00E02D3B">
      <w:pPr>
        <w:spacing w:line="264" w:lineRule="auto"/>
        <w:ind w:firstLine="600"/>
        <w:jc w:val="both"/>
        <w:rPr>
          <w:sz w:val="24"/>
          <w:szCs w:val="24"/>
        </w:rPr>
      </w:pPr>
      <w:r w:rsidRPr="00E02D3B">
        <w:rPr>
          <w:color w:val="000000"/>
          <w:sz w:val="24"/>
          <w:szCs w:val="24"/>
        </w:rPr>
        <w:t>Гносеология в структуре философского знания. Проблема познаваемости мира. Познание как деятельность. Знание, его виды. Истина и её критерии. Абсолютная истина. Относительность истины. Истина и заблуждение. Формы чувственного познания, его специфика и роль. Формы рационального познания. Мышление и язык. Смысл и значение языковых выражений. Рассуждения и умозаключения. Дедукция и индукция. Доказательство, наблюдение, эксперимент, практика. Объяснение и понимание. Виды объяснений. Распространённые ошибки в рассуждениях. Парадоксы, спор, дискуссия, полемика. Основания, допустимые приёмы рационального спора. Научное знание, его характерные признаки: системность, объективность, доказательность, проверяемость. Эмпирический и теоретический уровни научного знания. Способы и методы научного познания. Дифференциация и интеграция научного знания. Междисциплинарные научные исследования.</w:t>
      </w:r>
    </w:p>
    <w:p w:rsidR="00E02D3B" w:rsidRPr="00E02D3B" w:rsidRDefault="00E02D3B" w:rsidP="00E02D3B">
      <w:pPr>
        <w:spacing w:line="264" w:lineRule="auto"/>
        <w:ind w:firstLine="600"/>
        <w:jc w:val="both"/>
        <w:rPr>
          <w:sz w:val="24"/>
          <w:szCs w:val="24"/>
        </w:rPr>
      </w:pPr>
      <w:r w:rsidRPr="00E02D3B">
        <w:rPr>
          <w:color w:val="000000"/>
          <w:sz w:val="24"/>
          <w:szCs w:val="24"/>
        </w:rPr>
        <w:t>Духовная жизнь человека и общества. Человек как духовное существо. Человек как творец и творение культуры. Мировоззрение: картина мира, идеалы, ценности и цели. Понятие культуры. Институты культуры. Диалог культур. Богатство культурного наследия России. Вклад российской культуры в мировую культуру. Массовая и элитарная культура. Народная культура. Творческая элита. Религия, её культурологическое понимание. Влияние религии на развитие культуры.</w:t>
      </w:r>
    </w:p>
    <w:p w:rsidR="00E02D3B" w:rsidRPr="00E02D3B" w:rsidRDefault="00E02D3B" w:rsidP="00E02D3B">
      <w:pPr>
        <w:spacing w:line="264" w:lineRule="auto"/>
        <w:ind w:firstLine="600"/>
        <w:jc w:val="both"/>
        <w:rPr>
          <w:sz w:val="24"/>
          <w:szCs w:val="24"/>
        </w:rPr>
      </w:pPr>
      <w:r w:rsidRPr="00E02D3B">
        <w:rPr>
          <w:color w:val="000000"/>
          <w:sz w:val="24"/>
          <w:szCs w:val="24"/>
        </w:rPr>
        <w:t>Искусство, его виды и формы. Социальные функции искусства. Современное искусство. Художественная культура.</w:t>
      </w:r>
    </w:p>
    <w:p w:rsidR="00E02D3B" w:rsidRPr="00E02D3B" w:rsidRDefault="00E02D3B" w:rsidP="00E02D3B">
      <w:pPr>
        <w:spacing w:line="264" w:lineRule="auto"/>
        <w:ind w:firstLine="600"/>
        <w:jc w:val="both"/>
        <w:rPr>
          <w:sz w:val="24"/>
          <w:szCs w:val="24"/>
        </w:rPr>
      </w:pPr>
      <w:r w:rsidRPr="00E02D3B">
        <w:rPr>
          <w:color w:val="000000"/>
          <w:sz w:val="24"/>
          <w:szCs w:val="24"/>
        </w:rPr>
        <w:t>Наука как область духовной культуры. Роль науки в современном обществе. Социальные последствия научных открытий и ответственность учёного. Авторитет науки. Достижения российской науки на современном этапе.</w:t>
      </w:r>
    </w:p>
    <w:p w:rsidR="00E02D3B" w:rsidRPr="00E02D3B" w:rsidRDefault="00E02D3B" w:rsidP="00E02D3B">
      <w:pPr>
        <w:spacing w:line="264" w:lineRule="auto"/>
        <w:ind w:firstLine="600"/>
        <w:jc w:val="both"/>
        <w:rPr>
          <w:sz w:val="24"/>
          <w:szCs w:val="24"/>
        </w:rPr>
      </w:pPr>
      <w:r w:rsidRPr="00E02D3B">
        <w:rPr>
          <w:color w:val="000000"/>
          <w:sz w:val="24"/>
          <w:szCs w:val="24"/>
        </w:rPr>
        <w:t>Образование как институт сохранения и передачи культурного наследия.</w:t>
      </w:r>
    </w:p>
    <w:p w:rsidR="00E02D3B" w:rsidRPr="00E02D3B" w:rsidRDefault="00E02D3B" w:rsidP="00E02D3B">
      <w:pPr>
        <w:spacing w:line="264" w:lineRule="auto"/>
        <w:ind w:firstLine="600"/>
        <w:jc w:val="both"/>
        <w:rPr>
          <w:sz w:val="24"/>
          <w:szCs w:val="24"/>
        </w:rPr>
      </w:pPr>
      <w:r w:rsidRPr="00E02D3B">
        <w:rPr>
          <w:color w:val="000000"/>
          <w:sz w:val="24"/>
          <w:szCs w:val="24"/>
        </w:rPr>
        <w:t>Этика, мораль, нравственность. Основные категории этики. Свобода воли и нравственная оценка. Нравственность как область индивидуально ответственного поведения.</w:t>
      </w:r>
    </w:p>
    <w:p w:rsidR="00E02D3B" w:rsidRPr="00E02D3B" w:rsidRDefault="00E02D3B" w:rsidP="00E02D3B">
      <w:pPr>
        <w:spacing w:line="264" w:lineRule="auto"/>
        <w:ind w:firstLine="600"/>
        <w:jc w:val="both"/>
        <w:rPr>
          <w:sz w:val="24"/>
          <w:szCs w:val="24"/>
        </w:rPr>
      </w:pPr>
      <w:r w:rsidRPr="00E02D3B">
        <w:rPr>
          <w:color w:val="000000"/>
          <w:sz w:val="24"/>
          <w:szCs w:val="24"/>
        </w:rPr>
        <w:t>Этические нормы как регулятор деятельности социальных институтов и нравственного поведения людей.</w:t>
      </w:r>
    </w:p>
    <w:p w:rsidR="00E02D3B" w:rsidRPr="00E02D3B" w:rsidRDefault="00E02D3B" w:rsidP="00E02D3B">
      <w:pPr>
        <w:spacing w:line="264" w:lineRule="auto"/>
        <w:ind w:firstLine="600"/>
        <w:jc w:val="both"/>
        <w:rPr>
          <w:sz w:val="24"/>
          <w:szCs w:val="24"/>
        </w:rPr>
      </w:pPr>
      <w:r w:rsidRPr="00E02D3B">
        <w:rPr>
          <w:color w:val="000000"/>
          <w:sz w:val="24"/>
          <w:szCs w:val="24"/>
        </w:rPr>
        <w:lastRenderedPageBreak/>
        <w:t>Особенности профессиональной деятельности по направлениям, связанным с философией.</w:t>
      </w:r>
    </w:p>
    <w:p w:rsidR="00E02D3B" w:rsidRPr="00E02D3B" w:rsidRDefault="00E02D3B" w:rsidP="00E02D3B">
      <w:pPr>
        <w:spacing w:line="264" w:lineRule="auto"/>
        <w:ind w:firstLine="600"/>
        <w:jc w:val="both"/>
        <w:rPr>
          <w:sz w:val="24"/>
          <w:szCs w:val="24"/>
        </w:rPr>
      </w:pPr>
      <w:r w:rsidRPr="00E02D3B">
        <w:rPr>
          <w:b/>
          <w:color w:val="000000"/>
          <w:sz w:val="24"/>
          <w:szCs w:val="24"/>
        </w:rPr>
        <w:t>Введение в социальную психологию</w:t>
      </w:r>
    </w:p>
    <w:p w:rsidR="00E02D3B" w:rsidRPr="00E02D3B" w:rsidRDefault="00E02D3B" w:rsidP="00E02D3B">
      <w:pPr>
        <w:spacing w:line="264" w:lineRule="auto"/>
        <w:ind w:firstLine="600"/>
        <w:jc w:val="both"/>
        <w:rPr>
          <w:sz w:val="24"/>
          <w:szCs w:val="24"/>
        </w:rPr>
      </w:pPr>
      <w:r w:rsidRPr="00E02D3B">
        <w:rPr>
          <w:color w:val="000000"/>
          <w:sz w:val="24"/>
          <w:szCs w:val="24"/>
        </w:rPr>
        <w:t>Социальная психология в системе социальногуманитарного знания. Этапы и основные направления развития социальной психологии. Междисциплинарный характер социальной психологии.</w:t>
      </w:r>
    </w:p>
    <w:p w:rsidR="00E02D3B" w:rsidRPr="00E02D3B" w:rsidRDefault="00E02D3B" w:rsidP="00E02D3B">
      <w:pPr>
        <w:spacing w:line="264" w:lineRule="auto"/>
        <w:ind w:firstLine="600"/>
        <w:jc w:val="both"/>
        <w:rPr>
          <w:sz w:val="24"/>
          <w:szCs w:val="24"/>
        </w:rPr>
      </w:pPr>
      <w:r w:rsidRPr="00E02D3B">
        <w:rPr>
          <w:color w:val="000000"/>
          <w:sz w:val="24"/>
          <w:szCs w:val="24"/>
        </w:rPr>
        <w:t>Теории социальных отношений. Основные типы социальных отношений.</w:t>
      </w:r>
    </w:p>
    <w:p w:rsidR="00E02D3B" w:rsidRPr="00E02D3B" w:rsidRDefault="00E02D3B" w:rsidP="00E02D3B">
      <w:pPr>
        <w:spacing w:line="264" w:lineRule="auto"/>
        <w:ind w:firstLine="600"/>
        <w:jc w:val="both"/>
        <w:rPr>
          <w:sz w:val="24"/>
          <w:szCs w:val="24"/>
        </w:rPr>
      </w:pPr>
      <w:r w:rsidRPr="00E02D3B">
        <w:rPr>
          <w:color w:val="000000"/>
          <w:sz w:val="24"/>
          <w:szCs w:val="24"/>
        </w:rPr>
        <w:t>Личность как объект исследования социальной психологии. Социальная установка. Личность в группе. Понятие «Я-концепция». Самопознание и самооценка. Самоконтроль. Социальная идентичность. Ролевое поведение. Межличностное взаимодействие как объект социальной психологии.</w:t>
      </w:r>
    </w:p>
    <w:p w:rsidR="00E02D3B" w:rsidRPr="00E02D3B" w:rsidRDefault="00E02D3B" w:rsidP="00E02D3B">
      <w:pPr>
        <w:spacing w:line="264" w:lineRule="auto"/>
        <w:ind w:firstLine="600"/>
        <w:jc w:val="both"/>
        <w:rPr>
          <w:sz w:val="24"/>
          <w:szCs w:val="24"/>
        </w:rPr>
      </w:pPr>
      <w:r w:rsidRPr="00E02D3B">
        <w:rPr>
          <w:color w:val="000000"/>
          <w:sz w:val="24"/>
          <w:szCs w:val="24"/>
        </w:rPr>
        <w:t>Группа как объект исследования социальной психологии. Классификация групп в социальной психологии. Большие социальные группы. Стихийные группы и массовые движения. Способы психологического воздействия в больших социальных группах. Феномен психологии масс, «эффект толпы».</w:t>
      </w:r>
    </w:p>
    <w:p w:rsidR="00E02D3B" w:rsidRPr="00E02D3B" w:rsidRDefault="00E02D3B" w:rsidP="00E02D3B">
      <w:pPr>
        <w:spacing w:line="264" w:lineRule="auto"/>
        <w:ind w:firstLine="600"/>
        <w:jc w:val="both"/>
        <w:rPr>
          <w:sz w:val="24"/>
          <w:szCs w:val="24"/>
        </w:rPr>
      </w:pPr>
      <w:r w:rsidRPr="00E02D3B">
        <w:rPr>
          <w:color w:val="000000"/>
          <w:sz w:val="24"/>
          <w:szCs w:val="24"/>
        </w:rPr>
        <w:t xml:space="preserve">Малые группы. Динамические процессы в малой группе. </w:t>
      </w:r>
    </w:p>
    <w:p w:rsidR="00E02D3B" w:rsidRPr="00E02D3B" w:rsidRDefault="00E02D3B" w:rsidP="00E02D3B">
      <w:pPr>
        <w:spacing w:line="264" w:lineRule="auto"/>
        <w:ind w:firstLine="600"/>
        <w:jc w:val="both"/>
        <w:rPr>
          <w:sz w:val="24"/>
          <w:szCs w:val="24"/>
        </w:rPr>
      </w:pPr>
      <w:r w:rsidRPr="00E02D3B">
        <w:rPr>
          <w:color w:val="000000"/>
          <w:sz w:val="24"/>
          <w:szCs w:val="24"/>
        </w:rPr>
        <w:t>Условные группы. Референтная группа. Интеграция в группах разного уровня развития.</w:t>
      </w:r>
    </w:p>
    <w:p w:rsidR="00E02D3B" w:rsidRPr="00E02D3B" w:rsidRDefault="00E02D3B" w:rsidP="00E02D3B">
      <w:pPr>
        <w:spacing w:line="264" w:lineRule="auto"/>
        <w:ind w:firstLine="600"/>
        <w:jc w:val="both"/>
        <w:rPr>
          <w:sz w:val="24"/>
          <w:szCs w:val="24"/>
        </w:rPr>
      </w:pPr>
      <w:r w:rsidRPr="00E02D3B">
        <w:rPr>
          <w:color w:val="000000"/>
          <w:sz w:val="24"/>
          <w:szCs w:val="24"/>
        </w:rPr>
        <w:t>Влияние группы на индивидуальное поведение. Групповая сплочённость. Конформизм и нонконформизм. Причины конформного поведения. Психологическое манипулирование и способы противодействия ему. Межличностные отношения в группах. Межличностная совместимость. Дружеские отношения. Групповая дифференциация. Психологические проблемы лидерства. Формы и стиль лидерства. Взаимоотношения в ученических группах.</w:t>
      </w:r>
    </w:p>
    <w:p w:rsidR="00E02D3B" w:rsidRPr="00E02D3B" w:rsidRDefault="00E02D3B" w:rsidP="00E02D3B">
      <w:pPr>
        <w:spacing w:line="264" w:lineRule="auto"/>
        <w:ind w:firstLine="600"/>
        <w:jc w:val="both"/>
        <w:rPr>
          <w:sz w:val="24"/>
          <w:szCs w:val="24"/>
        </w:rPr>
      </w:pPr>
      <w:r w:rsidRPr="00E02D3B">
        <w:rPr>
          <w:color w:val="000000"/>
          <w:sz w:val="24"/>
          <w:szCs w:val="24"/>
        </w:rPr>
        <w:t>Антисоциальные группы. Опасность криминальных групп. Агрессивное поведение.</w:t>
      </w:r>
    </w:p>
    <w:p w:rsidR="00E02D3B" w:rsidRPr="00E02D3B" w:rsidRDefault="00E02D3B" w:rsidP="00E02D3B">
      <w:pPr>
        <w:spacing w:line="264" w:lineRule="auto"/>
        <w:ind w:firstLine="600"/>
        <w:jc w:val="both"/>
        <w:rPr>
          <w:sz w:val="24"/>
          <w:szCs w:val="24"/>
        </w:rPr>
      </w:pPr>
      <w:r w:rsidRPr="00E02D3B">
        <w:rPr>
          <w:color w:val="000000"/>
          <w:sz w:val="24"/>
          <w:szCs w:val="24"/>
        </w:rPr>
        <w:t>Общение как объект социальнопсихологических исследований. Функции общения. Общение как обмен информацией. Общение как взаимодействие. Особенности общения в информационном обществе. Институты коммуникации. Роль социальных сетей в общении. Риски социальных сетей и сетевого общения. Информационная безопасность.</w:t>
      </w:r>
    </w:p>
    <w:p w:rsidR="00E02D3B" w:rsidRPr="00E02D3B" w:rsidRDefault="00E02D3B" w:rsidP="00E02D3B">
      <w:pPr>
        <w:spacing w:line="264" w:lineRule="auto"/>
        <w:ind w:firstLine="600"/>
        <w:jc w:val="both"/>
        <w:rPr>
          <w:sz w:val="24"/>
          <w:szCs w:val="24"/>
        </w:rPr>
      </w:pPr>
      <w:r w:rsidRPr="00E02D3B">
        <w:rPr>
          <w:color w:val="000000"/>
          <w:sz w:val="24"/>
          <w:szCs w:val="24"/>
        </w:rPr>
        <w:t>Теории конфликта. Межличностные конфликты и способы их разрешения.</w:t>
      </w:r>
    </w:p>
    <w:p w:rsidR="00E02D3B" w:rsidRPr="00E02D3B" w:rsidRDefault="00E02D3B" w:rsidP="00E02D3B">
      <w:pPr>
        <w:spacing w:line="264" w:lineRule="auto"/>
        <w:ind w:firstLine="600"/>
        <w:jc w:val="both"/>
        <w:rPr>
          <w:sz w:val="24"/>
          <w:szCs w:val="24"/>
        </w:rPr>
      </w:pPr>
      <w:r w:rsidRPr="00E02D3B">
        <w:rPr>
          <w:color w:val="000000"/>
          <w:sz w:val="24"/>
          <w:szCs w:val="24"/>
        </w:rPr>
        <w:t>Особенности профессиональной деятельности социального психолога. Психологическое образование.</w:t>
      </w:r>
    </w:p>
    <w:p w:rsidR="00E02D3B" w:rsidRPr="00E02D3B" w:rsidRDefault="00E02D3B" w:rsidP="00E02D3B">
      <w:pPr>
        <w:spacing w:line="264" w:lineRule="auto"/>
        <w:ind w:firstLine="600"/>
        <w:jc w:val="both"/>
        <w:rPr>
          <w:sz w:val="24"/>
          <w:szCs w:val="24"/>
        </w:rPr>
      </w:pPr>
      <w:r w:rsidRPr="00E02D3B">
        <w:rPr>
          <w:b/>
          <w:color w:val="000000"/>
          <w:sz w:val="24"/>
          <w:szCs w:val="24"/>
        </w:rPr>
        <w:t>Введение в экономическую науку</w:t>
      </w:r>
    </w:p>
    <w:p w:rsidR="00E02D3B" w:rsidRPr="00E02D3B" w:rsidRDefault="00E02D3B" w:rsidP="00E02D3B">
      <w:pPr>
        <w:spacing w:line="264" w:lineRule="auto"/>
        <w:ind w:firstLine="600"/>
        <w:jc w:val="both"/>
        <w:rPr>
          <w:sz w:val="24"/>
          <w:szCs w:val="24"/>
        </w:rPr>
      </w:pPr>
      <w:r w:rsidRPr="00E02D3B">
        <w:rPr>
          <w:color w:val="000000"/>
          <w:sz w:val="24"/>
          <w:szCs w:val="24"/>
        </w:rPr>
        <w:t>Экономика как наука, этапы и основные направления её развития. Микроэкономика, макроэкономика, мировая экономика. Место экономической науки среди наук об обществе. Предмет и методы экономической науки. Ограниченность ресурсов. Экономический выбор. Экономическая эффективность.</w:t>
      </w:r>
    </w:p>
    <w:p w:rsidR="00E02D3B" w:rsidRPr="00E02D3B" w:rsidRDefault="00E02D3B" w:rsidP="00E02D3B">
      <w:pPr>
        <w:spacing w:line="264" w:lineRule="auto"/>
        <w:ind w:firstLine="600"/>
        <w:jc w:val="both"/>
        <w:rPr>
          <w:sz w:val="24"/>
          <w:szCs w:val="24"/>
        </w:rPr>
      </w:pPr>
      <w:r w:rsidRPr="00E02D3B">
        <w:rPr>
          <w:color w:val="000000"/>
          <w:sz w:val="24"/>
          <w:szCs w:val="24"/>
        </w:rPr>
        <w:t>Экономические институты и их роль в развитии общества. Собственность. Экономическое содержание собственности. Главные вопросы экономики. Производство. Факторы производства и факторные доходы. Кривая производственных возможностей. Типы экономических систем.</w:t>
      </w:r>
    </w:p>
    <w:p w:rsidR="00E02D3B" w:rsidRPr="00E02D3B" w:rsidRDefault="00E02D3B" w:rsidP="00E02D3B">
      <w:pPr>
        <w:spacing w:line="264" w:lineRule="auto"/>
        <w:ind w:firstLine="600"/>
        <w:jc w:val="both"/>
        <w:rPr>
          <w:sz w:val="24"/>
          <w:szCs w:val="24"/>
        </w:rPr>
      </w:pPr>
      <w:r w:rsidRPr="00E02D3B">
        <w:rPr>
          <w:color w:val="000000"/>
          <w:sz w:val="24"/>
          <w:szCs w:val="24"/>
        </w:rPr>
        <w:t>Экономическая деятельность и её субъекты. Домашние хозяйства, предприятия, государство. Потребление, сбережения, инвестиции. Экономические отношения и экономические интересы. Рациональное поведение людей в экономике. Экономическая свобода и социальная ответственность субъектов экономики.</w:t>
      </w:r>
    </w:p>
    <w:p w:rsidR="00E02D3B" w:rsidRPr="00E02D3B" w:rsidRDefault="00E02D3B" w:rsidP="00E02D3B">
      <w:pPr>
        <w:spacing w:line="264" w:lineRule="auto"/>
        <w:ind w:firstLine="600"/>
        <w:jc w:val="both"/>
        <w:rPr>
          <w:sz w:val="24"/>
          <w:szCs w:val="24"/>
        </w:rPr>
      </w:pPr>
      <w:r w:rsidRPr="00E02D3B">
        <w:rPr>
          <w:color w:val="000000"/>
          <w:sz w:val="24"/>
          <w:szCs w:val="24"/>
        </w:rPr>
        <w:t xml:space="preserve">Институт рынка. Рыночные механизмы: цена и конкуренция. Рыночное ценообразование. Рыночный спрос, величина и факторы спроса. Рыночное предложение, величина и факторы предложения. Закон спроса. Закон предложения. Эластичность спроса и эластичность предложения. Нормальные блага, товары первой необходимости и товары </w:t>
      </w:r>
      <w:r w:rsidRPr="00E02D3B">
        <w:rPr>
          <w:color w:val="000000"/>
          <w:sz w:val="24"/>
          <w:szCs w:val="24"/>
        </w:rPr>
        <w:lastRenderedPageBreak/>
        <w:t>роскоши. Товары Гиффена и эффект Веблена. Рыночное равновесие, равновесная цена.</w:t>
      </w:r>
    </w:p>
    <w:p w:rsidR="00E02D3B" w:rsidRPr="00E02D3B" w:rsidRDefault="00E02D3B" w:rsidP="00E02D3B">
      <w:pPr>
        <w:spacing w:line="264" w:lineRule="auto"/>
        <w:ind w:firstLine="600"/>
        <w:jc w:val="both"/>
        <w:rPr>
          <w:sz w:val="24"/>
          <w:szCs w:val="24"/>
        </w:rPr>
      </w:pPr>
      <w:r w:rsidRPr="00E02D3B">
        <w:rPr>
          <w:color w:val="000000"/>
          <w:sz w:val="24"/>
          <w:szCs w:val="24"/>
        </w:rPr>
        <w:t>Конкуренция как основа функционирования рынка. Типы рыночных структур. Совершенная и несовершенная конкуренция. Монополистическая конкуренция. Олигополия. Монополия, виды монополий. Монопсония. Государственная политика Российской Федерации по поддержке и защите конкуренции. Методы антимонопольного регулирования экономики.</w:t>
      </w:r>
    </w:p>
    <w:p w:rsidR="00E02D3B" w:rsidRPr="00E02D3B" w:rsidRDefault="00E02D3B" w:rsidP="00E02D3B">
      <w:pPr>
        <w:spacing w:line="264" w:lineRule="auto"/>
        <w:ind w:firstLine="600"/>
        <w:jc w:val="both"/>
        <w:rPr>
          <w:sz w:val="24"/>
          <w:szCs w:val="24"/>
        </w:rPr>
      </w:pPr>
      <w:r w:rsidRPr="00E02D3B">
        <w:rPr>
          <w:color w:val="000000"/>
          <w:sz w:val="24"/>
          <w:szCs w:val="24"/>
        </w:rPr>
        <w:t>Рынок ресурсов. Рынок земли. Природные ресурсы и экономическая рента. Рынок капитала. Спрос и предложение на инвестиционные ресурсы. Дисконтирование. Определение рыночно справедливой цены актива. Рынок труда. Занятость и безработица. Государственная политика регулирования рынка труда в Российской Федерации. Минимальная оплата труда. Роль профсоюзов. Потребности современного рынка труда в Российской Федерации.</w:t>
      </w:r>
    </w:p>
    <w:p w:rsidR="00E02D3B" w:rsidRPr="00E02D3B" w:rsidRDefault="00E02D3B" w:rsidP="00E02D3B">
      <w:pPr>
        <w:spacing w:line="264" w:lineRule="auto"/>
        <w:ind w:firstLine="600"/>
        <w:jc w:val="both"/>
        <w:rPr>
          <w:sz w:val="24"/>
          <w:szCs w:val="24"/>
        </w:rPr>
      </w:pPr>
      <w:r w:rsidRPr="00E02D3B">
        <w:rPr>
          <w:color w:val="000000"/>
          <w:sz w:val="24"/>
          <w:szCs w:val="24"/>
        </w:rPr>
        <w:t>Информация как ресурс экономики. Асимметрия информации. Способы решения проблемы асимметрии информации. Государственная политика цифровизации экономики в Российской Федерации.</w:t>
      </w:r>
    </w:p>
    <w:p w:rsidR="00E02D3B" w:rsidRPr="00E02D3B" w:rsidRDefault="00E02D3B" w:rsidP="00E02D3B">
      <w:pPr>
        <w:spacing w:line="264" w:lineRule="auto"/>
        <w:ind w:firstLine="600"/>
        <w:jc w:val="both"/>
        <w:rPr>
          <w:sz w:val="24"/>
          <w:szCs w:val="24"/>
        </w:rPr>
      </w:pPr>
      <w:r w:rsidRPr="00E02D3B">
        <w:rPr>
          <w:color w:val="000000"/>
          <w:sz w:val="24"/>
          <w:szCs w:val="24"/>
        </w:rPr>
        <w:t>Институт предпринимательства и его роль в экономике. Виды и мотивы предпринимательской деятельности. Организационноправовые формы предприятий. Малый бизнес. Франчайзинг. Этика предпринимательства. Развитие и поддержка малого и среднего предпринимательства в Российской Федерации.</w:t>
      </w:r>
    </w:p>
    <w:p w:rsidR="00E02D3B" w:rsidRPr="00E02D3B" w:rsidRDefault="00E02D3B" w:rsidP="00E02D3B">
      <w:pPr>
        <w:spacing w:line="264" w:lineRule="auto"/>
        <w:ind w:firstLine="600"/>
        <w:jc w:val="both"/>
        <w:rPr>
          <w:sz w:val="24"/>
          <w:szCs w:val="24"/>
        </w:rPr>
      </w:pPr>
      <w:r w:rsidRPr="00E02D3B">
        <w:rPr>
          <w:color w:val="000000"/>
          <w:sz w:val="24"/>
          <w:szCs w:val="24"/>
        </w:rPr>
        <w:t>Экономические цели фирмы. Показатели деятельности фирмы. Выручка и прибыль. Издержки и их виды (необратимые издержки, постоянные и переменные издержки, средние и предельные издержки). Предельные издержки и предельная выручка фирмы. Эффект масштаба производства. Амортизационные отчисления. Альтернативная стоимость и способы финансирования предприятия. Основные принципы менеджмента. Основные элементы маркетинга. Влияние конкуренции на деятельность фирмы. Политика импортозамещения в Российской Федерации.</w:t>
      </w:r>
    </w:p>
    <w:p w:rsidR="00E02D3B" w:rsidRPr="00E02D3B" w:rsidRDefault="00E02D3B" w:rsidP="00E02D3B">
      <w:pPr>
        <w:spacing w:line="264" w:lineRule="auto"/>
        <w:ind w:firstLine="600"/>
        <w:jc w:val="both"/>
        <w:rPr>
          <w:sz w:val="24"/>
          <w:szCs w:val="24"/>
        </w:rPr>
      </w:pPr>
      <w:r w:rsidRPr="00E02D3B">
        <w:rPr>
          <w:color w:val="000000"/>
          <w:sz w:val="24"/>
          <w:szCs w:val="24"/>
        </w:rPr>
        <w:t>Финансовые институты. Банки. Банковская система. Центральный банк Российской Федерации. Финансовые услуги. Вклады и кредиты. Денежная масса и денежная база. Денежные агрегаты. Денежный мультипликатор. Финансовые рынки, их виды и функции. Денежный рынок. Фондовый рынок. Современные финансовые технологии. Финансовая безопасность. Цифровые финансовые активы. Монетарная политика. Денежнокредитная политика Банка России. Инфляция: причины, виды, социальноэкономические последствия. Антиинфляционная политика в Российской Федерации.</w:t>
      </w:r>
    </w:p>
    <w:p w:rsidR="00E02D3B" w:rsidRPr="00E02D3B" w:rsidRDefault="00E02D3B" w:rsidP="00E02D3B">
      <w:pPr>
        <w:spacing w:line="264" w:lineRule="auto"/>
        <w:ind w:firstLine="600"/>
        <w:jc w:val="both"/>
        <w:rPr>
          <w:sz w:val="24"/>
          <w:szCs w:val="24"/>
        </w:rPr>
      </w:pPr>
      <w:r w:rsidRPr="00E02D3B">
        <w:rPr>
          <w:color w:val="000000"/>
          <w:sz w:val="24"/>
          <w:szCs w:val="24"/>
        </w:rPr>
        <w:t>Государство в экономике. Экономические функции государства. Общественные блага (блага общего доступа, чисто общественные блага, чисто частные блага). Исключаемость и конкурентность в потреблении. Способы предоставления общественных благ. Несовершенства рыночной организации хозяйства. Государственное регулирование рынков. Внешние эффекты. Положительные и отрицательные внешние эффекты.</w:t>
      </w:r>
    </w:p>
    <w:p w:rsidR="00E02D3B" w:rsidRPr="00E02D3B" w:rsidRDefault="00E02D3B" w:rsidP="00E02D3B">
      <w:pPr>
        <w:spacing w:line="264" w:lineRule="auto"/>
        <w:ind w:firstLine="600"/>
        <w:jc w:val="both"/>
        <w:rPr>
          <w:sz w:val="24"/>
          <w:szCs w:val="24"/>
        </w:rPr>
      </w:pPr>
      <w:r w:rsidRPr="00E02D3B">
        <w:rPr>
          <w:color w:val="000000"/>
          <w:sz w:val="24"/>
          <w:szCs w:val="24"/>
        </w:rPr>
        <w:t>Государственный бюджет. Дефицит и профицит бюджета. Государственный долг. Распределение доходов. Регулирование степени экономического неравенства. Мультипликаторы бюджетной политики. Налоги. Виды налогов. Принципы налогообложения в Российской Федерации. Налогообложение и субсидирование. Фискальная политика государства.</w:t>
      </w:r>
    </w:p>
    <w:p w:rsidR="00E02D3B" w:rsidRPr="00E02D3B" w:rsidRDefault="00E02D3B" w:rsidP="00E02D3B">
      <w:pPr>
        <w:spacing w:line="264" w:lineRule="auto"/>
        <w:ind w:firstLine="600"/>
        <w:jc w:val="both"/>
        <w:rPr>
          <w:sz w:val="24"/>
          <w:szCs w:val="24"/>
        </w:rPr>
      </w:pPr>
      <w:r w:rsidRPr="00E02D3B">
        <w:rPr>
          <w:color w:val="000000"/>
          <w:sz w:val="24"/>
          <w:szCs w:val="24"/>
        </w:rPr>
        <w:t xml:space="preserve">Экономический рост. Измерение экономического роста. Основные макроэкономические показатели: валовой национальный продукт (ВНП), валовый внутренний продукт (ВВП). Индексы цен. Связь между показателями ВВП и ВНП. Реальный и номинальный валовый внутренний продукт. Факторы долгосрочного экономического роста. Рынок благ. Совокупный спрос и совокупное предложение. Экономические циклы. </w:t>
      </w:r>
      <w:r w:rsidRPr="00E02D3B">
        <w:rPr>
          <w:color w:val="000000"/>
          <w:sz w:val="24"/>
          <w:szCs w:val="24"/>
        </w:rPr>
        <w:lastRenderedPageBreak/>
        <w:t>Фазы экономического цикла. Причины циклического развития экономики. Значение совокупного спроса и совокупного предложения для циклических колебаний и долгосрочного экономического роста.</w:t>
      </w:r>
    </w:p>
    <w:p w:rsidR="00E02D3B" w:rsidRPr="00E02D3B" w:rsidRDefault="00E02D3B" w:rsidP="00E02D3B">
      <w:pPr>
        <w:spacing w:line="264" w:lineRule="auto"/>
        <w:ind w:firstLine="600"/>
        <w:jc w:val="both"/>
        <w:rPr>
          <w:sz w:val="24"/>
          <w:szCs w:val="24"/>
        </w:rPr>
      </w:pPr>
      <w:r w:rsidRPr="00E02D3B">
        <w:rPr>
          <w:color w:val="000000"/>
          <w:sz w:val="24"/>
          <w:szCs w:val="24"/>
        </w:rPr>
        <w:t>Мировая экономика. Международное разделение труда. Внешняя торговля. Сравнительные преимущества в международной торговле. Государственное регулирование внешней торговли. Экспорт и импорт товаров и услуг. Квотирование. Международные расчёты. Платёжный баланс. Валютный рынок.</w:t>
      </w:r>
    </w:p>
    <w:p w:rsidR="00E02D3B" w:rsidRPr="00E02D3B" w:rsidRDefault="00E02D3B" w:rsidP="00E02D3B">
      <w:pPr>
        <w:spacing w:line="264" w:lineRule="auto"/>
        <w:ind w:firstLine="600"/>
        <w:jc w:val="both"/>
        <w:rPr>
          <w:sz w:val="24"/>
          <w:szCs w:val="24"/>
        </w:rPr>
      </w:pPr>
      <w:r w:rsidRPr="00E02D3B">
        <w:rPr>
          <w:color w:val="000000"/>
          <w:sz w:val="24"/>
          <w:szCs w:val="24"/>
        </w:rPr>
        <w:t>Возможности применения экономических знаний. Особенности профессиональной деятельности в экономической сфере.</w:t>
      </w:r>
    </w:p>
    <w:p w:rsidR="00E02D3B" w:rsidRPr="00E02D3B" w:rsidRDefault="00E02D3B" w:rsidP="00E02D3B">
      <w:pPr>
        <w:spacing w:line="264" w:lineRule="auto"/>
        <w:jc w:val="both"/>
        <w:rPr>
          <w:sz w:val="24"/>
          <w:szCs w:val="24"/>
        </w:rPr>
      </w:pPr>
      <w:r w:rsidRPr="00E02D3B">
        <w:rPr>
          <w:b/>
          <w:color w:val="000000"/>
          <w:sz w:val="24"/>
          <w:szCs w:val="24"/>
        </w:rPr>
        <w:t>11 КЛАСС</w:t>
      </w:r>
    </w:p>
    <w:p w:rsidR="00E02D3B" w:rsidRPr="00E02D3B" w:rsidRDefault="00E02D3B" w:rsidP="00E02D3B">
      <w:pPr>
        <w:spacing w:line="264" w:lineRule="auto"/>
        <w:ind w:firstLine="600"/>
        <w:jc w:val="both"/>
        <w:rPr>
          <w:sz w:val="24"/>
          <w:szCs w:val="24"/>
        </w:rPr>
      </w:pPr>
      <w:r w:rsidRPr="00E02D3B">
        <w:rPr>
          <w:b/>
          <w:color w:val="000000"/>
          <w:sz w:val="24"/>
          <w:szCs w:val="24"/>
        </w:rPr>
        <w:t>Введение в социологию</w:t>
      </w:r>
    </w:p>
    <w:p w:rsidR="00E02D3B" w:rsidRPr="00E02D3B" w:rsidRDefault="00E02D3B" w:rsidP="00E02D3B">
      <w:pPr>
        <w:spacing w:line="264" w:lineRule="auto"/>
        <w:ind w:firstLine="600"/>
        <w:jc w:val="both"/>
        <w:rPr>
          <w:sz w:val="24"/>
          <w:szCs w:val="24"/>
        </w:rPr>
      </w:pPr>
      <w:r w:rsidRPr="00E02D3B">
        <w:rPr>
          <w:color w:val="000000"/>
          <w:sz w:val="24"/>
          <w:szCs w:val="24"/>
        </w:rPr>
        <w:t>Социология в системе социально-гуманитарного знания, её структура и функции. Этапы и основные направления развития социологии. Структурный и функциональный анализ общества в социологии.</w:t>
      </w:r>
    </w:p>
    <w:p w:rsidR="00E02D3B" w:rsidRPr="00E02D3B" w:rsidRDefault="00E02D3B" w:rsidP="00E02D3B">
      <w:pPr>
        <w:spacing w:line="264" w:lineRule="auto"/>
        <w:ind w:firstLine="600"/>
        <w:jc w:val="both"/>
        <w:rPr>
          <w:sz w:val="24"/>
          <w:szCs w:val="24"/>
        </w:rPr>
      </w:pPr>
      <w:r w:rsidRPr="00E02D3B">
        <w:rPr>
          <w:color w:val="000000"/>
          <w:sz w:val="24"/>
          <w:szCs w:val="24"/>
        </w:rPr>
        <w:t>Социальное взаимодействие и общественные отношения. Социальные субъекты и их многообразие. Социальные общности и группы. Виды социальных групп.</w:t>
      </w:r>
    </w:p>
    <w:p w:rsidR="00E02D3B" w:rsidRPr="00E02D3B" w:rsidRDefault="00E02D3B" w:rsidP="00E02D3B">
      <w:pPr>
        <w:spacing w:line="264" w:lineRule="auto"/>
        <w:ind w:firstLine="600"/>
        <w:jc w:val="both"/>
        <w:rPr>
          <w:sz w:val="24"/>
          <w:szCs w:val="24"/>
        </w:rPr>
      </w:pPr>
      <w:r w:rsidRPr="00E02D3B">
        <w:rPr>
          <w:color w:val="000000"/>
          <w:sz w:val="24"/>
          <w:szCs w:val="24"/>
        </w:rPr>
        <w:t>Этнические общности. Этнокультурные ценности и традиции. Нация как этническая и гражданская общность. Этнические отношения. Этническое многообразие современного мира. Миграционные процессы в современном мире. Конституционные основы национальной политики в Российской Федерации.</w:t>
      </w:r>
    </w:p>
    <w:p w:rsidR="00E02D3B" w:rsidRPr="00E02D3B" w:rsidRDefault="00E02D3B" w:rsidP="00E02D3B">
      <w:pPr>
        <w:spacing w:line="264" w:lineRule="auto"/>
        <w:ind w:firstLine="600"/>
        <w:jc w:val="both"/>
        <w:rPr>
          <w:sz w:val="24"/>
          <w:szCs w:val="24"/>
        </w:rPr>
      </w:pPr>
      <w:r w:rsidRPr="00E02D3B">
        <w:rPr>
          <w:color w:val="000000"/>
          <w:sz w:val="24"/>
          <w:szCs w:val="24"/>
        </w:rPr>
        <w:t>Молодёжь как социальная группа, её социальные и социально-психологические характеристики. Особенности молодёжной субкультуры. Проблемы молодёжи в современной России. Государственная молодёжная политика Российской Федерации.</w:t>
      </w:r>
    </w:p>
    <w:p w:rsidR="00E02D3B" w:rsidRPr="00E02D3B" w:rsidRDefault="00E02D3B" w:rsidP="00E02D3B">
      <w:pPr>
        <w:spacing w:line="264" w:lineRule="auto"/>
        <w:ind w:firstLine="600"/>
        <w:jc w:val="both"/>
        <w:rPr>
          <w:sz w:val="24"/>
          <w:szCs w:val="24"/>
        </w:rPr>
      </w:pPr>
      <w:r w:rsidRPr="00E02D3B">
        <w:rPr>
          <w:color w:val="000000"/>
          <w:sz w:val="24"/>
          <w:szCs w:val="24"/>
        </w:rPr>
        <w:t>Институты социальной стратификации. Социальная структура и стратификация. Социальное неравенство. Критерии социальной стратификации. Стратификация в информационном обществе.</w:t>
      </w:r>
    </w:p>
    <w:p w:rsidR="00E02D3B" w:rsidRPr="00E02D3B" w:rsidRDefault="00E02D3B" w:rsidP="00E02D3B">
      <w:pPr>
        <w:spacing w:line="264" w:lineRule="auto"/>
        <w:ind w:firstLine="600"/>
        <w:jc w:val="both"/>
        <w:rPr>
          <w:sz w:val="24"/>
          <w:szCs w:val="24"/>
        </w:rPr>
      </w:pPr>
      <w:r w:rsidRPr="00E02D3B">
        <w:rPr>
          <w:color w:val="000000"/>
          <w:sz w:val="24"/>
          <w:szCs w:val="24"/>
        </w:rPr>
        <w:t>Институт семьи. Типы семей. Семья в современном обществе. Традиционные семейные ценности. Изменение социальных ролей в современной семье. Демографическая и семейная политика в Российской Федерации.</w:t>
      </w:r>
    </w:p>
    <w:p w:rsidR="00E02D3B" w:rsidRPr="00E02D3B" w:rsidRDefault="00E02D3B" w:rsidP="00E02D3B">
      <w:pPr>
        <w:spacing w:line="264" w:lineRule="auto"/>
        <w:ind w:firstLine="600"/>
        <w:jc w:val="both"/>
        <w:rPr>
          <w:sz w:val="24"/>
          <w:szCs w:val="24"/>
        </w:rPr>
      </w:pPr>
      <w:r w:rsidRPr="00E02D3B">
        <w:rPr>
          <w:color w:val="000000"/>
          <w:sz w:val="24"/>
          <w:szCs w:val="24"/>
        </w:rPr>
        <w:t>Образование как социальный институт. Функции образования. Общее и профессиональное образование. Социальная и личностная значимость образования. Роль и значение непрерывного образования в информационном обществе. Система образования в Российской Федерации. Тенденции развития образования в Российской Федерации.</w:t>
      </w:r>
    </w:p>
    <w:p w:rsidR="00E02D3B" w:rsidRPr="00E02D3B" w:rsidRDefault="00E02D3B" w:rsidP="00E02D3B">
      <w:pPr>
        <w:spacing w:line="264" w:lineRule="auto"/>
        <w:ind w:firstLine="600"/>
        <w:jc w:val="both"/>
        <w:rPr>
          <w:sz w:val="24"/>
          <w:szCs w:val="24"/>
        </w:rPr>
      </w:pPr>
      <w:r w:rsidRPr="00E02D3B">
        <w:rPr>
          <w:color w:val="000000"/>
          <w:sz w:val="24"/>
          <w:szCs w:val="24"/>
        </w:rPr>
        <w:t>Религия как социальный институт. Роль религии в жизни общества и человека. Мировые и национальные религии. Религиозные объединения и организации в Российской Федерации. Принцип свободы совести и его конституционные основы в Российской Федерации.</w:t>
      </w:r>
    </w:p>
    <w:p w:rsidR="00E02D3B" w:rsidRPr="00E02D3B" w:rsidRDefault="00E02D3B" w:rsidP="00E02D3B">
      <w:pPr>
        <w:spacing w:line="264" w:lineRule="auto"/>
        <w:ind w:firstLine="600"/>
        <w:jc w:val="both"/>
        <w:rPr>
          <w:sz w:val="24"/>
          <w:szCs w:val="24"/>
        </w:rPr>
      </w:pPr>
      <w:r w:rsidRPr="00E02D3B">
        <w:rPr>
          <w:color w:val="000000"/>
          <w:sz w:val="24"/>
          <w:szCs w:val="24"/>
        </w:rPr>
        <w:t>Социализация личности, её этапы. Социальное поведение. Социальный статус и социальная роль. Социальные роли в юношеском возрасте.</w:t>
      </w:r>
    </w:p>
    <w:p w:rsidR="00E02D3B" w:rsidRPr="00E02D3B" w:rsidRDefault="00E02D3B" w:rsidP="00E02D3B">
      <w:pPr>
        <w:spacing w:line="264" w:lineRule="auto"/>
        <w:ind w:firstLine="600"/>
        <w:jc w:val="both"/>
        <w:rPr>
          <w:sz w:val="24"/>
          <w:szCs w:val="24"/>
        </w:rPr>
      </w:pPr>
      <w:r w:rsidRPr="00E02D3B">
        <w:rPr>
          <w:color w:val="000000"/>
          <w:sz w:val="24"/>
          <w:szCs w:val="24"/>
        </w:rPr>
        <w:t>Статусно-ролевые отношения как основа социальных институтов. Возможности повышения социального статуса в современном обществе. Социальная мобильность, её формы и каналы. Социальные интересы. Социальные, этно-социальные (межнациональные) конфликты. Причины социальных конфликтов. Способы их разрешения.</w:t>
      </w:r>
    </w:p>
    <w:p w:rsidR="00E02D3B" w:rsidRPr="00E02D3B" w:rsidRDefault="00E02D3B" w:rsidP="00E02D3B">
      <w:pPr>
        <w:spacing w:line="264" w:lineRule="auto"/>
        <w:ind w:firstLine="600"/>
        <w:jc w:val="both"/>
        <w:rPr>
          <w:sz w:val="24"/>
          <w:szCs w:val="24"/>
        </w:rPr>
      </w:pPr>
      <w:r w:rsidRPr="00E02D3B">
        <w:rPr>
          <w:color w:val="000000"/>
          <w:sz w:val="24"/>
          <w:szCs w:val="24"/>
        </w:rPr>
        <w:t>Социальный контроль. Социальные ценности и нормы. Отклоняющееся поведение, его формы и проявления. Конформизм и девиантное поведение: последствия для общества.</w:t>
      </w:r>
    </w:p>
    <w:p w:rsidR="00E02D3B" w:rsidRPr="00E02D3B" w:rsidRDefault="00E02D3B" w:rsidP="00E02D3B">
      <w:pPr>
        <w:spacing w:line="264" w:lineRule="auto"/>
        <w:ind w:firstLine="600"/>
        <w:jc w:val="both"/>
        <w:rPr>
          <w:sz w:val="24"/>
          <w:szCs w:val="24"/>
        </w:rPr>
      </w:pPr>
      <w:r w:rsidRPr="00E02D3B">
        <w:rPr>
          <w:color w:val="000000"/>
          <w:sz w:val="24"/>
          <w:szCs w:val="24"/>
        </w:rPr>
        <w:t>Особенности профессиональной деятельности социолога. Социологическое образование.</w:t>
      </w:r>
    </w:p>
    <w:p w:rsidR="00E02D3B" w:rsidRPr="00E02D3B" w:rsidRDefault="00E02D3B" w:rsidP="00E02D3B">
      <w:pPr>
        <w:spacing w:line="264" w:lineRule="auto"/>
        <w:ind w:firstLine="600"/>
        <w:jc w:val="both"/>
        <w:rPr>
          <w:sz w:val="24"/>
          <w:szCs w:val="24"/>
        </w:rPr>
      </w:pPr>
      <w:r w:rsidRPr="00E02D3B">
        <w:rPr>
          <w:b/>
          <w:color w:val="000000"/>
          <w:sz w:val="24"/>
          <w:szCs w:val="24"/>
        </w:rPr>
        <w:t>Введение в политологию</w:t>
      </w:r>
    </w:p>
    <w:p w:rsidR="00E02D3B" w:rsidRPr="00E02D3B" w:rsidRDefault="00E02D3B" w:rsidP="00E02D3B">
      <w:pPr>
        <w:spacing w:line="264" w:lineRule="auto"/>
        <w:ind w:firstLine="600"/>
        <w:jc w:val="both"/>
        <w:rPr>
          <w:sz w:val="24"/>
          <w:szCs w:val="24"/>
        </w:rPr>
      </w:pPr>
      <w:r w:rsidRPr="00E02D3B">
        <w:rPr>
          <w:color w:val="000000"/>
          <w:sz w:val="24"/>
          <w:szCs w:val="24"/>
        </w:rPr>
        <w:lastRenderedPageBreak/>
        <w:t>Политология в системе общественных наук, её структура, функции и методы.</w:t>
      </w:r>
    </w:p>
    <w:p w:rsidR="00E02D3B" w:rsidRPr="00E02D3B" w:rsidRDefault="00E02D3B" w:rsidP="00E02D3B">
      <w:pPr>
        <w:spacing w:line="264" w:lineRule="auto"/>
        <w:ind w:firstLine="600"/>
        <w:jc w:val="both"/>
        <w:rPr>
          <w:sz w:val="24"/>
          <w:szCs w:val="24"/>
        </w:rPr>
      </w:pPr>
      <w:r w:rsidRPr="00E02D3B">
        <w:rPr>
          <w:color w:val="000000"/>
          <w:sz w:val="24"/>
          <w:szCs w:val="24"/>
        </w:rPr>
        <w:t>Политика как общественное явление. Политические отношения, их виды. Политический конфликт, пути его урегулирования. Политика и мораль. Роль личности в политике.</w:t>
      </w:r>
    </w:p>
    <w:p w:rsidR="00E02D3B" w:rsidRPr="00E02D3B" w:rsidRDefault="00E02D3B" w:rsidP="00E02D3B">
      <w:pPr>
        <w:spacing w:line="264" w:lineRule="auto"/>
        <w:ind w:firstLine="600"/>
        <w:jc w:val="both"/>
        <w:rPr>
          <w:sz w:val="24"/>
          <w:szCs w:val="24"/>
        </w:rPr>
      </w:pPr>
      <w:r w:rsidRPr="00E02D3B">
        <w:rPr>
          <w:color w:val="000000"/>
          <w:sz w:val="24"/>
          <w:szCs w:val="24"/>
        </w:rPr>
        <w:t>Власть в обществе и политическая власть. Структура, ресурсы и функции политической власти. Легитимность власти. Институционализация политической власти. Политические институты современного общества.</w:t>
      </w:r>
    </w:p>
    <w:p w:rsidR="00E02D3B" w:rsidRPr="00E02D3B" w:rsidRDefault="00E02D3B" w:rsidP="00E02D3B">
      <w:pPr>
        <w:spacing w:line="264" w:lineRule="auto"/>
        <w:ind w:firstLine="600"/>
        <w:jc w:val="both"/>
        <w:rPr>
          <w:sz w:val="24"/>
          <w:szCs w:val="24"/>
        </w:rPr>
      </w:pPr>
      <w:r w:rsidRPr="00E02D3B">
        <w:rPr>
          <w:color w:val="000000"/>
          <w:sz w:val="24"/>
          <w:szCs w:val="24"/>
        </w:rPr>
        <w:t>Политическая система общества, её структура и функции. Факторы формирования политической системы. Политические ценности. Политические нормы. Политическая коммуникация. Политическая система современного российского общества.</w:t>
      </w:r>
    </w:p>
    <w:p w:rsidR="00E02D3B" w:rsidRPr="00E02D3B" w:rsidRDefault="00E02D3B" w:rsidP="00E02D3B">
      <w:pPr>
        <w:spacing w:line="264" w:lineRule="auto"/>
        <w:ind w:firstLine="600"/>
        <w:jc w:val="both"/>
        <w:rPr>
          <w:sz w:val="24"/>
          <w:szCs w:val="24"/>
        </w:rPr>
      </w:pPr>
      <w:r w:rsidRPr="00E02D3B">
        <w:rPr>
          <w:color w:val="000000"/>
          <w:sz w:val="24"/>
          <w:szCs w:val="24"/>
        </w:rPr>
        <w:t>Место государства в политической системе общества. Понятие формы государства. Формы правления. Государственнотерриториальное устройство. Политический режим. Типы политических режимов. Демократия, её основные ценности и признаки. Проблемы современной демократии.</w:t>
      </w:r>
    </w:p>
    <w:p w:rsidR="00E02D3B" w:rsidRPr="00E02D3B" w:rsidRDefault="00E02D3B" w:rsidP="00E02D3B">
      <w:pPr>
        <w:spacing w:line="264" w:lineRule="auto"/>
        <w:ind w:firstLine="600"/>
        <w:jc w:val="both"/>
        <w:rPr>
          <w:sz w:val="24"/>
          <w:szCs w:val="24"/>
        </w:rPr>
      </w:pPr>
      <w:r w:rsidRPr="00E02D3B">
        <w:rPr>
          <w:color w:val="000000"/>
          <w:sz w:val="24"/>
          <w:szCs w:val="24"/>
        </w:rPr>
        <w:t>Институты государственной власти. Институт главы государства.</w:t>
      </w:r>
    </w:p>
    <w:p w:rsidR="00E02D3B" w:rsidRPr="00E02D3B" w:rsidRDefault="00E02D3B" w:rsidP="00E02D3B">
      <w:pPr>
        <w:spacing w:line="264" w:lineRule="auto"/>
        <w:ind w:firstLine="600"/>
        <w:jc w:val="both"/>
        <w:rPr>
          <w:sz w:val="24"/>
          <w:szCs w:val="24"/>
        </w:rPr>
      </w:pPr>
      <w:r w:rsidRPr="00E02D3B">
        <w:rPr>
          <w:color w:val="000000"/>
          <w:sz w:val="24"/>
          <w:szCs w:val="24"/>
        </w:rPr>
        <w:t>Институт законодательной власти. Делегирование властных полномочий. Парламентаризм. Развитие традиций парламентской демократии в России. Местное самоуправление в Российской Федерации.</w:t>
      </w:r>
    </w:p>
    <w:p w:rsidR="00E02D3B" w:rsidRPr="00E02D3B" w:rsidRDefault="00E02D3B" w:rsidP="00E02D3B">
      <w:pPr>
        <w:spacing w:line="264" w:lineRule="auto"/>
        <w:ind w:firstLine="600"/>
        <w:jc w:val="both"/>
        <w:rPr>
          <w:sz w:val="24"/>
          <w:szCs w:val="24"/>
        </w:rPr>
      </w:pPr>
      <w:r w:rsidRPr="00E02D3B">
        <w:rPr>
          <w:color w:val="000000"/>
          <w:sz w:val="24"/>
          <w:szCs w:val="24"/>
        </w:rPr>
        <w:t>Институт исполнительной власти.</w:t>
      </w:r>
    </w:p>
    <w:p w:rsidR="00E02D3B" w:rsidRPr="00E02D3B" w:rsidRDefault="00E02D3B" w:rsidP="00E02D3B">
      <w:pPr>
        <w:spacing w:line="264" w:lineRule="auto"/>
        <w:ind w:firstLine="600"/>
        <w:jc w:val="both"/>
        <w:rPr>
          <w:sz w:val="24"/>
          <w:szCs w:val="24"/>
        </w:rPr>
      </w:pPr>
      <w:r w:rsidRPr="00E02D3B">
        <w:rPr>
          <w:color w:val="000000"/>
          <w:sz w:val="24"/>
          <w:szCs w:val="24"/>
        </w:rPr>
        <w:t xml:space="preserve">Институты судопроизводства и охраны правопорядка. </w:t>
      </w:r>
    </w:p>
    <w:p w:rsidR="00E02D3B" w:rsidRPr="00E02D3B" w:rsidRDefault="00E02D3B" w:rsidP="00E02D3B">
      <w:pPr>
        <w:spacing w:line="264" w:lineRule="auto"/>
        <w:ind w:firstLine="600"/>
        <w:jc w:val="both"/>
        <w:rPr>
          <w:sz w:val="24"/>
          <w:szCs w:val="24"/>
        </w:rPr>
      </w:pPr>
      <w:r w:rsidRPr="00E02D3B">
        <w:rPr>
          <w:color w:val="000000"/>
          <w:sz w:val="24"/>
          <w:szCs w:val="24"/>
        </w:rPr>
        <w:t>Институт государственного управления. Основные функциии направления политики государства. Понятие бюрократии. Особенности государственной службы.</w:t>
      </w:r>
    </w:p>
    <w:p w:rsidR="00E02D3B" w:rsidRPr="00E02D3B" w:rsidRDefault="00E02D3B" w:rsidP="00E02D3B">
      <w:pPr>
        <w:spacing w:line="264" w:lineRule="auto"/>
        <w:ind w:firstLine="600"/>
        <w:jc w:val="both"/>
        <w:rPr>
          <w:sz w:val="24"/>
          <w:szCs w:val="24"/>
        </w:rPr>
      </w:pPr>
      <w:r w:rsidRPr="00E02D3B">
        <w:rPr>
          <w:color w:val="000000"/>
          <w:sz w:val="24"/>
          <w:szCs w:val="24"/>
        </w:rPr>
        <w:t>Институты представительства социальных интересов. Гражданское общество. Взаимодействие институтов гражданского общества и публичной власти.</w:t>
      </w:r>
    </w:p>
    <w:p w:rsidR="00E02D3B" w:rsidRPr="00E02D3B" w:rsidRDefault="00E02D3B" w:rsidP="00E02D3B">
      <w:pPr>
        <w:spacing w:line="264" w:lineRule="auto"/>
        <w:ind w:firstLine="600"/>
        <w:jc w:val="both"/>
        <w:rPr>
          <w:sz w:val="24"/>
          <w:szCs w:val="24"/>
        </w:rPr>
      </w:pPr>
      <w:r w:rsidRPr="00E02D3B">
        <w:rPr>
          <w:color w:val="000000"/>
          <w:sz w:val="24"/>
          <w:szCs w:val="24"/>
        </w:rPr>
        <w:t>Выборы в демократическом обществе. Институт всеобщего избирательного права. Избирательный процесс и избирательные системы. Избирательная система Российской Федерации. Избирательная кампания. Абсентеизм, его причины и опасность.</w:t>
      </w:r>
    </w:p>
    <w:p w:rsidR="00E02D3B" w:rsidRPr="00E02D3B" w:rsidRDefault="00E02D3B" w:rsidP="00E02D3B">
      <w:pPr>
        <w:spacing w:line="264" w:lineRule="auto"/>
        <w:ind w:firstLine="600"/>
        <w:jc w:val="both"/>
        <w:rPr>
          <w:sz w:val="24"/>
          <w:szCs w:val="24"/>
        </w:rPr>
      </w:pPr>
      <w:r w:rsidRPr="00E02D3B">
        <w:rPr>
          <w:color w:val="000000"/>
          <w:sz w:val="24"/>
          <w:szCs w:val="24"/>
        </w:rPr>
        <w:t>Институт политических партий и общественных организаций. Виды, цели и функции политических партий. Партийные системы. Становление многопартийности в Российской Федерации. Общественно-политические движения в политической системе демократического общества. Группы интересов. Группы давления (лоббирование).</w:t>
      </w:r>
    </w:p>
    <w:p w:rsidR="00E02D3B" w:rsidRPr="00E02D3B" w:rsidRDefault="00E02D3B" w:rsidP="00E02D3B">
      <w:pPr>
        <w:spacing w:line="264" w:lineRule="auto"/>
        <w:ind w:firstLine="600"/>
        <w:jc w:val="both"/>
        <w:rPr>
          <w:sz w:val="24"/>
          <w:szCs w:val="24"/>
        </w:rPr>
      </w:pPr>
      <w:r w:rsidRPr="00E02D3B">
        <w:rPr>
          <w:color w:val="000000"/>
          <w:sz w:val="24"/>
          <w:szCs w:val="24"/>
        </w:rPr>
        <w:t>Политическая элита. Типология элит, особенности их формирования в современной России. Понятие политического лидерства. Типология лидерства. Имидж политического лидера.</w:t>
      </w:r>
    </w:p>
    <w:p w:rsidR="00E02D3B" w:rsidRPr="00E02D3B" w:rsidRDefault="00E02D3B" w:rsidP="00E02D3B">
      <w:pPr>
        <w:spacing w:line="264" w:lineRule="auto"/>
        <w:ind w:firstLine="600"/>
        <w:jc w:val="both"/>
        <w:rPr>
          <w:sz w:val="24"/>
          <w:szCs w:val="24"/>
        </w:rPr>
      </w:pPr>
      <w:r w:rsidRPr="00E02D3B">
        <w:rPr>
          <w:color w:val="000000"/>
          <w:sz w:val="24"/>
          <w:szCs w:val="24"/>
        </w:rPr>
        <w:t>Понятие, структура, функции и типы политической культуры. Политические идеологии. Истоки и опасность политического экстремизма в современном обществе.</w:t>
      </w:r>
    </w:p>
    <w:p w:rsidR="00E02D3B" w:rsidRPr="00E02D3B" w:rsidRDefault="00E02D3B" w:rsidP="00E02D3B">
      <w:pPr>
        <w:spacing w:line="264" w:lineRule="auto"/>
        <w:ind w:firstLine="600"/>
        <w:jc w:val="both"/>
        <w:rPr>
          <w:sz w:val="24"/>
          <w:szCs w:val="24"/>
        </w:rPr>
      </w:pPr>
      <w:r w:rsidRPr="00E02D3B">
        <w:rPr>
          <w:color w:val="000000"/>
          <w:sz w:val="24"/>
          <w:szCs w:val="24"/>
        </w:rPr>
        <w:t>Политическая социализация и политическое поведение личности. Политическая психология и политическое сознание. Типы политического поведения, политический выбор. Политическое участие.</w:t>
      </w:r>
    </w:p>
    <w:p w:rsidR="00E02D3B" w:rsidRPr="00E02D3B" w:rsidRDefault="00E02D3B" w:rsidP="00E02D3B">
      <w:pPr>
        <w:spacing w:line="264" w:lineRule="auto"/>
        <w:ind w:firstLine="600"/>
        <w:jc w:val="both"/>
        <w:rPr>
          <w:sz w:val="24"/>
          <w:szCs w:val="24"/>
        </w:rPr>
      </w:pPr>
      <w:r w:rsidRPr="00E02D3B">
        <w:rPr>
          <w:color w:val="000000"/>
          <w:sz w:val="24"/>
          <w:szCs w:val="24"/>
        </w:rPr>
        <w:t>Политический процесс и его основные характеристики. Виды политических процессов. Особенности политического процесса в современной России. Место и роль средств массовой информации в политическом процессе. Интернет в политической коммуникации.</w:t>
      </w:r>
    </w:p>
    <w:p w:rsidR="00E02D3B" w:rsidRPr="00E02D3B" w:rsidRDefault="00E02D3B" w:rsidP="00E02D3B">
      <w:pPr>
        <w:spacing w:line="264" w:lineRule="auto"/>
        <w:ind w:firstLine="600"/>
        <w:jc w:val="both"/>
        <w:rPr>
          <w:sz w:val="24"/>
          <w:szCs w:val="24"/>
        </w:rPr>
      </w:pPr>
      <w:r w:rsidRPr="00E02D3B">
        <w:rPr>
          <w:color w:val="000000"/>
          <w:sz w:val="24"/>
          <w:szCs w:val="24"/>
        </w:rPr>
        <w:t>Современный этап политического развития России. Особенности профессиональной деятельности политолога.</w:t>
      </w:r>
    </w:p>
    <w:p w:rsidR="00E02D3B" w:rsidRPr="00E02D3B" w:rsidRDefault="00E02D3B" w:rsidP="00E02D3B">
      <w:pPr>
        <w:spacing w:line="264" w:lineRule="auto"/>
        <w:ind w:firstLine="600"/>
        <w:jc w:val="both"/>
        <w:rPr>
          <w:sz w:val="24"/>
          <w:szCs w:val="24"/>
        </w:rPr>
      </w:pPr>
      <w:r w:rsidRPr="00E02D3B">
        <w:rPr>
          <w:color w:val="000000"/>
          <w:sz w:val="24"/>
          <w:szCs w:val="24"/>
        </w:rPr>
        <w:t>Политологическое образование.</w:t>
      </w:r>
    </w:p>
    <w:p w:rsidR="00E02D3B" w:rsidRPr="00E02D3B" w:rsidRDefault="00E02D3B" w:rsidP="00E02D3B">
      <w:pPr>
        <w:spacing w:line="264" w:lineRule="auto"/>
        <w:ind w:firstLine="600"/>
        <w:jc w:val="both"/>
        <w:rPr>
          <w:sz w:val="24"/>
          <w:szCs w:val="24"/>
        </w:rPr>
      </w:pPr>
      <w:r w:rsidRPr="00E02D3B">
        <w:rPr>
          <w:b/>
          <w:color w:val="000000"/>
          <w:sz w:val="24"/>
          <w:szCs w:val="24"/>
        </w:rPr>
        <w:t>Введение в правоведение</w:t>
      </w:r>
    </w:p>
    <w:p w:rsidR="00E02D3B" w:rsidRPr="00E02D3B" w:rsidRDefault="00E02D3B" w:rsidP="00E02D3B">
      <w:pPr>
        <w:spacing w:line="264" w:lineRule="auto"/>
        <w:ind w:firstLine="600"/>
        <w:jc w:val="both"/>
        <w:rPr>
          <w:sz w:val="24"/>
          <w:szCs w:val="24"/>
        </w:rPr>
      </w:pPr>
      <w:r w:rsidRPr="00E02D3B">
        <w:rPr>
          <w:color w:val="000000"/>
          <w:sz w:val="24"/>
          <w:szCs w:val="24"/>
        </w:rPr>
        <w:t>Юридическая наука. Этапы и основные направления развития юридической науки.</w:t>
      </w:r>
    </w:p>
    <w:p w:rsidR="00E02D3B" w:rsidRPr="00E02D3B" w:rsidRDefault="00E02D3B" w:rsidP="00E02D3B">
      <w:pPr>
        <w:spacing w:line="264" w:lineRule="auto"/>
        <w:ind w:firstLine="600"/>
        <w:jc w:val="both"/>
        <w:rPr>
          <w:sz w:val="24"/>
          <w:szCs w:val="24"/>
        </w:rPr>
      </w:pPr>
      <w:r w:rsidRPr="00E02D3B">
        <w:rPr>
          <w:color w:val="000000"/>
          <w:sz w:val="24"/>
          <w:szCs w:val="24"/>
        </w:rPr>
        <w:t xml:space="preserve">Право как социальный институт. Понятие, признаки и функции права. Роль права в </w:t>
      </w:r>
      <w:r w:rsidRPr="00E02D3B">
        <w:rPr>
          <w:color w:val="000000"/>
          <w:sz w:val="24"/>
          <w:szCs w:val="24"/>
        </w:rPr>
        <w:lastRenderedPageBreak/>
        <w:t xml:space="preserve">жизни общества. Естественное и позитивное право. Право и мораль. Понятие, структура и виды правовых норм. Источники права: нормативный правовой акт, нормативный договор, правовой обычай, судебный прецедент. Связь права и государства. Правовое государство и гражданское общество. Основные принципы организации и деятельности механизма современного государства. </w:t>
      </w:r>
    </w:p>
    <w:p w:rsidR="00E02D3B" w:rsidRPr="00E02D3B" w:rsidRDefault="00E02D3B" w:rsidP="00E02D3B">
      <w:pPr>
        <w:spacing w:line="264" w:lineRule="auto"/>
        <w:ind w:firstLine="600"/>
        <w:jc w:val="both"/>
        <w:rPr>
          <w:sz w:val="24"/>
          <w:szCs w:val="24"/>
        </w:rPr>
      </w:pPr>
      <w:r w:rsidRPr="00E02D3B">
        <w:rPr>
          <w:color w:val="000000"/>
          <w:sz w:val="24"/>
          <w:szCs w:val="24"/>
        </w:rPr>
        <w:t>Правотворчество и законотворчество. Законодательный процесс.</w:t>
      </w:r>
    </w:p>
    <w:p w:rsidR="00E02D3B" w:rsidRPr="00E02D3B" w:rsidRDefault="00E02D3B" w:rsidP="00E02D3B">
      <w:pPr>
        <w:spacing w:line="264" w:lineRule="auto"/>
        <w:ind w:firstLine="600"/>
        <w:jc w:val="both"/>
        <w:rPr>
          <w:sz w:val="24"/>
          <w:szCs w:val="24"/>
        </w:rPr>
      </w:pPr>
      <w:r w:rsidRPr="00E02D3B">
        <w:rPr>
          <w:color w:val="000000"/>
          <w:sz w:val="24"/>
          <w:szCs w:val="24"/>
        </w:rPr>
        <w:t>Система права. Отрасли права. Частное и публичное, материальное и процессуальное, национальное и международное право.</w:t>
      </w:r>
    </w:p>
    <w:p w:rsidR="00E02D3B" w:rsidRPr="00E02D3B" w:rsidRDefault="00E02D3B" w:rsidP="00E02D3B">
      <w:pPr>
        <w:spacing w:line="264" w:lineRule="auto"/>
        <w:ind w:firstLine="600"/>
        <w:jc w:val="both"/>
        <w:rPr>
          <w:sz w:val="24"/>
          <w:szCs w:val="24"/>
        </w:rPr>
      </w:pPr>
      <w:r w:rsidRPr="00E02D3B">
        <w:rPr>
          <w:color w:val="000000"/>
          <w:sz w:val="24"/>
          <w:szCs w:val="24"/>
        </w:rPr>
        <w:t xml:space="preserve">Правосознание, правовая культура, правовое воспитание. </w:t>
      </w:r>
    </w:p>
    <w:p w:rsidR="00E02D3B" w:rsidRPr="00E02D3B" w:rsidRDefault="00E02D3B" w:rsidP="00E02D3B">
      <w:pPr>
        <w:spacing w:line="264" w:lineRule="auto"/>
        <w:ind w:firstLine="600"/>
        <w:jc w:val="both"/>
        <w:rPr>
          <w:sz w:val="24"/>
          <w:szCs w:val="24"/>
        </w:rPr>
      </w:pPr>
      <w:r w:rsidRPr="00E02D3B">
        <w:rPr>
          <w:color w:val="000000"/>
          <w:sz w:val="24"/>
          <w:szCs w:val="24"/>
        </w:rPr>
        <w:t>Понятие и признаки правоотношений. Субъекты правоотношений, их виды. Правоспособность и дееспособность. Реализация и применение права, правоприменительные акты. Толкование права.</w:t>
      </w:r>
    </w:p>
    <w:p w:rsidR="00E02D3B" w:rsidRPr="00E02D3B" w:rsidRDefault="00E02D3B" w:rsidP="00E02D3B">
      <w:pPr>
        <w:spacing w:line="264" w:lineRule="auto"/>
        <w:ind w:firstLine="600"/>
        <w:jc w:val="both"/>
        <w:rPr>
          <w:sz w:val="24"/>
          <w:szCs w:val="24"/>
        </w:rPr>
      </w:pPr>
      <w:r w:rsidRPr="00E02D3B">
        <w:rPr>
          <w:color w:val="000000"/>
          <w:sz w:val="24"/>
          <w:szCs w:val="24"/>
        </w:rPr>
        <w:t>Правомерное поведение и правонарушение. Виды правонарушений, состав правонарушения. Законность и правопорядок, их гарантии. Понятие и виды юридической ответственности.</w:t>
      </w:r>
    </w:p>
    <w:p w:rsidR="00E02D3B" w:rsidRPr="00E02D3B" w:rsidRDefault="00E02D3B" w:rsidP="00E02D3B">
      <w:pPr>
        <w:spacing w:line="264" w:lineRule="auto"/>
        <w:ind w:firstLine="600"/>
        <w:jc w:val="both"/>
        <w:rPr>
          <w:sz w:val="24"/>
          <w:szCs w:val="24"/>
        </w:rPr>
      </w:pPr>
      <w:r w:rsidRPr="00E02D3B">
        <w:rPr>
          <w:color w:val="000000"/>
          <w:sz w:val="24"/>
          <w:szCs w:val="24"/>
        </w:rPr>
        <w:t>Конституционное право России, его источники. Конституция Российской Федерации. Основы конституционного строя Российской Федерации.</w:t>
      </w:r>
    </w:p>
    <w:p w:rsidR="00E02D3B" w:rsidRPr="00E02D3B" w:rsidRDefault="00E02D3B" w:rsidP="00E02D3B">
      <w:pPr>
        <w:spacing w:line="264" w:lineRule="auto"/>
        <w:ind w:firstLine="600"/>
        <w:jc w:val="both"/>
        <w:rPr>
          <w:sz w:val="24"/>
          <w:szCs w:val="24"/>
        </w:rPr>
      </w:pPr>
      <w:r w:rsidRPr="00E02D3B">
        <w:rPr>
          <w:color w:val="000000"/>
          <w:sz w:val="24"/>
          <w:szCs w:val="24"/>
        </w:rPr>
        <w:t>Права и свободы человека и гражданина в Российской Федерации. Гражданство как политикоправовой институт. Гражданство Российской Федерации: понятие, принципы, основания приобретения. Гарантии и защита прав человека. Права ребёнка. Уполномоченный по правам человека в Российской Федерации. Уполномоченный по правам ребёнка при Президенте Российской Федерации.</w:t>
      </w:r>
    </w:p>
    <w:p w:rsidR="00E02D3B" w:rsidRPr="00E02D3B" w:rsidRDefault="00E02D3B" w:rsidP="00E02D3B">
      <w:pPr>
        <w:spacing w:line="264" w:lineRule="auto"/>
        <w:ind w:firstLine="600"/>
        <w:jc w:val="both"/>
        <w:rPr>
          <w:sz w:val="24"/>
          <w:szCs w:val="24"/>
        </w:rPr>
      </w:pPr>
      <w:r w:rsidRPr="00E02D3B">
        <w:rPr>
          <w:color w:val="000000"/>
          <w:sz w:val="24"/>
          <w:szCs w:val="24"/>
        </w:rPr>
        <w:t>Конституционные обязанности гражданина Российской Федерации. Воинская обязанность и альтернативная гражданская служба.</w:t>
      </w:r>
    </w:p>
    <w:p w:rsidR="00E02D3B" w:rsidRPr="00E02D3B" w:rsidRDefault="00E02D3B" w:rsidP="00E02D3B">
      <w:pPr>
        <w:spacing w:line="264" w:lineRule="auto"/>
        <w:ind w:firstLine="600"/>
        <w:jc w:val="both"/>
        <w:rPr>
          <w:sz w:val="24"/>
          <w:szCs w:val="24"/>
        </w:rPr>
      </w:pPr>
      <w:r w:rsidRPr="00E02D3B">
        <w:rPr>
          <w:color w:val="000000"/>
          <w:sz w:val="24"/>
          <w:szCs w:val="24"/>
        </w:rPr>
        <w:t>Россия – федеративное государство. Конституционноправовой статус субъектов Российской Федерации.</w:t>
      </w:r>
    </w:p>
    <w:p w:rsidR="00E02D3B" w:rsidRPr="00E02D3B" w:rsidRDefault="00E02D3B" w:rsidP="00E02D3B">
      <w:pPr>
        <w:spacing w:line="264" w:lineRule="auto"/>
        <w:ind w:firstLine="600"/>
        <w:jc w:val="both"/>
        <w:rPr>
          <w:sz w:val="24"/>
          <w:szCs w:val="24"/>
        </w:rPr>
      </w:pPr>
      <w:r w:rsidRPr="00E02D3B">
        <w:rPr>
          <w:color w:val="000000"/>
          <w:sz w:val="24"/>
          <w:szCs w:val="24"/>
        </w:rPr>
        <w:t>Конституционно-правовой статус федеральных органов власти в Российской Федерации. Разграничение предметов ведения и полномочий между органами публичной власти в Российской Федерации. Президент Российской Федерации: порядок избрания, полномочия и функции.</w:t>
      </w:r>
    </w:p>
    <w:p w:rsidR="00E02D3B" w:rsidRPr="00E02D3B" w:rsidRDefault="00E02D3B" w:rsidP="00E02D3B">
      <w:pPr>
        <w:spacing w:line="264" w:lineRule="auto"/>
        <w:ind w:firstLine="600"/>
        <w:jc w:val="both"/>
        <w:rPr>
          <w:sz w:val="24"/>
          <w:szCs w:val="24"/>
        </w:rPr>
      </w:pPr>
      <w:r w:rsidRPr="00E02D3B">
        <w:rPr>
          <w:color w:val="000000"/>
          <w:sz w:val="24"/>
          <w:szCs w:val="24"/>
        </w:rPr>
        <w:t>Федеральное собрание – парламент Российской Федерации, порядок формирования и функции. Правительство Российской Федерации и федеральные органы исполнительной власти: структура, полномочия и функции. Судебная система Российской Федерации, её структура, конституционные принципы правосудия. Конституционное судопроизводство. Правоохранительные органы Российской Федерации. Конституционные основы деятельности правоохранительных органов Российской Федерации.</w:t>
      </w:r>
    </w:p>
    <w:p w:rsidR="00E02D3B" w:rsidRPr="00E02D3B" w:rsidRDefault="00E02D3B" w:rsidP="00E02D3B">
      <w:pPr>
        <w:spacing w:line="264" w:lineRule="auto"/>
        <w:ind w:firstLine="600"/>
        <w:jc w:val="both"/>
        <w:rPr>
          <w:sz w:val="24"/>
          <w:szCs w:val="24"/>
        </w:rPr>
      </w:pPr>
      <w:r w:rsidRPr="00E02D3B">
        <w:rPr>
          <w:color w:val="000000"/>
          <w:sz w:val="24"/>
          <w:szCs w:val="24"/>
        </w:rPr>
        <w:t>Органы государственной власти субъектов Российской Федерации: система, порядок формирования и функции. Конституционно-правовые основы местного самоуправления в России.</w:t>
      </w:r>
    </w:p>
    <w:p w:rsidR="00E02D3B" w:rsidRPr="00E02D3B" w:rsidRDefault="00E02D3B" w:rsidP="00E02D3B">
      <w:pPr>
        <w:spacing w:line="264" w:lineRule="auto"/>
        <w:ind w:firstLine="600"/>
        <w:jc w:val="both"/>
        <w:rPr>
          <w:sz w:val="24"/>
          <w:szCs w:val="24"/>
        </w:rPr>
      </w:pPr>
      <w:r w:rsidRPr="00E02D3B">
        <w:rPr>
          <w:color w:val="000000"/>
          <w:sz w:val="24"/>
          <w:szCs w:val="24"/>
        </w:rPr>
        <w:t>Гражданское право. Источники гражданского права. Гражданско</w:t>
      </w:r>
      <w:r w:rsidR="00231EF9">
        <w:rPr>
          <w:color w:val="000000"/>
          <w:sz w:val="24"/>
          <w:szCs w:val="24"/>
        </w:rPr>
        <w:t>-</w:t>
      </w:r>
      <w:r w:rsidRPr="00E02D3B">
        <w:rPr>
          <w:color w:val="000000"/>
          <w:sz w:val="24"/>
          <w:szCs w:val="24"/>
        </w:rPr>
        <w:t>правовые отношения: понятие и виды. Субъекты гражданского права. Физические и юридические лица. Правоспособность и дееспособность. Дееспособность несовершеннолетних. Правомочия собственника, формы собственности. Обязательственное право. Сделки. Гражданскоправовой договор. Порядок заключения договора: оферта и акцепт. Наследование как социально-правовой институт. Основания наследования (завещание, наследственный договор, наследование по закону). Права на результаты интеллектуальной деятельности. Защита гражданских прав. Защита прав потребителей. Гражданско</w:t>
      </w:r>
      <w:r w:rsidR="00231EF9">
        <w:rPr>
          <w:color w:val="000000"/>
          <w:sz w:val="24"/>
          <w:szCs w:val="24"/>
        </w:rPr>
        <w:t>-</w:t>
      </w:r>
      <w:r w:rsidRPr="00E02D3B">
        <w:rPr>
          <w:color w:val="000000"/>
          <w:sz w:val="24"/>
          <w:szCs w:val="24"/>
        </w:rPr>
        <w:t>правовая ответственность.</w:t>
      </w:r>
    </w:p>
    <w:p w:rsidR="00E02D3B" w:rsidRPr="00E02D3B" w:rsidRDefault="00E02D3B" w:rsidP="00E02D3B">
      <w:pPr>
        <w:spacing w:line="264" w:lineRule="auto"/>
        <w:ind w:firstLine="600"/>
        <w:jc w:val="both"/>
        <w:rPr>
          <w:sz w:val="24"/>
          <w:szCs w:val="24"/>
        </w:rPr>
      </w:pPr>
      <w:r w:rsidRPr="00E02D3B">
        <w:rPr>
          <w:color w:val="000000"/>
          <w:sz w:val="24"/>
          <w:szCs w:val="24"/>
        </w:rPr>
        <w:lastRenderedPageBreak/>
        <w:t>Семейное право. Источники семейного права. Семья и брак как социально-правовые институты. Правовое регулирование отношений супругов. Условия заключения брака. Порядок заключения брака. Прекращение брака. Брачный договор. Права и обязанности членов семьи (супругов, родителей и детей). Институт материнства, отцовства и детства. Ответственность родителей за воспитание детей. Усыновление. Опека и попечительство. Приёмная семья.</w:t>
      </w:r>
    </w:p>
    <w:p w:rsidR="00E02D3B" w:rsidRPr="00E02D3B" w:rsidRDefault="00E02D3B" w:rsidP="00E02D3B">
      <w:pPr>
        <w:spacing w:line="264" w:lineRule="auto"/>
        <w:ind w:firstLine="600"/>
        <w:jc w:val="both"/>
        <w:rPr>
          <w:sz w:val="24"/>
          <w:szCs w:val="24"/>
        </w:rPr>
      </w:pPr>
      <w:r w:rsidRPr="00E02D3B">
        <w:rPr>
          <w:color w:val="000000"/>
          <w:sz w:val="24"/>
          <w:szCs w:val="24"/>
        </w:rPr>
        <w:t>Трудовое право. Источники трудового права. Участники трудовых правоотношений: работник и работодатель. Социальное партнёрство в сфере труда. Порядок приёма на работу. Трудовой договор. Заключение и прекращение трудового договора. Виды рабочего времени. Время отдыха. Заработная плата. Трудовой распорядок и дисциплина труда. Дисциплинарная ответственность. Охрана труда. Виды трудовых споров. Особенности правового регулирования труда несовершеннолетних в Российской Федерации.</w:t>
      </w:r>
    </w:p>
    <w:p w:rsidR="00E02D3B" w:rsidRPr="00E02D3B" w:rsidRDefault="00E02D3B" w:rsidP="00E02D3B">
      <w:pPr>
        <w:spacing w:line="264" w:lineRule="auto"/>
        <w:ind w:firstLine="600"/>
        <w:jc w:val="both"/>
        <w:rPr>
          <w:sz w:val="24"/>
          <w:szCs w:val="24"/>
        </w:rPr>
      </w:pPr>
      <w:r w:rsidRPr="00E02D3B">
        <w:rPr>
          <w:color w:val="000000"/>
          <w:sz w:val="24"/>
          <w:szCs w:val="24"/>
        </w:rPr>
        <w:t>Образовательное право в российской правовой системе. Образовательные правоотношения. Права и обязанности участников образовательного процесса. Общие требования к организации приёма на обучение по образовательным программам среднего профессионального и высшего образования.</w:t>
      </w:r>
    </w:p>
    <w:p w:rsidR="00E02D3B" w:rsidRPr="00E02D3B" w:rsidRDefault="00E02D3B" w:rsidP="00E02D3B">
      <w:pPr>
        <w:spacing w:line="264" w:lineRule="auto"/>
        <w:ind w:firstLine="600"/>
        <w:jc w:val="both"/>
        <w:rPr>
          <w:sz w:val="24"/>
          <w:szCs w:val="24"/>
        </w:rPr>
      </w:pPr>
      <w:r w:rsidRPr="00E02D3B">
        <w:rPr>
          <w:color w:val="000000"/>
          <w:sz w:val="24"/>
          <w:szCs w:val="24"/>
        </w:rPr>
        <w:t>Административное право, его источники. Субъекты административного права. Государственная служба и государственный служащий. Противодействие коррупции в системе государственной службы. Административное правонарушение и административная ответственность, виды наказаний в административном праве. Административная ответственность несовершеннолетних. Управление использованием и охраной природных ресурсов. Экологическое законодательство. Экологические правонарушения. Способы защиты экологических прав.</w:t>
      </w:r>
    </w:p>
    <w:p w:rsidR="00E02D3B" w:rsidRPr="00E02D3B" w:rsidRDefault="00E02D3B" w:rsidP="00E02D3B">
      <w:pPr>
        <w:spacing w:line="264" w:lineRule="auto"/>
        <w:ind w:firstLine="600"/>
        <w:jc w:val="both"/>
        <w:rPr>
          <w:sz w:val="24"/>
          <w:szCs w:val="24"/>
        </w:rPr>
      </w:pPr>
      <w:r w:rsidRPr="00E02D3B">
        <w:rPr>
          <w:color w:val="000000"/>
          <w:sz w:val="24"/>
          <w:szCs w:val="24"/>
        </w:rPr>
        <w:t xml:space="preserve">Финансовое право. Правовое регулирование банковской деятельности. Права и обязанности потребителей финансовых услуг. </w:t>
      </w:r>
    </w:p>
    <w:p w:rsidR="00E02D3B" w:rsidRPr="00E02D3B" w:rsidRDefault="00E02D3B" w:rsidP="00E02D3B">
      <w:pPr>
        <w:spacing w:line="264" w:lineRule="auto"/>
        <w:ind w:firstLine="600"/>
        <w:jc w:val="both"/>
        <w:rPr>
          <w:sz w:val="24"/>
          <w:szCs w:val="24"/>
        </w:rPr>
      </w:pPr>
      <w:r w:rsidRPr="00E02D3B">
        <w:rPr>
          <w:color w:val="000000"/>
          <w:sz w:val="24"/>
          <w:szCs w:val="24"/>
        </w:rPr>
        <w:t>Налоговое право. Источники налогового права. Субъекты налоговых правоотношений. Права и обязанности налогоплательщика. Налоговые правонарушения. Ответственность за уклонение от уплаты налогов.</w:t>
      </w:r>
    </w:p>
    <w:p w:rsidR="00E02D3B" w:rsidRPr="00E02D3B" w:rsidRDefault="00E02D3B" w:rsidP="00E02D3B">
      <w:pPr>
        <w:spacing w:line="264" w:lineRule="auto"/>
        <w:ind w:firstLine="600"/>
        <w:jc w:val="both"/>
        <w:rPr>
          <w:sz w:val="24"/>
          <w:szCs w:val="24"/>
        </w:rPr>
      </w:pPr>
      <w:r w:rsidRPr="00E02D3B">
        <w:rPr>
          <w:color w:val="000000"/>
          <w:sz w:val="24"/>
          <w:szCs w:val="24"/>
        </w:rPr>
        <w:t>Уголовное право, его принципы. Понятие преступления, состав преступления. Виды преступлений. Уголовная ответственность, виды наказаний в уголовном праве. Уголовная ответственность за коррупционные преступления. Необходимая оборона и крайняя необходимость. Уголовная ответственность несовершеннолетних.</w:t>
      </w:r>
    </w:p>
    <w:p w:rsidR="00E02D3B" w:rsidRPr="00E02D3B" w:rsidRDefault="00E02D3B" w:rsidP="00E02D3B">
      <w:pPr>
        <w:spacing w:line="264" w:lineRule="auto"/>
        <w:ind w:firstLine="600"/>
        <w:jc w:val="both"/>
        <w:rPr>
          <w:sz w:val="24"/>
          <w:szCs w:val="24"/>
        </w:rPr>
      </w:pPr>
      <w:r w:rsidRPr="00E02D3B">
        <w:rPr>
          <w:color w:val="000000"/>
          <w:sz w:val="24"/>
          <w:szCs w:val="24"/>
        </w:rPr>
        <w:t>Гражданское процессуальное право. Принципы гражданского судопроизводства. Участники гражданского процесса. Стадии гражданского процесса.</w:t>
      </w:r>
    </w:p>
    <w:p w:rsidR="00E02D3B" w:rsidRPr="00E02D3B" w:rsidRDefault="00E02D3B" w:rsidP="00E02D3B">
      <w:pPr>
        <w:spacing w:line="264" w:lineRule="auto"/>
        <w:ind w:firstLine="600"/>
        <w:jc w:val="both"/>
        <w:rPr>
          <w:sz w:val="24"/>
          <w:szCs w:val="24"/>
        </w:rPr>
      </w:pPr>
      <w:r w:rsidRPr="00E02D3B">
        <w:rPr>
          <w:color w:val="000000"/>
          <w:sz w:val="24"/>
          <w:szCs w:val="24"/>
        </w:rPr>
        <w:t xml:space="preserve">Арбитражный процесс. Административный процесс. </w:t>
      </w:r>
    </w:p>
    <w:p w:rsidR="00E02D3B" w:rsidRPr="00E02D3B" w:rsidRDefault="00E02D3B" w:rsidP="00E02D3B">
      <w:pPr>
        <w:spacing w:line="264" w:lineRule="auto"/>
        <w:ind w:firstLine="600"/>
        <w:jc w:val="both"/>
        <w:rPr>
          <w:sz w:val="24"/>
          <w:szCs w:val="24"/>
        </w:rPr>
      </w:pPr>
      <w:r w:rsidRPr="00E02D3B">
        <w:rPr>
          <w:color w:val="000000"/>
          <w:sz w:val="24"/>
          <w:szCs w:val="24"/>
        </w:rPr>
        <w:t>Уголовное процессуальное право. Принципы уголовного судопроизводства. Субъекты уголовного процесса. Стадии уголовного процесса. Меры процессуального принуждения. Суд присяжных заседателей.</w:t>
      </w:r>
    </w:p>
    <w:p w:rsidR="00E02D3B" w:rsidRPr="00E02D3B" w:rsidRDefault="00E02D3B" w:rsidP="00E02D3B">
      <w:pPr>
        <w:spacing w:line="264" w:lineRule="auto"/>
        <w:ind w:firstLine="600"/>
        <w:jc w:val="both"/>
        <w:rPr>
          <w:sz w:val="24"/>
          <w:szCs w:val="24"/>
        </w:rPr>
      </w:pPr>
      <w:r w:rsidRPr="00E02D3B">
        <w:rPr>
          <w:color w:val="000000"/>
          <w:sz w:val="24"/>
          <w:szCs w:val="24"/>
        </w:rPr>
        <w:t>Международное право, его основные принципы и источники. Субъекты международного права. Международная защита прав человека. Источники и принципы международного гуманитарного права.</w:t>
      </w:r>
    </w:p>
    <w:p w:rsidR="00231EF9" w:rsidRDefault="00E02D3B" w:rsidP="00231EF9">
      <w:pPr>
        <w:spacing w:line="264" w:lineRule="auto"/>
        <w:ind w:firstLine="600"/>
        <w:jc w:val="both"/>
        <w:rPr>
          <w:color w:val="000000"/>
          <w:sz w:val="24"/>
          <w:szCs w:val="24"/>
        </w:rPr>
      </w:pPr>
      <w:r w:rsidRPr="00E02D3B">
        <w:rPr>
          <w:color w:val="000000"/>
          <w:sz w:val="24"/>
          <w:szCs w:val="24"/>
        </w:rPr>
        <w:t>Юридическое образование. Профессиональная деятельность юриста. Основные виды юридических профессий.</w:t>
      </w:r>
      <w:r w:rsidR="00231EF9">
        <w:rPr>
          <w:color w:val="000000"/>
          <w:sz w:val="24"/>
          <w:szCs w:val="24"/>
        </w:rPr>
        <w:t xml:space="preserve"> </w:t>
      </w:r>
      <w:bookmarkEnd w:id="17"/>
    </w:p>
    <w:p w:rsidR="00E02D3B" w:rsidRPr="00E02D3B" w:rsidRDefault="00E02D3B" w:rsidP="00231EF9">
      <w:pPr>
        <w:spacing w:line="264" w:lineRule="auto"/>
        <w:ind w:firstLine="600"/>
        <w:jc w:val="both"/>
        <w:rPr>
          <w:sz w:val="24"/>
          <w:szCs w:val="24"/>
        </w:rPr>
      </w:pPr>
      <w:r w:rsidRPr="00E02D3B">
        <w:rPr>
          <w:color w:val="000000"/>
          <w:sz w:val="24"/>
          <w:szCs w:val="24"/>
        </w:rPr>
        <w:t>ПЛАНИРУЕМЫЕ РЕЗУЛЬТАТЫ ОСВОЕНИЯ ПРОГРАММЫ ПО ОБЩЕСТВОЗНАНИЮ НА УРОВНЕ СРЕДНЕГО ОБЩЕГО ОБРАЗОВАНИЯ</w:t>
      </w:r>
    </w:p>
    <w:p w:rsidR="00E02D3B" w:rsidRPr="00E02D3B" w:rsidRDefault="00E02D3B" w:rsidP="00E02D3B">
      <w:pPr>
        <w:spacing w:line="264" w:lineRule="auto"/>
        <w:ind w:left="1134" w:right="568" w:firstLine="426"/>
        <w:jc w:val="both"/>
        <w:rPr>
          <w:sz w:val="24"/>
          <w:szCs w:val="24"/>
        </w:rPr>
      </w:pPr>
    </w:p>
    <w:p w:rsidR="00E02D3B" w:rsidRPr="00E02D3B" w:rsidRDefault="00E02D3B" w:rsidP="00231EF9">
      <w:pPr>
        <w:spacing w:line="264" w:lineRule="auto"/>
        <w:ind w:left="1134" w:right="568" w:hanging="567"/>
        <w:jc w:val="both"/>
        <w:rPr>
          <w:sz w:val="24"/>
          <w:szCs w:val="24"/>
        </w:rPr>
      </w:pPr>
      <w:r w:rsidRPr="00E02D3B">
        <w:rPr>
          <w:b/>
          <w:color w:val="000000"/>
          <w:sz w:val="24"/>
          <w:szCs w:val="24"/>
        </w:rPr>
        <w:t>ЛИЧНОСТНЫЕ РЕЗУЛЬТАТЫ</w:t>
      </w:r>
    </w:p>
    <w:p w:rsidR="00E02D3B" w:rsidRPr="00E02D3B" w:rsidRDefault="00E02D3B" w:rsidP="00E02D3B">
      <w:pPr>
        <w:spacing w:line="264" w:lineRule="auto"/>
        <w:ind w:left="1134" w:right="568" w:firstLine="426"/>
        <w:jc w:val="both"/>
        <w:rPr>
          <w:sz w:val="24"/>
          <w:szCs w:val="24"/>
        </w:rPr>
      </w:pPr>
    </w:p>
    <w:p w:rsidR="00E02D3B" w:rsidRPr="00E02D3B" w:rsidRDefault="00E02D3B" w:rsidP="00231EF9">
      <w:pPr>
        <w:spacing w:line="264" w:lineRule="auto"/>
        <w:ind w:right="2" w:firstLine="709"/>
        <w:jc w:val="both"/>
        <w:rPr>
          <w:sz w:val="24"/>
          <w:szCs w:val="24"/>
        </w:rPr>
      </w:pPr>
      <w:r w:rsidRPr="00E02D3B">
        <w:rPr>
          <w:b/>
          <w:color w:val="000000"/>
          <w:sz w:val="24"/>
          <w:szCs w:val="24"/>
        </w:rPr>
        <w:lastRenderedPageBreak/>
        <w:t>Личностные результаты</w:t>
      </w:r>
      <w:r w:rsidRPr="00E02D3B">
        <w:rPr>
          <w:color w:val="000000"/>
          <w:sz w:val="24"/>
          <w:szCs w:val="24"/>
        </w:rPr>
        <w:t xml:space="preserve">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E02D3B" w:rsidRPr="00E02D3B" w:rsidRDefault="00E02D3B" w:rsidP="00231EF9">
      <w:pPr>
        <w:spacing w:line="264" w:lineRule="auto"/>
        <w:ind w:right="2" w:firstLine="709"/>
        <w:jc w:val="both"/>
        <w:rPr>
          <w:sz w:val="24"/>
          <w:szCs w:val="24"/>
        </w:rPr>
      </w:pPr>
      <w:r w:rsidRPr="00E02D3B">
        <w:rPr>
          <w:color w:val="000000"/>
          <w:sz w:val="24"/>
          <w:szCs w:val="24"/>
        </w:rPr>
        <w:t>В результате изучения обществознания на уровне среднего общего образования у обучающегося будут сформированы следующие личностные результаты:</w:t>
      </w:r>
    </w:p>
    <w:p w:rsidR="00E02D3B" w:rsidRPr="00E02D3B" w:rsidRDefault="00E02D3B" w:rsidP="00231EF9">
      <w:pPr>
        <w:spacing w:line="264" w:lineRule="auto"/>
        <w:ind w:right="2" w:firstLine="709"/>
        <w:jc w:val="both"/>
        <w:rPr>
          <w:sz w:val="24"/>
          <w:szCs w:val="24"/>
        </w:rPr>
      </w:pPr>
      <w:r w:rsidRPr="00E02D3B">
        <w:rPr>
          <w:b/>
          <w:color w:val="000000"/>
          <w:sz w:val="24"/>
          <w:szCs w:val="24"/>
        </w:rPr>
        <w:t>1) гражданского воспитания:</w:t>
      </w:r>
    </w:p>
    <w:p w:rsidR="00E02D3B" w:rsidRPr="00E02D3B" w:rsidRDefault="00E02D3B" w:rsidP="00231EF9">
      <w:pPr>
        <w:spacing w:line="264" w:lineRule="auto"/>
        <w:ind w:right="2" w:firstLine="709"/>
        <w:jc w:val="both"/>
        <w:rPr>
          <w:sz w:val="24"/>
          <w:szCs w:val="24"/>
        </w:rPr>
      </w:pPr>
      <w:r w:rsidRPr="00E02D3B">
        <w:rPr>
          <w:color w:val="000000"/>
          <w:sz w:val="24"/>
          <w:szCs w:val="24"/>
        </w:rPr>
        <w:t>сформированность гражданской позиции обучающегося как активного и ответственного члена российского общества;</w:t>
      </w:r>
    </w:p>
    <w:p w:rsidR="00E02D3B" w:rsidRPr="00E02D3B" w:rsidRDefault="00E02D3B" w:rsidP="00231EF9">
      <w:pPr>
        <w:spacing w:line="264" w:lineRule="auto"/>
        <w:ind w:right="2" w:firstLine="709"/>
        <w:jc w:val="both"/>
        <w:rPr>
          <w:sz w:val="24"/>
          <w:szCs w:val="24"/>
        </w:rPr>
      </w:pPr>
      <w:r w:rsidRPr="00E02D3B">
        <w:rPr>
          <w:color w:val="000000"/>
          <w:sz w:val="24"/>
          <w:szCs w:val="24"/>
        </w:rPr>
        <w:t>осознание своих конституционных прав и обязанностей, уважение закона и правопорядка;</w:t>
      </w:r>
    </w:p>
    <w:p w:rsidR="00E02D3B" w:rsidRPr="00E02D3B" w:rsidRDefault="00E02D3B" w:rsidP="00231EF9">
      <w:pPr>
        <w:spacing w:line="264" w:lineRule="auto"/>
        <w:ind w:right="2" w:firstLine="709"/>
        <w:jc w:val="both"/>
        <w:rPr>
          <w:sz w:val="24"/>
          <w:szCs w:val="24"/>
        </w:rPr>
      </w:pPr>
      <w:r w:rsidRPr="00E02D3B">
        <w:rPr>
          <w:color w:val="000000"/>
          <w:sz w:val="24"/>
          <w:szCs w:val="24"/>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E02D3B" w:rsidRPr="00E02D3B" w:rsidRDefault="00E02D3B" w:rsidP="00231EF9">
      <w:pPr>
        <w:spacing w:line="264" w:lineRule="auto"/>
        <w:ind w:right="2" w:firstLine="709"/>
        <w:jc w:val="both"/>
        <w:rPr>
          <w:sz w:val="24"/>
          <w:szCs w:val="24"/>
        </w:rPr>
      </w:pPr>
      <w:r w:rsidRPr="00E02D3B">
        <w:rPr>
          <w:color w:val="000000"/>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E02D3B" w:rsidRPr="00E02D3B" w:rsidRDefault="00E02D3B" w:rsidP="00231EF9">
      <w:pPr>
        <w:spacing w:line="264" w:lineRule="auto"/>
        <w:ind w:right="2" w:firstLine="709"/>
        <w:jc w:val="both"/>
        <w:rPr>
          <w:sz w:val="24"/>
          <w:szCs w:val="24"/>
        </w:rPr>
      </w:pPr>
      <w:r w:rsidRPr="00E02D3B">
        <w:rPr>
          <w:color w:val="000000"/>
          <w:sz w:val="24"/>
          <w:szCs w:val="24"/>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E02D3B" w:rsidRPr="00E02D3B" w:rsidRDefault="00E02D3B" w:rsidP="00231EF9">
      <w:pPr>
        <w:spacing w:line="264" w:lineRule="auto"/>
        <w:ind w:right="2" w:firstLine="709"/>
        <w:jc w:val="both"/>
        <w:rPr>
          <w:sz w:val="24"/>
          <w:szCs w:val="24"/>
        </w:rPr>
      </w:pPr>
      <w:r w:rsidRPr="00E02D3B">
        <w:rPr>
          <w:color w:val="000000"/>
          <w:sz w:val="24"/>
          <w:szCs w:val="24"/>
        </w:rPr>
        <w:t>умение взаимодействовать с социальными институтами в соответствии с их функциями и назначением;</w:t>
      </w:r>
    </w:p>
    <w:p w:rsidR="00E02D3B" w:rsidRPr="00E02D3B" w:rsidRDefault="00E02D3B" w:rsidP="00231EF9">
      <w:pPr>
        <w:spacing w:line="264" w:lineRule="auto"/>
        <w:ind w:right="2" w:firstLine="709"/>
        <w:jc w:val="both"/>
        <w:rPr>
          <w:sz w:val="24"/>
          <w:szCs w:val="24"/>
        </w:rPr>
      </w:pPr>
      <w:r w:rsidRPr="00E02D3B">
        <w:rPr>
          <w:color w:val="000000"/>
          <w:sz w:val="24"/>
          <w:szCs w:val="24"/>
        </w:rPr>
        <w:t>готовность к гуманитарной и волонтёрской деятельности;</w:t>
      </w:r>
    </w:p>
    <w:p w:rsidR="00E02D3B" w:rsidRPr="00E02D3B" w:rsidRDefault="00E02D3B" w:rsidP="00231EF9">
      <w:pPr>
        <w:spacing w:line="264" w:lineRule="auto"/>
        <w:ind w:right="2" w:firstLine="709"/>
        <w:jc w:val="both"/>
        <w:rPr>
          <w:sz w:val="24"/>
          <w:szCs w:val="24"/>
        </w:rPr>
      </w:pPr>
      <w:r w:rsidRPr="00E02D3B">
        <w:rPr>
          <w:b/>
          <w:color w:val="000000"/>
          <w:sz w:val="24"/>
          <w:szCs w:val="24"/>
        </w:rPr>
        <w:t>2) патриотического воспитания:</w:t>
      </w:r>
    </w:p>
    <w:p w:rsidR="00E02D3B" w:rsidRPr="00E02D3B" w:rsidRDefault="00E02D3B" w:rsidP="00231EF9">
      <w:pPr>
        <w:spacing w:line="264" w:lineRule="auto"/>
        <w:ind w:right="2" w:firstLine="709"/>
        <w:jc w:val="both"/>
        <w:rPr>
          <w:sz w:val="24"/>
          <w:szCs w:val="24"/>
        </w:rPr>
      </w:pPr>
      <w:r w:rsidRPr="00E02D3B">
        <w:rPr>
          <w:color w:val="000000"/>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E02D3B" w:rsidRPr="00E02D3B" w:rsidRDefault="00E02D3B" w:rsidP="00231EF9">
      <w:pPr>
        <w:spacing w:line="264" w:lineRule="auto"/>
        <w:ind w:right="2" w:firstLine="709"/>
        <w:jc w:val="both"/>
        <w:rPr>
          <w:sz w:val="24"/>
          <w:szCs w:val="24"/>
        </w:rPr>
      </w:pPr>
      <w:r w:rsidRPr="00E02D3B">
        <w:rPr>
          <w:color w:val="000000"/>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E02D3B" w:rsidRPr="00E02D3B" w:rsidRDefault="00E02D3B" w:rsidP="00231EF9">
      <w:pPr>
        <w:spacing w:line="264" w:lineRule="auto"/>
        <w:ind w:right="2" w:firstLine="709"/>
        <w:jc w:val="both"/>
        <w:rPr>
          <w:sz w:val="24"/>
          <w:szCs w:val="24"/>
        </w:rPr>
      </w:pPr>
      <w:r w:rsidRPr="00E02D3B">
        <w:rPr>
          <w:color w:val="000000"/>
          <w:sz w:val="24"/>
          <w:szCs w:val="24"/>
        </w:rPr>
        <w:t>идейная убеждённость, готовность к служению и защите Отечества, ответственность за его судьбу;</w:t>
      </w:r>
    </w:p>
    <w:p w:rsidR="00E02D3B" w:rsidRPr="00E02D3B" w:rsidRDefault="00E02D3B" w:rsidP="00231EF9">
      <w:pPr>
        <w:spacing w:line="264" w:lineRule="auto"/>
        <w:ind w:right="2" w:firstLine="709"/>
        <w:jc w:val="both"/>
        <w:rPr>
          <w:sz w:val="24"/>
          <w:szCs w:val="24"/>
        </w:rPr>
      </w:pPr>
      <w:r w:rsidRPr="00E02D3B">
        <w:rPr>
          <w:b/>
          <w:color w:val="000000"/>
          <w:sz w:val="24"/>
          <w:szCs w:val="24"/>
        </w:rPr>
        <w:t>3) духовно-нравственного воспитания:</w:t>
      </w:r>
    </w:p>
    <w:p w:rsidR="00E02D3B" w:rsidRPr="00E02D3B" w:rsidRDefault="00E02D3B" w:rsidP="00231EF9">
      <w:pPr>
        <w:spacing w:line="264" w:lineRule="auto"/>
        <w:ind w:right="2" w:firstLine="709"/>
        <w:jc w:val="both"/>
        <w:rPr>
          <w:sz w:val="24"/>
          <w:szCs w:val="24"/>
        </w:rPr>
      </w:pPr>
      <w:r w:rsidRPr="00E02D3B">
        <w:rPr>
          <w:color w:val="000000"/>
          <w:sz w:val="24"/>
          <w:szCs w:val="24"/>
        </w:rPr>
        <w:t>осознание духовных ценностей российского народа;</w:t>
      </w:r>
    </w:p>
    <w:p w:rsidR="00E02D3B" w:rsidRPr="00E02D3B" w:rsidRDefault="00E02D3B" w:rsidP="00231EF9">
      <w:pPr>
        <w:spacing w:line="264" w:lineRule="auto"/>
        <w:ind w:right="2" w:firstLine="709"/>
        <w:jc w:val="both"/>
        <w:rPr>
          <w:sz w:val="24"/>
          <w:szCs w:val="24"/>
        </w:rPr>
      </w:pPr>
      <w:r w:rsidRPr="00E02D3B">
        <w:rPr>
          <w:color w:val="000000"/>
          <w:sz w:val="24"/>
          <w:szCs w:val="24"/>
        </w:rPr>
        <w:t>сформированность нравственного сознания, этического поведения;</w:t>
      </w:r>
    </w:p>
    <w:p w:rsidR="00E02D3B" w:rsidRPr="00E02D3B" w:rsidRDefault="00E02D3B" w:rsidP="00231EF9">
      <w:pPr>
        <w:spacing w:line="264" w:lineRule="auto"/>
        <w:ind w:right="2" w:firstLine="709"/>
        <w:jc w:val="both"/>
        <w:rPr>
          <w:sz w:val="24"/>
          <w:szCs w:val="24"/>
        </w:rPr>
      </w:pPr>
      <w:r w:rsidRPr="00E02D3B">
        <w:rPr>
          <w:color w:val="000000"/>
          <w:sz w:val="24"/>
          <w:szCs w:val="24"/>
        </w:rPr>
        <w:t>способность оценивать ситуацию и принимать осознанные решения, ориентируясь на морально-нравственные нормы и ценности;</w:t>
      </w:r>
    </w:p>
    <w:p w:rsidR="00E02D3B" w:rsidRPr="00E02D3B" w:rsidRDefault="00E02D3B" w:rsidP="00231EF9">
      <w:pPr>
        <w:spacing w:line="264" w:lineRule="auto"/>
        <w:ind w:right="2" w:firstLine="709"/>
        <w:jc w:val="both"/>
        <w:rPr>
          <w:sz w:val="24"/>
          <w:szCs w:val="24"/>
        </w:rPr>
      </w:pPr>
      <w:r w:rsidRPr="00E02D3B">
        <w:rPr>
          <w:color w:val="000000"/>
          <w:sz w:val="24"/>
          <w:szCs w:val="24"/>
        </w:rPr>
        <w:t xml:space="preserve">осознание личного вклада в построение устойчивого будущего; </w:t>
      </w:r>
    </w:p>
    <w:p w:rsidR="00E02D3B" w:rsidRPr="00E02D3B" w:rsidRDefault="00E02D3B" w:rsidP="00231EF9">
      <w:pPr>
        <w:spacing w:line="264" w:lineRule="auto"/>
        <w:ind w:right="2" w:firstLine="709"/>
        <w:jc w:val="both"/>
        <w:rPr>
          <w:sz w:val="24"/>
          <w:szCs w:val="24"/>
        </w:rPr>
      </w:pPr>
      <w:r w:rsidRPr="00E02D3B">
        <w:rPr>
          <w:color w:val="000000"/>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E02D3B" w:rsidRPr="00E02D3B" w:rsidRDefault="00E02D3B" w:rsidP="00231EF9">
      <w:pPr>
        <w:spacing w:line="264" w:lineRule="auto"/>
        <w:ind w:right="2" w:firstLine="709"/>
        <w:jc w:val="both"/>
        <w:rPr>
          <w:sz w:val="24"/>
          <w:szCs w:val="24"/>
        </w:rPr>
      </w:pPr>
      <w:r w:rsidRPr="00E02D3B">
        <w:rPr>
          <w:b/>
          <w:color w:val="000000"/>
          <w:sz w:val="24"/>
          <w:szCs w:val="24"/>
        </w:rPr>
        <w:t>4) эстетического воспитания:</w:t>
      </w:r>
    </w:p>
    <w:p w:rsidR="00E02D3B" w:rsidRPr="00E02D3B" w:rsidRDefault="00E02D3B" w:rsidP="00231EF9">
      <w:pPr>
        <w:spacing w:line="264" w:lineRule="auto"/>
        <w:ind w:right="2" w:firstLine="709"/>
        <w:jc w:val="both"/>
        <w:rPr>
          <w:sz w:val="24"/>
          <w:szCs w:val="24"/>
        </w:rPr>
      </w:pPr>
      <w:r w:rsidRPr="00E02D3B">
        <w:rPr>
          <w:color w:val="000000"/>
          <w:sz w:val="24"/>
          <w:szCs w:val="24"/>
        </w:rPr>
        <w:t>эстетическое отношение к миру, включая эстетику быта, научного и технического творчества, спорта, труда, общественных отношений;</w:t>
      </w:r>
    </w:p>
    <w:p w:rsidR="00E02D3B" w:rsidRPr="00E02D3B" w:rsidRDefault="00E02D3B" w:rsidP="00231EF9">
      <w:pPr>
        <w:spacing w:line="264" w:lineRule="auto"/>
        <w:ind w:right="2" w:firstLine="709"/>
        <w:jc w:val="both"/>
        <w:rPr>
          <w:sz w:val="24"/>
          <w:szCs w:val="24"/>
        </w:rPr>
      </w:pPr>
      <w:r w:rsidRPr="00E02D3B">
        <w:rPr>
          <w:color w:val="000000"/>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E02D3B" w:rsidRPr="00E02D3B" w:rsidRDefault="00E02D3B" w:rsidP="00231EF9">
      <w:pPr>
        <w:spacing w:line="264" w:lineRule="auto"/>
        <w:ind w:right="2" w:firstLine="709"/>
        <w:jc w:val="both"/>
        <w:rPr>
          <w:sz w:val="24"/>
          <w:szCs w:val="24"/>
        </w:rPr>
      </w:pPr>
      <w:r w:rsidRPr="00E02D3B">
        <w:rPr>
          <w:color w:val="000000"/>
          <w:sz w:val="24"/>
          <w:szCs w:val="24"/>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E02D3B" w:rsidRPr="00E02D3B" w:rsidRDefault="00E02D3B" w:rsidP="00231EF9">
      <w:pPr>
        <w:spacing w:line="264" w:lineRule="auto"/>
        <w:ind w:right="2" w:firstLine="709"/>
        <w:jc w:val="both"/>
        <w:rPr>
          <w:sz w:val="24"/>
          <w:szCs w:val="24"/>
        </w:rPr>
      </w:pPr>
      <w:r w:rsidRPr="00E02D3B">
        <w:rPr>
          <w:color w:val="000000"/>
          <w:sz w:val="24"/>
          <w:szCs w:val="24"/>
        </w:rPr>
        <w:t>стремление проявлять качества творческой личности;</w:t>
      </w:r>
    </w:p>
    <w:p w:rsidR="00E02D3B" w:rsidRPr="00E02D3B" w:rsidRDefault="00E02D3B" w:rsidP="00231EF9">
      <w:pPr>
        <w:spacing w:line="264" w:lineRule="auto"/>
        <w:ind w:right="2" w:firstLine="709"/>
        <w:jc w:val="both"/>
        <w:rPr>
          <w:sz w:val="24"/>
          <w:szCs w:val="24"/>
        </w:rPr>
      </w:pPr>
      <w:r w:rsidRPr="00E02D3B">
        <w:rPr>
          <w:b/>
          <w:color w:val="000000"/>
          <w:sz w:val="24"/>
          <w:szCs w:val="24"/>
        </w:rPr>
        <w:t>5) физического воспитания:</w:t>
      </w:r>
    </w:p>
    <w:p w:rsidR="00E02D3B" w:rsidRPr="00E02D3B" w:rsidRDefault="00E02D3B" w:rsidP="00231EF9">
      <w:pPr>
        <w:spacing w:line="264" w:lineRule="auto"/>
        <w:ind w:right="2" w:firstLine="709"/>
        <w:jc w:val="both"/>
        <w:rPr>
          <w:sz w:val="24"/>
          <w:szCs w:val="24"/>
        </w:rPr>
      </w:pPr>
      <w:r w:rsidRPr="00E02D3B">
        <w:rPr>
          <w:color w:val="000000"/>
          <w:sz w:val="24"/>
          <w:szCs w:val="24"/>
        </w:rPr>
        <w:lastRenderedPageBreak/>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E02D3B" w:rsidRPr="00E02D3B" w:rsidRDefault="00E02D3B" w:rsidP="00231EF9">
      <w:pPr>
        <w:spacing w:line="264" w:lineRule="auto"/>
        <w:ind w:right="2" w:firstLine="709"/>
        <w:jc w:val="both"/>
        <w:rPr>
          <w:sz w:val="24"/>
          <w:szCs w:val="24"/>
        </w:rPr>
      </w:pPr>
      <w:r w:rsidRPr="00E02D3B">
        <w:rPr>
          <w:color w:val="000000"/>
          <w:sz w:val="24"/>
          <w:szCs w:val="24"/>
        </w:rPr>
        <w:t>активное неприятие вредных привычек и иных форм причинения вреда физическому и психическому здоровью;</w:t>
      </w:r>
    </w:p>
    <w:p w:rsidR="00E02D3B" w:rsidRPr="00E02D3B" w:rsidRDefault="00E02D3B" w:rsidP="00231EF9">
      <w:pPr>
        <w:spacing w:line="264" w:lineRule="auto"/>
        <w:ind w:right="2" w:firstLine="709"/>
        <w:jc w:val="both"/>
        <w:rPr>
          <w:sz w:val="24"/>
          <w:szCs w:val="24"/>
        </w:rPr>
      </w:pPr>
      <w:r w:rsidRPr="00E02D3B">
        <w:rPr>
          <w:b/>
          <w:color w:val="000000"/>
          <w:sz w:val="24"/>
          <w:szCs w:val="24"/>
        </w:rPr>
        <w:t>6) трудового воспитания:</w:t>
      </w:r>
    </w:p>
    <w:p w:rsidR="00E02D3B" w:rsidRPr="00E02D3B" w:rsidRDefault="00E02D3B" w:rsidP="00231EF9">
      <w:pPr>
        <w:spacing w:line="264" w:lineRule="auto"/>
        <w:ind w:right="2" w:firstLine="709"/>
        <w:jc w:val="both"/>
        <w:rPr>
          <w:sz w:val="24"/>
          <w:szCs w:val="24"/>
        </w:rPr>
      </w:pPr>
      <w:r w:rsidRPr="00E02D3B">
        <w:rPr>
          <w:color w:val="000000"/>
          <w:sz w:val="24"/>
          <w:szCs w:val="24"/>
        </w:rPr>
        <w:t>готовность к труду, осознание ценности мастерства, трудолюбие;</w:t>
      </w:r>
    </w:p>
    <w:p w:rsidR="00E02D3B" w:rsidRPr="00E02D3B" w:rsidRDefault="00E02D3B" w:rsidP="00231EF9">
      <w:pPr>
        <w:spacing w:line="264" w:lineRule="auto"/>
        <w:ind w:right="2" w:firstLine="709"/>
        <w:jc w:val="both"/>
        <w:rPr>
          <w:sz w:val="24"/>
          <w:szCs w:val="24"/>
        </w:rPr>
      </w:pPr>
      <w:r w:rsidRPr="00E02D3B">
        <w:rPr>
          <w:color w:val="000000"/>
          <w:sz w:val="24"/>
          <w:szCs w:val="24"/>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E02D3B" w:rsidRPr="00E02D3B" w:rsidRDefault="00E02D3B" w:rsidP="00231EF9">
      <w:pPr>
        <w:spacing w:line="264" w:lineRule="auto"/>
        <w:ind w:right="2" w:firstLine="709"/>
        <w:jc w:val="both"/>
        <w:rPr>
          <w:sz w:val="24"/>
          <w:szCs w:val="24"/>
        </w:rPr>
      </w:pPr>
      <w:r w:rsidRPr="00E02D3B">
        <w:rPr>
          <w:color w:val="000000"/>
          <w:sz w:val="24"/>
          <w:szCs w:val="24"/>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w:t>
      </w:r>
    </w:p>
    <w:p w:rsidR="00E02D3B" w:rsidRPr="00E02D3B" w:rsidRDefault="00E02D3B" w:rsidP="00231EF9">
      <w:pPr>
        <w:spacing w:line="264" w:lineRule="auto"/>
        <w:ind w:right="2" w:firstLine="709"/>
        <w:jc w:val="both"/>
        <w:rPr>
          <w:sz w:val="24"/>
          <w:szCs w:val="24"/>
        </w:rPr>
      </w:pPr>
      <w:r w:rsidRPr="00E02D3B">
        <w:rPr>
          <w:color w:val="000000"/>
          <w:sz w:val="24"/>
          <w:szCs w:val="24"/>
        </w:rPr>
        <w:t>мотивация к эффективному труду и постоянному профессиональному росту, к учёту общественных потребностей при предстоящем выборе сферы деятельности;</w:t>
      </w:r>
    </w:p>
    <w:p w:rsidR="00E02D3B" w:rsidRPr="00E02D3B" w:rsidRDefault="00E02D3B" w:rsidP="00231EF9">
      <w:pPr>
        <w:spacing w:line="264" w:lineRule="auto"/>
        <w:ind w:right="2" w:firstLine="709"/>
        <w:jc w:val="both"/>
        <w:rPr>
          <w:sz w:val="24"/>
          <w:szCs w:val="24"/>
        </w:rPr>
      </w:pPr>
      <w:r w:rsidRPr="00E02D3B">
        <w:rPr>
          <w:color w:val="000000"/>
          <w:sz w:val="24"/>
          <w:szCs w:val="24"/>
        </w:rPr>
        <w:t>готовность и способность к образованию и самообразованию на протяжении всей жизни;</w:t>
      </w:r>
    </w:p>
    <w:p w:rsidR="00E02D3B" w:rsidRPr="00E02D3B" w:rsidRDefault="00E02D3B" w:rsidP="00231EF9">
      <w:pPr>
        <w:spacing w:line="264" w:lineRule="auto"/>
        <w:ind w:right="2" w:firstLine="709"/>
        <w:jc w:val="both"/>
        <w:rPr>
          <w:sz w:val="24"/>
          <w:szCs w:val="24"/>
        </w:rPr>
      </w:pPr>
      <w:r w:rsidRPr="00E02D3B">
        <w:rPr>
          <w:b/>
          <w:color w:val="000000"/>
          <w:sz w:val="24"/>
          <w:szCs w:val="24"/>
        </w:rPr>
        <w:t>7) экологического воспитания:</w:t>
      </w:r>
    </w:p>
    <w:p w:rsidR="00E02D3B" w:rsidRPr="00E02D3B" w:rsidRDefault="00E02D3B" w:rsidP="00231EF9">
      <w:pPr>
        <w:spacing w:line="264" w:lineRule="auto"/>
        <w:ind w:right="2" w:firstLine="709"/>
        <w:jc w:val="both"/>
        <w:rPr>
          <w:sz w:val="24"/>
          <w:szCs w:val="24"/>
        </w:rPr>
      </w:pPr>
      <w:r w:rsidRPr="00E02D3B">
        <w:rPr>
          <w:color w:val="000000"/>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E02D3B" w:rsidRPr="00E02D3B" w:rsidRDefault="00E02D3B" w:rsidP="00231EF9">
      <w:pPr>
        <w:spacing w:line="264" w:lineRule="auto"/>
        <w:ind w:right="2" w:firstLine="709"/>
        <w:jc w:val="both"/>
        <w:rPr>
          <w:sz w:val="24"/>
          <w:szCs w:val="24"/>
        </w:rPr>
      </w:pPr>
      <w:r w:rsidRPr="00E02D3B">
        <w:rPr>
          <w:color w:val="000000"/>
          <w:sz w:val="24"/>
          <w:szCs w:val="24"/>
        </w:rPr>
        <w:t xml:space="preserve">планирование и осуществление действий в окружающей среде на основе знания целей устойчивого развития человечества, активное неприятие действий, приносящих вред окружающей среде; </w:t>
      </w:r>
    </w:p>
    <w:p w:rsidR="00E02D3B" w:rsidRPr="00E02D3B" w:rsidRDefault="00E02D3B" w:rsidP="00231EF9">
      <w:pPr>
        <w:spacing w:line="264" w:lineRule="auto"/>
        <w:ind w:right="2" w:firstLine="709"/>
        <w:jc w:val="both"/>
        <w:rPr>
          <w:sz w:val="24"/>
          <w:szCs w:val="24"/>
        </w:rPr>
      </w:pPr>
      <w:r w:rsidRPr="00E02D3B">
        <w:rPr>
          <w:color w:val="000000"/>
          <w:sz w:val="24"/>
          <w:szCs w:val="24"/>
        </w:rPr>
        <w:t xml:space="preserve">умение прогнозировать неблагоприятные экологические последствия предпринимаемых действий, предотвращать их; </w:t>
      </w:r>
    </w:p>
    <w:p w:rsidR="00E02D3B" w:rsidRPr="00E02D3B" w:rsidRDefault="00E02D3B" w:rsidP="00231EF9">
      <w:pPr>
        <w:spacing w:line="264" w:lineRule="auto"/>
        <w:ind w:right="2" w:firstLine="709"/>
        <w:jc w:val="both"/>
        <w:rPr>
          <w:sz w:val="24"/>
          <w:szCs w:val="24"/>
        </w:rPr>
      </w:pPr>
      <w:r w:rsidRPr="00E02D3B">
        <w:rPr>
          <w:color w:val="000000"/>
          <w:sz w:val="24"/>
          <w:szCs w:val="24"/>
        </w:rPr>
        <w:t>расширение опыта деятельности экологической направленности;</w:t>
      </w:r>
    </w:p>
    <w:p w:rsidR="00E02D3B" w:rsidRPr="00E02D3B" w:rsidRDefault="00E02D3B" w:rsidP="00231EF9">
      <w:pPr>
        <w:spacing w:line="264" w:lineRule="auto"/>
        <w:ind w:right="2" w:firstLine="709"/>
        <w:jc w:val="both"/>
        <w:rPr>
          <w:sz w:val="24"/>
          <w:szCs w:val="24"/>
        </w:rPr>
      </w:pPr>
      <w:r w:rsidRPr="00E02D3B">
        <w:rPr>
          <w:b/>
          <w:color w:val="000000"/>
          <w:sz w:val="24"/>
          <w:szCs w:val="24"/>
        </w:rPr>
        <w:t>8) ценности научного познания:</w:t>
      </w:r>
    </w:p>
    <w:p w:rsidR="00E02D3B" w:rsidRPr="00E02D3B" w:rsidRDefault="00E02D3B" w:rsidP="00231EF9">
      <w:pPr>
        <w:spacing w:line="264" w:lineRule="auto"/>
        <w:ind w:right="2" w:firstLine="709"/>
        <w:jc w:val="both"/>
        <w:rPr>
          <w:sz w:val="24"/>
          <w:szCs w:val="24"/>
        </w:rPr>
      </w:pPr>
      <w:r w:rsidRPr="00E02D3B">
        <w:rPr>
          <w:color w:val="000000"/>
          <w:sz w:val="24"/>
          <w:szCs w:val="24"/>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E02D3B" w:rsidRPr="00E02D3B" w:rsidRDefault="00E02D3B" w:rsidP="00231EF9">
      <w:pPr>
        <w:spacing w:line="264" w:lineRule="auto"/>
        <w:ind w:right="2" w:firstLine="709"/>
        <w:jc w:val="both"/>
        <w:rPr>
          <w:sz w:val="24"/>
          <w:szCs w:val="24"/>
        </w:rPr>
      </w:pPr>
      <w:r w:rsidRPr="00E02D3B">
        <w:rPr>
          <w:color w:val="000000"/>
          <w:sz w:val="24"/>
          <w:szCs w:val="24"/>
        </w:rPr>
        <w:t xml:space="preserve">совершенствование языковой и читательской культуры как средства взаимодействия между людьми и познания мира; </w:t>
      </w:r>
    </w:p>
    <w:p w:rsidR="00E02D3B" w:rsidRPr="00E02D3B" w:rsidRDefault="00E02D3B" w:rsidP="00231EF9">
      <w:pPr>
        <w:spacing w:line="264" w:lineRule="auto"/>
        <w:ind w:right="2" w:firstLine="709"/>
        <w:jc w:val="both"/>
        <w:rPr>
          <w:sz w:val="24"/>
          <w:szCs w:val="24"/>
        </w:rPr>
      </w:pPr>
      <w:r w:rsidRPr="00E02D3B">
        <w:rPr>
          <w:color w:val="000000"/>
          <w:sz w:val="24"/>
          <w:szCs w:val="24"/>
        </w:rPr>
        <w:t>языковое и речевое развитие человека, включая понимание языка социально-экономической и политической коммуникации;</w:t>
      </w:r>
    </w:p>
    <w:p w:rsidR="00E02D3B" w:rsidRPr="00E02D3B" w:rsidRDefault="00E02D3B" w:rsidP="00231EF9">
      <w:pPr>
        <w:spacing w:line="264" w:lineRule="auto"/>
        <w:ind w:right="2" w:firstLine="709"/>
        <w:jc w:val="both"/>
        <w:rPr>
          <w:sz w:val="24"/>
          <w:szCs w:val="24"/>
        </w:rPr>
      </w:pPr>
      <w:r w:rsidRPr="00E02D3B">
        <w:rPr>
          <w:color w:val="000000"/>
          <w:sz w:val="24"/>
          <w:szCs w:val="24"/>
        </w:rPr>
        <w:t>осознание ценности научной деятельности, готовность осуществлять проектную и исследовательскую деятельность индивидуально и в группе;</w:t>
      </w:r>
    </w:p>
    <w:p w:rsidR="00E02D3B" w:rsidRPr="00E02D3B" w:rsidRDefault="00E02D3B" w:rsidP="00231EF9">
      <w:pPr>
        <w:spacing w:line="264" w:lineRule="auto"/>
        <w:ind w:right="2" w:firstLine="709"/>
        <w:jc w:val="both"/>
        <w:rPr>
          <w:sz w:val="24"/>
          <w:szCs w:val="24"/>
        </w:rPr>
      </w:pPr>
      <w:r w:rsidRPr="00E02D3B">
        <w:rPr>
          <w:color w:val="000000"/>
          <w:sz w:val="24"/>
          <w:szCs w:val="24"/>
        </w:rPr>
        <w:t>мотивация к познанию и творчеству, обучению и самообучению на протяжении всей жизни, интерес к изучению социальных и гуманитарных дисциплин.</w:t>
      </w:r>
    </w:p>
    <w:p w:rsidR="00E02D3B" w:rsidRPr="00E02D3B" w:rsidRDefault="00E02D3B" w:rsidP="00231EF9">
      <w:pPr>
        <w:spacing w:line="264" w:lineRule="auto"/>
        <w:ind w:right="2" w:firstLine="709"/>
        <w:jc w:val="both"/>
        <w:rPr>
          <w:sz w:val="24"/>
          <w:szCs w:val="24"/>
        </w:rPr>
      </w:pPr>
      <w:r w:rsidRPr="00E02D3B">
        <w:rPr>
          <w:color w:val="000000"/>
          <w:sz w:val="24"/>
          <w:szCs w:val="24"/>
        </w:rPr>
        <w:t xml:space="preserve">В процессе достижения личностных результатов освоения обучающимися программы среднего общего образования у обучающихся совершенствуется </w:t>
      </w:r>
      <w:r w:rsidRPr="00E02D3B">
        <w:rPr>
          <w:b/>
          <w:color w:val="000000"/>
          <w:sz w:val="24"/>
          <w:szCs w:val="24"/>
        </w:rPr>
        <w:t>эмоциональный интеллект</w:t>
      </w:r>
      <w:r w:rsidRPr="00E02D3B">
        <w:rPr>
          <w:color w:val="000000"/>
          <w:sz w:val="24"/>
          <w:szCs w:val="24"/>
        </w:rPr>
        <w:t>, предполагающий сформированность:</w:t>
      </w:r>
    </w:p>
    <w:p w:rsidR="00E02D3B" w:rsidRPr="00E02D3B" w:rsidRDefault="00E02D3B" w:rsidP="00231EF9">
      <w:pPr>
        <w:spacing w:line="264" w:lineRule="auto"/>
        <w:ind w:right="2" w:firstLine="709"/>
        <w:jc w:val="both"/>
        <w:rPr>
          <w:sz w:val="24"/>
          <w:szCs w:val="24"/>
        </w:rPr>
      </w:pPr>
      <w:r w:rsidRPr="00E02D3B">
        <w:rPr>
          <w:color w:val="000000"/>
          <w:sz w:val="24"/>
          <w:szCs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E02D3B" w:rsidRPr="00E02D3B" w:rsidRDefault="00E02D3B" w:rsidP="00231EF9">
      <w:pPr>
        <w:spacing w:line="264" w:lineRule="auto"/>
        <w:ind w:right="2" w:firstLine="709"/>
        <w:jc w:val="both"/>
        <w:rPr>
          <w:sz w:val="24"/>
          <w:szCs w:val="24"/>
        </w:rPr>
      </w:pPr>
      <w:r w:rsidRPr="00E02D3B">
        <w:rPr>
          <w:color w:val="000000"/>
          <w:sz w:val="24"/>
          <w:szCs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E02D3B" w:rsidRPr="00E02D3B" w:rsidRDefault="00E02D3B" w:rsidP="00231EF9">
      <w:pPr>
        <w:spacing w:line="264" w:lineRule="auto"/>
        <w:ind w:right="2" w:firstLine="709"/>
        <w:jc w:val="both"/>
        <w:rPr>
          <w:sz w:val="24"/>
          <w:szCs w:val="24"/>
        </w:rPr>
      </w:pPr>
      <w:r w:rsidRPr="00E02D3B">
        <w:rPr>
          <w:color w:val="000000"/>
          <w:sz w:val="24"/>
          <w:szCs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E02D3B" w:rsidRPr="00E02D3B" w:rsidRDefault="00E02D3B" w:rsidP="00231EF9">
      <w:pPr>
        <w:spacing w:line="264" w:lineRule="auto"/>
        <w:ind w:right="2" w:firstLine="709"/>
        <w:jc w:val="both"/>
        <w:rPr>
          <w:sz w:val="24"/>
          <w:szCs w:val="24"/>
        </w:rPr>
      </w:pPr>
      <w:r w:rsidRPr="00E02D3B">
        <w:rPr>
          <w:color w:val="000000"/>
          <w:sz w:val="24"/>
          <w:szCs w:val="24"/>
        </w:rPr>
        <w:t xml:space="preserve">готовность и способность овладевать новыми социальными практиками, осваивать </w:t>
      </w:r>
      <w:r w:rsidRPr="00E02D3B">
        <w:rPr>
          <w:color w:val="000000"/>
          <w:sz w:val="24"/>
          <w:szCs w:val="24"/>
        </w:rPr>
        <w:lastRenderedPageBreak/>
        <w:t>типичные социальные роли;</w:t>
      </w:r>
    </w:p>
    <w:p w:rsidR="00E02D3B" w:rsidRPr="00E02D3B" w:rsidRDefault="00E02D3B" w:rsidP="00231EF9">
      <w:pPr>
        <w:spacing w:line="264" w:lineRule="auto"/>
        <w:ind w:right="2" w:firstLine="709"/>
        <w:jc w:val="both"/>
        <w:rPr>
          <w:sz w:val="24"/>
          <w:szCs w:val="24"/>
        </w:rPr>
      </w:pPr>
      <w:r w:rsidRPr="00E02D3B">
        <w:rPr>
          <w:color w:val="000000"/>
          <w:sz w:val="24"/>
          <w:szCs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E02D3B" w:rsidRPr="00E02D3B" w:rsidRDefault="00E02D3B" w:rsidP="00231EF9">
      <w:pPr>
        <w:spacing w:line="264" w:lineRule="auto"/>
        <w:ind w:right="2" w:firstLine="709"/>
        <w:jc w:val="both"/>
        <w:rPr>
          <w:sz w:val="24"/>
          <w:szCs w:val="24"/>
        </w:rPr>
      </w:pPr>
      <w:r w:rsidRPr="00E02D3B">
        <w:rPr>
          <w:color w:val="000000"/>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w:t>
      </w:r>
    </w:p>
    <w:p w:rsidR="00E02D3B" w:rsidRPr="00E02D3B" w:rsidRDefault="00E02D3B" w:rsidP="00231EF9">
      <w:pPr>
        <w:spacing w:line="264" w:lineRule="auto"/>
        <w:ind w:right="2" w:firstLine="709"/>
        <w:jc w:val="both"/>
        <w:rPr>
          <w:sz w:val="24"/>
          <w:szCs w:val="24"/>
        </w:rPr>
      </w:pPr>
    </w:p>
    <w:p w:rsidR="00E02D3B" w:rsidRPr="00E02D3B" w:rsidRDefault="00E02D3B" w:rsidP="00231EF9">
      <w:pPr>
        <w:spacing w:line="264" w:lineRule="auto"/>
        <w:ind w:right="2" w:firstLine="709"/>
        <w:jc w:val="both"/>
        <w:rPr>
          <w:sz w:val="24"/>
          <w:szCs w:val="24"/>
        </w:rPr>
      </w:pPr>
      <w:r w:rsidRPr="00E02D3B">
        <w:rPr>
          <w:b/>
          <w:color w:val="000000"/>
          <w:sz w:val="24"/>
          <w:szCs w:val="24"/>
        </w:rPr>
        <w:t>МЕТАПРЕДМЕТНЫЕ РЕЗУЛЬТАТЫ</w:t>
      </w:r>
    </w:p>
    <w:p w:rsidR="00E02D3B" w:rsidRPr="00E02D3B" w:rsidRDefault="00E02D3B" w:rsidP="00231EF9">
      <w:pPr>
        <w:spacing w:line="264" w:lineRule="auto"/>
        <w:ind w:right="2" w:firstLine="709"/>
        <w:jc w:val="both"/>
        <w:rPr>
          <w:sz w:val="24"/>
          <w:szCs w:val="24"/>
        </w:rPr>
      </w:pPr>
    </w:p>
    <w:p w:rsidR="00E02D3B" w:rsidRPr="00E02D3B" w:rsidRDefault="00E02D3B" w:rsidP="00231EF9">
      <w:pPr>
        <w:spacing w:line="264" w:lineRule="auto"/>
        <w:ind w:right="2" w:firstLine="709"/>
        <w:jc w:val="both"/>
        <w:rPr>
          <w:sz w:val="24"/>
          <w:szCs w:val="24"/>
        </w:rPr>
      </w:pPr>
      <w:r w:rsidRPr="00E02D3B">
        <w:rPr>
          <w:b/>
          <w:color w:val="000000"/>
          <w:sz w:val="24"/>
          <w:szCs w:val="24"/>
        </w:rPr>
        <w:t>Познавательные универсальные учебные действия</w:t>
      </w:r>
    </w:p>
    <w:p w:rsidR="00E02D3B" w:rsidRPr="00E02D3B" w:rsidRDefault="00E02D3B" w:rsidP="00231EF9">
      <w:pPr>
        <w:spacing w:line="264" w:lineRule="auto"/>
        <w:ind w:right="2" w:firstLine="709"/>
        <w:jc w:val="both"/>
        <w:rPr>
          <w:sz w:val="24"/>
          <w:szCs w:val="24"/>
        </w:rPr>
      </w:pPr>
    </w:p>
    <w:p w:rsidR="00E02D3B" w:rsidRPr="00E02D3B" w:rsidRDefault="00E02D3B" w:rsidP="00231EF9">
      <w:pPr>
        <w:spacing w:line="264" w:lineRule="auto"/>
        <w:ind w:right="2" w:firstLine="709"/>
        <w:jc w:val="both"/>
        <w:rPr>
          <w:sz w:val="24"/>
          <w:szCs w:val="24"/>
        </w:rPr>
      </w:pPr>
      <w:r w:rsidRPr="00E02D3B">
        <w:rPr>
          <w:b/>
          <w:color w:val="000000"/>
          <w:sz w:val="24"/>
          <w:szCs w:val="24"/>
        </w:rPr>
        <w:t>Базовые логические действия:</w:t>
      </w:r>
    </w:p>
    <w:p w:rsidR="00E02D3B" w:rsidRPr="00E02D3B" w:rsidRDefault="00E02D3B" w:rsidP="00231EF9">
      <w:pPr>
        <w:spacing w:line="264" w:lineRule="auto"/>
        <w:ind w:right="2" w:firstLine="709"/>
        <w:jc w:val="both"/>
        <w:rPr>
          <w:sz w:val="24"/>
          <w:szCs w:val="24"/>
        </w:rPr>
      </w:pPr>
      <w:r w:rsidRPr="00E02D3B">
        <w:rPr>
          <w:color w:val="000000"/>
          <w:sz w:val="24"/>
          <w:szCs w:val="24"/>
        </w:rPr>
        <w:t>самостоятельно формулировать и актуализировать социальную проблему, рассматривать её разносторонне;</w:t>
      </w:r>
    </w:p>
    <w:p w:rsidR="00E02D3B" w:rsidRPr="00E02D3B" w:rsidRDefault="00E02D3B" w:rsidP="00231EF9">
      <w:pPr>
        <w:spacing w:line="264" w:lineRule="auto"/>
        <w:ind w:right="2" w:firstLine="709"/>
        <w:jc w:val="both"/>
        <w:rPr>
          <w:sz w:val="24"/>
          <w:szCs w:val="24"/>
        </w:rPr>
      </w:pPr>
      <w:r w:rsidRPr="00E02D3B">
        <w:rPr>
          <w:color w:val="000000"/>
          <w:sz w:val="24"/>
          <w:szCs w:val="24"/>
        </w:rPr>
        <w:t>устанавливать существенные признаки или основания для сравнения, классификации и обобщения социальных объектов, явлений и процессов, определять критерии типологизации;</w:t>
      </w:r>
    </w:p>
    <w:p w:rsidR="00E02D3B" w:rsidRPr="00E02D3B" w:rsidRDefault="00E02D3B" w:rsidP="00231EF9">
      <w:pPr>
        <w:spacing w:line="264" w:lineRule="auto"/>
        <w:ind w:right="2" w:firstLine="709"/>
        <w:jc w:val="both"/>
        <w:rPr>
          <w:sz w:val="24"/>
          <w:szCs w:val="24"/>
        </w:rPr>
      </w:pPr>
      <w:r w:rsidRPr="00E02D3B">
        <w:rPr>
          <w:color w:val="000000"/>
          <w:sz w:val="24"/>
          <w:szCs w:val="24"/>
        </w:rPr>
        <w:t>определять цели деятельности, задавать параметры и критерии их достижения, выявлять связь мотивов, интересов и целей деятельности;</w:t>
      </w:r>
    </w:p>
    <w:p w:rsidR="00E02D3B" w:rsidRPr="00E02D3B" w:rsidRDefault="00E02D3B" w:rsidP="00231EF9">
      <w:pPr>
        <w:spacing w:line="264" w:lineRule="auto"/>
        <w:ind w:right="2" w:firstLine="709"/>
        <w:jc w:val="both"/>
        <w:rPr>
          <w:sz w:val="24"/>
          <w:szCs w:val="24"/>
        </w:rPr>
      </w:pPr>
      <w:r w:rsidRPr="00E02D3B">
        <w:rPr>
          <w:color w:val="000000"/>
          <w:sz w:val="24"/>
          <w:szCs w:val="24"/>
        </w:rPr>
        <w:t>выявлять закономерности и противоречия в рассматриваемых социальных явлениях и процессах, прогнозировать возможные пути разрешения противоречий;</w:t>
      </w:r>
    </w:p>
    <w:p w:rsidR="00E02D3B" w:rsidRPr="00E02D3B" w:rsidRDefault="00E02D3B" w:rsidP="00231EF9">
      <w:pPr>
        <w:spacing w:line="264" w:lineRule="auto"/>
        <w:ind w:right="2" w:firstLine="709"/>
        <w:jc w:val="both"/>
        <w:rPr>
          <w:sz w:val="24"/>
          <w:szCs w:val="24"/>
        </w:rPr>
      </w:pPr>
      <w:r w:rsidRPr="00E02D3B">
        <w:rPr>
          <w:color w:val="000000"/>
          <w:sz w:val="24"/>
          <w:szCs w:val="24"/>
        </w:rPr>
        <w:t>разрабатывать план решения проблемы с учётом анализа имеющихся ресурсов и возможных рисков;</w:t>
      </w:r>
    </w:p>
    <w:p w:rsidR="00E02D3B" w:rsidRPr="00E02D3B" w:rsidRDefault="00E02D3B" w:rsidP="00231EF9">
      <w:pPr>
        <w:spacing w:line="264" w:lineRule="auto"/>
        <w:ind w:right="2" w:firstLine="709"/>
        <w:jc w:val="both"/>
        <w:rPr>
          <w:sz w:val="24"/>
          <w:szCs w:val="24"/>
        </w:rPr>
      </w:pPr>
      <w:r w:rsidRPr="00E02D3B">
        <w:rPr>
          <w:color w:val="000000"/>
          <w:sz w:val="24"/>
          <w:szCs w:val="24"/>
        </w:rPr>
        <w:t>вносить коррективы в деятельность, отбирать способы деятельности, отвечающие её целям, оценивать соответствие результатов целям, оценивать риски последствий деятельности;</w:t>
      </w:r>
    </w:p>
    <w:p w:rsidR="00E02D3B" w:rsidRPr="00E02D3B" w:rsidRDefault="00E02D3B" w:rsidP="00231EF9">
      <w:pPr>
        <w:spacing w:line="264" w:lineRule="auto"/>
        <w:ind w:right="2" w:firstLine="709"/>
        <w:jc w:val="both"/>
        <w:rPr>
          <w:sz w:val="24"/>
          <w:szCs w:val="24"/>
        </w:rPr>
      </w:pPr>
      <w:r w:rsidRPr="00E02D3B">
        <w:rPr>
          <w:color w:val="000000"/>
          <w:sz w:val="24"/>
          <w:szCs w:val="24"/>
        </w:rPr>
        <w:t>координировать и выполнять работу в условиях реального, виртуального и комбинированного взаимодействия;</w:t>
      </w:r>
    </w:p>
    <w:p w:rsidR="00E02D3B" w:rsidRPr="00E02D3B" w:rsidRDefault="00E02D3B" w:rsidP="00231EF9">
      <w:pPr>
        <w:spacing w:line="264" w:lineRule="auto"/>
        <w:ind w:right="2" w:firstLine="709"/>
        <w:jc w:val="both"/>
        <w:rPr>
          <w:sz w:val="24"/>
          <w:szCs w:val="24"/>
        </w:rPr>
      </w:pPr>
      <w:r w:rsidRPr="00E02D3B">
        <w:rPr>
          <w:color w:val="000000"/>
          <w:sz w:val="24"/>
          <w:szCs w:val="24"/>
        </w:rPr>
        <w:t>развивать креативное мышление при решении учебнопознавательных, жизненных проблем, при выполнении социальных проектов.</w:t>
      </w:r>
    </w:p>
    <w:p w:rsidR="00E02D3B" w:rsidRPr="00E02D3B" w:rsidRDefault="00E02D3B" w:rsidP="00231EF9">
      <w:pPr>
        <w:spacing w:line="264" w:lineRule="auto"/>
        <w:ind w:right="2" w:firstLine="709"/>
        <w:jc w:val="both"/>
        <w:rPr>
          <w:sz w:val="24"/>
          <w:szCs w:val="24"/>
        </w:rPr>
      </w:pPr>
      <w:r w:rsidRPr="00E02D3B">
        <w:rPr>
          <w:b/>
          <w:color w:val="000000"/>
          <w:sz w:val="24"/>
          <w:szCs w:val="24"/>
        </w:rPr>
        <w:t>Базовые исследовательские действия:</w:t>
      </w:r>
    </w:p>
    <w:p w:rsidR="00E02D3B" w:rsidRPr="00E02D3B" w:rsidRDefault="00E02D3B" w:rsidP="00231EF9">
      <w:pPr>
        <w:spacing w:line="264" w:lineRule="auto"/>
        <w:ind w:right="2" w:firstLine="709"/>
        <w:jc w:val="both"/>
        <w:rPr>
          <w:sz w:val="24"/>
          <w:szCs w:val="24"/>
        </w:rPr>
      </w:pPr>
      <w:r w:rsidRPr="00E02D3B">
        <w:rPr>
          <w:color w:val="000000"/>
          <w:sz w:val="24"/>
          <w:szCs w:val="24"/>
        </w:rPr>
        <w:t xml:space="preserve">развивать навыки учебноисследовательской и проектной деятельности, навыки разрешения проблем; проявлять способность и готовность к самостоятельному поиску методов решения практических задач, применению различных методов познания, включая специфические методы социального познания; </w:t>
      </w:r>
    </w:p>
    <w:p w:rsidR="00E02D3B" w:rsidRPr="00E02D3B" w:rsidRDefault="00E02D3B" w:rsidP="00231EF9">
      <w:pPr>
        <w:spacing w:line="264" w:lineRule="auto"/>
        <w:ind w:right="2" w:firstLine="709"/>
        <w:jc w:val="both"/>
        <w:rPr>
          <w:sz w:val="24"/>
          <w:szCs w:val="24"/>
        </w:rPr>
      </w:pPr>
      <w:r w:rsidRPr="00E02D3B">
        <w:rPr>
          <w:color w:val="000000"/>
          <w:sz w:val="24"/>
          <w:szCs w:val="24"/>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E02D3B" w:rsidRPr="00E02D3B" w:rsidRDefault="00E02D3B" w:rsidP="00231EF9">
      <w:pPr>
        <w:spacing w:line="264" w:lineRule="auto"/>
        <w:ind w:right="2" w:firstLine="709"/>
        <w:jc w:val="both"/>
        <w:rPr>
          <w:sz w:val="24"/>
          <w:szCs w:val="24"/>
        </w:rPr>
      </w:pPr>
      <w:r w:rsidRPr="00E02D3B">
        <w:rPr>
          <w:color w:val="000000"/>
          <w:sz w:val="24"/>
          <w:szCs w:val="24"/>
        </w:rPr>
        <w:t>формировать научный тип мышления, применять научную терминологию, ключевые понятия и методы;</w:t>
      </w:r>
    </w:p>
    <w:p w:rsidR="00E02D3B" w:rsidRPr="00E02D3B" w:rsidRDefault="00E02D3B" w:rsidP="00231EF9">
      <w:pPr>
        <w:spacing w:line="264" w:lineRule="auto"/>
        <w:ind w:right="2" w:firstLine="709"/>
        <w:jc w:val="both"/>
        <w:rPr>
          <w:sz w:val="24"/>
          <w:szCs w:val="24"/>
        </w:rPr>
      </w:pPr>
      <w:r w:rsidRPr="00E02D3B">
        <w:rPr>
          <w:color w:val="000000"/>
          <w:sz w:val="24"/>
          <w:szCs w:val="24"/>
        </w:rPr>
        <w:t>ставить и формулировать собственные задачи в образовательной деятельности и жизненных ситуациях;</w:t>
      </w:r>
    </w:p>
    <w:p w:rsidR="00E02D3B" w:rsidRPr="00E02D3B" w:rsidRDefault="00E02D3B" w:rsidP="00231EF9">
      <w:pPr>
        <w:spacing w:line="264" w:lineRule="auto"/>
        <w:ind w:right="2" w:firstLine="709"/>
        <w:jc w:val="both"/>
        <w:rPr>
          <w:sz w:val="24"/>
          <w:szCs w:val="24"/>
        </w:rPr>
      </w:pPr>
      <w:r w:rsidRPr="00E02D3B">
        <w:rPr>
          <w:color w:val="000000"/>
          <w:sz w:val="24"/>
          <w:szCs w:val="24"/>
        </w:rPr>
        <w:t>выявлять причинноследственные связи социальных явлений и процессов и актуализировать познавательную задачу, выдвигать гипотезу её решения, находить аргументы для доказательства своих утверждений, задавать параметры и критерии решения;</w:t>
      </w:r>
    </w:p>
    <w:p w:rsidR="00E02D3B" w:rsidRPr="00E02D3B" w:rsidRDefault="00E02D3B" w:rsidP="00231EF9">
      <w:pPr>
        <w:spacing w:line="264" w:lineRule="auto"/>
        <w:ind w:right="2" w:firstLine="709"/>
        <w:jc w:val="both"/>
        <w:rPr>
          <w:sz w:val="24"/>
          <w:szCs w:val="24"/>
        </w:rPr>
      </w:pPr>
      <w:r w:rsidRPr="00E02D3B">
        <w:rPr>
          <w:color w:val="000000"/>
          <w:sz w:val="24"/>
          <w:szCs w:val="24"/>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E02D3B" w:rsidRPr="00E02D3B" w:rsidRDefault="00E02D3B" w:rsidP="00231EF9">
      <w:pPr>
        <w:spacing w:line="264" w:lineRule="auto"/>
        <w:ind w:right="2" w:firstLine="709"/>
        <w:jc w:val="both"/>
        <w:rPr>
          <w:sz w:val="24"/>
          <w:szCs w:val="24"/>
        </w:rPr>
      </w:pPr>
      <w:r w:rsidRPr="00E02D3B">
        <w:rPr>
          <w:color w:val="000000"/>
          <w:sz w:val="24"/>
          <w:szCs w:val="24"/>
        </w:rPr>
        <w:t xml:space="preserve">давать оценку новым ситуациям, возникающим в процессе познания социальных </w:t>
      </w:r>
      <w:r w:rsidRPr="00E02D3B">
        <w:rPr>
          <w:color w:val="000000"/>
          <w:sz w:val="24"/>
          <w:szCs w:val="24"/>
        </w:rPr>
        <w:lastRenderedPageBreak/>
        <w:t>объектов, в социальных отношениях; оценивать приобретённый опыт;</w:t>
      </w:r>
    </w:p>
    <w:p w:rsidR="00E02D3B" w:rsidRPr="00E02D3B" w:rsidRDefault="00E02D3B" w:rsidP="00231EF9">
      <w:pPr>
        <w:spacing w:line="264" w:lineRule="auto"/>
        <w:ind w:right="2" w:firstLine="709"/>
        <w:jc w:val="both"/>
        <w:rPr>
          <w:sz w:val="24"/>
          <w:szCs w:val="24"/>
        </w:rPr>
      </w:pPr>
      <w:r w:rsidRPr="00E02D3B">
        <w:rPr>
          <w:color w:val="000000"/>
          <w:sz w:val="24"/>
          <w:szCs w:val="24"/>
        </w:rPr>
        <w:t>уметь переносить знания об общественных объектах, явлениях и процессах в познавательную и практическую области жизнедеятельности;</w:t>
      </w:r>
    </w:p>
    <w:p w:rsidR="00E02D3B" w:rsidRPr="00E02D3B" w:rsidRDefault="00E02D3B" w:rsidP="00231EF9">
      <w:pPr>
        <w:spacing w:line="264" w:lineRule="auto"/>
        <w:ind w:right="2" w:firstLine="709"/>
        <w:jc w:val="both"/>
        <w:rPr>
          <w:sz w:val="24"/>
          <w:szCs w:val="24"/>
        </w:rPr>
      </w:pPr>
      <w:r w:rsidRPr="00E02D3B">
        <w:rPr>
          <w:color w:val="000000"/>
          <w:sz w:val="24"/>
          <w:szCs w:val="24"/>
        </w:rPr>
        <w:t>уметь интегрировать знания из разных предметных областей, комплекса социальных наук, учебных и внеучебных источников информации;</w:t>
      </w:r>
    </w:p>
    <w:p w:rsidR="00E02D3B" w:rsidRPr="00E02D3B" w:rsidRDefault="00E02D3B" w:rsidP="00231EF9">
      <w:pPr>
        <w:spacing w:line="264" w:lineRule="auto"/>
        <w:ind w:right="2" w:firstLine="709"/>
        <w:jc w:val="both"/>
        <w:rPr>
          <w:sz w:val="24"/>
          <w:szCs w:val="24"/>
        </w:rPr>
      </w:pPr>
      <w:r w:rsidRPr="00E02D3B">
        <w:rPr>
          <w:color w:val="000000"/>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E02D3B" w:rsidRPr="00E02D3B" w:rsidRDefault="00E02D3B" w:rsidP="00231EF9">
      <w:pPr>
        <w:spacing w:line="264" w:lineRule="auto"/>
        <w:ind w:right="2" w:firstLine="709"/>
        <w:jc w:val="both"/>
        <w:rPr>
          <w:sz w:val="24"/>
          <w:szCs w:val="24"/>
        </w:rPr>
      </w:pPr>
      <w:r w:rsidRPr="00E02D3B">
        <w:rPr>
          <w:b/>
          <w:color w:val="000000"/>
          <w:sz w:val="24"/>
          <w:szCs w:val="24"/>
        </w:rPr>
        <w:t>Работа с информацией:</w:t>
      </w:r>
    </w:p>
    <w:p w:rsidR="00E02D3B" w:rsidRPr="00E02D3B" w:rsidRDefault="00E02D3B" w:rsidP="00231EF9">
      <w:pPr>
        <w:spacing w:line="264" w:lineRule="auto"/>
        <w:ind w:right="2" w:firstLine="709"/>
        <w:jc w:val="both"/>
        <w:rPr>
          <w:sz w:val="24"/>
          <w:szCs w:val="24"/>
        </w:rPr>
      </w:pPr>
      <w:r w:rsidRPr="00E02D3B">
        <w:rPr>
          <w:color w:val="000000"/>
          <w:sz w:val="24"/>
          <w:szCs w:val="24"/>
        </w:rPr>
        <w:t>владеть навыками получения социальной информации, в том числе об основах общественных наук и обществе как системе социальных институтов, факторах социальной динамики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E02D3B" w:rsidRPr="00E02D3B" w:rsidRDefault="00E02D3B" w:rsidP="00231EF9">
      <w:pPr>
        <w:spacing w:line="264" w:lineRule="auto"/>
        <w:ind w:right="2" w:firstLine="709"/>
        <w:jc w:val="both"/>
        <w:rPr>
          <w:sz w:val="24"/>
          <w:szCs w:val="24"/>
        </w:rPr>
      </w:pPr>
      <w:r w:rsidRPr="00E02D3B">
        <w:rPr>
          <w:color w:val="000000"/>
          <w:sz w:val="24"/>
          <w:szCs w:val="24"/>
        </w:rPr>
        <w:t>создавать тексты в различных форматах с учётом назначения информации и целевой аудитории, выбирая оптимальную форму представления и визуализации, включая статистические данные, графики, таблицы;</w:t>
      </w:r>
    </w:p>
    <w:p w:rsidR="00E02D3B" w:rsidRPr="00E02D3B" w:rsidRDefault="00E02D3B" w:rsidP="00231EF9">
      <w:pPr>
        <w:spacing w:line="264" w:lineRule="auto"/>
        <w:ind w:right="2" w:firstLine="709"/>
        <w:jc w:val="both"/>
        <w:rPr>
          <w:sz w:val="24"/>
          <w:szCs w:val="24"/>
        </w:rPr>
      </w:pPr>
      <w:r w:rsidRPr="00E02D3B">
        <w:rPr>
          <w:color w:val="000000"/>
          <w:sz w:val="24"/>
          <w:szCs w:val="24"/>
        </w:rPr>
        <w:t>оценивать достоверность, легитимность информации различных видов и форм представления, в том числе полученной из интернет-источников, её соответствие правовым и моральноэтическим нормам;</w:t>
      </w:r>
    </w:p>
    <w:p w:rsidR="00E02D3B" w:rsidRPr="00E02D3B" w:rsidRDefault="00E02D3B" w:rsidP="00231EF9">
      <w:pPr>
        <w:spacing w:line="264" w:lineRule="auto"/>
        <w:ind w:right="2" w:firstLine="709"/>
        <w:jc w:val="both"/>
        <w:rPr>
          <w:sz w:val="24"/>
          <w:szCs w:val="24"/>
        </w:rPr>
      </w:pPr>
      <w:r w:rsidRPr="00E02D3B">
        <w:rPr>
          <w:color w:val="000000"/>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E02D3B" w:rsidRPr="00E02D3B" w:rsidRDefault="00E02D3B" w:rsidP="00231EF9">
      <w:pPr>
        <w:spacing w:line="264" w:lineRule="auto"/>
        <w:ind w:right="2" w:firstLine="709"/>
        <w:jc w:val="both"/>
        <w:rPr>
          <w:sz w:val="24"/>
          <w:szCs w:val="24"/>
        </w:rPr>
      </w:pPr>
      <w:r w:rsidRPr="00E02D3B">
        <w:rPr>
          <w:color w:val="000000"/>
          <w:sz w:val="24"/>
          <w:szCs w:val="24"/>
        </w:rPr>
        <w:t>владеть навыками распознавания и защиты информации, информационной безопасности личности.</w:t>
      </w:r>
    </w:p>
    <w:p w:rsidR="00E02D3B" w:rsidRPr="00E02D3B" w:rsidRDefault="00E02D3B" w:rsidP="00231EF9">
      <w:pPr>
        <w:spacing w:line="264" w:lineRule="auto"/>
        <w:ind w:right="2" w:firstLine="709"/>
        <w:jc w:val="both"/>
        <w:rPr>
          <w:sz w:val="24"/>
          <w:szCs w:val="24"/>
        </w:rPr>
      </w:pPr>
      <w:r w:rsidRPr="00E02D3B">
        <w:rPr>
          <w:b/>
          <w:color w:val="000000"/>
          <w:sz w:val="24"/>
          <w:szCs w:val="24"/>
        </w:rPr>
        <w:t>Коммуникативные универсальные учебные действия</w:t>
      </w:r>
    </w:p>
    <w:p w:rsidR="00E02D3B" w:rsidRPr="00E02D3B" w:rsidRDefault="00E02D3B" w:rsidP="00231EF9">
      <w:pPr>
        <w:spacing w:line="264" w:lineRule="auto"/>
        <w:ind w:right="2" w:firstLine="709"/>
        <w:jc w:val="both"/>
        <w:rPr>
          <w:sz w:val="24"/>
          <w:szCs w:val="24"/>
        </w:rPr>
      </w:pPr>
      <w:r w:rsidRPr="00E02D3B">
        <w:rPr>
          <w:b/>
          <w:color w:val="000000"/>
          <w:sz w:val="24"/>
          <w:szCs w:val="24"/>
        </w:rPr>
        <w:t>Общение:</w:t>
      </w:r>
    </w:p>
    <w:p w:rsidR="00E02D3B" w:rsidRPr="00E02D3B" w:rsidRDefault="00E02D3B" w:rsidP="00231EF9">
      <w:pPr>
        <w:spacing w:line="264" w:lineRule="auto"/>
        <w:ind w:right="2" w:firstLine="709"/>
        <w:jc w:val="both"/>
        <w:rPr>
          <w:sz w:val="24"/>
          <w:szCs w:val="24"/>
        </w:rPr>
      </w:pPr>
      <w:r w:rsidRPr="00E02D3B">
        <w:rPr>
          <w:color w:val="000000"/>
          <w:sz w:val="24"/>
          <w:szCs w:val="24"/>
        </w:rPr>
        <w:t xml:space="preserve">осуществлять коммуникации во всех сферах жизни; </w:t>
      </w:r>
    </w:p>
    <w:p w:rsidR="00E02D3B" w:rsidRPr="00E02D3B" w:rsidRDefault="00E02D3B" w:rsidP="00231EF9">
      <w:pPr>
        <w:spacing w:line="264" w:lineRule="auto"/>
        <w:ind w:right="2" w:firstLine="709"/>
        <w:jc w:val="both"/>
        <w:rPr>
          <w:sz w:val="24"/>
          <w:szCs w:val="24"/>
        </w:rPr>
      </w:pPr>
      <w:r w:rsidRPr="00E02D3B">
        <w:rPr>
          <w:color w:val="000000"/>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E02D3B" w:rsidRPr="00E02D3B" w:rsidRDefault="00E02D3B" w:rsidP="00231EF9">
      <w:pPr>
        <w:spacing w:line="264" w:lineRule="auto"/>
        <w:ind w:right="2" w:firstLine="709"/>
        <w:jc w:val="both"/>
        <w:rPr>
          <w:sz w:val="24"/>
          <w:szCs w:val="24"/>
        </w:rPr>
      </w:pPr>
      <w:r w:rsidRPr="00E02D3B">
        <w:rPr>
          <w:color w:val="000000"/>
          <w:sz w:val="24"/>
          <w:szCs w:val="24"/>
        </w:rPr>
        <w:t>владеть различными способами общения и взаимодействия; аргументированно вести диалог, учитывать разные точки зрения;</w:t>
      </w:r>
    </w:p>
    <w:p w:rsidR="00E02D3B" w:rsidRPr="00E02D3B" w:rsidRDefault="00E02D3B" w:rsidP="00231EF9">
      <w:pPr>
        <w:spacing w:line="264" w:lineRule="auto"/>
        <w:ind w:right="2" w:firstLine="709"/>
        <w:jc w:val="both"/>
        <w:rPr>
          <w:sz w:val="24"/>
          <w:szCs w:val="24"/>
        </w:rPr>
      </w:pPr>
      <w:r w:rsidRPr="00E02D3B">
        <w:rPr>
          <w:color w:val="000000"/>
          <w:sz w:val="24"/>
          <w:szCs w:val="24"/>
        </w:rPr>
        <w:t>развёрнуто и логично излагать свою точку зрения с использованием языковых средств.</w:t>
      </w:r>
    </w:p>
    <w:p w:rsidR="00E02D3B" w:rsidRPr="00E02D3B" w:rsidRDefault="00E02D3B" w:rsidP="00231EF9">
      <w:pPr>
        <w:spacing w:line="264" w:lineRule="auto"/>
        <w:ind w:right="2" w:firstLine="709"/>
        <w:jc w:val="both"/>
        <w:rPr>
          <w:sz w:val="24"/>
          <w:szCs w:val="24"/>
        </w:rPr>
      </w:pPr>
      <w:r w:rsidRPr="00E02D3B">
        <w:rPr>
          <w:b/>
          <w:color w:val="000000"/>
          <w:sz w:val="24"/>
          <w:szCs w:val="24"/>
        </w:rPr>
        <w:t>Регулятивные универсальные учебные действия</w:t>
      </w:r>
    </w:p>
    <w:p w:rsidR="00E02D3B" w:rsidRPr="00E02D3B" w:rsidRDefault="00E02D3B" w:rsidP="00231EF9">
      <w:pPr>
        <w:spacing w:line="264" w:lineRule="auto"/>
        <w:ind w:right="2" w:firstLine="709"/>
        <w:jc w:val="both"/>
        <w:rPr>
          <w:sz w:val="24"/>
          <w:szCs w:val="24"/>
        </w:rPr>
      </w:pPr>
      <w:r w:rsidRPr="00E02D3B">
        <w:rPr>
          <w:b/>
          <w:color w:val="000000"/>
          <w:sz w:val="24"/>
          <w:szCs w:val="24"/>
        </w:rPr>
        <w:t>Самоорганизация:</w:t>
      </w:r>
    </w:p>
    <w:p w:rsidR="00E02D3B" w:rsidRPr="00E02D3B" w:rsidRDefault="00E02D3B" w:rsidP="00231EF9">
      <w:pPr>
        <w:spacing w:line="264" w:lineRule="auto"/>
        <w:ind w:right="2" w:firstLine="709"/>
        <w:jc w:val="both"/>
        <w:rPr>
          <w:sz w:val="24"/>
          <w:szCs w:val="24"/>
        </w:rPr>
      </w:pPr>
      <w:r w:rsidRPr="00E02D3B">
        <w:rPr>
          <w:color w:val="000000"/>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 включая область профессионального самоопределения;</w:t>
      </w:r>
    </w:p>
    <w:p w:rsidR="00E02D3B" w:rsidRPr="00E02D3B" w:rsidRDefault="00E02D3B" w:rsidP="00231EF9">
      <w:pPr>
        <w:spacing w:line="264" w:lineRule="auto"/>
        <w:ind w:right="2" w:firstLine="709"/>
        <w:jc w:val="both"/>
        <w:rPr>
          <w:sz w:val="24"/>
          <w:szCs w:val="24"/>
        </w:rPr>
      </w:pPr>
      <w:r w:rsidRPr="00E02D3B">
        <w:rPr>
          <w:color w:val="000000"/>
          <w:sz w:val="24"/>
          <w:szCs w:val="24"/>
        </w:rPr>
        <w:t>самостоятельно составлять план решения проблемы с учётом имеющихся ресурсов, собственных возможностей и предпочтений;</w:t>
      </w:r>
    </w:p>
    <w:p w:rsidR="00E02D3B" w:rsidRPr="00E02D3B" w:rsidRDefault="00E02D3B" w:rsidP="00231EF9">
      <w:pPr>
        <w:spacing w:line="264" w:lineRule="auto"/>
        <w:ind w:right="2" w:firstLine="709"/>
        <w:jc w:val="both"/>
        <w:rPr>
          <w:sz w:val="24"/>
          <w:szCs w:val="24"/>
        </w:rPr>
      </w:pPr>
      <w:r w:rsidRPr="00E02D3B">
        <w:rPr>
          <w:color w:val="000000"/>
          <w:sz w:val="24"/>
          <w:szCs w:val="24"/>
        </w:rPr>
        <w:t>давать оценку новым ситуациям, возникающим в познавательной и практической деятельности, в межличностных отношениях;</w:t>
      </w:r>
    </w:p>
    <w:p w:rsidR="00E02D3B" w:rsidRPr="00E02D3B" w:rsidRDefault="00E02D3B" w:rsidP="00231EF9">
      <w:pPr>
        <w:spacing w:line="264" w:lineRule="auto"/>
        <w:ind w:right="2" w:firstLine="709"/>
        <w:jc w:val="both"/>
        <w:rPr>
          <w:sz w:val="24"/>
          <w:szCs w:val="24"/>
        </w:rPr>
      </w:pPr>
      <w:r w:rsidRPr="00E02D3B">
        <w:rPr>
          <w:color w:val="000000"/>
          <w:sz w:val="24"/>
          <w:szCs w:val="24"/>
        </w:rPr>
        <w:t>расширять рамки учебного предмета на основе личных предпочтений, проявлять интерес к социальной проблематике;</w:t>
      </w:r>
    </w:p>
    <w:p w:rsidR="00E02D3B" w:rsidRPr="00E02D3B" w:rsidRDefault="00E02D3B" w:rsidP="00231EF9">
      <w:pPr>
        <w:spacing w:line="264" w:lineRule="auto"/>
        <w:ind w:right="2" w:firstLine="709"/>
        <w:jc w:val="both"/>
        <w:rPr>
          <w:sz w:val="24"/>
          <w:szCs w:val="24"/>
        </w:rPr>
      </w:pPr>
      <w:r w:rsidRPr="00E02D3B">
        <w:rPr>
          <w:color w:val="000000"/>
          <w:sz w:val="24"/>
          <w:szCs w:val="24"/>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E02D3B" w:rsidRPr="00E02D3B" w:rsidRDefault="00E02D3B" w:rsidP="00231EF9">
      <w:pPr>
        <w:spacing w:line="264" w:lineRule="auto"/>
        <w:ind w:right="2" w:firstLine="709"/>
        <w:jc w:val="both"/>
        <w:rPr>
          <w:sz w:val="24"/>
          <w:szCs w:val="24"/>
        </w:rPr>
      </w:pPr>
      <w:r w:rsidRPr="00E02D3B">
        <w:rPr>
          <w:color w:val="000000"/>
          <w:sz w:val="24"/>
          <w:szCs w:val="24"/>
        </w:rPr>
        <w:t>оценивать приобретённый опыт;</w:t>
      </w:r>
    </w:p>
    <w:p w:rsidR="00E02D3B" w:rsidRPr="00E02D3B" w:rsidRDefault="00E02D3B" w:rsidP="00231EF9">
      <w:pPr>
        <w:spacing w:line="264" w:lineRule="auto"/>
        <w:ind w:right="2" w:firstLine="709"/>
        <w:jc w:val="both"/>
        <w:rPr>
          <w:sz w:val="24"/>
          <w:szCs w:val="24"/>
        </w:rPr>
      </w:pPr>
      <w:r w:rsidRPr="00E02D3B">
        <w:rPr>
          <w:color w:val="000000"/>
          <w:sz w:val="24"/>
          <w:szCs w:val="24"/>
        </w:rPr>
        <w:t xml:space="preserve">способствовать формированию и проявлению широкой эрудиции в разных областях </w:t>
      </w:r>
      <w:r w:rsidRPr="00E02D3B">
        <w:rPr>
          <w:color w:val="000000"/>
          <w:sz w:val="24"/>
          <w:szCs w:val="24"/>
        </w:rPr>
        <w:lastRenderedPageBreak/>
        <w:t>знаний, постоянно повышать свой образовательный и культурный уровень.</w:t>
      </w:r>
    </w:p>
    <w:p w:rsidR="00E02D3B" w:rsidRPr="00E02D3B" w:rsidRDefault="00E02D3B" w:rsidP="00231EF9">
      <w:pPr>
        <w:spacing w:line="264" w:lineRule="auto"/>
        <w:ind w:right="2" w:firstLine="709"/>
        <w:jc w:val="both"/>
        <w:rPr>
          <w:sz w:val="24"/>
          <w:szCs w:val="24"/>
        </w:rPr>
      </w:pPr>
      <w:r w:rsidRPr="00E02D3B">
        <w:rPr>
          <w:b/>
          <w:color w:val="000000"/>
          <w:sz w:val="24"/>
          <w:szCs w:val="24"/>
        </w:rPr>
        <w:t>Совместная деятельность:</w:t>
      </w:r>
    </w:p>
    <w:p w:rsidR="00E02D3B" w:rsidRPr="00E02D3B" w:rsidRDefault="00E02D3B" w:rsidP="00231EF9">
      <w:pPr>
        <w:spacing w:line="264" w:lineRule="auto"/>
        <w:ind w:right="2" w:firstLine="709"/>
        <w:jc w:val="both"/>
        <w:rPr>
          <w:sz w:val="24"/>
          <w:szCs w:val="24"/>
        </w:rPr>
      </w:pPr>
      <w:r w:rsidRPr="00E02D3B">
        <w:rPr>
          <w:color w:val="000000"/>
          <w:sz w:val="24"/>
          <w:szCs w:val="24"/>
        </w:rPr>
        <w:t>понимать и использовать преимущества командной и индивидуальной работы;</w:t>
      </w:r>
    </w:p>
    <w:p w:rsidR="00E02D3B" w:rsidRPr="00E02D3B" w:rsidRDefault="00E02D3B" w:rsidP="00231EF9">
      <w:pPr>
        <w:spacing w:line="264" w:lineRule="auto"/>
        <w:ind w:right="2" w:firstLine="709"/>
        <w:jc w:val="both"/>
        <w:rPr>
          <w:sz w:val="24"/>
          <w:szCs w:val="24"/>
        </w:rPr>
      </w:pPr>
      <w:r w:rsidRPr="00E02D3B">
        <w:rPr>
          <w:color w:val="000000"/>
          <w:sz w:val="24"/>
          <w:szCs w:val="24"/>
        </w:rPr>
        <w:t>выбирать тематику и методы совместных действий с учётом общих интересов, и возможностей каждого члена коллектива;</w:t>
      </w:r>
    </w:p>
    <w:p w:rsidR="00E02D3B" w:rsidRPr="00E02D3B" w:rsidRDefault="00E02D3B" w:rsidP="00231EF9">
      <w:pPr>
        <w:spacing w:line="264" w:lineRule="auto"/>
        <w:ind w:right="2" w:firstLine="709"/>
        <w:jc w:val="both"/>
        <w:rPr>
          <w:sz w:val="24"/>
          <w:szCs w:val="24"/>
        </w:rPr>
      </w:pPr>
      <w:r w:rsidRPr="00E02D3B">
        <w:rPr>
          <w:color w:val="000000"/>
          <w:sz w:val="24"/>
          <w:szCs w:val="24"/>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E02D3B" w:rsidRPr="00E02D3B" w:rsidRDefault="00E02D3B" w:rsidP="00231EF9">
      <w:pPr>
        <w:spacing w:line="264" w:lineRule="auto"/>
        <w:ind w:right="2" w:firstLine="709"/>
        <w:jc w:val="both"/>
        <w:rPr>
          <w:sz w:val="24"/>
          <w:szCs w:val="24"/>
        </w:rPr>
      </w:pPr>
      <w:r w:rsidRPr="00E02D3B">
        <w:rPr>
          <w:color w:val="000000"/>
          <w:sz w:val="24"/>
          <w:szCs w:val="24"/>
        </w:rPr>
        <w:t>оценивать качество своего вклада и каждого участника команды в общий результат по разработанным критериям;</w:t>
      </w:r>
    </w:p>
    <w:p w:rsidR="00E02D3B" w:rsidRPr="00E02D3B" w:rsidRDefault="00E02D3B" w:rsidP="00231EF9">
      <w:pPr>
        <w:spacing w:line="264" w:lineRule="auto"/>
        <w:ind w:right="2" w:firstLine="709"/>
        <w:jc w:val="both"/>
        <w:rPr>
          <w:sz w:val="24"/>
          <w:szCs w:val="24"/>
        </w:rPr>
      </w:pPr>
      <w:r w:rsidRPr="00E02D3B">
        <w:rPr>
          <w:color w:val="000000"/>
          <w:sz w:val="24"/>
          <w:szCs w:val="24"/>
        </w:rPr>
        <w:t>предлагать новые учебноисследовательские и социальные проекты, оценивать идеи с позиции новизны, оригинальности, практической значимости;</w:t>
      </w:r>
    </w:p>
    <w:p w:rsidR="00E02D3B" w:rsidRPr="00E02D3B" w:rsidRDefault="00E02D3B" w:rsidP="00231EF9">
      <w:pPr>
        <w:spacing w:line="264" w:lineRule="auto"/>
        <w:ind w:right="2" w:firstLine="709"/>
        <w:jc w:val="both"/>
        <w:rPr>
          <w:sz w:val="24"/>
          <w:szCs w:val="24"/>
        </w:rPr>
      </w:pPr>
      <w:r w:rsidRPr="00E02D3B">
        <w:rPr>
          <w:color w:val="000000"/>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E02D3B" w:rsidRPr="00E02D3B" w:rsidRDefault="00E02D3B" w:rsidP="00231EF9">
      <w:pPr>
        <w:spacing w:line="264" w:lineRule="auto"/>
        <w:ind w:right="2" w:firstLine="709"/>
        <w:jc w:val="both"/>
        <w:rPr>
          <w:sz w:val="24"/>
          <w:szCs w:val="24"/>
        </w:rPr>
      </w:pPr>
      <w:r w:rsidRPr="00E02D3B">
        <w:rPr>
          <w:b/>
          <w:color w:val="000000"/>
          <w:sz w:val="24"/>
          <w:szCs w:val="24"/>
        </w:rPr>
        <w:t>Самоконтроль, эмоциональный интеллект:</w:t>
      </w:r>
    </w:p>
    <w:p w:rsidR="00E02D3B" w:rsidRPr="00E02D3B" w:rsidRDefault="00E02D3B" w:rsidP="00231EF9">
      <w:pPr>
        <w:spacing w:line="264" w:lineRule="auto"/>
        <w:ind w:right="2" w:firstLine="709"/>
        <w:jc w:val="both"/>
        <w:rPr>
          <w:sz w:val="24"/>
          <w:szCs w:val="24"/>
        </w:rPr>
      </w:pPr>
      <w:r w:rsidRPr="00E02D3B">
        <w:rPr>
          <w:color w:val="000000"/>
          <w:sz w:val="24"/>
          <w:szCs w:val="24"/>
        </w:rPr>
        <w:t>давать оценку новым ситуациям, вносить коррективы в деятельность, оценивать соответствие результатов целям;</w:t>
      </w:r>
    </w:p>
    <w:p w:rsidR="00E02D3B" w:rsidRPr="00E02D3B" w:rsidRDefault="00E02D3B" w:rsidP="00231EF9">
      <w:pPr>
        <w:spacing w:line="264" w:lineRule="auto"/>
        <w:ind w:right="2" w:firstLine="709"/>
        <w:jc w:val="both"/>
        <w:rPr>
          <w:sz w:val="24"/>
          <w:szCs w:val="24"/>
        </w:rPr>
      </w:pPr>
      <w:r w:rsidRPr="00E02D3B">
        <w:rPr>
          <w:color w:val="000000"/>
          <w:sz w:val="24"/>
          <w:szCs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E02D3B" w:rsidRPr="00E02D3B" w:rsidRDefault="00E02D3B" w:rsidP="00231EF9">
      <w:pPr>
        <w:spacing w:line="264" w:lineRule="auto"/>
        <w:ind w:right="2" w:firstLine="709"/>
        <w:jc w:val="both"/>
        <w:rPr>
          <w:sz w:val="24"/>
          <w:szCs w:val="24"/>
        </w:rPr>
      </w:pPr>
      <w:r w:rsidRPr="00E02D3B">
        <w:rPr>
          <w:color w:val="000000"/>
          <w:sz w:val="24"/>
          <w:szCs w:val="24"/>
        </w:rPr>
        <w:t>уметь оценивать риски и своевременно принимать решения по их снижению;</w:t>
      </w:r>
    </w:p>
    <w:p w:rsidR="00E02D3B" w:rsidRPr="00E02D3B" w:rsidRDefault="00E02D3B" w:rsidP="00231EF9">
      <w:pPr>
        <w:spacing w:line="264" w:lineRule="auto"/>
        <w:ind w:right="2" w:firstLine="709"/>
        <w:jc w:val="both"/>
        <w:rPr>
          <w:sz w:val="24"/>
          <w:szCs w:val="24"/>
        </w:rPr>
      </w:pPr>
      <w:r w:rsidRPr="00E02D3B">
        <w:rPr>
          <w:color w:val="000000"/>
          <w:sz w:val="24"/>
          <w:szCs w:val="24"/>
        </w:rPr>
        <w:t xml:space="preserve">принимать себя, понимая свои недостатки и достоинства; </w:t>
      </w:r>
    </w:p>
    <w:p w:rsidR="00E02D3B" w:rsidRPr="00E02D3B" w:rsidRDefault="00E02D3B" w:rsidP="00231EF9">
      <w:pPr>
        <w:spacing w:line="264" w:lineRule="auto"/>
        <w:ind w:right="2" w:firstLine="709"/>
        <w:jc w:val="both"/>
        <w:rPr>
          <w:sz w:val="24"/>
          <w:szCs w:val="24"/>
        </w:rPr>
      </w:pPr>
      <w:r w:rsidRPr="00E02D3B">
        <w:rPr>
          <w:color w:val="000000"/>
          <w:sz w:val="24"/>
          <w:szCs w:val="24"/>
        </w:rPr>
        <w:t>учитывать мотивы и аргументы других при анализе результатов деятельности;</w:t>
      </w:r>
    </w:p>
    <w:p w:rsidR="00E02D3B" w:rsidRPr="00E02D3B" w:rsidRDefault="00E02D3B" w:rsidP="00231EF9">
      <w:pPr>
        <w:spacing w:line="264" w:lineRule="auto"/>
        <w:ind w:right="2" w:firstLine="709"/>
        <w:jc w:val="both"/>
        <w:rPr>
          <w:sz w:val="24"/>
          <w:szCs w:val="24"/>
        </w:rPr>
      </w:pPr>
      <w:r w:rsidRPr="00E02D3B">
        <w:rPr>
          <w:color w:val="000000"/>
          <w:sz w:val="24"/>
          <w:szCs w:val="24"/>
        </w:rPr>
        <w:t xml:space="preserve">признавать своё право и право других на ошибки; </w:t>
      </w:r>
    </w:p>
    <w:p w:rsidR="00E02D3B" w:rsidRPr="00E02D3B" w:rsidRDefault="00E02D3B" w:rsidP="00231EF9">
      <w:pPr>
        <w:spacing w:line="264" w:lineRule="auto"/>
        <w:ind w:right="2" w:firstLine="709"/>
        <w:jc w:val="both"/>
        <w:rPr>
          <w:sz w:val="24"/>
          <w:szCs w:val="24"/>
        </w:rPr>
      </w:pPr>
      <w:r w:rsidRPr="00E02D3B">
        <w:rPr>
          <w:color w:val="000000"/>
          <w:sz w:val="24"/>
          <w:szCs w:val="24"/>
        </w:rPr>
        <w:t>развивать способность понимать мир с позиции другого человека.</w:t>
      </w:r>
    </w:p>
    <w:p w:rsidR="00E02D3B" w:rsidRPr="00E02D3B" w:rsidRDefault="00E02D3B" w:rsidP="00231EF9">
      <w:pPr>
        <w:spacing w:line="264" w:lineRule="auto"/>
        <w:ind w:right="2" w:firstLine="709"/>
        <w:jc w:val="both"/>
        <w:rPr>
          <w:sz w:val="24"/>
          <w:szCs w:val="24"/>
        </w:rPr>
      </w:pPr>
      <w:bookmarkStart w:id="18" w:name="_Toc135757235"/>
      <w:bookmarkEnd w:id="18"/>
      <w:r w:rsidRPr="00E02D3B">
        <w:rPr>
          <w:b/>
          <w:color w:val="000000"/>
          <w:sz w:val="24"/>
          <w:szCs w:val="24"/>
        </w:rPr>
        <w:t>ПРЕДМЕТНЫЕ РЕЗУЛЬТАТЫ</w:t>
      </w:r>
    </w:p>
    <w:p w:rsidR="00E02D3B" w:rsidRPr="00E02D3B" w:rsidRDefault="00E02D3B" w:rsidP="00231EF9">
      <w:pPr>
        <w:spacing w:line="264" w:lineRule="auto"/>
        <w:ind w:right="2" w:firstLine="709"/>
        <w:jc w:val="both"/>
        <w:rPr>
          <w:sz w:val="24"/>
          <w:szCs w:val="24"/>
        </w:rPr>
      </w:pPr>
      <w:r w:rsidRPr="00E02D3B">
        <w:rPr>
          <w:color w:val="000000"/>
          <w:sz w:val="24"/>
          <w:szCs w:val="24"/>
        </w:rPr>
        <w:t xml:space="preserve">К концу </w:t>
      </w:r>
      <w:r w:rsidRPr="00E02D3B">
        <w:rPr>
          <w:b/>
          <w:i/>
          <w:color w:val="000000"/>
          <w:sz w:val="24"/>
          <w:szCs w:val="24"/>
        </w:rPr>
        <w:t>10 класса</w:t>
      </w:r>
      <w:r w:rsidRPr="00E02D3B">
        <w:rPr>
          <w:color w:val="000000"/>
          <w:sz w:val="24"/>
          <w:szCs w:val="24"/>
        </w:rPr>
        <w:t xml:space="preserve"> обучающийся будет:</w:t>
      </w:r>
    </w:p>
    <w:p w:rsidR="00E02D3B" w:rsidRPr="00E02D3B" w:rsidRDefault="00E02D3B" w:rsidP="00231EF9">
      <w:pPr>
        <w:spacing w:line="264" w:lineRule="auto"/>
        <w:ind w:right="2" w:firstLine="709"/>
        <w:jc w:val="both"/>
        <w:rPr>
          <w:sz w:val="24"/>
          <w:szCs w:val="24"/>
        </w:rPr>
      </w:pPr>
      <w:r w:rsidRPr="00E02D3B">
        <w:rPr>
          <w:color w:val="000000"/>
          <w:sz w:val="24"/>
          <w:szCs w:val="24"/>
        </w:rPr>
        <w:t>владеть знаниями основ философии, социальной психологии, экономической науки, включая знания о предмете и методах исследования, этапах и основных направлениях развития, месте и роли в социальном познании, в постижении и преобразовании социальной действительности; объяснять взаимосвязь общественных наук, необходимость комплексного подхода к изучению социальных явлений и процессов, знать ключевые темы, исследуемые этими науками, в том числе таких вопросов, как системность общества, разнообразие его связей с природой, единство и многообразие в общественном развитии, факторы и механизмы социальной динамики, роль человека как субъекта общественных отношений, виды и формы познавательной деятельности; общественная природа личности, роль общения и средств коммуникации формировании социально-психологических качеств личности; природа межличностных конфликтов и пути их разрешения; экономика как объект изучения экономической теорией, факторы производства и субъекты экономики, экономическая эффективность, типы экономических систем, экономические функции государства, факторы и показатели экономического роста, экономические циклы, рыночное ценообразование, экономическое содержание собственности, финансовая система и финансовая политика государства;</w:t>
      </w:r>
    </w:p>
    <w:p w:rsidR="00E02D3B" w:rsidRPr="00E02D3B" w:rsidRDefault="00E02D3B" w:rsidP="00231EF9">
      <w:pPr>
        <w:spacing w:line="264" w:lineRule="auto"/>
        <w:ind w:right="2" w:firstLine="709"/>
        <w:jc w:val="both"/>
        <w:rPr>
          <w:sz w:val="24"/>
          <w:szCs w:val="24"/>
        </w:rPr>
      </w:pPr>
      <w:r w:rsidRPr="00E02D3B">
        <w:rPr>
          <w:color w:val="000000"/>
          <w:sz w:val="24"/>
          <w:szCs w:val="24"/>
        </w:rPr>
        <w:t xml:space="preserve">владеть знаниями об обществе как системе социальных институтов, о ценностно-нормативной основе их деятельности, основных функциях, многообразии социальных институтов, их взаимосвязи и взаимовлиянии, изменении их состава и функций в процессе общественного развития, политике Российской Федерации, направленной на укрепление и развитие социальных институтов российского общества, в том числе поддержку </w:t>
      </w:r>
      <w:r w:rsidRPr="00E02D3B">
        <w:rPr>
          <w:color w:val="000000"/>
          <w:sz w:val="24"/>
          <w:szCs w:val="24"/>
        </w:rPr>
        <w:lastRenderedPageBreak/>
        <w:t>конкуренции, развитие малого и среднего предпринимательства, внешней торговли, налоговой системы, финансовых рынков;</w:t>
      </w:r>
    </w:p>
    <w:p w:rsidR="00E02D3B" w:rsidRPr="00E02D3B" w:rsidRDefault="00E02D3B" w:rsidP="00231EF9">
      <w:pPr>
        <w:spacing w:line="264" w:lineRule="auto"/>
        <w:ind w:right="2" w:firstLine="709"/>
        <w:jc w:val="both"/>
        <w:rPr>
          <w:sz w:val="24"/>
          <w:szCs w:val="24"/>
        </w:rPr>
      </w:pPr>
      <w:r w:rsidRPr="00E02D3B">
        <w:rPr>
          <w:color w:val="000000"/>
          <w:sz w:val="24"/>
          <w:szCs w:val="24"/>
        </w:rPr>
        <w:t>владеть элементами методологии социального познания, включая возможности цифровой среды; применять методы научного познания социальных процессов и явлений, включая типологизацию, социологические опросы, социальное прогнозирование, доказательство, наблюдение, эксперимент, практику как методы обоснования истины; методы социальной психологии, включая анкетирование, интервью, метод экспертных оценок, анализ документов для принятия обоснованных решений, планирования и достижения познавательных и практических целей, включая решения о создании и использовании сбережений, инвестиций, способах безопасного использования финансовых услуг, выборе будущей профессиональнотрудовой сферы, о возможностях применения знаний основ социальных наук в различных областях жизнедеятельности;</w:t>
      </w:r>
    </w:p>
    <w:p w:rsidR="00E02D3B" w:rsidRPr="00E02D3B" w:rsidRDefault="00E02D3B" w:rsidP="00231EF9">
      <w:pPr>
        <w:spacing w:line="264" w:lineRule="auto"/>
        <w:ind w:right="2" w:firstLine="709"/>
        <w:jc w:val="both"/>
        <w:rPr>
          <w:sz w:val="24"/>
          <w:szCs w:val="24"/>
        </w:rPr>
      </w:pPr>
      <w:r w:rsidRPr="00E02D3B">
        <w:rPr>
          <w:color w:val="000000"/>
          <w:sz w:val="24"/>
          <w:szCs w:val="24"/>
        </w:rPr>
        <w:t>уметь классифицировать и типологизировать: социальные институты, типы обществ, формы общественного сознания, виды деятельности, виды потребностей, формы познания, уровни и методы научного знания, формы культуры, типы мировоззрения; типы социальных отношений, виды социальных групп, разновидности социальных конфликтов и способы их разрешения, типы рыночных структур, современные финансовые технологии, методы антимонопольного регулирования экономики, виды предпринимательской деятельности, показатели деятельности фирмы, финансовые институты, факторы производства и факторные доходы;</w:t>
      </w:r>
    </w:p>
    <w:p w:rsidR="00E02D3B" w:rsidRPr="00E02D3B" w:rsidRDefault="00E02D3B" w:rsidP="00231EF9">
      <w:pPr>
        <w:spacing w:line="264" w:lineRule="auto"/>
        <w:ind w:right="2" w:firstLine="709"/>
        <w:jc w:val="both"/>
        <w:rPr>
          <w:sz w:val="24"/>
          <w:szCs w:val="24"/>
        </w:rPr>
      </w:pPr>
      <w:r w:rsidRPr="00E02D3B">
        <w:rPr>
          <w:color w:val="000000"/>
          <w:sz w:val="24"/>
          <w:szCs w:val="24"/>
        </w:rPr>
        <w:t>уметь соотносить различные теоретические подходы, делать выводы и обосновывать их на теоретическом и фактическоэмпирическом уровнях при анализе социальных явлений, вести дискуссию, в том числе при рассмотрении ведущих тенденций развития российского общества, проявлений общественного прогресса, противоречивости глобализации, относительности истины, характера воздействия средств массовой информации на сознание в условиях цифровизации, формирования установок и стереотипов массового сознания, распределения ролей в малых группах, влияния групп на поведение людей, особенностей общения в информационном обществе, причин возникновения межличностных конфликтов, экономической свободы и социальной ответственности субъектов экономики, эффективности мер поддержки малого и среднего бизнеса, причинах несовершенства рыночной экономики, путей достижения социальной справедливости в условиях рыночной экономики;</w:t>
      </w:r>
    </w:p>
    <w:p w:rsidR="00E02D3B" w:rsidRPr="00E02D3B" w:rsidRDefault="00E02D3B" w:rsidP="00231EF9">
      <w:pPr>
        <w:spacing w:line="264" w:lineRule="auto"/>
        <w:ind w:right="2" w:firstLine="709"/>
        <w:jc w:val="both"/>
        <w:rPr>
          <w:sz w:val="24"/>
          <w:szCs w:val="24"/>
        </w:rPr>
      </w:pPr>
      <w:r w:rsidRPr="00E02D3B">
        <w:rPr>
          <w:color w:val="000000"/>
          <w:sz w:val="24"/>
          <w:szCs w:val="24"/>
        </w:rPr>
        <w:t xml:space="preserve">уметь проводить целенаправленный поиск социальной информации, используя источники научного и научнопублицистического характера, ранжировать источники социальной информации по целям распространения, жанрам с позиций достоверности сведений, проводить с опорой на полученные из различных источников знания учебноисследовательскую и проектную работу по философской, социально-психологической и экономической проблематике: определять тематику учебных исследований и проектов, осуществлять поиск оптимальных путей их реализации, обеспечивать теоретическую и прикладную составляющие работ; владеть навыками презентации результатов учебно-исследовательской и проектной деятельности на публичных мероприятиях; уметь анализировать и оценивать собственный социальный опыт, включая опыт самопознания, самооценки, самоконтроля, межличностного взаимодействия, использовать его при решении познавательных задач и разрешении жизненных проблем, конкретизировать примерами из личного социального опыта, фактами социальной действительности, модельными ситуациями, теоретическими положениями разделов «Основы философии», «Основы социальной психологии», «Основы экономической науки», включая положения о влиянии массовых коммуникаций на развитие человека и общества, способах манипуляции </w:t>
      </w:r>
      <w:r w:rsidRPr="00E02D3B">
        <w:rPr>
          <w:color w:val="000000"/>
          <w:sz w:val="24"/>
          <w:szCs w:val="24"/>
        </w:rPr>
        <w:lastRenderedPageBreak/>
        <w:t>общественным мнением, распространённых ошибках в рассуждениях при ведении дискуссии, различении достоверных и недостоверных сведений при работе с социальной информацией, возможностях оценки поведения с использованием нравственных категорий, выборе рациональных способов поведения людей в экономике в условиях ограниченных ресурсов, особенностях профессиональной деятельности в экономической сфере, практике поведения на основе этики предпринимательства, о способах защиты своих экономических прав и интересов, соблюдении правил грамотного и безопасного поведения при пользовании финансовыми услугами и современными финансовыми технологиями, особенностях труда молодёжи в условиях конкуренции на рынке труда;</w:t>
      </w:r>
    </w:p>
    <w:p w:rsidR="00E02D3B" w:rsidRPr="00E02D3B" w:rsidRDefault="00E02D3B" w:rsidP="00231EF9">
      <w:pPr>
        <w:spacing w:line="264" w:lineRule="auto"/>
        <w:ind w:right="2" w:firstLine="709"/>
        <w:jc w:val="both"/>
        <w:rPr>
          <w:sz w:val="24"/>
          <w:szCs w:val="24"/>
        </w:rPr>
      </w:pPr>
      <w:r w:rsidRPr="00E02D3B">
        <w:rPr>
          <w:color w:val="000000"/>
          <w:sz w:val="24"/>
          <w:szCs w:val="24"/>
        </w:rPr>
        <w:t>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 уметь самостоятельно заполнять формы, составлять документы, необходимые в социальной практике, рассматриваемой на примерах материала разделов «Основы философии», «Основы социальной психологии», «Основы экономической науки»;</w:t>
      </w:r>
    </w:p>
    <w:p w:rsidR="00E02D3B" w:rsidRPr="00E02D3B" w:rsidRDefault="00E02D3B" w:rsidP="00231EF9">
      <w:pPr>
        <w:spacing w:line="264" w:lineRule="auto"/>
        <w:ind w:right="2" w:firstLine="709"/>
        <w:jc w:val="both"/>
        <w:rPr>
          <w:sz w:val="24"/>
          <w:szCs w:val="24"/>
        </w:rPr>
      </w:pPr>
      <w:r w:rsidRPr="00E02D3B">
        <w:rPr>
          <w:color w:val="000000"/>
          <w:sz w:val="24"/>
          <w:szCs w:val="24"/>
        </w:rPr>
        <w:t>проявлять умения, необходимые для успешного продолжения образования по направлениям социально-гуманитарной подготовки, включая умение самостоятельно овладевать новыми способами познавательной деятельности, выдвигать гипотезы, соотносить информацию, полученную из разных источников, эффективно взаимодействовать в исследовательских группах, способность ориентироваться в направлениях профессиональной деятельности, связанных с философией, социальной психологией и экономической наукой.</w:t>
      </w:r>
    </w:p>
    <w:p w:rsidR="00E02D3B" w:rsidRPr="00E02D3B" w:rsidRDefault="00E02D3B" w:rsidP="00231EF9">
      <w:pPr>
        <w:spacing w:line="264" w:lineRule="auto"/>
        <w:ind w:right="2" w:firstLine="709"/>
        <w:jc w:val="both"/>
        <w:rPr>
          <w:sz w:val="24"/>
          <w:szCs w:val="24"/>
        </w:rPr>
      </w:pPr>
      <w:r w:rsidRPr="00E02D3B">
        <w:rPr>
          <w:color w:val="000000"/>
          <w:sz w:val="24"/>
          <w:szCs w:val="24"/>
        </w:rPr>
        <w:t xml:space="preserve">К концу </w:t>
      </w:r>
      <w:r w:rsidRPr="00E02D3B">
        <w:rPr>
          <w:b/>
          <w:i/>
          <w:color w:val="000000"/>
          <w:sz w:val="24"/>
          <w:szCs w:val="24"/>
        </w:rPr>
        <w:t>11 класса</w:t>
      </w:r>
      <w:r w:rsidRPr="00E02D3B">
        <w:rPr>
          <w:i/>
          <w:color w:val="000000"/>
          <w:sz w:val="24"/>
          <w:szCs w:val="24"/>
        </w:rPr>
        <w:t xml:space="preserve"> </w:t>
      </w:r>
      <w:r w:rsidRPr="00E02D3B">
        <w:rPr>
          <w:color w:val="000000"/>
          <w:sz w:val="24"/>
          <w:szCs w:val="24"/>
        </w:rPr>
        <w:t>обучающийся будет:</w:t>
      </w:r>
    </w:p>
    <w:p w:rsidR="00E02D3B" w:rsidRPr="00E02D3B" w:rsidRDefault="00E02D3B" w:rsidP="00231EF9">
      <w:pPr>
        <w:spacing w:line="264" w:lineRule="auto"/>
        <w:ind w:right="2" w:firstLine="709"/>
        <w:jc w:val="both"/>
        <w:rPr>
          <w:sz w:val="24"/>
          <w:szCs w:val="24"/>
        </w:rPr>
      </w:pPr>
      <w:r w:rsidRPr="00E02D3B">
        <w:rPr>
          <w:color w:val="000000"/>
          <w:sz w:val="24"/>
          <w:szCs w:val="24"/>
        </w:rPr>
        <w:t>владеть знаниями основ социологии, политологии, правоведения, включая знания о предмете и методах исследования, этапах и основных направлениях развития, месте и роли в социальном познании, в постижении и преобразовании социальной действительности; объяснять взаимосвязь социальных наук, необходимости комплексного подхода к изучению социальных явлений и процессов, знания ключевых тем, исследуемых этими науками, в том числе такие вопросы, как социальная структура и социальная стратификация, социальная мобильность в современном обществе, статусноролевая теория личности, семья и её социальная поддержка, нация как этническая и гражданская общность, девиантное поведение и социальный контроль, динамика и особенности политического процесса, субъекты политики, государство в политической системе общества, факторы политической социализации, функции государственного управления, взаимосвязь права и государства, признаки и виды правоотношений, отрасли права и их институты, основы конституционного строя России, конституционно-правовой статус высших органов власти в Российской Федерации, основы деятельности правоохранительных органов и местного самоуправления, пути преодоления правового нигилизма;</w:t>
      </w:r>
    </w:p>
    <w:p w:rsidR="00E02D3B" w:rsidRPr="00E02D3B" w:rsidRDefault="00E02D3B" w:rsidP="00231EF9">
      <w:pPr>
        <w:spacing w:line="264" w:lineRule="auto"/>
        <w:ind w:right="2" w:firstLine="709"/>
        <w:jc w:val="both"/>
        <w:rPr>
          <w:sz w:val="24"/>
          <w:szCs w:val="24"/>
        </w:rPr>
      </w:pPr>
      <w:r w:rsidRPr="00E02D3B">
        <w:rPr>
          <w:color w:val="000000"/>
          <w:sz w:val="24"/>
          <w:szCs w:val="24"/>
        </w:rPr>
        <w:t xml:space="preserve">владеть знаниями об обществе как системе социальных институтов, о ценностно-нормативной основе их деятельности, основных функциях, многообразии социальных институтов, включая семью, образование, религию, институты в сфере массовых коммуникаций, в том числе средства массовой информации, институты социальной стратификации, базовые политические институты, включая государство и институты государственной власти: институт главы государства, законодательной и исполнительной власти, судопроизводства и охраны правопорядка, государственного управления, институты всеобщего избирательного права, политических партий и общественных организаций, представительства социальных интересов, в том числе об институте Уполномоченного по правам человека в Российской Федерации, институты права, включая непосредственно право </w:t>
      </w:r>
      <w:r w:rsidRPr="00E02D3B">
        <w:rPr>
          <w:color w:val="000000"/>
          <w:sz w:val="24"/>
          <w:szCs w:val="24"/>
        </w:rPr>
        <w:lastRenderedPageBreak/>
        <w:t>как социальный институт, институты гражданства, брака, материнства, отцовства и детства, наследования; о взаимосвязи и взаимовлиянии различных социальных институтов, об изменении их состава и функций в процессе общественного развития, о политике Российской Федерации, направленной на укрепление и развитие социальных институтов российского общества; о способах и элементах социального контроля, о типах и способах разрешения социальных конфликтов, о конституционных принципах национальной политики в Российской Федерации;</w:t>
      </w:r>
    </w:p>
    <w:p w:rsidR="00E02D3B" w:rsidRPr="00E02D3B" w:rsidRDefault="00E02D3B" w:rsidP="00231EF9">
      <w:pPr>
        <w:spacing w:line="264" w:lineRule="auto"/>
        <w:ind w:right="2" w:firstLine="709"/>
        <w:jc w:val="both"/>
        <w:rPr>
          <w:sz w:val="24"/>
          <w:szCs w:val="24"/>
        </w:rPr>
      </w:pPr>
      <w:r w:rsidRPr="00E02D3B">
        <w:rPr>
          <w:color w:val="000000"/>
          <w:sz w:val="24"/>
          <w:szCs w:val="24"/>
        </w:rPr>
        <w:t>владеть элементами методологии социального познания, включая возможности цифровой среды; применять методы научного познания социальных процессов и явлений, включая методы: социологии, такие как социологический опрос, социологическое наблюдение, анализ документов и социологический эксперимент; политологии, такие как нормативно-ценностный подход, структурнофункциональный анализ, системный, институциональный, социальнопсихологический подход; правоведения, такие как формально-юридический, сравнительноправовой для принятия обоснованных решений в различных областях жизнедеятельности, планирования и достижения познавательных и практических целей, в том числе в будущем при осуществлении социальной роли участника различных социальных групп, избирателя, участии в политической коммуникации, в деятельности политических партий и общественно-политических движений, в противодействии политическому экстремизму, при осуществлении профессионального выбора;</w:t>
      </w:r>
    </w:p>
    <w:p w:rsidR="00E02D3B" w:rsidRPr="00E02D3B" w:rsidRDefault="00E02D3B" w:rsidP="00231EF9">
      <w:pPr>
        <w:spacing w:line="264" w:lineRule="auto"/>
        <w:ind w:right="2" w:firstLine="709"/>
        <w:jc w:val="both"/>
        <w:rPr>
          <w:sz w:val="24"/>
          <w:szCs w:val="24"/>
        </w:rPr>
      </w:pPr>
      <w:r w:rsidRPr="00E02D3B">
        <w:rPr>
          <w:color w:val="000000"/>
          <w:sz w:val="24"/>
          <w:szCs w:val="24"/>
        </w:rPr>
        <w:t>уметь классифицировать и типологизировать: социальные группы, разновидности социальных конфликтов, виды социального контроля; виды политических отношений, формы государства, типы политических режимов, формы правления и государственно-территориального устройства, виды политических институтов, типы политических партий, виды политических идеологий, типы политического поведения; виды правовых норм, источники права, отрасли права, виды правоотношений, виды правонарушений, виды юридической ответственности;</w:t>
      </w:r>
    </w:p>
    <w:p w:rsidR="00E02D3B" w:rsidRPr="00E02D3B" w:rsidRDefault="00E02D3B" w:rsidP="00231EF9">
      <w:pPr>
        <w:spacing w:line="264" w:lineRule="auto"/>
        <w:ind w:right="2" w:firstLine="709"/>
        <w:jc w:val="both"/>
        <w:rPr>
          <w:sz w:val="24"/>
          <w:szCs w:val="24"/>
        </w:rPr>
      </w:pPr>
      <w:r w:rsidRPr="00E02D3B">
        <w:rPr>
          <w:color w:val="000000"/>
          <w:sz w:val="24"/>
          <w:szCs w:val="24"/>
        </w:rPr>
        <w:t>уметь соотносить различные теоретические подходы, делать выводы и обосновывать их на теоретическом и фактическоэмпирическом уровнях при анализе социальных явлений, вести дискуссию, в том числе при рассмотрении миграционных процессов и их особенностей, проблемы социального неравенства, путей сохранения традиционных семейных ценностей, способов разрешения социальных конфликтов, причин отклоняющегося поведения, деятельность политических институтов, роль политических партий и общественных организаций в современном обществе, роль средств массовой информации в формировании политической культуры личности, трансформация традиционных политических идеологий, деятельность правовых институтов, соотношение права и закона;</w:t>
      </w:r>
    </w:p>
    <w:p w:rsidR="00E02D3B" w:rsidRPr="00E02D3B" w:rsidRDefault="00E02D3B" w:rsidP="00231EF9">
      <w:pPr>
        <w:spacing w:line="264" w:lineRule="auto"/>
        <w:ind w:right="2" w:firstLine="709"/>
        <w:jc w:val="both"/>
        <w:rPr>
          <w:sz w:val="24"/>
          <w:szCs w:val="24"/>
        </w:rPr>
      </w:pPr>
      <w:r w:rsidRPr="00E02D3B">
        <w:rPr>
          <w:color w:val="000000"/>
          <w:sz w:val="24"/>
          <w:szCs w:val="24"/>
        </w:rPr>
        <w:t>уметь проводить целенаправленный поиск социальной информации, используя источники научного и научно-публицистического характера, выстраивать аргументы с привлечением научных фактов и идей, ранжировать источники социальной информации по целям распространения, жанрам с позиций достоверности сведений, проводить с опорой на полученные из различных источников знания учебноисследовательскую, проектноисследовательскую и другую творческую работу по социальной, политической, правовой проблематике: определять тематику учебных исследований и проектов, осуществлять поиск оптимальных путей их реализации, обеспечивать теоретическую и прикладную составляющие работ, владеть навыками презентации результатов учебноисследовательской и проектной деятельности на публичных мероприятиях;</w:t>
      </w:r>
    </w:p>
    <w:p w:rsidR="00E02D3B" w:rsidRPr="00E02D3B" w:rsidRDefault="00E02D3B" w:rsidP="00231EF9">
      <w:pPr>
        <w:spacing w:line="264" w:lineRule="auto"/>
        <w:ind w:right="2" w:firstLine="709"/>
        <w:jc w:val="both"/>
        <w:rPr>
          <w:sz w:val="24"/>
          <w:szCs w:val="24"/>
        </w:rPr>
      </w:pPr>
      <w:r w:rsidRPr="00E02D3B">
        <w:rPr>
          <w:color w:val="000000"/>
          <w:sz w:val="24"/>
          <w:szCs w:val="24"/>
        </w:rPr>
        <w:t xml:space="preserve">уметь анализировать и оценивать собственный социальный опыт, включая опыт </w:t>
      </w:r>
      <w:r w:rsidRPr="00E02D3B">
        <w:rPr>
          <w:color w:val="000000"/>
          <w:sz w:val="24"/>
          <w:szCs w:val="24"/>
        </w:rPr>
        <w:lastRenderedPageBreak/>
        <w:t>самопознания и самооценки, самоконтроля, межличностного взаимодействия, выполнения социальных ролей, использовать его при решении познавательных задач и разрешении жизненных проблем, в том числе связанных с изучением социальных групп, социального взаимодействия, деятельности социальных институтов (семья, образование, средства массовой информации, религия), с деятельностью различных политических институтов современного общества, политической социализацией и политическим поведением личности, её политическим выбором и политическим участием, действиями субъектов политики в политическом процессе, деятельностью участников правоотношений в отраслевом многообразии, осознанным выбором правомерных моделей поведения;</w:t>
      </w:r>
    </w:p>
    <w:p w:rsidR="00E02D3B" w:rsidRPr="00E02D3B" w:rsidRDefault="00E02D3B" w:rsidP="00231EF9">
      <w:pPr>
        <w:spacing w:line="264" w:lineRule="auto"/>
        <w:ind w:right="2" w:firstLine="709"/>
        <w:jc w:val="both"/>
        <w:rPr>
          <w:sz w:val="24"/>
          <w:szCs w:val="24"/>
        </w:rPr>
      </w:pPr>
      <w:r w:rsidRPr="00E02D3B">
        <w:rPr>
          <w:color w:val="000000"/>
          <w:sz w:val="24"/>
          <w:szCs w:val="24"/>
        </w:rPr>
        <w:t>уметь конкретизировать примерами из личного социального опыта, фактами социальной действительности, модельными ситуациями теоретические положения разделов «Основы социологии», «Основы политологии», «Основы правоведения», включая положения об этнических отношениях и этническом многообразии современного мира, молодёжи как социальной группе, изменении социальных ролей в семье, системе образования Российской Федерации и тенденциях его развития, средствах массовой информации, мировых и национальных религиях, политике как общественном явлении, структуре, ресурсах, функциях и легитимности политической власти, политических нормах и ценностях, политических конфликтах и путях их урегулирования, выборах в демократическом обществе, о политической психологии и политическом сознании, влиянии средств массовой коммуникации на политическое сознание, о защите прав человека, сделках, обязательствах, основаниях наследования, правах на результаты интеллектуальной деятельности, особенностях правового регулирования труда несовершеннолетних в Российской Федерации, о причинах преступности, необходимой обороне и крайней необходимости, стадиях гражданского и уголовного процесса, развитии правовой культуры;</w:t>
      </w:r>
    </w:p>
    <w:p w:rsidR="00E02D3B" w:rsidRPr="00E02D3B" w:rsidRDefault="00E02D3B" w:rsidP="00231EF9">
      <w:pPr>
        <w:spacing w:line="264" w:lineRule="auto"/>
        <w:ind w:right="2" w:firstLine="709"/>
        <w:jc w:val="both"/>
        <w:rPr>
          <w:sz w:val="24"/>
          <w:szCs w:val="24"/>
        </w:rPr>
      </w:pPr>
      <w:r w:rsidRPr="00E02D3B">
        <w:rPr>
          <w:color w:val="000000"/>
          <w:sz w:val="24"/>
          <w:szCs w:val="24"/>
        </w:rPr>
        <w:t>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 уметь самостоятельно заполнять формы, составлять документы, необходимые в социальной практике, рассматриваемой на примерах материала разделов «Основы социологии», «Основы политологии», «Основы правоведения»;</w:t>
      </w:r>
    </w:p>
    <w:p w:rsidR="00E02D3B" w:rsidRPr="00E02D3B" w:rsidRDefault="00E02D3B" w:rsidP="00231EF9">
      <w:pPr>
        <w:spacing w:line="264" w:lineRule="auto"/>
        <w:ind w:right="2" w:firstLine="709"/>
        <w:jc w:val="both"/>
        <w:rPr>
          <w:sz w:val="24"/>
          <w:szCs w:val="24"/>
        </w:rPr>
      </w:pPr>
      <w:r w:rsidRPr="00E02D3B">
        <w:rPr>
          <w:color w:val="000000"/>
          <w:sz w:val="24"/>
          <w:szCs w:val="24"/>
        </w:rPr>
        <w:t>проявлять умения, необходимые для успешного продолжения образования по направлениям социальногуманитарной подготовки, включая умение самостоятельно овладевать новыми способами познавательной деятельности, выдвигать гипотезы, соотносить информацию, полученную из разных источников, эффективно взаимодействовать в исследовательских группах, способность ориентироваться в направлениях профессионального образования, связанных с социальногуманитарной подготовкой и особенностями профессиональной деятельности социолога, политолога, юриста.</w:t>
      </w:r>
    </w:p>
    <w:p w:rsidR="00937834" w:rsidRDefault="00937834">
      <w:pPr>
        <w:pStyle w:val="a3"/>
        <w:ind w:left="0" w:firstLine="0"/>
        <w:jc w:val="left"/>
      </w:pPr>
    </w:p>
    <w:p w:rsidR="00937834" w:rsidRDefault="008B2445" w:rsidP="00C85ED0">
      <w:pPr>
        <w:pStyle w:val="31"/>
        <w:numPr>
          <w:ilvl w:val="2"/>
          <w:numId w:val="10"/>
        </w:numPr>
        <w:tabs>
          <w:tab w:val="left" w:pos="2342"/>
        </w:tabs>
        <w:ind w:left="859" w:right="700" w:firstLine="709"/>
      </w:pPr>
      <w:r>
        <w:t>Федеральная</w:t>
      </w:r>
      <w:r w:rsidR="00453CE8">
        <w:t xml:space="preserve"> </w:t>
      </w:r>
      <w:r>
        <w:t>рабочая</w:t>
      </w:r>
      <w:r w:rsidR="00453CE8">
        <w:t xml:space="preserve"> </w:t>
      </w:r>
      <w:r>
        <w:t>программа</w:t>
      </w:r>
      <w:r w:rsidR="00453CE8">
        <w:t xml:space="preserve"> </w:t>
      </w:r>
      <w:r>
        <w:t>по</w:t>
      </w:r>
      <w:r w:rsidR="00453CE8">
        <w:t xml:space="preserve"> </w:t>
      </w:r>
      <w:r>
        <w:t>учебному</w:t>
      </w:r>
      <w:r w:rsidR="00453CE8">
        <w:t xml:space="preserve"> </w:t>
      </w:r>
      <w:r>
        <w:t>предмету</w:t>
      </w:r>
      <w:r w:rsidR="00453CE8">
        <w:t xml:space="preserve"> </w:t>
      </w:r>
      <w:r>
        <w:t>«География» (базовый уровень)</w:t>
      </w:r>
    </w:p>
    <w:p w:rsidR="00937834" w:rsidRDefault="00937834">
      <w:pPr>
        <w:pStyle w:val="a3"/>
        <w:ind w:left="0" w:firstLine="0"/>
        <w:jc w:val="left"/>
        <w:rPr>
          <w:b/>
        </w:rPr>
      </w:pPr>
    </w:p>
    <w:p w:rsidR="00453CE8" w:rsidRPr="00E8067E" w:rsidRDefault="00453CE8" w:rsidP="00453CE8">
      <w:pPr>
        <w:ind w:firstLine="709"/>
        <w:jc w:val="both"/>
        <w:rPr>
          <w:rFonts w:eastAsia="SchoolBookSanPin"/>
          <w:sz w:val="24"/>
          <w:szCs w:val="28"/>
        </w:rPr>
      </w:pPr>
      <w:r>
        <w:rPr>
          <w:sz w:val="26"/>
        </w:rPr>
        <w:t xml:space="preserve">    </w:t>
      </w:r>
      <w:r w:rsidRPr="00E8067E">
        <w:rPr>
          <w:rFonts w:eastAsia="SchoolBookSanPin"/>
          <w:sz w:val="24"/>
          <w:szCs w:val="28"/>
        </w:rPr>
        <w:t>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453CE8" w:rsidRPr="00C44404" w:rsidRDefault="00453CE8" w:rsidP="00453CE8">
      <w:pPr>
        <w:jc w:val="center"/>
        <w:rPr>
          <w:rFonts w:eastAsia="OfficinaSansBoldITC"/>
          <w:b/>
          <w:sz w:val="24"/>
          <w:szCs w:val="28"/>
        </w:rPr>
      </w:pPr>
      <w:r w:rsidRPr="00C44404">
        <w:rPr>
          <w:rFonts w:eastAsia="OfficinaSansBoldITC"/>
          <w:b/>
          <w:sz w:val="24"/>
          <w:szCs w:val="28"/>
        </w:rPr>
        <w:t>Пояснительная записка.</w:t>
      </w:r>
    </w:p>
    <w:p w:rsidR="00453CE8" w:rsidRPr="00E8067E" w:rsidRDefault="00453CE8" w:rsidP="00453CE8">
      <w:pPr>
        <w:ind w:firstLine="709"/>
        <w:jc w:val="both"/>
        <w:rPr>
          <w:rFonts w:eastAsia="SchoolBookSanPin"/>
          <w:sz w:val="24"/>
          <w:szCs w:val="28"/>
        </w:rPr>
      </w:pPr>
      <w:r w:rsidRPr="00E8067E">
        <w:rPr>
          <w:rFonts w:eastAsia="SchoolBookSanPin"/>
          <w:sz w:val="24"/>
          <w:szCs w:val="28"/>
        </w:rPr>
        <w:t xml:space="preserve">Программа по географии составлена на основе требований к результатам освоения ООП СОО, представленных в ФГОС СОО, а также на основе характеристики планируемых результатов духовно-нравственного развития, воспитания и социализации обучающихся, </w:t>
      </w:r>
      <w:r w:rsidRPr="00E8067E">
        <w:rPr>
          <w:rFonts w:eastAsia="SchoolBookSanPin"/>
          <w:sz w:val="24"/>
          <w:szCs w:val="28"/>
        </w:rPr>
        <w:lastRenderedPageBreak/>
        <w:t xml:space="preserve">представленной в федеральной </w:t>
      </w:r>
      <w:r w:rsidRPr="00E8067E">
        <w:rPr>
          <w:rFonts w:cs="Calibri"/>
          <w:color w:val="000000"/>
          <w:sz w:val="24"/>
          <w:szCs w:val="28"/>
        </w:rPr>
        <w:t>рабочей</w:t>
      </w:r>
      <w:r w:rsidRPr="00E8067E">
        <w:rPr>
          <w:rFonts w:eastAsia="SchoolBookSanPin"/>
          <w:sz w:val="24"/>
          <w:szCs w:val="28"/>
        </w:rPr>
        <w:t xml:space="preserve"> программе воспитания и подлежит непосредственному применению при реализации образовательной программы </w:t>
      </w:r>
      <w:r w:rsidRPr="00E8067E">
        <w:rPr>
          <w:rFonts w:cs="Calibri"/>
          <w:color w:val="000000"/>
          <w:sz w:val="24"/>
          <w:szCs w:val="28"/>
        </w:rPr>
        <w:t xml:space="preserve">среднего </w:t>
      </w:r>
      <w:r w:rsidRPr="00E8067E">
        <w:rPr>
          <w:rFonts w:eastAsia="SchoolBookSanPin"/>
          <w:sz w:val="24"/>
          <w:szCs w:val="28"/>
        </w:rPr>
        <w:t xml:space="preserve">общего образования. </w:t>
      </w:r>
    </w:p>
    <w:p w:rsidR="00453CE8" w:rsidRPr="00E8067E" w:rsidRDefault="00453CE8" w:rsidP="00453CE8">
      <w:pPr>
        <w:ind w:firstLine="709"/>
        <w:jc w:val="both"/>
        <w:rPr>
          <w:rFonts w:eastAsia="SchoolBookSanPin"/>
          <w:sz w:val="24"/>
          <w:szCs w:val="28"/>
        </w:rPr>
      </w:pPr>
      <w:r w:rsidRPr="00E8067E">
        <w:rPr>
          <w:rFonts w:eastAsia="SchoolBookSanPin"/>
          <w:sz w:val="24"/>
          <w:szCs w:val="28"/>
        </w:rPr>
        <w:t>Программа по географии отражает основные требования ФГОС СОО к личностным, метапредметным и предметным результатам освоения образовательных программ.</w:t>
      </w:r>
    </w:p>
    <w:p w:rsidR="00453CE8" w:rsidRPr="00E8067E" w:rsidRDefault="00453CE8" w:rsidP="00453CE8">
      <w:pPr>
        <w:ind w:firstLine="709"/>
        <w:jc w:val="both"/>
        <w:rPr>
          <w:rFonts w:eastAsia="SchoolBookSanPin"/>
          <w:sz w:val="24"/>
          <w:szCs w:val="28"/>
        </w:rPr>
      </w:pPr>
      <w:r w:rsidRPr="00E8067E">
        <w:rPr>
          <w:rFonts w:eastAsia="SchoolBookSanPin"/>
          <w:sz w:val="24"/>
          <w:szCs w:val="28"/>
        </w:rPr>
        <w:t xml:space="preserve">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w:t>
      </w:r>
      <w:r w:rsidRPr="00E8067E">
        <w:rPr>
          <w:rFonts w:cs="Calibri"/>
          <w:color w:val="000000"/>
          <w:sz w:val="24"/>
          <w:szCs w:val="28"/>
        </w:rPr>
        <w:t xml:space="preserve">основной образовательнойпрограммы среднего </w:t>
      </w:r>
      <w:r w:rsidRPr="00E8067E">
        <w:rPr>
          <w:rFonts w:eastAsia="SchoolBookSanPin"/>
          <w:sz w:val="24"/>
          <w:szCs w:val="28"/>
        </w:rPr>
        <w:t>общего образования, требований к результатам обучения географии, а также основных видов деятельности обучающихся.</w:t>
      </w:r>
    </w:p>
    <w:p w:rsidR="00453CE8" w:rsidRPr="00E8067E" w:rsidRDefault="00453CE8" w:rsidP="00453CE8">
      <w:pPr>
        <w:ind w:firstLine="709"/>
        <w:jc w:val="both"/>
        <w:rPr>
          <w:rFonts w:eastAsia="SchoolBookSanPin"/>
          <w:sz w:val="24"/>
          <w:szCs w:val="28"/>
        </w:rPr>
      </w:pPr>
      <w:r w:rsidRPr="00E8067E">
        <w:rPr>
          <w:rFonts w:eastAsia="SchoolBookSanPin"/>
          <w:sz w:val="24"/>
          <w:szCs w:val="28"/>
        </w:rPr>
        <w:t>При сохранении нацеленности программы по географии на формирование базовых теоретических знаний особое внимание уделено формированию умений: анализа, синтеза, обобщения, интерпретации географической информации, использованию геоинформационных систем и глобальных информационных сетей, навыков самостоятельной познавательной деятельности с использованием различных источников. Программа по географии даёт возможность дальнейшего формирования у обучающихся функциональной грамотности – способности использовать получаемые знания для решения жизненных проблем в различных сферах человеческой деятельности, общения и социальных отношений.</w:t>
      </w:r>
    </w:p>
    <w:p w:rsidR="00453CE8" w:rsidRPr="00E8067E" w:rsidRDefault="00453CE8" w:rsidP="00453CE8">
      <w:pPr>
        <w:ind w:firstLine="709"/>
        <w:jc w:val="both"/>
        <w:rPr>
          <w:rFonts w:eastAsia="SchoolBookSanPin"/>
          <w:sz w:val="24"/>
          <w:szCs w:val="28"/>
        </w:rPr>
      </w:pPr>
      <w:r w:rsidRPr="00E8067E">
        <w:rPr>
          <w:rFonts w:eastAsia="SchoolBookSanPin"/>
          <w:sz w:val="24"/>
          <w:szCs w:val="28"/>
        </w:rPr>
        <w:t xml:space="preserve">География является одним из учебных предметов, способных успешно выполнить задачу интеграции содержания образования в области естественных и общественных наук. </w:t>
      </w:r>
    </w:p>
    <w:p w:rsidR="00453CE8" w:rsidRPr="00E8067E" w:rsidRDefault="00453CE8" w:rsidP="00453CE8">
      <w:pPr>
        <w:ind w:firstLine="709"/>
        <w:jc w:val="both"/>
        <w:rPr>
          <w:rFonts w:eastAsia="SchoolBookSanPin"/>
          <w:sz w:val="24"/>
          <w:szCs w:val="28"/>
        </w:rPr>
      </w:pPr>
      <w:r w:rsidRPr="00E8067E">
        <w:rPr>
          <w:rFonts w:eastAsia="SchoolBookSanPin"/>
          <w:sz w:val="24"/>
          <w:szCs w:val="28"/>
        </w:rPr>
        <w:t>В основу содержания географии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rsidR="00453CE8" w:rsidRPr="00E8067E" w:rsidRDefault="00453CE8" w:rsidP="00453CE8">
      <w:pPr>
        <w:ind w:firstLine="709"/>
        <w:jc w:val="both"/>
        <w:rPr>
          <w:rFonts w:eastAsia="SchoolBookSanPin"/>
          <w:sz w:val="24"/>
          <w:szCs w:val="28"/>
        </w:rPr>
      </w:pPr>
      <w:r w:rsidRPr="00E8067E">
        <w:rPr>
          <w:rFonts w:eastAsia="SchoolBookSanPin"/>
          <w:sz w:val="24"/>
          <w:szCs w:val="28"/>
        </w:rPr>
        <w:t>Изучение географии направлено на достижение следующих целей:</w:t>
      </w:r>
    </w:p>
    <w:p w:rsidR="00453CE8" w:rsidRPr="00E8067E" w:rsidRDefault="00453CE8" w:rsidP="00453CE8">
      <w:pPr>
        <w:ind w:firstLine="709"/>
        <w:jc w:val="both"/>
        <w:rPr>
          <w:rFonts w:eastAsia="SchoolBookSanPin"/>
          <w:sz w:val="24"/>
          <w:szCs w:val="28"/>
        </w:rPr>
      </w:pPr>
      <w:r w:rsidRPr="00E8067E">
        <w:rPr>
          <w:rFonts w:eastAsia="SchoolBookSanPin"/>
          <w:sz w:val="24"/>
          <w:szCs w:val="28"/>
        </w:rPr>
        <w:t>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c ролью России как составной части мирового сообщества;</w:t>
      </w:r>
    </w:p>
    <w:p w:rsidR="00453CE8" w:rsidRPr="00E8067E" w:rsidRDefault="00453CE8" w:rsidP="00453CE8">
      <w:pPr>
        <w:ind w:firstLine="709"/>
        <w:jc w:val="both"/>
        <w:rPr>
          <w:rFonts w:eastAsia="SchoolBookSanPin"/>
          <w:sz w:val="24"/>
          <w:szCs w:val="28"/>
        </w:rPr>
      </w:pPr>
      <w:r w:rsidRPr="00E8067E">
        <w:rPr>
          <w:rFonts w:eastAsia="SchoolBookSanPin"/>
          <w:sz w:val="24"/>
          <w:szCs w:val="28"/>
        </w:rPr>
        <w:t>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453CE8" w:rsidRPr="00E8067E" w:rsidRDefault="00453CE8" w:rsidP="00453CE8">
      <w:pPr>
        <w:ind w:firstLine="709"/>
        <w:jc w:val="both"/>
        <w:rPr>
          <w:rFonts w:eastAsia="SchoolBookSanPin"/>
          <w:sz w:val="24"/>
          <w:szCs w:val="28"/>
        </w:rPr>
      </w:pPr>
      <w:r w:rsidRPr="00E8067E">
        <w:rPr>
          <w:rFonts w:eastAsia="SchoolBookSanPin"/>
          <w:sz w:val="24"/>
          <w:szCs w:val="28"/>
        </w:rPr>
        <w:t>формирование системы географических знаний как компонента научной картины мира, завершение формирования основ географической культуры;</w:t>
      </w:r>
    </w:p>
    <w:p w:rsidR="00453CE8" w:rsidRPr="00E8067E" w:rsidRDefault="00453CE8" w:rsidP="00453CE8">
      <w:pPr>
        <w:ind w:firstLine="709"/>
        <w:jc w:val="both"/>
        <w:rPr>
          <w:rFonts w:eastAsia="SchoolBookSanPin"/>
          <w:sz w:val="24"/>
          <w:szCs w:val="28"/>
        </w:rPr>
      </w:pPr>
      <w:r w:rsidRPr="00E8067E">
        <w:rPr>
          <w:rFonts w:eastAsia="SchoolBookSanPin"/>
          <w:sz w:val="24"/>
          <w:szCs w:val="28"/>
        </w:rPr>
        <w:t>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453CE8" w:rsidRPr="00E8067E" w:rsidRDefault="00453CE8" w:rsidP="00453CE8">
      <w:pPr>
        <w:ind w:firstLine="709"/>
        <w:jc w:val="both"/>
        <w:rPr>
          <w:rFonts w:eastAsia="SchoolBookSanPin"/>
          <w:sz w:val="24"/>
          <w:szCs w:val="28"/>
        </w:rPr>
      </w:pPr>
      <w:r w:rsidRPr="00E8067E">
        <w:rPr>
          <w:rFonts w:eastAsia="SchoolBookSanPin"/>
          <w:sz w:val="24"/>
          <w:szCs w:val="28"/>
        </w:rPr>
        <w:t>приобретение опыта разнообразной деятельности, направленной на достижение целей устойчивого развития.</w:t>
      </w:r>
    </w:p>
    <w:p w:rsidR="00453CE8" w:rsidRPr="00E8067E" w:rsidRDefault="00453CE8" w:rsidP="00453CE8">
      <w:pPr>
        <w:ind w:firstLine="709"/>
        <w:jc w:val="both"/>
        <w:rPr>
          <w:rFonts w:eastAsia="SchoolBookSanPin"/>
          <w:sz w:val="24"/>
          <w:szCs w:val="28"/>
        </w:rPr>
      </w:pPr>
      <w:r w:rsidRPr="00E8067E">
        <w:rPr>
          <w:rFonts w:eastAsia="SchoolBookSanPin"/>
          <w:sz w:val="24"/>
          <w:szCs w:val="28"/>
        </w:rPr>
        <w:t>В программе по географии на уровне среднего общего образования соблюдается преемственность с программой по географии на уровне основного общего образования, в том числе в формировании основных видов учебной деятельности обучающихся.</w:t>
      </w:r>
    </w:p>
    <w:p w:rsidR="00453CE8" w:rsidRPr="00E8067E" w:rsidRDefault="00453CE8" w:rsidP="00453CE8">
      <w:pPr>
        <w:ind w:firstLine="709"/>
        <w:jc w:val="both"/>
        <w:rPr>
          <w:rFonts w:eastAsia="SchoolBookSanPin"/>
          <w:sz w:val="24"/>
          <w:szCs w:val="28"/>
        </w:rPr>
      </w:pPr>
      <w:r w:rsidRPr="00E8067E">
        <w:rPr>
          <w:rFonts w:eastAsia="SchoolBookSanPin"/>
          <w:sz w:val="24"/>
          <w:szCs w:val="28"/>
        </w:rPr>
        <w:t xml:space="preserve">Общее число часов, рекомендованных для изучения географии, – 68 часов: по одному </w:t>
      </w:r>
      <w:r w:rsidRPr="00E8067E">
        <w:rPr>
          <w:rFonts w:eastAsia="SchoolBookSanPin"/>
          <w:sz w:val="24"/>
          <w:szCs w:val="28"/>
        </w:rPr>
        <w:lastRenderedPageBreak/>
        <w:t>часу в неделю в 10 и 11 классах.</w:t>
      </w:r>
    </w:p>
    <w:p w:rsidR="00453CE8" w:rsidRPr="00C44404" w:rsidRDefault="00453CE8" w:rsidP="00453CE8">
      <w:pPr>
        <w:ind w:firstLine="709"/>
        <w:jc w:val="both"/>
        <w:rPr>
          <w:rFonts w:eastAsia="OfficinaSansBoldITC"/>
          <w:b/>
          <w:sz w:val="24"/>
          <w:szCs w:val="28"/>
        </w:rPr>
      </w:pPr>
      <w:r w:rsidRPr="00C44404">
        <w:rPr>
          <w:rFonts w:eastAsia="OfficinaSansBoldITC"/>
          <w:b/>
          <w:sz w:val="24"/>
          <w:szCs w:val="28"/>
        </w:rPr>
        <w:t>Содержание обучения географии в 10 классе.</w:t>
      </w:r>
    </w:p>
    <w:p w:rsidR="00453CE8" w:rsidRPr="00E8067E" w:rsidRDefault="00453CE8" w:rsidP="00453CE8">
      <w:pPr>
        <w:ind w:firstLine="709"/>
        <w:jc w:val="both"/>
        <w:rPr>
          <w:rFonts w:eastAsia="SchoolBookSanPin"/>
          <w:sz w:val="24"/>
          <w:szCs w:val="28"/>
        </w:rPr>
      </w:pPr>
      <w:r w:rsidRPr="00E8067E">
        <w:rPr>
          <w:rFonts w:eastAsia="SchoolBookSanPin"/>
          <w:sz w:val="24"/>
          <w:szCs w:val="28"/>
        </w:rPr>
        <w:t xml:space="preserve">География как наука. </w:t>
      </w:r>
    </w:p>
    <w:p w:rsidR="00453CE8" w:rsidRPr="00E8067E" w:rsidRDefault="00453CE8" w:rsidP="00453CE8">
      <w:pPr>
        <w:ind w:firstLine="709"/>
        <w:jc w:val="both"/>
        <w:rPr>
          <w:rFonts w:eastAsia="SchoolBookSanPin"/>
          <w:sz w:val="24"/>
          <w:szCs w:val="28"/>
        </w:rPr>
      </w:pPr>
      <w:r w:rsidRPr="00E8067E">
        <w:rPr>
          <w:rFonts w:eastAsia="SchoolBookSanPin"/>
          <w:sz w:val="24"/>
          <w:szCs w:val="28"/>
        </w:rPr>
        <w:t>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453CE8" w:rsidRPr="00E8067E" w:rsidRDefault="00453CE8" w:rsidP="00453CE8">
      <w:pPr>
        <w:ind w:firstLine="709"/>
        <w:jc w:val="both"/>
        <w:rPr>
          <w:rFonts w:eastAsia="SchoolBookSanPin"/>
          <w:sz w:val="24"/>
          <w:szCs w:val="28"/>
        </w:rPr>
      </w:pPr>
      <w:r w:rsidRPr="00E8067E">
        <w:rPr>
          <w:rFonts w:eastAsia="SchoolBookSanPin"/>
          <w:sz w:val="24"/>
          <w:szCs w:val="28"/>
        </w:rPr>
        <w:t>Географическая культура. Элементы географической культуры: географическая картина мира, географическое мышление, язык географии. Их значимость для представителей разных профессий.</w:t>
      </w:r>
    </w:p>
    <w:p w:rsidR="00453CE8" w:rsidRPr="00E8067E" w:rsidRDefault="00453CE8" w:rsidP="00453CE8">
      <w:pPr>
        <w:ind w:firstLine="709"/>
        <w:jc w:val="both"/>
        <w:rPr>
          <w:rFonts w:eastAsia="SchoolBookSanPin"/>
          <w:sz w:val="24"/>
          <w:szCs w:val="28"/>
        </w:rPr>
      </w:pPr>
      <w:r w:rsidRPr="00E8067E">
        <w:rPr>
          <w:rFonts w:eastAsia="SchoolBookSanPin"/>
          <w:sz w:val="24"/>
          <w:szCs w:val="28"/>
        </w:rPr>
        <w:t>Природопользование и геоэкология.</w:t>
      </w:r>
    </w:p>
    <w:p w:rsidR="00453CE8" w:rsidRPr="00E8067E" w:rsidRDefault="00453CE8" w:rsidP="00453CE8">
      <w:pPr>
        <w:ind w:firstLine="709"/>
        <w:jc w:val="both"/>
        <w:rPr>
          <w:rFonts w:eastAsia="SchoolBookSanPin"/>
          <w:sz w:val="24"/>
          <w:szCs w:val="28"/>
        </w:rPr>
      </w:pPr>
      <w:r w:rsidRPr="00E8067E">
        <w:rPr>
          <w:rFonts w:eastAsia="SchoolBookSanPin"/>
          <w:sz w:val="24"/>
          <w:szCs w:val="28"/>
        </w:rPr>
        <w:t>Географическая среда.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453CE8" w:rsidRPr="00E8067E" w:rsidRDefault="00453CE8" w:rsidP="00453CE8">
      <w:pPr>
        <w:ind w:firstLine="709"/>
        <w:jc w:val="both"/>
        <w:rPr>
          <w:rFonts w:eastAsia="SchoolBookSanPin"/>
          <w:sz w:val="24"/>
          <w:szCs w:val="28"/>
        </w:rPr>
      </w:pPr>
      <w:r w:rsidRPr="00E8067E">
        <w:rPr>
          <w:rFonts w:eastAsia="SchoolBookSanPin"/>
          <w:sz w:val="24"/>
          <w:szCs w:val="28"/>
        </w:rPr>
        <w:t xml:space="preserve">Естественный и антропогенный ландшафты. Проблема сохранения ландшафтного и культурного разнообразия на Земле. </w:t>
      </w:r>
    </w:p>
    <w:p w:rsidR="00453CE8" w:rsidRPr="00E8067E" w:rsidRDefault="00453CE8" w:rsidP="00453CE8">
      <w:pPr>
        <w:ind w:firstLine="709"/>
        <w:jc w:val="both"/>
        <w:rPr>
          <w:rFonts w:eastAsia="SchoolBookSanPin"/>
          <w:sz w:val="24"/>
          <w:szCs w:val="28"/>
        </w:rPr>
      </w:pPr>
      <w:r w:rsidRPr="00E8067E">
        <w:rPr>
          <w:rFonts w:eastAsia="SchoolBookSanPin"/>
          <w:sz w:val="24"/>
          <w:szCs w:val="28"/>
        </w:rPr>
        <w:t>Практическая работа «Классификация ландшафтов с использованием источников географической информации».</w:t>
      </w:r>
    </w:p>
    <w:p w:rsidR="00453CE8" w:rsidRPr="00E8067E" w:rsidRDefault="00453CE8" w:rsidP="00453CE8">
      <w:pPr>
        <w:ind w:firstLine="709"/>
        <w:jc w:val="both"/>
        <w:rPr>
          <w:rFonts w:eastAsia="SchoolBookSanPin"/>
          <w:sz w:val="24"/>
          <w:szCs w:val="28"/>
        </w:rPr>
      </w:pPr>
      <w:r w:rsidRPr="00E8067E">
        <w:rPr>
          <w:rFonts w:eastAsia="SchoolBookSanPin"/>
          <w:sz w:val="24"/>
          <w:szCs w:val="28"/>
        </w:rPr>
        <w:t>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453CE8" w:rsidRPr="00E8067E" w:rsidRDefault="00453CE8" w:rsidP="00453CE8">
      <w:pPr>
        <w:ind w:firstLine="709"/>
        <w:jc w:val="both"/>
        <w:rPr>
          <w:rFonts w:eastAsia="SchoolBookSanPin"/>
          <w:sz w:val="24"/>
          <w:szCs w:val="28"/>
        </w:rPr>
      </w:pPr>
      <w:r w:rsidRPr="00E8067E">
        <w:rPr>
          <w:rFonts w:eastAsia="SchoolBookSanPin"/>
          <w:sz w:val="24"/>
          <w:szCs w:val="28"/>
        </w:rPr>
        <w:t>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rsidR="00453CE8" w:rsidRPr="00E8067E" w:rsidRDefault="00453CE8" w:rsidP="00453CE8">
      <w:pPr>
        <w:ind w:firstLine="709"/>
        <w:jc w:val="both"/>
        <w:rPr>
          <w:rFonts w:eastAsia="SchoolBookSanPin"/>
          <w:sz w:val="24"/>
          <w:szCs w:val="28"/>
        </w:rPr>
      </w:pPr>
      <w:r w:rsidRPr="00E8067E">
        <w:rPr>
          <w:rFonts w:eastAsia="SchoolBookSanPin"/>
          <w:sz w:val="24"/>
          <w:szCs w:val="28"/>
        </w:rPr>
        <w:t>Природные ресурсы и их виды. 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453CE8" w:rsidRPr="00E8067E" w:rsidRDefault="00453CE8" w:rsidP="00453CE8">
      <w:pPr>
        <w:ind w:firstLine="709"/>
        <w:jc w:val="both"/>
        <w:rPr>
          <w:rFonts w:eastAsia="SchoolBookSanPin"/>
          <w:sz w:val="24"/>
          <w:szCs w:val="28"/>
        </w:rPr>
      </w:pPr>
      <w:r w:rsidRPr="00E8067E">
        <w:rPr>
          <w:rFonts w:eastAsia="SchoolBookSanPin"/>
          <w:sz w:val="24"/>
          <w:szCs w:val="28"/>
        </w:rPr>
        <w:t>Практические работы: «Оценка природно-ресурсного капитала одной из стран (по выбору) по источникам географической информации», «Определение ресурсообеспеченности стран отдельными видами природных ресурсов».</w:t>
      </w:r>
    </w:p>
    <w:p w:rsidR="00453CE8" w:rsidRPr="00E8067E" w:rsidRDefault="00453CE8" w:rsidP="00453CE8">
      <w:pPr>
        <w:ind w:firstLine="709"/>
        <w:jc w:val="both"/>
        <w:rPr>
          <w:rFonts w:eastAsia="SchoolBookSanPin"/>
          <w:sz w:val="24"/>
          <w:szCs w:val="28"/>
        </w:rPr>
      </w:pPr>
      <w:r w:rsidRPr="00E8067E">
        <w:rPr>
          <w:rFonts w:eastAsia="SchoolBookSanPin"/>
          <w:sz w:val="24"/>
          <w:szCs w:val="28"/>
        </w:rPr>
        <w:t xml:space="preserve">Современная политическая карта. </w:t>
      </w:r>
    </w:p>
    <w:p w:rsidR="00453CE8" w:rsidRPr="00E8067E" w:rsidRDefault="00453CE8" w:rsidP="00453CE8">
      <w:pPr>
        <w:ind w:firstLine="709"/>
        <w:jc w:val="both"/>
        <w:rPr>
          <w:rFonts w:eastAsia="SchoolBookSanPin"/>
          <w:sz w:val="24"/>
          <w:szCs w:val="28"/>
        </w:rPr>
      </w:pPr>
      <w:r w:rsidRPr="00E8067E">
        <w:rPr>
          <w:rFonts w:eastAsia="SchoolBookSanPin"/>
          <w:sz w:val="24"/>
          <w:szCs w:val="28"/>
        </w:rPr>
        <w:t>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p w:rsidR="00453CE8" w:rsidRPr="00E8067E" w:rsidRDefault="00453CE8" w:rsidP="00453CE8">
      <w:pPr>
        <w:ind w:firstLine="709"/>
        <w:jc w:val="both"/>
        <w:rPr>
          <w:rFonts w:eastAsia="SchoolBookSanPin"/>
          <w:sz w:val="24"/>
          <w:szCs w:val="28"/>
        </w:rPr>
      </w:pPr>
      <w:r w:rsidRPr="00E8067E">
        <w:rPr>
          <w:rFonts w:eastAsia="SchoolBookSanPin"/>
          <w:sz w:val="24"/>
          <w:szCs w:val="28"/>
        </w:rPr>
        <w:t>Классификации и типология стран мира. Основные типы стран: критерии их выделения. Формы правления государства и государственного устройства.</w:t>
      </w:r>
    </w:p>
    <w:p w:rsidR="00453CE8" w:rsidRPr="00E8067E" w:rsidRDefault="00453CE8" w:rsidP="00453CE8">
      <w:pPr>
        <w:ind w:firstLine="709"/>
        <w:jc w:val="both"/>
        <w:rPr>
          <w:rFonts w:eastAsia="SchoolBookSanPin"/>
          <w:sz w:val="24"/>
          <w:szCs w:val="28"/>
        </w:rPr>
      </w:pPr>
      <w:r w:rsidRPr="00E8067E">
        <w:rPr>
          <w:rFonts w:eastAsia="SchoolBookSanPin"/>
          <w:sz w:val="24"/>
          <w:szCs w:val="28"/>
        </w:rPr>
        <w:t>Население мира.</w:t>
      </w:r>
    </w:p>
    <w:p w:rsidR="00453CE8" w:rsidRPr="00E8067E" w:rsidRDefault="00453CE8" w:rsidP="00453CE8">
      <w:pPr>
        <w:ind w:firstLine="709"/>
        <w:jc w:val="both"/>
        <w:rPr>
          <w:rFonts w:eastAsia="SchoolBookSanPin"/>
          <w:sz w:val="24"/>
          <w:szCs w:val="28"/>
        </w:rPr>
      </w:pPr>
      <w:r w:rsidRPr="00E8067E">
        <w:rPr>
          <w:rFonts w:eastAsia="SchoolBookSanPin"/>
          <w:sz w:val="24"/>
          <w:szCs w:val="28"/>
        </w:rPr>
        <w:t xml:space="preserve">Численность и воспроизводство населения.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w:t>
      </w:r>
      <w:r w:rsidRPr="00E8067E">
        <w:rPr>
          <w:rFonts w:eastAsia="SchoolBookSanPin"/>
          <w:sz w:val="24"/>
          <w:szCs w:val="28"/>
        </w:rPr>
        <w:lastRenderedPageBreak/>
        <w:t>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rsidR="00453CE8" w:rsidRPr="00E8067E" w:rsidRDefault="00453CE8" w:rsidP="00453CE8">
      <w:pPr>
        <w:ind w:firstLine="709"/>
        <w:jc w:val="both"/>
        <w:rPr>
          <w:rFonts w:eastAsia="SchoolBookSanPin"/>
          <w:sz w:val="24"/>
          <w:szCs w:val="28"/>
        </w:rPr>
      </w:pPr>
      <w:r w:rsidRPr="00E8067E">
        <w:rPr>
          <w:rFonts w:eastAsia="SchoolBookSanPin"/>
          <w:sz w:val="24"/>
          <w:szCs w:val="28"/>
        </w:rPr>
        <w:t>Практические работы: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 «Объяснение особенности демографической политики в странах с различным типом воспроизводства населения».</w:t>
      </w:r>
    </w:p>
    <w:p w:rsidR="00453CE8" w:rsidRPr="00E8067E" w:rsidRDefault="00453CE8" w:rsidP="00453CE8">
      <w:pPr>
        <w:ind w:firstLine="709"/>
        <w:jc w:val="both"/>
        <w:rPr>
          <w:rFonts w:eastAsia="SchoolBookSanPin"/>
          <w:sz w:val="24"/>
          <w:szCs w:val="28"/>
        </w:rPr>
      </w:pPr>
      <w:r w:rsidRPr="00E8067E">
        <w:rPr>
          <w:rFonts w:eastAsia="SchoolBookSanPin"/>
          <w:sz w:val="24"/>
          <w:szCs w:val="28"/>
        </w:rPr>
        <w:t xml:space="preserve">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rsidR="00453CE8" w:rsidRPr="00E8067E" w:rsidRDefault="00453CE8" w:rsidP="00453CE8">
      <w:pPr>
        <w:ind w:firstLine="709"/>
        <w:jc w:val="both"/>
        <w:rPr>
          <w:rFonts w:eastAsia="SchoolBookSanPin"/>
          <w:sz w:val="24"/>
          <w:szCs w:val="28"/>
        </w:rPr>
      </w:pPr>
      <w:r w:rsidRPr="00E8067E">
        <w:rPr>
          <w:rFonts w:eastAsia="SchoolBookSanPin"/>
          <w:sz w:val="24"/>
          <w:szCs w:val="28"/>
        </w:rPr>
        <w:t xml:space="preserve">Практические работы: «Сравнение половой и возрастной структуры в странах различных типов воспроизводства населения на основе анализа половозрастных пирамид», «Прогнозирование изменений возрастной структуры отдельных стран на основе анализа различных источников географической информации». </w:t>
      </w:r>
    </w:p>
    <w:p w:rsidR="00453CE8" w:rsidRPr="00E8067E" w:rsidRDefault="00453CE8" w:rsidP="00453CE8">
      <w:pPr>
        <w:ind w:firstLine="709"/>
        <w:jc w:val="both"/>
        <w:rPr>
          <w:rFonts w:eastAsia="SchoolBookSanPin"/>
          <w:sz w:val="24"/>
          <w:szCs w:val="28"/>
        </w:rPr>
      </w:pPr>
      <w:r w:rsidRPr="00E8067E">
        <w:rPr>
          <w:rFonts w:eastAsia="SchoolBookSanPin"/>
          <w:sz w:val="24"/>
          <w:szCs w:val="28"/>
        </w:rPr>
        <w:t>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453CE8" w:rsidRPr="00E8067E" w:rsidRDefault="00453CE8" w:rsidP="00453CE8">
      <w:pPr>
        <w:ind w:firstLine="709"/>
        <w:jc w:val="both"/>
        <w:rPr>
          <w:rFonts w:eastAsia="SchoolBookSanPin"/>
          <w:sz w:val="24"/>
          <w:szCs w:val="28"/>
        </w:rPr>
      </w:pPr>
      <w:r w:rsidRPr="00E8067E">
        <w:rPr>
          <w:rFonts w:eastAsia="SchoolBookSanPin"/>
          <w:sz w:val="24"/>
          <w:szCs w:val="28"/>
        </w:rPr>
        <w:t>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453CE8" w:rsidRPr="00E8067E" w:rsidRDefault="00453CE8" w:rsidP="00453CE8">
      <w:pPr>
        <w:ind w:firstLine="709"/>
        <w:jc w:val="both"/>
        <w:rPr>
          <w:rFonts w:eastAsia="SchoolBookSanPin"/>
          <w:sz w:val="24"/>
          <w:szCs w:val="28"/>
        </w:rPr>
      </w:pPr>
      <w:r w:rsidRPr="00E8067E">
        <w:rPr>
          <w:rFonts w:eastAsia="SchoolBookSanPin"/>
          <w:sz w:val="24"/>
          <w:szCs w:val="28"/>
        </w:rPr>
        <w:t>Качество жизни населения.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453CE8" w:rsidRPr="00E8067E" w:rsidRDefault="00453CE8" w:rsidP="00453CE8">
      <w:pPr>
        <w:ind w:firstLine="709"/>
        <w:jc w:val="both"/>
        <w:rPr>
          <w:rFonts w:eastAsia="SchoolBookSanPin"/>
          <w:sz w:val="24"/>
          <w:szCs w:val="28"/>
        </w:rPr>
      </w:pPr>
      <w:r w:rsidRPr="00E8067E">
        <w:rPr>
          <w:rFonts w:eastAsia="SchoolBookSanPin"/>
          <w:sz w:val="24"/>
          <w:szCs w:val="28"/>
        </w:rPr>
        <w:t>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453CE8" w:rsidRPr="00E8067E" w:rsidRDefault="00453CE8" w:rsidP="00453CE8">
      <w:pPr>
        <w:ind w:firstLine="709"/>
        <w:jc w:val="both"/>
        <w:rPr>
          <w:rFonts w:eastAsia="SchoolBookSanPin"/>
          <w:sz w:val="24"/>
          <w:szCs w:val="28"/>
        </w:rPr>
      </w:pPr>
      <w:r w:rsidRPr="00E8067E">
        <w:rPr>
          <w:rFonts w:eastAsia="SchoolBookSanPin"/>
          <w:sz w:val="24"/>
          <w:szCs w:val="28"/>
        </w:rPr>
        <w:t>Мировое хозяйство.</w:t>
      </w:r>
    </w:p>
    <w:p w:rsidR="00453CE8" w:rsidRPr="00E8067E" w:rsidRDefault="00453CE8" w:rsidP="00453CE8">
      <w:pPr>
        <w:ind w:firstLine="709"/>
        <w:jc w:val="both"/>
        <w:rPr>
          <w:rFonts w:eastAsia="SchoolBookSanPin"/>
          <w:sz w:val="24"/>
          <w:szCs w:val="28"/>
        </w:rPr>
      </w:pPr>
      <w:r w:rsidRPr="00E8067E">
        <w:rPr>
          <w:rFonts w:eastAsia="SchoolBookSanPin"/>
          <w:sz w:val="24"/>
          <w:szCs w:val="28"/>
        </w:rPr>
        <w:t>Состав и структура мирового хозяйства. Международное географическое разделение труда. 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rsidR="00453CE8" w:rsidRPr="00E8067E" w:rsidRDefault="00453CE8" w:rsidP="00453CE8">
      <w:pPr>
        <w:ind w:firstLine="709"/>
        <w:jc w:val="both"/>
        <w:rPr>
          <w:rFonts w:eastAsia="SchoolBookSanPin"/>
          <w:sz w:val="24"/>
          <w:szCs w:val="28"/>
        </w:rPr>
      </w:pPr>
      <w:r w:rsidRPr="00E8067E">
        <w:rPr>
          <w:rFonts w:eastAsia="SchoolBookSanPin"/>
          <w:sz w:val="24"/>
          <w:szCs w:val="28"/>
        </w:rPr>
        <w:t>Практическая работа «Сравнение структуры экономики аграрных, индустриальных и постиндустриальных стран».</w:t>
      </w:r>
    </w:p>
    <w:p w:rsidR="00453CE8" w:rsidRPr="00E8067E" w:rsidRDefault="00453CE8" w:rsidP="00453CE8">
      <w:pPr>
        <w:ind w:firstLine="709"/>
        <w:jc w:val="both"/>
        <w:rPr>
          <w:rFonts w:eastAsia="SchoolBookSanPin"/>
          <w:sz w:val="24"/>
          <w:szCs w:val="28"/>
        </w:rPr>
      </w:pPr>
      <w:r w:rsidRPr="00E8067E">
        <w:rPr>
          <w:rFonts w:eastAsia="SchoolBookSanPin"/>
          <w:sz w:val="24"/>
          <w:szCs w:val="28"/>
        </w:rPr>
        <w:t xml:space="preserve">Международная экономическая интеграция и глобализация мировой экономики.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453CE8" w:rsidRPr="00E8067E" w:rsidRDefault="00453CE8" w:rsidP="00453CE8">
      <w:pPr>
        <w:ind w:firstLine="709"/>
        <w:jc w:val="both"/>
        <w:rPr>
          <w:rFonts w:eastAsia="SchoolBookSanPin"/>
          <w:sz w:val="24"/>
          <w:szCs w:val="28"/>
        </w:rPr>
      </w:pPr>
      <w:r w:rsidRPr="00E8067E">
        <w:rPr>
          <w:rFonts w:eastAsia="SchoolBookSanPin"/>
          <w:sz w:val="24"/>
          <w:szCs w:val="28"/>
        </w:rPr>
        <w:t xml:space="preserve">География главных отраслей мирового хозяйства. </w:t>
      </w:r>
    </w:p>
    <w:p w:rsidR="00453CE8" w:rsidRPr="00E8067E" w:rsidRDefault="00453CE8" w:rsidP="00453CE8">
      <w:pPr>
        <w:ind w:firstLine="709"/>
        <w:jc w:val="both"/>
        <w:rPr>
          <w:rFonts w:eastAsia="SchoolBookSanPin"/>
          <w:sz w:val="24"/>
          <w:szCs w:val="28"/>
        </w:rPr>
      </w:pPr>
      <w:r w:rsidRPr="00E8067E">
        <w:rPr>
          <w:rFonts w:eastAsia="SchoolBookSanPin"/>
          <w:sz w:val="24"/>
          <w:szCs w:val="28"/>
        </w:rPr>
        <w:t xml:space="preserve">Промышленность мира.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453CE8" w:rsidRPr="00E8067E" w:rsidRDefault="00453CE8" w:rsidP="00453CE8">
      <w:pPr>
        <w:ind w:firstLine="709"/>
        <w:jc w:val="both"/>
        <w:rPr>
          <w:rFonts w:eastAsia="SchoolBookSanPin"/>
          <w:sz w:val="24"/>
          <w:szCs w:val="28"/>
        </w:rPr>
      </w:pPr>
      <w:r w:rsidRPr="00E8067E">
        <w:rPr>
          <w:rFonts w:eastAsia="SchoolBookSanPin"/>
          <w:sz w:val="24"/>
          <w:szCs w:val="28"/>
        </w:rPr>
        <w:lastRenderedPageBreak/>
        <w:t>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453CE8" w:rsidRPr="00E8067E" w:rsidRDefault="00453CE8" w:rsidP="00453CE8">
      <w:pPr>
        <w:ind w:firstLine="709"/>
        <w:jc w:val="both"/>
        <w:rPr>
          <w:rFonts w:eastAsia="SchoolBookSanPin"/>
          <w:sz w:val="24"/>
          <w:szCs w:val="28"/>
        </w:rPr>
      </w:pPr>
      <w:r w:rsidRPr="00E8067E">
        <w:rPr>
          <w:rFonts w:eastAsia="SchoolBookSanPin"/>
          <w:sz w:val="24"/>
          <w:szCs w:val="28"/>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rsidR="00453CE8" w:rsidRPr="00E8067E" w:rsidRDefault="00453CE8" w:rsidP="00453CE8">
      <w:pPr>
        <w:ind w:firstLine="709"/>
        <w:jc w:val="both"/>
        <w:rPr>
          <w:rFonts w:eastAsia="SchoolBookSanPin"/>
          <w:sz w:val="24"/>
          <w:szCs w:val="28"/>
        </w:rPr>
      </w:pPr>
      <w:r w:rsidRPr="00E8067E">
        <w:rPr>
          <w:rFonts w:eastAsia="SchoolBookSanPin"/>
          <w:sz w:val="24"/>
          <w:szCs w:val="28"/>
        </w:rP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453CE8" w:rsidRPr="00E8067E" w:rsidRDefault="00453CE8" w:rsidP="00453CE8">
      <w:pPr>
        <w:ind w:firstLine="709"/>
        <w:jc w:val="both"/>
        <w:rPr>
          <w:rFonts w:eastAsia="SchoolBookSanPin"/>
          <w:sz w:val="24"/>
          <w:szCs w:val="28"/>
        </w:rPr>
      </w:pPr>
      <w:r w:rsidRPr="00E8067E">
        <w:rPr>
          <w:rFonts w:eastAsia="SchoolBookSanPin"/>
          <w:sz w:val="24"/>
          <w:szCs w:val="28"/>
        </w:rPr>
        <w:t>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деловой древесины и продукции целлюлозно-бумажной промышленности. Влияние химической и лесной промышленности на окружающую среду.</w:t>
      </w:r>
    </w:p>
    <w:p w:rsidR="00453CE8" w:rsidRPr="00E8067E" w:rsidRDefault="00453CE8" w:rsidP="00453CE8">
      <w:pPr>
        <w:ind w:firstLine="709"/>
        <w:jc w:val="both"/>
        <w:rPr>
          <w:rFonts w:eastAsia="SchoolBookSanPin"/>
          <w:sz w:val="24"/>
          <w:szCs w:val="28"/>
        </w:rPr>
      </w:pPr>
      <w:r w:rsidRPr="00E8067E">
        <w:rPr>
          <w:rFonts w:eastAsia="SchoolBookSanPin"/>
          <w:sz w:val="24"/>
          <w:szCs w:val="28"/>
        </w:rPr>
        <w:t>Практическая работа. «Представление в виде диаграмм данных о динамике изменения объёмов и структуры производства электроэнергии в мире».</w:t>
      </w:r>
    </w:p>
    <w:p w:rsidR="00453CE8" w:rsidRPr="00E8067E" w:rsidRDefault="00453CE8" w:rsidP="00453CE8">
      <w:pPr>
        <w:ind w:firstLine="709"/>
        <w:jc w:val="both"/>
        <w:rPr>
          <w:rFonts w:eastAsia="SchoolBookSanPin"/>
          <w:sz w:val="24"/>
          <w:szCs w:val="28"/>
        </w:rPr>
      </w:pPr>
      <w:r w:rsidRPr="00E8067E">
        <w:rPr>
          <w:rFonts w:eastAsia="SchoolBookSanPin"/>
          <w:sz w:val="24"/>
          <w:szCs w:val="28"/>
        </w:rPr>
        <w:t xml:space="preserve">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rsidR="00453CE8" w:rsidRPr="00E8067E" w:rsidRDefault="00453CE8" w:rsidP="00453CE8">
      <w:pPr>
        <w:ind w:firstLine="709"/>
        <w:jc w:val="both"/>
        <w:rPr>
          <w:rFonts w:eastAsia="SchoolBookSanPin"/>
          <w:sz w:val="24"/>
          <w:szCs w:val="28"/>
        </w:rPr>
      </w:pPr>
      <w:r w:rsidRPr="00E8067E">
        <w:rPr>
          <w:rFonts w:eastAsia="SchoolBookSanPin"/>
          <w:sz w:val="24"/>
          <w:szCs w:val="28"/>
        </w:rPr>
        <w:t>Животноводство. Ведущие экспортёры и импортёры продукции животноводства. Рыболовство и аквакультура: географические особенности.</w:t>
      </w:r>
    </w:p>
    <w:p w:rsidR="00453CE8" w:rsidRPr="00E8067E" w:rsidRDefault="00453CE8" w:rsidP="00453CE8">
      <w:pPr>
        <w:ind w:firstLine="709"/>
        <w:jc w:val="both"/>
        <w:rPr>
          <w:rFonts w:eastAsia="SchoolBookSanPin"/>
          <w:sz w:val="24"/>
          <w:szCs w:val="28"/>
        </w:rPr>
      </w:pPr>
      <w:r w:rsidRPr="00E8067E">
        <w:rPr>
          <w:rFonts w:eastAsia="SchoolBookSanPin"/>
          <w:sz w:val="24"/>
          <w:szCs w:val="28"/>
        </w:rPr>
        <w:t>Влияние сельского хозяйства и отдельных его отраслей на окружающую среду.</w:t>
      </w:r>
    </w:p>
    <w:p w:rsidR="00453CE8" w:rsidRPr="00E8067E" w:rsidRDefault="00453CE8" w:rsidP="00453CE8">
      <w:pPr>
        <w:ind w:firstLine="709"/>
        <w:jc w:val="both"/>
        <w:rPr>
          <w:rFonts w:eastAsia="SchoolBookSanPin"/>
          <w:sz w:val="24"/>
          <w:szCs w:val="28"/>
        </w:rPr>
      </w:pPr>
      <w:r w:rsidRPr="00E8067E">
        <w:rPr>
          <w:rFonts w:eastAsia="SchoolBookSanPin"/>
          <w:sz w:val="24"/>
          <w:szCs w:val="28"/>
        </w:rPr>
        <w:t xml:space="preserve">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 </w:t>
      </w:r>
    </w:p>
    <w:p w:rsidR="00453CE8" w:rsidRPr="00E8067E" w:rsidRDefault="00453CE8" w:rsidP="00453CE8">
      <w:pPr>
        <w:ind w:firstLine="709"/>
        <w:jc w:val="both"/>
        <w:rPr>
          <w:rFonts w:eastAsia="SchoolBookSanPin"/>
          <w:sz w:val="24"/>
          <w:szCs w:val="28"/>
        </w:rPr>
      </w:pPr>
      <w:r w:rsidRPr="00E8067E">
        <w:rPr>
          <w:rFonts w:eastAsia="SchoolBookSanPin"/>
          <w:sz w:val="24"/>
          <w:szCs w:val="28"/>
        </w:rPr>
        <w:t>Сфера услуг. Мировой транспорт. Основные международные магистрали и транспортные узлы. Мировая система научно-исследовательских и опытно-конструкторских работ (НИОКР). Международные экономические отношения: основные формы и факторы, влияющие на их развитие. Мировая торговля и туризм.</w:t>
      </w:r>
    </w:p>
    <w:p w:rsidR="00453CE8" w:rsidRPr="00C44404" w:rsidRDefault="00453CE8" w:rsidP="00453CE8">
      <w:pPr>
        <w:ind w:firstLine="709"/>
        <w:jc w:val="both"/>
        <w:rPr>
          <w:rFonts w:eastAsia="OfficinaSansBoldITC"/>
          <w:b/>
          <w:sz w:val="24"/>
          <w:szCs w:val="28"/>
        </w:rPr>
      </w:pPr>
      <w:r w:rsidRPr="00C44404">
        <w:rPr>
          <w:rFonts w:eastAsia="OfficinaSansBoldITC"/>
          <w:b/>
          <w:sz w:val="24"/>
          <w:szCs w:val="28"/>
        </w:rPr>
        <w:t>Содержание обучения географии в 11 классе.</w:t>
      </w:r>
    </w:p>
    <w:p w:rsidR="00453CE8" w:rsidRPr="00E8067E" w:rsidRDefault="00453CE8" w:rsidP="00453CE8">
      <w:pPr>
        <w:ind w:firstLine="709"/>
        <w:jc w:val="both"/>
        <w:rPr>
          <w:rFonts w:eastAsia="SchoolBookSanPin"/>
          <w:sz w:val="24"/>
          <w:szCs w:val="28"/>
        </w:rPr>
      </w:pPr>
      <w:r w:rsidRPr="00E8067E">
        <w:rPr>
          <w:rFonts w:eastAsia="SchoolBookSanPin"/>
          <w:sz w:val="24"/>
          <w:szCs w:val="28"/>
        </w:rPr>
        <w:t xml:space="preserve">Регионы и страны. </w:t>
      </w:r>
    </w:p>
    <w:p w:rsidR="00453CE8" w:rsidRPr="00E8067E" w:rsidRDefault="00453CE8" w:rsidP="00453CE8">
      <w:pPr>
        <w:ind w:firstLine="709"/>
        <w:jc w:val="both"/>
        <w:rPr>
          <w:rFonts w:eastAsia="SchoolBookSanPin"/>
          <w:sz w:val="24"/>
          <w:szCs w:val="28"/>
        </w:rPr>
      </w:pPr>
      <w:r w:rsidRPr="00E8067E">
        <w:rPr>
          <w:rFonts w:eastAsia="SchoolBookSanPin"/>
          <w:sz w:val="24"/>
          <w:szCs w:val="28"/>
        </w:rPr>
        <w:t xml:space="preserve">Регионы мира. Зарубежная Европа. </w:t>
      </w:r>
    </w:p>
    <w:p w:rsidR="00453CE8" w:rsidRPr="00E8067E" w:rsidRDefault="00453CE8" w:rsidP="00453CE8">
      <w:pPr>
        <w:ind w:firstLine="709"/>
        <w:jc w:val="both"/>
        <w:rPr>
          <w:rFonts w:eastAsia="SchoolBookSanPin"/>
          <w:sz w:val="24"/>
          <w:szCs w:val="28"/>
        </w:rPr>
      </w:pPr>
      <w:r w:rsidRPr="00E8067E">
        <w:rPr>
          <w:rFonts w:eastAsia="SchoolBookSanPin"/>
          <w:sz w:val="24"/>
          <w:szCs w:val="28"/>
        </w:rPr>
        <w:t xml:space="preserve">Многообразие подходов к выделению регионов мира. Регионы мира: зарубежная Европа, зарубежная Азия, Америка, Африка, Австралия и Океания. </w:t>
      </w:r>
    </w:p>
    <w:p w:rsidR="00453CE8" w:rsidRPr="00E8067E" w:rsidRDefault="00453CE8" w:rsidP="00453CE8">
      <w:pPr>
        <w:ind w:firstLine="709"/>
        <w:jc w:val="both"/>
        <w:rPr>
          <w:rFonts w:eastAsia="SchoolBookSanPin"/>
          <w:sz w:val="24"/>
          <w:szCs w:val="28"/>
        </w:rPr>
      </w:pPr>
      <w:r w:rsidRPr="00E8067E">
        <w:rPr>
          <w:rFonts w:eastAsia="SchoolBookSanPin"/>
          <w:sz w:val="24"/>
          <w:szCs w:val="28"/>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 </w:t>
      </w:r>
    </w:p>
    <w:p w:rsidR="00453CE8" w:rsidRPr="00E8067E" w:rsidRDefault="00453CE8" w:rsidP="00453CE8">
      <w:pPr>
        <w:ind w:firstLine="709"/>
        <w:jc w:val="both"/>
        <w:rPr>
          <w:rFonts w:eastAsia="SchoolBookSanPin"/>
          <w:sz w:val="24"/>
          <w:szCs w:val="28"/>
        </w:rPr>
      </w:pPr>
      <w:r w:rsidRPr="00E8067E">
        <w:rPr>
          <w:rFonts w:eastAsia="SchoolBookSanPin"/>
          <w:sz w:val="24"/>
          <w:szCs w:val="28"/>
        </w:rPr>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rsidR="00453CE8" w:rsidRPr="00E8067E" w:rsidRDefault="00453CE8" w:rsidP="00453CE8">
      <w:pPr>
        <w:ind w:firstLine="709"/>
        <w:jc w:val="both"/>
        <w:rPr>
          <w:rFonts w:eastAsia="SchoolBookSanPin"/>
          <w:sz w:val="24"/>
          <w:szCs w:val="28"/>
        </w:rPr>
      </w:pPr>
      <w:r w:rsidRPr="00E8067E">
        <w:rPr>
          <w:rFonts w:eastAsia="SchoolBookSanPin"/>
          <w:sz w:val="24"/>
          <w:szCs w:val="28"/>
        </w:rPr>
        <w:t xml:space="preserve">Зарубежная Азия: состав (субрегионы: Юго-Западная Азия, Центральная Азия, </w:t>
      </w:r>
      <w:r w:rsidRPr="00E8067E">
        <w:rPr>
          <w:rFonts w:eastAsia="SchoolBookSanPin"/>
          <w:sz w:val="24"/>
          <w:szCs w:val="28"/>
        </w:rPr>
        <w:lastRenderedPageBreak/>
        <w:t xml:space="preserve">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 </w:t>
      </w:r>
    </w:p>
    <w:p w:rsidR="00453CE8" w:rsidRPr="00E8067E" w:rsidRDefault="00453CE8" w:rsidP="00453CE8">
      <w:pPr>
        <w:ind w:firstLine="709"/>
        <w:jc w:val="both"/>
        <w:rPr>
          <w:rFonts w:eastAsia="SchoolBookSanPin"/>
          <w:sz w:val="24"/>
          <w:szCs w:val="28"/>
        </w:rPr>
      </w:pPr>
      <w:r w:rsidRPr="00E8067E">
        <w:rPr>
          <w:rFonts w:eastAsia="SchoolBookSanPin"/>
          <w:sz w:val="24"/>
          <w:szCs w:val="28"/>
        </w:rPr>
        <w:t xml:space="preserve">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 </w:t>
      </w:r>
    </w:p>
    <w:p w:rsidR="00453CE8" w:rsidRPr="00E8067E" w:rsidRDefault="00453CE8" w:rsidP="00453CE8">
      <w:pPr>
        <w:ind w:firstLine="709"/>
        <w:jc w:val="both"/>
        <w:rPr>
          <w:rFonts w:eastAsia="SchoolBookSanPin"/>
          <w:sz w:val="24"/>
          <w:szCs w:val="28"/>
        </w:rPr>
      </w:pPr>
      <w:r w:rsidRPr="00E8067E">
        <w:rPr>
          <w:rFonts w:eastAsia="SchoolBookSanPin"/>
          <w:sz w:val="24"/>
          <w:szCs w:val="28"/>
        </w:rPr>
        <w:t xml:space="preserve">Америка: 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453CE8" w:rsidRPr="00E8067E" w:rsidRDefault="00453CE8" w:rsidP="00453CE8">
      <w:pPr>
        <w:ind w:firstLine="709"/>
        <w:jc w:val="both"/>
        <w:rPr>
          <w:rFonts w:eastAsia="SchoolBookSanPin"/>
          <w:sz w:val="24"/>
          <w:szCs w:val="28"/>
        </w:rPr>
      </w:pPr>
      <w:r w:rsidRPr="00E8067E">
        <w:rPr>
          <w:rFonts w:eastAsia="SchoolBookSanPin"/>
          <w:sz w:val="24"/>
          <w:szCs w:val="28"/>
        </w:rPr>
        <w:t>Практическая работа «Объяснение особенностей территориальной структуры хозяйства Канады и Бразилии на основе анализа географических карт».</w:t>
      </w:r>
    </w:p>
    <w:p w:rsidR="00453CE8" w:rsidRPr="00E8067E" w:rsidRDefault="00453CE8" w:rsidP="00453CE8">
      <w:pPr>
        <w:ind w:firstLine="709"/>
        <w:jc w:val="both"/>
        <w:rPr>
          <w:rFonts w:eastAsia="SchoolBookSanPin"/>
          <w:sz w:val="24"/>
          <w:szCs w:val="28"/>
        </w:rPr>
      </w:pPr>
      <w:r w:rsidRPr="00E8067E">
        <w:rPr>
          <w:rFonts w:eastAsia="SchoolBookSanPin"/>
          <w:sz w:val="24"/>
          <w:szCs w:val="28"/>
        </w:rPr>
        <w:t xml:space="preserve">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Алжир). </w:t>
      </w:r>
    </w:p>
    <w:p w:rsidR="00453CE8" w:rsidRPr="00E8067E" w:rsidRDefault="00453CE8" w:rsidP="00453CE8">
      <w:pPr>
        <w:ind w:firstLine="709"/>
        <w:jc w:val="both"/>
        <w:rPr>
          <w:rFonts w:eastAsia="SchoolBookSanPin"/>
          <w:sz w:val="24"/>
          <w:szCs w:val="28"/>
        </w:rPr>
      </w:pPr>
      <w:r w:rsidRPr="00E8067E">
        <w:rPr>
          <w:rFonts w:eastAsia="SchoolBookSanPin"/>
          <w:sz w:val="24"/>
          <w:szCs w:val="28"/>
        </w:rPr>
        <w:t>Практическая работа «Сравнение на основе анализа статистических данных роли сельского хозяйства в экономике Алжира и Эфиопии».</w:t>
      </w:r>
    </w:p>
    <w:p w:rsidR="00453CE8" w:rsidRPr="00E8067E" w:rsidRDefault="00453CE8" w:rsidP="00453CE8">
      <w:pPr>
        <w:ind w:firstLine="709"/>
        <w:jc w:val="both"/>
        <w:rPr>
          <w:rFonts w:eastAsia="SchoolBookSanPin"/>
          <w:sz w:val="24"/>
          <w:szCs w:val="28"/>
        </w:rPr>
      </w:pPr>
      <w:r w:rsidRPr="00E8067E">
        <w:rPr>
          <w:rFonts w:eastAsia="SchoolBookSanPin"/>
          <w:sz w:val="24"/>
          <w:szCs w:val="28"/>
        </w:rPr>
        <w:t xml:space="preserve">Австралия и Океания. 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453CE8" w:rsidRPr="00E8067E" w:rsidRDefault="00453CE8" w:rsidP="00453CE8">
      <w:pPr>
        <w:ind w:firstLine="709"/>
        <w:jc w:val="both"/>
        <w:rPr>
          <w:rFonts w:eastAsia="SchoolBookSanPin"/>
          <w:sz w:val="24"/>
          <w:szCs w:val="28"/>
        </w:rPr>
      </w:pPr>
      <w:r w:rsidRPr="00E8067E">
        <w:rPr>
          <w:rFonts w:eastAsia="SchoolBookSanPin"/>
          <w:sz w:val="24"/>
          <w:szCs w:val="28"/>
        </w:rPr>
        <w:t>Россия на геополитической, геоэкономической и геодемографической карте мира.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453CE8" w:rsidRPr="00E8067E" w:rsidRDefault="00453CE8" w:rsidP="00453CE8">
      <w:pPr>
        <w:ind w:firstLine="709"/>
        <w:jc w:val="both"/>
        <w:rPr>
          <w:rFonts w:eastAsia="SchoolBookSanPin"/>
          <w:sz w:val="24"/>
          <w:szCs w:val="28"/>
        </w:rPr>
      </w:pPr>
      <w:r w:rsidRPr="00E8067E">
        <w:rPr>
          <w:rFonts w:eastAsia="SchoolBookSanPin"/>
          <w:sz w:val="24"/>
          <w:szCs w:val="28"/>
        </w:rPr>
        <w:t>Практическая работа «Изменение направления международных экономических связей России в новых экономических условиях».</w:t>
      </w:r>
    </w:p>
    <w:p w:rsidR="00453CE8" w:rsidRPr="00E8067E" w:rsidRDefault="00453CE8" w:rsidP="00453CE8">
      <w:pPr>
        <w:ind w:firstLine="709"/>
        <w:jc w:val="both"/>
        <w:rPr>
          <w:rFonts w:eastAsia="SchoolBookSanPin"/>
          <w:sz w:val="24"/>
          <w:szCs w:val="28"/>
        </w:rPr>
      </w:pPr>
      <w:r w:rsidRPr="00E8067E">
        <w:rPr>
          <w:rFonts w:eastAsia="SchoolBookSanPin"/>
          <w:sz w:val="24"/>
          <w:szCs w:val="28"/>
        </w:rPr>
        <w:t>Глобальные проблемы человечества.</w:t>
      </w:r>
    </w:p>
    <w:p w:rsidR="00453CE8" w:rsidRPr="00E8067E" w:rsidRDefault="00453CE8" w:rsidP="00453CE8">
      <w:pPr>
        <w:ind w:firstLine="709"/>
        <w:jc w:val="both"/>
        <w:rPr>
          <w:rFonts w:eastAsia="SchoolBookSanPin"/>
          <w:sz w:val="24"/>
          <w:szCs w:val="28"/>
        </w:rPr>
      </w:pPr>
      <w:r w:rsidRPr="00E8067E">
        <w:rPr>
          <w:rFonts w:eastAsia="SchoolBookSanPin"/>
          <w:sz w:val="24"/>
          <w:szCs w:val="28"/>
        </w:rPr>
        <w:t>Группы глобальных проблем: геополитические, экологические, демографические.</w:t>
      </w:r>
    </w:p>
    <w:p w:rsidR="00453CE8" w:rsidRPr="00E8067E" w:rsidRDefault="00453CE8" w:rsidP="00453CE8">
      <w:pPr>
        <w:ind w:firstLine="709"/>
        <w:jc w:val="both"/>
        <w:rPr>
          <w:rFonts w:eastAsia="SchoolBookSanPin"/>
          <w:sz w:val="24"/>
          <w:szCs w:val="28"/>
        </w:rPr>
      </w:pPr>
      <w:r w:rsidRPr="00E8067E">
        <w:rPr>
          <w:rFonts w:eastAsia="SchoolBookSanPin"/>
          <w:sz w:val="24"/>
          <w:szCs w:val="28"/>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453CE8" w:rsidRPr="00E8067E" w:rsidRDefault="00453CE8" w:rsidP="00453CE8">
      <w:pPr>
        <w:ind w:firstLine="709"/>
        <w:jc w:val="both"/>
        <w:rPr>
          <w:rFonts w:eastAsia="SchoolBookSanPin"/>
          <w:sz w:val="24"/>
          <w:szCs w:val="28"/>
        </w:rPr>
      </w:pPr>
      <w:r w:rsidRPr="00E8067E">
        <w:rPr>
          <w:rFonts w:eastAsia="SchoolBookSanPin"/>
          <w:sz w:val="24"/>
          <w:szCs w:val="28"/>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453CE8" w:rsidRPr="00E8067E" w:rsidRDefault="00453CE8" w:rsidP="00453CE8">
      <w:pPr>
        <w:ind w:firstLine="709"/>
        <w:jc w:val="both"/>
        <w:rPr>
          <w:rFonts w:eastAsia="SchoolBookSanPin"/>
          <w:sz w:val="24"/>
          <w:szCs w:val="28"/>
        </w:rPr>
      </w:pPr>
      <w:r w:rsidRPr="00E8067E">
        <w:rPr>
          <w:rFonts w:eastAsia="SchoolBookSanPin"/>
          <w:sz w:val="24"/>
          <w:szCs w:val="28"/>
        </w:rPr>
        <w:t>Глобальные проблемы народонаселения: демографическая, продовольственная, роста городов, здоровья и долголетия человека.</w:t>
      </w:r>
    </w:p>
    <w:p w:rsidR="00453CE8" w:rsidRPr="00E8067E" w:rsidRDefault="00453CE8" w:rsidP="00453CE8">
      <w:pPr>
        <w:ind w:firstLine="709"/>
        <w:jc w:val="both"/>
        <w:rPr>
          <w:rFonts w:eastAsia="SchoolBookSanPin"/>
          <w:sz w:val="24"/>
          <w:szCs w:val="28"/>
        </w:rPr>
      </w:pPr>
      <w:r w:rsidRPr="00E8067E">
        <w:rPr>
          <w:rFonts w:eastAsia="SchoolBookSanPin"/>
          <w:sz w:val="24"/>
          <w:szCs w:val="28"/>
        </w:rPr>
        <w:t>Взаимосвязь глобальных геополитических, экологических проблем и проблем народонаселения.</w:t>
      </w:r>
    </w:p>
    <w:p w:rsidR="00453CE8" w:rsidRPr="00E8067E" w:rsidRDefault="00453CE8" w:rsidP="00453CE8">
      <w:pPr>
        <w:ind w:firstLine="709"/>
        <w:jc w:val="both"/>
        <w:rPr>
          <w:rFonts w:eastAsia="SchoolBookSanPin"/>
          <w:sz w:val="24"/>
          <w:szCs w:val="28"/>
        </w:rPr>
      </w:pPr>
      <w:r w:rsidRPr="00E8067E">
        <w:rPr>
          <w:rFonts w:eastAsia="SchoolBookSanPin"/>
          <w:sz w:val="24"/>
          <w:szCs w:val="28"/>
        </w:rPr>
        <w:lastRenderedPageBreak/>
        <w:t>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453CE8" w:rsidRPr="00E8067E" w:rsidRDefault="00453CE8" w:rsidP="00453CE8">
      <w:pPr>
        <w:ind w:firstLine="709"/>
        <w:jc w:val="both"/>
        <w:rPr>
          <w:rFonts w:eastAsia="SchoolBookSanPin"/>
          <w:sz w:val="24"/>
          <w:szCs w:val="28"/>
        </w:rPr>
      </w:pPr>
      <w:r w:rsidRPr="00E8067E">
        <w:rPr>
          <w:rFonts w:eastAsia="SchoolBookSanPin"/>
          <w:sz w:val="24"/>
          <w:szCs w:val="28"/>
        </w:rPr>
        <w:t>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453CE8" w:rsidRPr="00C44404" w:rsidRDefault="00453CE8" w:rsidP="00453CE8">
      <w:pPr>
        <w:ind w:firstLine="709"/>
        <w:jc w:val="both"/>
        <w:rPr>
          <w:rFonts w:eastAsia="OfficinaSansBoldITC"/>
          <w:b/>
          <w:sz w:val="24"/>
          <w:szCs w:val="28"/>
        </w:rPr>
      </w:pPr>
      <w:r w:rsidRPr="00C44404">
        <w:rPr>
          <w:rFonts w:eastAsia="OfficinaSansBoldITC"/>
          <w:b/>
          <w:sz w:val="24"/>
          <w:szCs w:val="28"/>
        </w:rPr>
        <w:t xml:space="preserve">Планируемые результаты освоения географии. </w:t>
      </w:r>
    </w:p>
    <w:p w:rsidR="00453CE8" w:rsidRPr="00E8067E" w:rsidRDefault="00453CE8" w:rsidP="00453CE8">
      <w:pPr>
        <w:ind w:firstLine="709"/>
        <w:jc w:val="both"/>
        <w:rPr>
          <w:rFonts w:eastAsia="OfficinaSansBoldITC"/>
          <w:sz w:val="24"/>
          <w:szCs w:val="28"/>
        </w:rPr>
      </w:pPr>
      <w:r w:rsidRPr="00E8067E">
        <w:rPr>
          <w:rFonts w:eastAsia="SchoolBookSanPin"/>
          <w:sz w:val="24"/>
          <w:szCs w:val="28"/>
        </w:rPr>
        <w:t xml:space="preserve">Личностные результаты освоения географии должны отражать готовность </w:t>
      </w:r>
      <w:r w:rsidRPr="00E8067E">
        <w:rPr>
          <w:rFonts w:eastAsia="OfficinaSansBoldITC"/>
          <w:sz w:val="24"/>
          <w:szCs w:val="28"/>
        </w:rPr>
        <w:t>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453CE8" w:rsidRPr="00E8067E" w:rsidRDefault="00453CE8" w:rsidP="00453CE8">
      <w:pPr>
        <w:ind w:firstLine="709"/>
        <w:jc w:val="both"/>
        <w:rPr>
          <w:rFonts w:eastAsia="SchoolBookSanPin"/>
          <w:sz w:val="24"/>
          <w:szCs w:val="28"/>
        </w:rPr>
      </w:pPr>
      <w:r w:rsidRPr="00E8067E">
        <w:rPr>
          <w:rFonts w:eastAsia="SchoolBookSanPin"/>
          <w:sz w:val="24"/>
          <w:szCs w:val="28"/>
        </w:rPr>
        <w:t xml:space="preserve">1) гражданского воспитания: </w:t>
      </w:r>
    </w:p>
    <w:p w:rsidR="00453CE8" w:rsidRPr="00E8067E" w:rsidRDefault="00453CE8" w:rsidP="00453CE8">
      <w:pPr>
        <w:ind w:firstLine="709"/>
        <w:jc w:val="both"/>
        <w:rPr>
          <w:rFonts w:eastAsia="OfficinaSansBoldITC"/>
          <w:sz w:val="24"/>
          <w:szCs w:val="28"/>
        </w:rPr>
      </w:pPr>
      <w:r w:rsidRPr="00E8067E">
        <w:rPr>
          <w:rFonts w:eastAsia="OfficinaSansBoldITC"/>
          <w:sz w:val="24"/>
          <w:szCs w:val="28"/>
        </w:rPr>
        <w:t xml:space="preserve">сформированность гражданской позиции обучающегося как активного и ответственного члена российского общества; </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осознание своих конституционных прав и обязанностей, уважение закона и правопорядка;</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принятие традиционных национальных, общечеловеческих гуманистических и демократических ценностей;</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умение взаимодействовать с социальными институтами в соответствии с их функциями и назначением;</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готовность к гуманитарной и волонтёрской деятельности;</w:t>
      </w:r>
    </w:p>
    <w:p w:rsidR="00453CE8" w:rsidRPr="00E8067E" w:rsidRDefault="00453CE8" w:rsidP="00453CE8">
      <w:pPr>
        <w:ind w:firstLine="709"/>
        <w:jc w:val="both"/>
        <w:rPr>
          <w:rFonts w:eastAsia="SchoolBookSanPin"/>
          <w:sz w:val="24"/>
          <w:szCs w:val="24"/>
        </w:rPr>
      </w:pPr>
      <w:r w:rsidRPr="00E8067E">
        <w:rPr>
          <w:rFonts w:eastAsia="SchoolBookSanPin"/>
          <w:sz w:val="24"/>
          <w:szCs w:val="24"/>
        </w:rPr>
        <w:t xml:space="preserve">2) патриотического воспитания: </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идейная убеждённость, готовность к служению и защите Отечества, ответственность за его судьбу;</w:t>
      </w:r>
    </w:p>
    <w:p w:rsidR="00453CE8" w:rsidRPr="00E8067E" w:rsidRDefault="00453CE8" w:rsidP="00453CE8">
      <w:pPr>
        <w:ind w:firstLine="709"/>
        <w:jc w:val="both"/>
        <w:rPr>
          <w:rFonts w:eastAsia="SchoolBookSanPin"/>
          <w:sz w:val="24"/>
          <w:szCs w:val="24"/>
        </w:rPr>
      </w:pPr>
      <w:r w:rsidRPr="00E8067E">
        <w:rPr>
          <w:rFonts w:eastAsia="SchoolBookSanPin"/>
          <w:sz w:val="24"/>
          <w:szCs w:val="24"/>
        </w:rPr>
        <w:t xml:space="preserve">3) духовно-нравственного воспитания: </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осознание духовных ценностей российского народа;</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 xml:space="preserve">сформированность нравственного сознания, этического поведения; </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способность оценивать ситуацию и принимать осознанные решения, ориентируясь на морально-нравственные нормы и ценности;</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осознание личного вклада в построение устойчивого будущего на основе формирования элементов географической и экологической культуры;</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453CE8" w:rsidRPr="00E8067E" w:rsidRDefault="00453CE8" w:rsidP="00453CE8">
      <w:pPr>
        <w:ind w:firstLine="709"/>
        <w:jc w:val="both"/>
        <w:rPr>
          <w:rFonts w:eastAsia="SchoolBookSanPin"/>
          <w:sz w:val="24"/>
          <w:szCs w:val="24"/>
        </w:rPr>
      </w:pPr>
      <w:r w:rsidRPr="00E8067E">
        <w:rPr>
          <w:rFonts w:eastAsia="SchoolBookSanPin"/>
          <w:sz w:val="24"/>
          <w:szCs w:val="24"/>
        </w:rPr>
        <w:t xml:space="preserve">4) эстетического воспитания: </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lastRenderedPageBreak/>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готовность к самовыражению в разных видах искусства, стремление проявлять качества творческой личности;</w:t>
      </w:r>
    </w:p>
    <w:p w:rsidR="00453CE8" w:rsidRPr="00E8067E" w:rsidRDefault="00453CE8" w:rsidP="00453CE8">
      <w:pPr>
        <w:ind w:firstLine="709"/>
        <w:jc w:val="both"/>
        <w:rPr>
          <w:rFonts w:eastAsia="SchoolBookSanPin"/>
          <w:sz w:val="24"/>
          <w:szCs w:val="24"/>
        </w:rPr>
      </w:pPr>
      <w:r w:rsidRPr="00E8067E">
        <w:rPr>
          <w:rFonts w:eastAsia="SchoolBookSanPin"/>
          <w:sz w:val="24"/>
          <w:szCs w:val="24"/>
        </w:rPr>
        <w:t xml:space="preserve">5) ценности научного познания: </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453CE8" w:rsidRPr="00E8067E" w:rsidRDefault="00453CE8" w:rsidP="00453CE8">
      <w:pPr>
        <w:ind w:firstLine="709"/>
        <w:jc w:val="both"/>
        <w:rPr>
          <w:rFonts w:eastAsia="SchoolBookSanPin"/>
          <w:sz w:val="24"/>
          <w:szCs w:val="24"/>
        </w:rPr>
      </w:pPr>
      <w:r w:rsidRPr="00E8067E">
        <w:rPr>
          <w:rFonts w:eastAsia="SchoolBookSanPin"/>
          <w:sz w:val="24"/>
          <w:szCs w:val="24"/>
        </w:rPr>
        <w:t xml:space="preserve">6) физического воспитания, формирования культуры здоровья и эмоционального благополучия: </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потребность в физическом совершенствовании, занятиях спортивно-оздоровительной деятельностью;</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активное неприятие вредных привычек и иных форм причинения вреда физическому и психическому здоровью;</w:t>
      </w:r>
    </w:p>
    <w:p w:rsidR="00453CE8" w:rsidRPr="00E8067E" w:rsidRDefault="00453CE8" w:rsidP="00453CE8">
      <w:pPr>
        <w:ind w:firstLine="709"/>
        <w:jc w:val="both"/>
        <w:rPr>
          <w:rFonts w:eastAsia="SchoolBookSanPin"/>
          <w:sz w:val="24"/>
          <w:szCs w:val="24"/>
        </w:rPr>
      </w:pPr>
      <w:r w:rsidRPr="00E8067E">
        <w:rPr>
          <w:rFonts w:eastAsia="SchoolBookSanPin"/>
          <w:sz w:val="24"/>
          <w:szCs w:val="24"/>
        </w:rPr>
        <w:t xml:space="preserve">7) трудового воспитания: </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готовность к труду, осознание ценности мастерства, трудолюбие;</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готовность и способность к образованию и самообразованию на протяжении всей жизни;</w:t>
      </w:r>
    </w:p>
    <w:p w:rsidR="00453CE8" w:rsidRPr="00E8067E" w:rsidRDefault="00453CE8" w:rsidP="00453CE8">
      <w:pPr>
        <w:ind w:firstLine="709"/>
        <w:jc w:val="both"/>
        <w:rPr>
          <w:rFonts w:eastAsia="SchoolBookSanPin"/>
          <w:sz w:val="24"/>
          <w:szCs w:val="24"/>
        </w:rPr>
      </w:pPr>
      <w:r w:rsidRPr="00E8067E">
        <w:rPr>
          <w:rFonts w:eastAsia="SchoolBookSanPin"/>
          <w:sz w:val="24"/>
          <w:szCs w:val="24"/>
        </w:rPr>
        <w:t xml:space="preserve">8) экологического воспитания: </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планирование и осуществление действий в окружающей среде на основе знания целей устойчивого развития человечества;</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активное неприятие действий, приносящих вред окружающей среде;</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расширение опыта деятельности экологической направленности.</w:t>
      </w:r>
    </w:p>
    <w:p w:rsidR="00453CE8" w:rsidRPr="00E8067E" w:rsidRDefault="00453CE8" w:rsidP="00453CE8">
      <w:pPr>
        <w:ind w:firstLine="709"/>
        <w:jc w:val="both"/>
        <w:rPr>
          <w:rFonts w:eastAsia="SchoolBookSanPin"/>
          <w:bCs/>
          <w:sz w:val="24"/>
          <w:szCs w:val="24"/>
        </w:rPr>
      </w:pPr>
      <w:r w:rsidRPr="00E8067E">
        <w:rPr>
          <w:rFonts w:eastAsia="SchoolBookSanPin"/>
          <w:sz w:val="24"/>
          <w:szCs w:val="24"/>
        </w:rPr>
        <w:t xml:space="preserve">В результате изучения географии на уровне среднего общего образования у обучающегося будут сформированы </w:t>
      </w:r>
      <w:r w:rsidRPr="00E8067E">
        <w:rPr>
          <w:rFonts w:eastAsia="SchoolBookSanPin"/>
          <w:bCs/>
          <w:sz w:val="24"/>
          <w:szCs w:val="24"/>
        </w:rPr>
        <w:t xml:space="preserve">универсальные учебные познавательные действия, универсальные учебные коммуникативные действия, универсальные учебные регулятивные действия. </w:t>
      </w:r>
    </w:p>
    <w:p w:rsidR="00453CE8" w:rsidRPr="00E8067E" w:rsidRDefault="00453CE8" w:rsidP="00453CE8">
      <w:pPr>
        <w:ind w:firstLine="709"/>
        <w:jc w:val="both"/>
        <w:rPr>
          <w:rFonts w:eastAsia="SchoolBookSanPin"/>
          <w:sz w:val="24"/>
          <w:szCs w:val="24"/>
        </w:rPr>
      </w:pPr>
      <w:r w:rsidRPr="00E8067E">
        <w:rPr>
          <w:rFonts w:eastAsia="SchoolBookSanPin"/>
          <w:sz w:val="24"/>
          <w:szCs w:val="24"/>
        </w:rPr>
        <w:t xml:space="preserve">У обучающегося будут сформированы следующие базовые логические действия как часть </w:t>
      </w:r>
      <w:r w:rsidRPr="00E8067E">
        <w:rPr>
          <w:rFonts w:eastAsia="SchoolBookSanPin"/>
          <w:bCs/>
          <w:sz w:val="24"/>
          <w:szCs w:val="24"/>
        </w:rPr>
        <w:t>универсальных учебных познавательных действий</w:t>
      </w:r>
      <w:r w:rsidRPr="00E8067E">
        <w:rPr>
          <w:rFonts w:eastAsia="SchoolBookSanPin"/>
          <w:sz w:val="24"/>
          <w:szCs w:val="24"/>
        </w:rPr>
        <w:t>:</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устанавливать существенный признак или основания для сравнения, классификации географических объектов, процессов и явлений и обобщения;</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lastRenderedPageBreak/>
        <w:t xml:space="preserve">определять цели деятельности, задавать параметры и критерии их достижения; </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разрабатывать план решения географической задачи с учётом анализа имеющихся материальных и нематериальных ресурсов;</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выявлять закономерности и противоречия в рассматриваемых явлениях с учётом предложенной географической задачи;</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вносить коррективы в деятельность, оценивать соответствие результатов целям;</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креативно мыслить при поиске путей решения жизненных проблем, имеющих географические аспекты.</w:t>
      </w:r>
    </w:p>
    <w:p w:rsidR="00453CE8" w:rsidRPr="00E8067E" w:rsidRDefault="00453CE8" w:rsidP="00453CE8">
      <w:pPr>
        <w:ind w:firstLine="709"/>
        <w:jc w:val="both"/>
        <w:rPr>
          <w:rFonts w:eastAsia="SchoolBookSanPin"/>
          <w:sz w:val="24"/>
          <w:szCs w:val="24"/>
        </w:rPr>
      </w:pPr>
      <w:r w:rsidRPr="00E8067E">
        <w:rPr>
          <w:rFonts w:eastAsia="SchoolBookSanPin"/>
          <w:sz w:val="24"/>
          <w:szCs w:val="24"/>
        </w:rPr>
        <w:t xml:space="preserve">У обучающегося будут сформированы следующие базовые исследовательские действия как часть </w:t>
      </w:r>
      <w:r w:rsidRPr="00E8067E">
        <w:rPr>
          <w:rFonts w:eastAsia="SchoolBookSanPin"/>
          <w:bCs/>
          <w:sz w:val="24"/>
          <w:szCs w:val="24"/>
        </w:rPr>
        <w:t>универсальных учебных познавательных действий</w:t>
      </w:r>
      <w:r w:rsidRPr="00E8067E">
        <w:rPr>
          <w:rFonts w:eastAsia="SchoolBookSanPin"/>
          <w:sz w:val="24"/>
          <w:szCs w:val="24"/>
        </w:rPr>
        <w:t>:</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осуществлять различные виды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владеть научной терминологией, ключевыми понятиями и методами;</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формулировать собственные задачи в образовательной деятельности и жизненных ситуациях;</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давать оценку новым ситуациям, оценивать приобретённый опыт;</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 xml:space="preserve">уметь переносить знания в познавательную и практическую области жизнедеятельности; </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уметь интегрировать знания из разных предметных областей;</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453CE8" w:rsidRPr="00E8067E" w:rsidRDefault="00453CE8" w:rsidP="00453CE8">
      <w:pPr>
        <w:ind w:firstLine="709"/>
        <w:jc w:val="both"/>
        <w:rPr>
          <w:rFonts w:eastAsia="SchoolBookSanPin"/>
          <w:sz w:val="24"/>
          <w:szCs w:val="24"/>
        </w:rPr>
      </w:pPr>
      <w:r w:rsidRPr="00E8067E">
        <w:rPr>
          <w:rFonts w:eastAsia="SchoolBookSanPin"/>
          <w:sz w:val="24"/>
          <w:szCs w:val="24"/>
        </w:rPr>
        <w:t xml:space="preserve">У обучающегося будут сформированы умения работать с информацией как часть </w:t>
      </w:r>
      <w:r w:rsidRPr="00E8067E">
        <w:rPr>
          <w:rFonts w:eastAsia="SchoolBookSanPin"/>
          <w:bCs/>
          <w:sz w:val="24"/>
          <w:szCs w:val="24"/>
        </w:rPr>
        <w:t>универсальных учебных познавательных действий</w:t>
      </w:r>
      <w:r w:rsidRPr="00E8067E">
        <w:rPr>
          <w:rFonts w:eastAsia="SchoolBookSanPin"/>
          <w:sz w:val="24"/>
          <w:szCs w:val="24"/>
        </w:rPr>
        <w:t>:</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выбирать оптимальную форму представления и визуализации информации с учётом её назначения (тексты, картосхемы, диаграммы и другие);</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 xml:space="preserve">оценивать достоверность информации; </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использовать средства информационных и коммуникационных технологий, в том числе государственну информационную систему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владеть навыками распознавания и защиты информации, информационной безопасности личности.</w:t>
      </w:r>
    </w:p>
    <w:p w:rsidR="00453CE8" w:rsidRPr="00E8067E" w:rsidRDefault="00453CE8" w:rsidP="00453CE8">
      <w:pPr>
        <w:ind w:firstLine="709"/>
        <w:jc w:val="both"/>
        <w:rPr>
          <w:rFonts w:eastAsia="SchoolBookSanPin"/>
          <w:sz w:val="24"/>
          <w:szCs w:val="24"/>
        </w:rPr>
      </w:pPr>
      <w:r>
        <w:rPr>
          <w:rFonts w:eastAsia="OfficinaSansBoldITC"/>
          <w:sz w:val="24"/>
          <w:szCs w:val="24"/>
        </w:rPr>
        <w:t>У</w:t>
      </w:r>
      <w:r w:rsidRPr="00E8067E">
        <w:rPr>
          <w:rFonts w:eastAsia="SchoolBookSanPin"/>
          <w:sz w:val="24"/>
          <w:szCs w:val="24"/>
        </w:rPr>
        <w:t xml:space="preserve"> обучающегося будут сформированы умения общения как часть </w:t>
      </w:r>
      <w:r w:rsidRPr="00E8067E">
        <w:rPr>
          <w:rFonts w:eastAsia="SchoolBookSanPin"/>
          <w:bCs/>
          <w:sz w:val="24"/>
          <w:szCs w:val="24"/>
        </w:rPr>
        <w:t>универсальных учебных коммуникативных действий</w:t>
      </w:r>
      <w:r w:rsidRPr="00E8067E">
        <w:rPr>
          <w:rFonts w:eastAsia="SchoolBookSanPin"/>
          <w:sz w:val="24"/>
          <w:szCs w:val="24"/>
        </w:rPr>
        <w:t>:</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владеть различными способами общения и взаимодействия;</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lastRenderedPageBreak/>
        <w:t>аргументированно вести диалог, уметь смягчать конфликтные ситуации;</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развёрнуто и логично излагать свою точку зрения по географическим аспектам различных вопросов с использованием языковых средств.</w:t>
      </w:r>
    </w:p>
    <w:p w:rsidR="00453CE8" w:rsidRPr="00E8067E" w:rsidRDefault="00453CE8" w:rsidP="00453CE8">
      <w:pPr>
        <w:ind w:firstLine="709"/>
        <w:jc w:val="both"/>
        <w:rPr>
          <w:rFonts w:eastAsia="SchoolBookSanPin"/>
          <w:sz w:val="24"/>
          <w:szCs w:val="24"/>
        </w:rPr>
      </w:pPr>
      <w:r w:rsidRPr="00E8067E">
        <w:rPr>
          <w:rFonts w:eastAsia="SchoolBookSanPin"/>
          <w:sz w:val="24"/>
          <w:szCs w:val="24"/>
        </w:rPr>
        <w:t xml:space="preserve">У обучающегося будут сформированы умения совместной деятельности как часть </w:t>
      </w:r>
      <w:r w:rsidRPr="00E8067E">
        <w:rPr>
          <w:rFonts w:eastAsia="SchoolBookSanPin"/>
          <w:bCs/>
          <w:sz w:val="24"/>
          <w:szCs w:val="24"/>
        </w:rPr>
        <w:t>универсальных учебных коммуникативных действий</w:t>
      </w:r>
      <w:r w:rsidRPr="00E8067E">
        <w:rPr>
          <w:rFonts w:eastAsia="SchoolBookSanPin"/>
          <w:sz w:val="24"/>
          <w:szCs w:val="24"/>
        </w:rPr>
        <w:t>:</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использовать преимущества командной и индивидуальной работы;</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 xml:space="preserve">выбирать тематику и методы совместных действий с учётом общих интересов и возможностей каждого члена коллектива; </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оценивать качество своего вклада и каждого участника команды в общий результат по разработанным критериям;</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предлагать новые проекты, оценивать идеи с позиции новизны, оригинальности, практической значимости.</w:t>
      </w:r>
    </w:p>
    <w:p w:rsidR="00453CE8" w:rsidRPr="00E8067E" w:rsidRDefault="00453CE8" w:rsidP="00453CE8">
      <w:pPr>
        <w:ind w:firstLine="709"/>
        <w:jc w:val="both"/>
        <w:rPr>
          <w:rFonts w:eastAsia="SchoolBookSanPin"/>
          <w:sz w:val="24"/>
          <w:szCs w:val="24"/>
        </w:rPr>
      </w:pPr>
      <w:r w:rsidRPr="00E8067E">
        <w:rPr>
          <w:rFonts w:eastAsia="SchoolBookSanPin"/>
          <w:sz w:val="24"/>
          <w:szCs w:val="24"/>
        </w:rPr>
        <w:t xml:space="preserve">У обучающегося будут сформированы умения самоорганизации как части </w:t>
      </w:r>
      <w:r w:rsidRPr="00E8067E">
        <w:rPr>
          <w:rFonts w:eastAsia="SchoolBookSanPin"/>
          <w:bCs/>
          <w:sz w:val="24"/>
          <w:szCs w:val="24"/>
        </w:rPr>
        <w:t>универсальных учебных регулятивных действий</w:t>
      </w:r>
      <w:r w:rsidRPr="00E8067E">
        <w:rPr>
          <w:rFonts w:eastAsia="SchoolBookSanPin"/>
          <w:sz w:val="24"/>
          <w:szCs w:val="24"/>
        </w:rPr>
        <w:t>:</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самостоятельно составлять план решения проблемы с учётом имеющихся ресурсов, собственных возможностей и предпочтений;</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давать оценку новым ситуациям;</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расширять рамки учебного предмета на основе личных предпочтений;</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делать осознанный выбор, аргументировать его, брать ответственность за решение;</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оценивать приобретённый опыт;</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453CE8" w:rsidRPr="00E8067E" w:rsidRDefault="00453CE8" w:rsidP="00453CE8">
      <w:pPr>
        <w:ind w:firstLine="709"/>
        <w:jc w:val="both"/>
        <w:rPr>
          <w:rFonts w:eastAsia="SchoolBookSanPin"/>
          <w:sz w:val="24"/>
          <w:szCs w:val="24"/>
        </w:rPr>
      </w:pPr>
      <w:r w:rsidRPr="00E8067E">
        <w:rPr>
          <w:rFonts w:eastAsia="SchoolBookSanPin"/>
          <w:sz w:val="24"/>
          <w:szCs w:val="24"/>
        </w:rPr>
        <w:t xml:space="preserve">У обучающегося будут сформированы умения самоконтроля как части </w:t>
      </w:r>
      <w:r w:rsidRPr="00E8067E">
        <w:rPr>
          <w:rFonts w:eastAsia="SchoolBookSanPin"/>
          <w:bCs/>
          <w:sz w:val="24"/>
          <w:szCs w:val="24"/>
        </w:rPr>
        <w:t>универсальных учебных регулятивных действий</w:t>
      </w:r>
      <w:r w:rsidRPr="00E8067E">
        <w:rPr>
          <w:rFonts w:eastAsia="SchoolBookSanPin"/>
          <w:sz w:val="24"/>
          <w:szCs w:val="24"/>
        </w:rPr>
        <w:t>:</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 xml:space="preserve">давать оценку новым ситуациям, оценивать соответствие результатов целям; </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 xml:space="preserve">оценивать риски и своевременно принимать решения по их снижению; </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использовать приёмы рефлексии для оценки ситуации, выбора верного решения;</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принимать мотивы и аргументы других при анализе результатов деятельности;</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У обучающегося будет развиваться эмоциональный интеллект, предполагающий сформированность:</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lastRenderedPageBreak/>
        <w:t xml:space="preserve">У обучающегося будут сформированы следующие умения принятия себя и других как части </w:t>
      </w:r>
      <w:r w:rsidRPr="00E8067E">
        <w:rPr>
          <w:rFonts w:eastAsia="OfficinaSansBoldITC"/>
          <w:bCs/>
          <w:sz w:val="24"/>
          <w:szCs w:val="24"/>
        </w:rPr>
        <w:t>универсальных учебных регулятивных действий</w:t>
      </w:r>
      <w:r w:rsidRPr="00E8067E">
        <w:rPr>
          <w:rFonts w:eastAsia="OfficinaSansBoldITC"/>
          <w:sz w:val="24"/>
          <w:szCs w:val="24"/>
        </w:rPr>
        <w:t>:</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принимать себя, понимая свои недостатки и своё поведение;</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принимать мотивы и аргументы других при анализе результатов деятельности;</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признавать своё право и право других на ошибки;</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развивать способность понимать мир с позиции другого человека.</w:t>
      </w:r>
    </w:p>
    <w:p w:rsidR="00453CE8" w:rsidRPr="00E8067E" w:rsidRDefault="00453CE8" w:rsidP="00453CE8">
      <w:pPr>
        <w:ind w:firstLine="709"/>
        <w:jc w:val="both"/>
        <w:rPr>
          <w:rFonts w:eastAsia="OfficinaSansBoldITC"/>
          <w:sz w:val="24"/>
          <w:szCs w:val="24"/>
        </w:rPr>
      </w:pPr>
      <w:r w:rsidRPr="00E8067E">
        <w:rPr>
          <w:rFonts w:eastAsia="SchoolBookSanPin"/>
          <w:bCs/>
          <w:sz w:val="24"/>
          <w:szCs w:val="24"/>
        </w:rPr>
        <w:t xml:space="preserve">Предметные результаты освоения программы по географии </w:t>
      </w:r>
      <w:r w:rsidRPr="00E8067E">
        <w:rPr>
          <w:rFonts w:eastAsia="OfficinaSansBoldITC"/>
          <w:sz w:val="24"/>
          <w:szCs w:val="24"/>
        </w:rPr>
        <w:t xml:space="preserve">на базовом уровне </w:t>
      </w:r>
      <w:r w:rsidRPr="00E8067E">
        <w:rPr>
          <w:rFonts w:eastAsia="SchoolBookSanPin"/>
          <w:bCs/>
          <w:sz w:val="24"/>
          <w:szCs w:val="24"/>
        </w:rPr>
        <w:t xml:space="preserve">к концу 10 класса </w:t>
      </w:r>
      <w:r w:rsidRPr="00E8067E">
        <w:rPr>
          <w:rFonts w:eastAsia="OfficinaSansBoldITC"/>
          <w:sz w:val="24"/>
          <w:szCs w:val="24"/>
        </w:rPr>
        <w:t>должны отражать:</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1)</w:t>
      </w:r>
      <w:r w:rsidRPr="00E8067E">
        <w:rPr>
          <w:rFonts w:eastAsia="OfficinaSansBoldITC"/>
          <w:sz w:val="24"/>
          <w:szCs w:val="24"/>
        </w:rPr>
        <w:t> </w:t>
      </w:r>
      <w:r w:rsidRPr="00E8067E">
        <w:rPr>
          <w:rFonts w:eastAsia="OfficinaSansBoldITC"/>
          <w:sz w:val="24"/>
          <w:szCs w:val="24"/>
        </w:rPr>
        <w:t>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2)</w:t>
      </w:r>
      <w:r w:rsidRPr="00E8067E">
        <w:rPr>
          <w:rFonts w:eastAsia="OfficinaSansBoldITC"/>
          <w:sz w:val="24"/>
          <w:szCs w:val="24"/>
        </w:rPr>
        <w:t> </w:t>
      </w:r>
      <w:r w:rsidRPr="00E8067E">
        <w:rPr>
          <w:rFonts w:eastAsia="OfficinaSansBoldITC"/>
          <w:sz w:val="24"/>
          <w:szCs w:val="24"/>
        </w:rPr>
        <w:t>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3)</w:t>
      </w:r>
      <w:r w:rsidRPr="00E8067E">
        <w:rPr>
          <w:rFonts w:eastAsia="OfficinaSansBoldITC"/>
          <w:sz w:val="24"/>
          <w:szCs w:val="24"/>
        </w:rPr>
        <w:t> </w:t>
      </w:r>
      <w:r w:rsidRPr="00E8067E">
        <w:rPr>
          <w:rFonts w:eastAsia="OfficinaSansBoldITC"/>
          <w:sz w:val="24"/>
          <w:szCs w:val="24"/>
        </w:rPr>
        <w:t xml:space="preserve">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 </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валового внутреннего продукта (ВВП), промышленного, сельскохозяйственного производства и другие)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 xml:space="preserve">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 xml:space="preserve">устанавливать взаимосвязи между значениями показателей рождаемости, смертности, </w:t>
      </w:r>
      <w:r w:rsidRPr="00E8067E">
        <w:rPr>
          <w:rFonts w:eastAsia="OfficinaSansBoldITC"/>
          <w:sz w:val="24"/>
          <w:szCs w:val="24"/>
        </w:rPr>
        <w:lastRenderedPageBreak/>
        <w:t>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формулировать и (или) обосновывать выводы на основе использования географических знаний;</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4)</w:t>
      </w:r>
      <w:r w:rsidRPr="00E8067E">
        <w:rPr>
          <w:rFonts w:eastAsia="OfficinaSansBoldITC"/>
          <w:sz w:val="24"/>
          <w:szCs w:val="24"/>
        </w:rPr>
        <w:t> </w:t>
      </w:r>
      <w:r w:rsidRPr="00E8067E">
        <w:rPr>
          <w:rFonts w:eastAsia="OfficinaSansBoldITC"/>
          <w:sz w:val="24"/>
          <w:szCs w:val="24"/>
        </w:rPr>
        <w:t>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5)</w:t>
      </w:r>
      <w:r w:rsidRPr="00E8067E">
        <w:rPr>
          <w:rFonts w:eastAsia="OfficinaSansBoldITC"/>
          <w:sz w:val="24"/>
          <w:szCs w:val="24"/>
        </w:rPr>
        <w:t> </w:t>
      </w:r>
      <w:r w:rsidRPr="00E8067E">
        <w:rPr>
          <w:rFonts w:eastAsia="OfficinaSansBoldITC"/>
          <w:sz w:val="24"/>
          <w:szCs w:val="24"/>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6)</w:t>
      </w:r>
      <w:r w:rsidRPr="00E8067E">
        <w:rPr>
          <w:rFonts w:eastAsia="OfficinaSansBoldITC"/>
          <w:sz w:val="24"/>
          <w:szCs w:val="24"/>
        </w:rPr>
        <w:t> </w:t>
      </w:r>
      <w:r w:rsidRPr="00E8067E">
        <w:rPr>
          <w:rFonts w:eastAsia="OfficinaSansBoldITC"/>
          <w:sz w:val="24"/>
          <w:szCs w:val="24"/>
        </w:rP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соответствующие решаемым задачам;</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самостоятельно находить, отбирать и применять различные методы познания для решения практико-ориентированных задач;</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7)</w:t>
      </w:r>
      <w:r w:rsidRPr="00E8067E">
        <w:rPr>
          <w:rFonts w:eastAsia="OfficinaSansBoldITC"/>
          <w:sz w:val="24"/>
          <w:szCs w:val="24"/>
        </w:rPr>
        <w:t> </w:t>
      </w:r>
      <w:r w:rsidRPr="00E8067E">
        <w:rPr>
          <w:rFonts w:eastAsia="OfficinaSansBoldITC"/>
          <w:sz w:val="24"/>
          <w:szCs w:val="24"/>
        </w:rPr>
        <w:t>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 xml:space="preserve">представлять в различных формах (графики, таблицы, схемы, диаграммы, карты и другие) географическую информацию о населении мира и России, отраслевой и </w:t>
      </w:r>
      <w:r w:rsidRPr="00E8067E">
        <w:rPr>
          <w:rFonts w:eastAsia="OfficinaSansBoldITC"/>
          <w:sz w:val="24"/>
          <w:szCs w:val="24"/>
        </w:rPr>
        <w:lastRenderedPageBreak/>
        <w:t>территориальной структуре мирового хозяйства, географических особенностях развития отдельных отраслей;</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формулировать выводы и заключения на основе анализа и интерпретации информации из различных источников;</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 xml:space="preserve">критически оценивать и интерпретировать информацию, получаемую из различных источников; </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использовать различные источники географической информации для решения учебных и (или) практико-ориентированных задач;</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8)</w:t>
      </w:r>
      <w:r w:rsidRPr="00E8067E">
        <w:rPr>
          <w:rFonts w:eastAsia="OfficinaSansBoldITC"/>
          <w:sz w:val="24"/>
          <w:szCs w:val="24"/>
        </w:rPr>
        <w:t> </w:t>
      </w:r>
      <w:r w:rsidRPr="00E8067E">
        <w:rPr>
          <w:rFonts w:eastAsia="OfficinaSansBoldITC"/>
          <w:sz w:val="24"/>
          <w:szCs w:val="24"/>
        </w:rPr>
        <w:t>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9)</w:t>
      </w:r>
      <w:r w:rsidRPr="00E8067E">
        <w:rPr>
          <w:rFonts w:eastAsia="OfficinaSansBoldITC"/>
          <w:sz w:val="24"/>
          <w:szCs w:val="24"/>
        </w:rPr>
        <w:t> </w:t>
      </w:r>
      <w:r w:rsidRPr="00E8067E">
        <w:rPr>
          <w:rFonts w:eastAsia="OfficinaSansBoldITC"/>
          <w:sz w:val="24"/>
          <w:szCs w:val="24"/>
        </w:rPr>
        <w:t xml:space="preserve">сформированность умений применять географические знания для оценки разнообразных явлений и процессов: </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оценивать географические факторы, определяющие сущность и динамику важнейших социально-экономических и геоэкологических процессов;</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10)</w:t>
      </w:r>
      <w:r w:rsidRPr="00E8067E">
        <w:rPr>
          <w:rFonts w:eastAsia="OfficinaSansBoldITC"/>
          <w:sz w:val="24"/>
          <w:szCs w:val="24"/>
        </w:rPr>
        <w:t> </w:t>
      </w:r>
      <w:r w:rsidRPr="00E8067E">
        <w:rPr>
          <w:rFonts w:eastAsia="OfficinaSansBoldITC"/>
          <w:sz w:val="24"/>
          <w:szCs w:val="24"/>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125.5.</w:t>
      </w:r>
      <w:r w:rsidRPr="00E8067E">
        <w:rPr>
          <w:rFonts w:eastAsia="SchoolBookSanPin"/>
          <w:sz w:val="24"/>
          <w:szCs w:val="24"/>
        </w:rPr>
        <w:t xml:space="preserve">4. </w:t>
      </w:r>
      <w:r w:rsidRPr="00E8067E">
        <w:rPr>
          <w:rFonts w:eastAsia="SchoolBookSanPin"/>
          <w:bCs/>
          <w:sz w:val="24"/>
          <w:szCs w:val="24"/>
        </w:rPr>
        <w:t xml:space="preserve">Предметные результаты освоения программы по географии </w:t>
      </w:r>
      <w:r w:rsidRPr="00E8067E">
        <w:rPr>
          <w:rFonts w:eastAsia="OfficinaSansBoldITC"/>
          <w:sz w:val="24"/>
          <w:szCs w:val="24"/>
        </w:rPr>
        <w:t xml:space="preserve">на базовом уровне </w:t>
      </w:r>
      <w:r w:rsidRPr="00E8067E">
        <w:rPr>
          <w:rFonts w:eastAsia="SchoolBookSanPin"/>
          <w:bCs/>
          <w:sz w:val="24"/>
          <w:szCs w:val="24"/>
        </w:rPr>
        <w:t xml:space="preserve">к концу 11 класса </w:t>
      </w:r>
      <w:r w:rsidRPr="00E8067E">
        <w:rPr>
          <w:rFonts w:eastAsia="OfficinaSansBoldITC"/>
          <w:sz w:val="24"/>
          <w:szCs w:val="24"/>
        </w:rPr>
        <w:t>должны отражать:</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1)</w:t>
      </w:r>
      <w:r w:rsidRPr="00E8067E">
        <w:rPr>
          <w:rFonts w:eastAsia="OfficinaSansBoldITC"/>
          <w:sz w:val="24"/>
          <w:szCs w:val="24"/>
        </w:rPr>
        <w:t> </w:t>
      </w:r>
      <w:r w:rsidRPr="00E8067E">
        <w:rPr>
          <w:rFonts w:eastAsia="OfficinaSansBoldITC"/>
          <w:sz w:val="24"/>
          <w:szCs w:val="24"/>
        </w:rPr>
        <w:t>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2)</w:t>
      </w:r>
      <w:r w:rsidRPr="00E8067E">
        <w:rPr>
          <w:rFonts w:eastAsia="OfficinaSansBoldITC"/>
          <w:sz w:val="24"/>
          <w:szCs w:val="24"/>
        </w:rPr>
        <w:t> </w:t>
      </w:r>
      <w:r w:rsidRPr="00E8067E">
        <w:rPr>
          <w:rFonts w:eastAsia="OfficinaSansBoldITC"/>
          <w:sz w:val="24"/>
          <w:szCs w:val="24"/>
        </w:rPr>
        <w:t>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3)</w:t>
      </w:r>
      <w:r w:rsidRPr="00E8067E">
        <w:rPr>
          <w:rFonts w:eastAsia="OfficinaSansBoldITC"/>
          <w:sz w:val="24"/>
          <w:szCs w:val="24"/>
        </w:rPr>
        <w:t> </w:t>
      </w:r>
      <w:r w:rsidRPr="00E8067E">
        <w:rPr>
          <w:rFonts w:eastAsia="OfficinaSansBoldITC"/>
          <w:sz w:val="24"/>
          <w:szCs w:val="24"/>
        </w:rPr>
        <w:t xml:space="preserve">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lastRenderedPageBreak/>
        <w:t xml:space="preserve">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международном геграфическом разделении труда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формулировать и (или) обосновывать выводы на основе использования географических знаний;</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4)</w:t>
      </w:r>
      <w:r w:rsidRPr="00E8067E">
        <w:rPr>
          <w:rFonts w:eastAsia="OfficinaSansBoldITC"/>
          <w:sz w:val="24"/>
          <w:szCs w:val="24"/>
        </w:rPr>
        <w:t> </w:t>
      </w:r>
      <w:r w:rsidRPr="00E8067E">
        <w:rPr>
          <w:rFonts w:eastAsia="OfficinaSansBoldITC"/>
          <w:sz w:val="24"/>
          <w:szCs w:val="24"/>
        </w:rPr>
        <w:t>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5)</w:t>
      </w:r>
      <w:r w:rsidRPr="00E8067E">
        <w:rPr>
          <w:rFonts w:eastAsia="OfficinaSansBoldITC"/>
          <w:sz w:val="24"/>
          <w:szCs w:val="24"/>
        </w:rPr>
        <w:t> </w:t>
      </w:r>
      <w:r w:rsidRPr="00E8067E">
        <w:rPr>
          <w:rFonts w:eastAsia="OfficinaSansBoldITC"/>
          <w:sz w:val="24"/>
          <w:szCs w:val="24"/>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 формулировать обобщения и выводы по результатам наблюдения (исследования);</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 xml:space="preserve">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w:t>
      </w:r>
      <w:r w:rsidRPr="00E8067E">
        <w:rPr>
          <w:sz w:val="24"/>
          <w:szCs w:val="24"/>
        </w:rPr>
        <w:t>соответствующие</w:t>
      </w:r>
      <w:r w:rsidRPr="00E8067E">
        <w:rPr>
          <w:rFonts w:eastAsia="OfficinaSansBoldITC"/>
          <w:sz w:val="24"/>
          <w:szCs w:val="24"/>
        </w:rPr>
        <w:t xml:space="preserve"> решаемым задачам;</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 xml:space="preserve">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w:t>
      </w:r>
      <w:r w:rsidRPr="00E8067E">
        <w:rPr>
          <w:rFonts w:eastAsia="OfficinaSansBoldITC"/>
          <w:sz w:val="24"/>
          <w:szCs w:val="24"/>
        </w:rPr>
        <w:lastRenderedPageBreak/>
        <w:t>специализации отдельных стран с использованием источников географической информации;</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в России);</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формулировать выводы и заключения на основе анализа и интерпретации информации из различных источников;</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 xml:space="preserve">критически оценивать и интерпретировать информацию, получаемую из различных источников; </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использовать различные источники географической информации для решения учебных и (или) практико-ориентированных задач;</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8)</w:t>
      </w:r>
      <w:r w:rsidRPr="00E8067E">
        <w:rPr>
          <w:rFonts w:eastAsia="OfficinaSansBoldITC"/>
          <w:sz w:val="24"/>
          <w:szCs w:val="24"/>
        </w:rPr>
        <w:t> </w:t>
      </w:r>
      <w:r w:rsidRPr="00E8067E">
        <w:rPr>
          <w:rFonts w:eastAsia="OfficinaSansBoldITC"/>
          <w:sz w:val="24"/>
          <w:szCs w:val="24"/>
        </w:rPr>
        <w:t>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9)</w:t>
      </w:r>
      <w:r w:rsidRPr="00E8067E">
        <w:rPr>
          <w:rFonts w:eastAsia="OfficinaSansBoldITC"/>
          <w:sz w:val="24"/>
          <w:szCs w:val="24"/>
        </w:rPr>
        <w:t> </w:t>
      </w:r>
      <w:r w:rsidRPr="00E8067E">
        <w:rPr>
          <w:rFonts w:eastAsia="OfficinaSansBoldITC"/>
          <w:sz w:val="24"/>
          <w:szCs w:val="24"/>
        </w:rPr>
        <w:t>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10)</w:t>
      </w:r>
      <w:r w:rsidRPr="00E8067E">
        <w:rPr>
          <w:rFonts w:eastAsia="OfficinaSansBoldITC"/>
          <w:sz w:val="24"/>
          <w:szCs w:val="24"/>
        </w:rPr>
        <w:t> </w:t>
      </w:r>
      <w:r w:rsidRPr="00E8067E">
        <w:rPr>
          <w:rFonts w:eastAsia="OfficinaSansBoldITC"/>
          <w:sz w:val="24"/>
          <w:szCs w:val="24"/>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
    <w:p w:rsidR="00453CE8" w:rsidRPr="00E8067E" w:rsidRDefault="00453CE8" w:rsidP="00453CE8">
      <w:pPr>
        <w:ind w:firstLine="709"/>
        <w:jc w:val="both"/>
        <w:rPr>
          <w:rFonts w:eastAsia="OfficinaSansBoldITC"/>
          <w:sz w:val="24"/>
          <w:szCs w:val="24"/>
        </w:rPr>
      </w:pPr>
      <w:r w:rsidRPr="00E8067E">
        <w:rPr>
          <w:rFonts w:eastAsia="OfficinaSansBoldITC"/>
          <w:sz w:val="24"/>
          <w:szCs w:val="24"/>
        </w:rPr>
        <w:t>приводить примеры взаимосвязи глобальных проблем; возможных путей решения глобальных проблем.</w:t>
      </w:r>
    </w:p>
    <w:p w:rsidR="00937834" w:rsidRDefault="00937834">
      <w:pPr>
        <w:pStyle w:val="a5"/>
        <w:spacing w:line="266" w:lineRule="auto"/>
        <w:rPr>
          <w:sz w:val="26"/>
        </w:rPr>
        <w:sectPr w:rsidR="00937834" w:rsidSect="00453CE8">
          <w:pgSz w:w="11910" w:h="16850"/>
          <w:pgMar w:top="1134" w:right="851" w:bottom="1134" w:left="1418" w:header="732" w:footer="0" w:gutter="0"/>
          <w:cols w:space="720"/>
          <w:docGrid w:linePitch="299"/>
        </w:sectPr>
      </w:pPr>
    </w:p>
    <w:p w:rsidR="00937834" w:rsidRDefault="008B2445" w:rsidP="00C85ED0">
      <w:pPr>
        <w:pStyle w:val="31"/>
        <w:numPr>
          <w:ilvl w:val="2"/>
          <w:numId w:val="9"/>
        </w:numPr>
        <w:tabs>
          <w:tab w:val="left" w:pos="2509"/>
        </w:tabs>
        <w:spacing w:before="239"/>
        <w:ind w:right="710" w:firstLine="594"/>
      </w:pPr>
      <w:r>
        <w:lastRenderedPageBreak/>
        <w:t>Федеральная рабочая программа по учебному предмету «Физическая культура» (базовый уровень)</w:t>
      </w:r>
    </w:p>
    <w:p w:rsidR="00937834" w:rsidRDefault="008B2445">
      <w:pPr>
        <w:pStyle w:val="a3"/>
        <w:ind w:left="992" w:right="713" w:firstLine="708"/>
      </w:pPr>
      <w:r>
        <w:t>Федеральная рабочая программа по учебному предмету «Физическая культура» (предметная область «Физическая культура и основы безопасности</w:t>
      </w:r>
      <w:r w:rsidR="006537F0">
        <w:t xml:space="preserve"> </w:t>
      </w:r>
      <w:r>
        <w:t>жизнедеятельности»)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937834" w:rsidRDefault="008B2445">
      <w:pPr>
        <w:pStyle w:val="a3"/>
        <w:ind w:left="992" w:right="711"/>
      </w:pPr>
      <w:r>
        <w:t>Пояснительная записка отражает общие цели и задачи изучения физической культуры,характеристикупсихологическихпредпосылоккеёизучениюобучающимися,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937834" w:rsidRDefault="008B2445">
      <w:pPr>
        <w:pStyle w:val="a3"/>
        <w:ind w:left="992" w:right="713"/>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937834" w:rsidRDefault="008B2445">
      <w:pPr>
        <w:pStyle w:val="a3"/>
        <w:ind w:left="992" w:right="713"/>
      </w:pPr>
      <w:r>
        <w:t xml:space="preserve">Планируемыерезультатыосвоенияпрограммыпофизическойкультуревключают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w:t>
      </w:r>
      <w:r>
        <w:rPr>
          <w:spacing w:val="-2"/>
        </w:rPr>
        <w:t>обучения.</w:t>
      </w:r>
    </w:p>
    <w:p w:rsidR="00937834" w:rsidRDefault="008B2445">
      <w:pPr>
        <w:pStyle w:val="a3"/>
        <w:ind w:left="1702" w:firstLine="0"/>
      </w:pPr>
      <w:r>
        <w:t>Пояснительная</w:t>
      </w:r>
      <w:r w:rsidR="006537F0">
        <w:t xml:space="preserve"> </w:t>
      </w:r>
      <w:r>
        <w:rPr>
          <w:spacing w:val="-2"/>
        </w:rPr>
        <w:t>записка.</w:t>
      </w:r>
    </w:p>
    <w:p w:rsidR="00937834" w:rsidRDefault="008B2445">
      <w:pPr>
        <w:pStyle w:val="a3"/>
        <w:ind w:left="992" w:right="713"/>
      </w:pPr>
      <w:r>
        <w:t>Программа по физической культуре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ФГОС СОО,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937834" w:rsidRDefault="008B2445">
      <w:pPr>
        <w:pStyle w:val="a3"/>
        <w:ind w:left="992" w:right="713"/>
      </w:pPr>
      <w: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937834" w:rsidRDefault="008B2445">
      <w:pPr>
        <w:pStyle w:val="a3"/>
        <w:ind w:left="992" w:right="712"/>
      </w:pPr>
      <w:r>
        <w:t>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w:t>
      </w:r>
    </w:p>
    <w:p w:rsidR="00937834" w:rsidRDefault="008B2445">
      <w:pPr>
        <w:pStyle w:val="a3"/>
        <w:ind w:left="992" w:right="712"/>
      </w:pPr>
      <w: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937834" w:rsidRDefault="008B2445">
      <w:pPr>
        <w:pStyle w:val="a3"/>
        <w:ind w:left="992" w:right="713"/>
      </w:pPr>
      <w: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937834" w:rsidRDefault="008B2445">
      <w:pPr>
        <w:pStyle w:val="a3"/>
        <w:ind w:left="992" w:right="714"/>
      </w:pPr>
      <w:r>
        <w:t>концепциядуховно-нравственногоразвитияивоспитаниягражданинаРоссийской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w:t>
      </w:r>
    </w:p>
    <w:p w:rsidR="00937834" w:rsidRDefault="008B2445">
      <w:pPr>
        <w:pStyle w:val="a3"/>
        <w:ind w:left="992" w:right="714"/>
      </w:pPr>
      <w:r>
        <w:t>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w:t>
      </w:r>
    </w:p>
    <w:p w:rsidR="00937834" w:rsidRDefault="00937834">
      <w:pPr>
        <w:pStyle w:val="a3"/>
        <w:sectPr w:rsidR="00937834">
          <w:pgSz w:w="11910" w:h="16840"/>
          <w:pgMar w:top="1120" w:right="141" w:bottom="280" w:left="141" w:header="732" w:footer="0" w:gutter="0"/>
          <w:cols w:space="720"/>
        </w:sectPr>
      </w:pPr>
    </w:p>
    <w:p w:rsidR="00937834" w:rsidRDefault="008B2445">
      <w:pPr>
        <w:pStyle w:val="a3"/>
        <w:spacing w:before="239"/>
        <w:ind w:left="992" w:right="713"/>
      </w:pPr>
      <w:r>
        <w:lastRenderedPageBreak/>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937834" w:rsidRDefault="008B2445">
      <w:pPr>
        <w:pStyle w:val="a3"/>
        <w:ind w:left="992" w:right="713"/>
      </w:pPr>
      <w:r>
        <w:t>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w:t>
      </w:r>
    </w:p>
    <w:p w:rsidR="00937834" w:rsidRDefault="008B2445">
      <w:pPr>
        <w:pStyle w:val="a3"/>
        <w:ind w:left="992" w:right="713"/>
      </w:pPr>
      <w:r>
        <w:t>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w:t>
      </w:r>
    </w:p>
    <w:p w:rsidR="00937834" w:rsidRDefault="008B2445">
      <w:pPr>
        <w:pStyle w:val="a3"/>
        <w:ind w:left="992" w:right="714"/>
      </w:pPr>
      <w:r>
        <w:t>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возможностейсистем организма, развитию жизненно важных физических качеств.</w:t>
      </w:r>
    </w:p>
    <w:p w:rsidR="00937834" w:rsidRDefault="008B2445">
      <w:pPr>
        <w:pStyle w:val="a3"/>
        <w:ind w:left="992" w:right="712"/>
      </w:pPr>
      <w: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rsidR="00937834" w:rsidRDefault="008B2445">
      <w:pPr>
        <w:pStyle w:val="a3"/>
        <w:ind w:left="992" w:right="712"/>
      </w:pPr>
      <w: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937834" w:rsidRDefault="008B2445">
      <w:pPr>
        <w:pStyle w:val="a3"/>
        <w:ind w:left="992" w:right="713"/>
      </w:pPr>
      <w:r>
        <w:t>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w:t>
      </w:r>
    </w:p>
    <w:p w:rsidR="00937834" w:rsidRDefault="008B2445">
      <w:pPr>
        <w:pStyle w:val="a3"/>
        <w:ind w:left="992" w:right="712"/>
      </w:pPr>
      <w:r>
        <w:t>Обучающая направленность представляется закреплением основ организации и планирования самостоятельных занятий оздоровительной, спортивно – достиженческой и прикладно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937834" w:rsidRDefault="008B2445">
      <w:pPr>
        <w:pStyle w:val="a3"/>
        <w:ind w:left="992" w:right="713"/>
      </w:pPr>
      <w:r>
        <w:t>Воспитывающая направленность программы заключается в содействии активной социализации</w:t>
      </w:r>
      <w:r w:rsidR="006537F0">
        <w:t xml:space="preserve"> </w:t>
      </w:r>
      <w:r>
        <w:t>обучающихся</w:t>
      </w:r>
      <w:r w:rsidR="006537F0">
        <w:t xml:space="preserve"> </w:t>
      </w:r>
      <w:r>
        <w:t>на</w:t>
      </w:r>
      <w:r w:rsidR="006537F0">
        <w:t xml:space="preserve"> </w:t>
      </w:r>
      <w:r>
        <w:t>основе</w:t>
      </w:r>
      <w:r w:rsidR="006537F0">
        <w:t xml:space="preserve"> </w:t>
      </w:r>
      <w:r>
        <w:t>формирования</w:t>
      </w:r>
      <w:r w:rsidR="006537F0">
        <w:t xml:space="preserve"> </w:t>
      </w:r>
      <w:r>
        <w:t>научных</w:t>
      </w:r>
      <w:r w:rsidR="006537F0">
        <w:t xml:space="preserve"> </w:t>
      </w:r>
      <w:r>
        <w:t>представлений</w:t>
      </w:r>
      <w:r w:rsidR="006537F0">
        <w:t xml:space="preserve"> </w:t>
      </w:r>
      <w:r>
        <w:rPr>
          <w:spacing w:val="-10"/>
        </w:rPr>
        <w:t>о</w:t>
      </w:r>
    </w:p>
    <w:p w:rsidR="00937834" w:rsidRDefault="00937834">
      <w:pPr>
        <w:pStyle w:val="a3"/>
        <w:sectPr w:rsidR="00937834">
          <w:pgSz w:w="11910" w:h="16840"/>
          <w:pgMar w:top="1120" w:right="141" w:bottom="280" w:left="141" w:header="732" w:footer="0" w:gutter="0"/>
          <w:cols w:space="720"/>
        </w:sectPr>
      </w:pPr>
    </w:p>
    <w:p w:rsidR="00937834" w:rsidRDefault="008B2445">
      <w:pPr>
        <w:pStyle w:val="a3"/>
        <w:spacing w:before="239"/>
        <w:ind w:left="992" w:right="712" w:firstLine="0"/>
      </w:pPr>
      <w:r>
        <w:lastRenderedPageBreak/>
        <w:t>социальной сущности физической культуры, её месте и роли в жизнедеятельности современногочеловека,воспитаниисоциальнозначимыхиличностныхкачеств.Вчисле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937834" w:rsidRDefault="008B2445">
      <w:pPr>
        <w:pStyle w:val="a3"/>
        <w:ind w:left="992" w:right="712"/>
      </w:pPr>
      <w:r>
        <w:t xml:space="preserve">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w:t>
      </w:r>
      <w:r>
        <w:rPr>
          <w:spacing w:val="-2"/>
        </w:rPr>
        <w:t>совершенствование).</w:t>
      </w:r>
    </w:p>
    <w:p w:rsidR="00937834" w:rsidRDefault="008B2445">
      <w:pPr>
        <w:pStyle w:val="a3"/>
        <w:ind w:left="992" w:right="713"/>
      </w:pPr>
      <w: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937834" w:rsidRDefault="008B2445">
      <w:pPr>
        <w:pStyle w:val="a3"/>
        <w:ind w:left="992" w:right="712"/>
      </w:pPr>
      <w:r>
        <w:t>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учётомклиматическихусловий,приэтомлыжнаяподготовкаможетбытьзамененалибо другимзимнимвидомспорта,либовидомспортаизфедеральнойрабочейпрограммыпо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w:t>
      </w:r>
    </w:p>
    <w:p w:rsidR="00937834" w:rsidRDefault="008B2445">
      <w:pPr>
        <w:pStyle w:val="a3"/>
        <w:ind w:left="1701" w:firstLine="0"/>
      </w:pPr>
      <w:r>
        <w:t>Вариативныемодулиобъединенывпрограммепофизическойкультуре</w:t>
      </w:r>
      <w:r>
        <w:rPr>
          <w:spacing w:val="-2"/>
        </w:rPr>
        <w:t>модулем</w:t>
      </w:r>
    </w:p>
    <w:p w:rsidR="00937834" w:rsidRDefault="008B2445">
      <w:pPr>
        <w:pStyle w:val="a3"/>
        <w:ind w:left="992" w:right="713" w:firstLine="0"/>
      </w:pPr>
      <w:r>
        <w:t>«Спортивная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физическойкультуредляобщеобразовательныхорганизаций.Основнойсодержательной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937834" w:rsidRDefault="008B2445">
      <w:pPr>
        <w:pStyle w:val="a3"/>
        <w:ind w:left="992" w:right="711"/>
      </w:pPr>
      <w: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учителямфизической культуры в рамках данного модуля предлагается содержательное наполнение модуля «Базовая физическая подготовка».</w:t>
      </w:r>
    </w:p>
    <w:p w:rsidR="00937834" w:rsidRDefault="008B2445">
      <w:pPr>
        <w:pStyle w:val="a3"/>
        <w:ind w:left="992" w:right="707"/>
      </w:pPr>
      <w:r>
        <w:t>Общее число часов, рекомендованных для изучения физической культуры, – 204 часа: в 10 классе – 102 часа (3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в11классе – 34 часа (1 часв неделю).</w:t>
      </w:r>
    </w:p>
    <w:p w:rsidR="00937834" w:rsidRDefault="00937834">
      <w:pPr>
        <w:pStyle w:val="a3"/>
        <w:sectPr w:rsidR="00937834">
          <w:pgSz w:w="11910" w:h="16840"/>
          <w:pgMar w:top="1120" w:right="141" w:bottom="280" w:left="141" w:header="732" w:footer="0" w:gutter="0"/>
          <w:cols w:space="720"/>
        </w:sectPr>
      </w:pPr>
    </w:p>
    <w:p w:rsidR="00937834" w:rsidRDefault="008B2445">
      <w:pPr>
        <w:pStyle w:val="a3"/>
        <w:spacing w:before="239"/>
        <w:ind w:left="1702" w:firstLine="0"/>
      </w:pPr>
      <w:r>
        <w:lastRenderedPageBreak/>
        <w:t>Вариативные</w:t>
      </w:r>
      <w:r w:rsidR="006537F0">
        <w:t xml:space="preserve"> </w:t>
      </w:r>
      <w:r>
        <w:t>модули</w:t>
      </w:r>
      <w:r w:rsidR="006537F0">
        <w:t xml:space="preserve"> </w:t>
      </w:r>
      <w:r>
        <w:t>программы</w:t>
      </w:r>
      <w:r w:rsidR="006537F0">
        <w:t xml:space="preserve"> </w:t>
      </w:r>
      <w:r>
        <w:t>по</w:t>
      </w:r>
      <w:r w:rsidR="006537F0">
        <w:t xml:space="preserve"> </w:t>
      </w:r>
      <w:r>
        <w:t>физической</w:t>
      </w:r>
      <w:r w:rsidR="006537F0">
        <w:t xml:space="preserve"> </w:t>
      </w:r>
      <w:r>
        <w:t>культуре,</w:t>
      </w:r>
      <w:r w:rsidR="006537F0">
        <w:t xml:space="preserve"> </w:t>
      </w:r>
      <w:r>
        <w:t>включая</w:t>
      </w:r>
      <w:r w:rsidR="006537F0">
        <w:t xml:space="preserve"> </w:t>
      </w:r>
      <w:r>
        <w:t>и</w:t>
      </w:r>
      <w:r w:rsidR="006537F0">
        <w:t xml:space="preserve"> </w:t>
      </w:r>
      <w:r>
        <w:rPr>
          <w:spacing w:val="-2"/>
        </w:rPr>
        <w:t>модуль</w:t>
      </w:r>
    </w:p>
    <w:p w:rsidR="00937834" w:rsidRDefault="008B2445">
      <w:pPr>
        <w:pStyle w:val="a3"/>
        <w:ind w:left="992" w:right="712" w:firstLine="0"/>
      </w:pPr>
      <w:r>
        <w:t>«Базовая физическая подготовка», могут быть реализованы в форме сетевого взаимодействиясорганизациямисистемыдополнительногообразования,наспортивных площадках и залах, находящихся в муниципальной и региональной собственности.</w:t>
      </w:r>
    </w:p>
    <w:p w:rsidR="00937834" w:rsidRDefault="008B2445">
      <w:pPr>
        <w:pStyle w:val="a3"/>
        <w:ind w:left="992" w:right="711"/>
      </w:pPr>
      <w:r>
        <w:t>Для бесснежных районов Российской Федерации, а также при отсутствии должных условий допускается заменять раздел «Лыжные гонки» углублённым освоением содержания разделов «Лёгкая атлетика», «Гимнастика» и «Спортивные игры».Всвоюочередьтему«Плавание»можновводитьвучебныйпроцессприналичии соответствующих условий и материальной базы по решению местных органов управления образованием.</w:t>
      </w:r>
    </w:p>
    <w:p w:rsidR="00937834" w:rsidRDefault="008B2445">
      <w:pPr>
        <w:pStyle w:val="31"/>
        <w:ind w:left="1702"/>
      </w:pPr>
      <w:r>
        <w:t>Содержаниеобученияв10</w:t>
      </w:r>
      <w:r>
        <w:rPr>
          <w:spacing w:val="-2"/>
        </w:rPr>
        <w:t xml:space="preserve"> классе</w:t>
      </w:r>
    </w:p>
    <w:p w:rsidR="00937834" w:rsidRDefault="008B2445">
      <w:pPr>
        <w:pStyle w:val="a3"/>
        <w:ind w:left="1702" w:firstLine="0"/>
      </w:pPr>
      <w:r>
        <w:t>Знания</w:t>
      </w:r>
      <w:r w:rsidR="006537F0">
        <w:t xml:space="preserve"> </w:t>
      </w:r>
      <w:r>
        <w:t>о</w:t>
      </w:r>
      <w:r w:rsidR="006537F0">
        <w:t xml:space="preserve"> </w:t>
      </w:r>
      <w:r>
        <w:t>физической</w:t>
      </w:r>
      <w:r>
        <w:rPr>
          <w:spacing w:val="-2"/>
        </w:rPr>
        <w:t xml:space="preserve"> культуре.</w:t>
      </w:r>
    </w:p>
    <w:p w:rsidR="00937834" w:rsidRDefault="008B2445">
      <w:pPr>
        <w:pStyle w:val="a3"/>
        <w:ind w:left="992" w:right="714"/>
      </w:pPr>
      <w:r>
        <w:t>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w:t>
      </w:r>
    </w:p>
    <w:p w:rsidR="00937834" w:rsidRDefault="008B2445">
      <w:pPr>
        <w:pStyle w:val="a3"/>
        <w:ind w:left="992" w:right="714"/>
      </w:pPr>
      <w:r>
        <w:t>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прикладно-ориентированная, соревновательно-достиженческая).</w:t>
      </w:r>
    </w:p>
    <w:p w:rsidR="00937834" w:rsidRDefault="008B2445">
      <w:pPr>
        <w:pStyle w:val="a3"/>
        <w:ind w:left="992" w:right="712"/>
      </w:pPr>
      <w:r>
        <w:t>Всероссийский физкультурно-спортивный комплекс «Готов к труду и обороне» как основа прикладно-ориентированной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937834" w:rsidRDefault="008B2445">
      <w:pPr>
        <w:pStyle w:val="a3"/>
        <w:ind w:left="992" w:right="711"/>
      </w:pPr>
      <w:r>
        <w:t xml:space="preserve">Законодательные основы развития физической культуры в РоссийскойФедерации. Извлечения из статей, касающихся соблюдения прав и обязанностей граждан в занятиях физической культурой и спортом: Федеральный закон «О физической культуре и спорте в Российской Федерации» от 4 декабря 2007 г. № 329-ФЗ, Федеральный закон «Об образовании в Российской Федерации» от 29 декабря 2012 г. № </w:t>
      </w:r>
      <w:r>
        <w:rPr>
          <w:spacing w:val="-2"/>
        </w:rPr>
        <w:t>373-ФЗ.</w:t>
      </w:r>
    </w:p>
    <w:p w:rsidR="00937834" w:rsidRDefault="008B2445">
      <w:pPr>
        <w:pStyle w:val="a3"/>
        <w:ind w:left="992" w:right="713"/>
      </w:pPr>
      <w:r>
        <w:t>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здоровья,ихсвязьсзанятиямифизическойкультурой.Общиепредставленияобистории и развитии популярных систем оздоровительной физической культуры, их целевая ориентация и предметное содержание.</w:t>
      </w:r>
    </w:p>
    <w:p w:rsidR="00937834" w:rsidRDefault="008B2445">
      <w:pPr>
        <w:pStyle w:val="a3"/>
        <w:ind w:left="1702" w:firstLine="0"/>
      </w:pPr>
      <w:r>
        <w:t>Способы</w:t>
      </w:r>
      <w:r w:rsidR="006537F0">
        <w:t xml:space="preserve"> </w:t>
      </w:r>
      <w:r>
        <w:t>самостоятельной</w:t>
      </w:r>
      <w:r w:rsidR="006537F0">
        <w:t xml:space="preserve"> </w:t>
      </w:r>
      <w:r>
        <w:t>двигательной</w:t>
      </w:r>
      <w:r w:rsidR="006537F0">
        <w:t xml:space="preserve"> </w:t>
      </w:r>
      <w:r>
        <w:rPr>
          <w:spacing w:val="-2"/>
        </w:rPr>
        <w:t>деятельности.</w:t>
      </w:r>
    </w:p>
    <w:p w:rsidR="00937834" w:rsidRDefault="008B2445">
      <w:pPr>
        <w:pStyle w:val="a3"/>
        <w:ind w:left="992" w:right="712"/>
      </w:pPr>
      <w:r>
        <w:t>Физкультурно-оздоровительные мероприятия в условиях активного отдыха и досуга. Общее представление о видах и формах деятельности в структурной</w:t>
      </w:r>
      <w:r w:rsidR="006537F0">
        <w:t xml:space="preserve"> </w:t>
      </w:r>
      <w:r>
        <w:t>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937834" w:rsidRDefault="008B2445">
      <w:pPr>
        <w:pStyle w:val="a3"/>
        <w:ind w:left="992" w:right="713"/>
      </w:pPr>
      <w:r>
        <w:t>Кондиционная тренировка как системная организация комплексных и целевых занятий оздоровительной физической культурой, особенности планированияфизических нагрузок и содержательного наполнения.</w:t>
      </w:r>
    </w:p>
    <w:p w:rsidR="00937834" w:rsidRDefault="008B2445">
      <w:pPr>
        <w:pStyle w:val="a3"/>
        <w:ind w:left="1702" w:firstLine="0"/>
      </w:pPr>
      <w:r>
        <w:t>Медицинский</w:t>
      </w:r>
      <w:r w:rsidR="006537F0">
        <w:t xml:space="preserve"> </w:t>
      </w:r>
      <w:r>
        <w:t>осмотр</w:t>
      </w:r>
      <w:r w:rsidR="006537F0">
        <w:t xml:space="preserve"> </w:t>
      </w:r>
      <w:r>
        <w:t>учащихся</w:t>
      </w:r>
      <w:r w:rsidR="006537F0">
        <w:t xml:space="preserve"> </w:t>
      </w:r>
      <w:r>
        <w:t>как</w:t>
      </w:r>
      <w:r w:rsidR="006537F0">
        <w:t xml:space="preserve"> </w:t>
      </w:r>
      <w:r>
        <w:t>необходимое</w:t>
      </w:r>
      <w:r w:rsidR="006537F0">
        <w:t xml:space="preserve"> </w:t>
      </w:r>
      <w:r>
        <w:t>условие</w:t>
      </w:r>
      <w:r w:rsidR="006537F0">
        <w:t xml:space="preserve"> </w:t>
      </w:r>
      <w:r>
        <w:t>для</w:t>
      </w:r>
      <w:r w:rsidR="006537F0">
        <w:t xml:space="preserve"> </w:t>
      </w:r>
      <w:r>
        <w:rPr>
          <w:spacing w:val="-2"/>
        </w:rPr>
        <w:t>организации</w:t>
      </w:r>
    </w:p>
    <w:p w:rsidR="00937834" w:rsidRDefault="00937834">
      <w:pPr>
        <w:pStyle w:val="a3"/>
        <w:sectPr w:rsidR="00937834">
          <w:pgSz w:w="11910" w:h="16840"/>
          <w:pgMar w:top="1120" w:right="141" w:bottom="280" w:left="141" w:header="732" w:footer="0" w:gutter="0"/>
          <w:cols w:space="720"/>
        </w:sectPr>
      </w:pPr>
    </w:p>
    <w:p w:rsidR="00937834" w:rsidRDefault="008B2445">
      <w:pPr>
        <w:pStyle w:val="a3"/>
        <w:spacing w:before="239"/>
        <w:ind w:left="992" w:right="712" w:firstLine="0"/>
      </w:pPr>
      <w:r>
        <w:lastRenderedPageBreak/>
        <w:t>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кондиционной</w:t>
      </w:r>
      <w:r w:rsidR="006537F0">
        <w:t xml:space="preserve"> </w:t>
      </w:r>
      <w:r>
        <w:t>тренировкой,</w:t>
      </w:r>
      <w:r w:rsidR="006537F0">
        <w:t xml:space="preserve"> </w:t>
      </w:r>
      <w:r>
        <w:t>цель</w:t>
      </w:r>
      <w:r w:rsidR="006537F0">
        <w:t xml:space="preserve"> </w:t>
      </w:r>
      <w:r>
        <w:t>и</w:t>
      </w:r>
      <w:r w:rsidR="006537F0">
        <w:t xml:space="preserve"> </w:t>
      </w:r>
      <w:r>
        <w:t>задачи</w:t>
      </w:r>
      <w:r w:rsidR="006537F0">
        <w:t xml:space="preserve"> </w:t>
      </w:r>
      <w:r>
        <w:t>контроля,</w:t>
      </w:r>
      <w:r w:rsidR="006537F0">
        <w:t xml:space="preserve"> </w:t>
      </w:r>
      <w:r>
        <w:t>способы</w:t>
      </w:r>
      <w:r w:rsidR="006537F0">
        <w:t xml:space="preserve"> </w:t>
      </w:r>
      <w:r>
        <w:t>организации</w:t>
      </w:r>
      <w:r w:rsidR="006537F0">
        <w:t xml:space="preserve"> </w:t>
      </w:r>
      <w:r>
        <w:t>и</w:t>
      </w:r>
      <w:r w:rsidR="006537F0">
        <w:t xml:space="preserve"> </w:t>
      </w:r>
      <w:r>
        <w:t>проведения измерительных процедур.</w:t>
      </w:r>
    </w:p>
    <w:p w:rsidR="00937834" w:rsidRDefault="008B2445">
      <w:pPr>
        <w:pStyle w:val="a3"/>
        <w:ind w:left="1701" w:firstLine="0"/>
      </w:pPr>
      <w:r>
        <w:t>Физическое</w:t>
      </w:r>
      <w:r w:rsidR="006537F0">
        <w:t xml:space="preserve"> </w:t>
      </w:r>
      <w:r>
        <w:rPr>
          <w:spacing w:val="-2"/>
        </w:rPr>
        <w:t>совершенствование.</w:t>
      </w:r>
    </w:p>
    <w:p w:rsidR="00937834" w:rsidRDefault="008B2445">
      <w:pPr>
        <w:pStyle w:val="a3"/>
        <w:ind w:left="992" w:right="713"/>
      </w:pPr>
      <w:r>
        <w:t>Физкультурно-оздоровительная деятельность. 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w:t>
      </w:r>
      <w:r w:rsidR="006537F0">
        <w:t xml:space="preserve"> </w:t>
      </w:r>
      <w:r>
        <w:t>длительной работе за компьютером.</w:t>
      </w:r>
    </w:p>
    <w:p w:rsidR="00937834" w:rsidRDefault="008B2445">
      <w:pPr>
        <w:pStyle w:val="a3"/>
        <w:ind w:left="992" w:right="713"/>
      </w:pPr>
      <w: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937834" w:rsidRDefault="008B2445">
      <w:pPr>
        <w:pStyle w:val="a3"/>
        <w:ind w:left="1701" w:firstLine="0"/>
      </w:pPr>
      <w:r>
        <w:t>Спортивно-оздоровительная</w:t>
      </w:r>
      <w:r w:rsidR="006537F0">
        <w:t xml:space="preserve"> </w:t>
      </w:r>
      <w:r>
        <w:t>деятельность.</w:t>
      </w:r>
      <w:r w:rsidR="006537F0">
        <w:t xml:space="preserve"> </w:t>
      </w:r>
      <w:r>
        <w:t>Модуль</w:t>
      </w:r>
      <w:r w:rsidR="006537F0">
        <w:t xml:space="preserve"> </w:t>
      </w:r>
      <w:r>
        <w:t>«Спортивные</w:t>
      </w:r>
      <w:r w:rsidR="006537F0">
        <w:t xml:space="preserve"> </w:t>
      </w:r>
      <w:r>
        <w:rPr>
          <w:spacing w:val="-2"/>
        </w:rPr>
        <w:t>игры».</w:t>
      </w:r>
    </w:p>
    <w:p w:rsidR="00937834" w:rsidRDefault="008B2445">
      <w:pPr>
        <w:pStyle w:val="a3"/>
        <w:ind w:left="992" w:right="712"/>
      </w:pPr>
      <w:r>
        <w:t>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w:t>
      </w:r>
    </w:p>
    <w:p w:rsidR="00937834" w:rsidRDefault="008B2445">
      <w:pPr>
        <w:pStyle w:val="a3"/>
        <w:ind w:left="992" w:right="713"/>
      </w:pPr>
      <w: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937834" w:rsidRDefault="008B2445">
      <w:pPr>
        <w:pStyle w:val="a3"/>
        <w:ind w:left="992" w:right="711"/>
      </w:pPr>
      <w: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937834" w:rsidRDefault="008B2445">
      <w:pPr>
        <w:pStyle w:val="a3"/>
        <w:ind w:left="992" w:right="716"/>
      </w:pPr>
      <w:r>
        <w:t>Прикладно-ориентированная двигательная деятельность. Модуль «Плавательная подготовка». Спортивные и прикладные упражнения в плавании: брасс на спине, плавание на боку, прыжки в воду вниз ногами.</w:t>
      </w:r>
    </w:p>
    <w:p w:rsidR="00937834" w:rsidRDefault="008B2445">
      <w:pPr>
        <w:pStyle w:val="a3"/>
        <w:ind w:left="992" w:right="713"/>
      </w:pPr>
      <w: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действийвстандартныхивариативныхусловиях.Физическаяподготовкаквыполнению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937834" w:rsidRDefault="008B2445">
      <w:pPr>
        <w:pStyle w:val="31"/>
        <w:ind w:left="1701"/>
      </w:pPr>
      <w:r>
        <w:t>Содержание</w:t>
      </w:r>
      <w:r w:rsidR="006537F0">
        <w:t xml:space="preserve"> </w:t>
      </w:r>
      <w:r>
        <w:t>обучения</w:t>
      </w:r>
      <w:r w:rsidR="006537F0">
        <w:t xml:space="preserve"> </w:t>
      </w:r>
      <w:r>
        <w:t>в</w:t>
      </w:r>
      <w:r w:rsidR="006537F0">
        <w:t xml:space="preserve"> </w:t>
      </w:r>
      <w:r>
        <w:t>11</w:t>
      </w:r>
      <w:r w:rsidR="006537F0">
        <w:t xml:space="preserve"> </w:t>
      </w:r>
      <w:r>
        <w:rPr>
          <w:spacing w:val="-2"/>
        </w:rPr>
        <w:t xml:space="preserve"> классе</w:t>
      </w:r>
    </w:p>
    <w:p w:rsidR="00937834" w:rsidRDefault="008B2445">
      <w:pPr>
        <w:pStyle w:val="a3"/>
        <w:ind w:left="1701" w:firstLine="0"/>
      </w:pPr>
      <w:r>
        <w:t>Знания</w:t>
      </w:r>
      <w:r w:rsidR="006537F0">
        <w:t xml:space="preserve"> </w:t>
      </w:r>
      <w:r>
        <w:t>о</w:t>
      </w:r>
      <w:r w:rsidR="006537F0">
        <w:t xml:space="preserve"> </w:t>
      </w:r>
      <w:r>
        <w:t>физической</w:t>
      </w:r>
      <w:r>
        <w:rPr>
          <w:spacing w:val="-2"/>
        </w:rPr>
        <w:t xml:space="preserve"> культуре.</w:t>
      </w:r>
    </w:p>
    <w:p w:rsidR="00937834" w:rsidRDefault="008B2445">
      <w:pPr>
        <w:pStyle w:val="a3"/>
        <w:ind w:left="992" w:right="711"/>
      </w:pPr>
      <w:r>
        <w:t>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w:t>
      </w:r>
    </w:p>
    <w:p w:rsidR="00937834" w:rsidRDefault="008B2445">
      <w:pPr>
        <w:pStyle w:val="a3"/>
        <w:ind w:left="992" w:right="713"/>
      </w:pPr>
      <w: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w:t>
      </w:r>
      <w:r>
        <w:rPr>
          <w:spacing w:val="-2"/>
        </w:rPr>
        <w:t>жизни.</w:t>
      </w:r>
    </w:p>
    <w:p w:rsidR="00937834" w:rsidRDefault="008B2445">
      <w:pPr>
        <w:pStyle w:val="a3"/>
        <w:ind w:left="992" w:right="715"/>
      </w:pPr>
      <w:r>
        <w:t>Понятие «профессионально-ориентированная физическая культура», цель и задачи,содержательноенаполнение.Оздоровительнаяфизическаякультурав</w:t>
      </w:r>
      <w:r>
        <w:rPr>
          <w:spacing w:val="-2"/>
        </w:rPr>
        <w:t>режиме</w:t>
      </w:r>
    </w:p>
    <w:p w:rsidR="00937834" w:rsidRDefault="00937834">
      <w:pPr>
        <w:pStyle w:val="a3"/>
        <w:sectPr w:rsidR="00937834">
          <w:pgSz w:w="11910" w:h="16840"/>
          <w:pgMar w:top="1120" w:right="141" w:bottom="280" w:left="141" w:header="732" w:footer="0" w:gutter="0"/>
          <w:cols w:space="720"/>
        </w:sectPr>
      </w:pPr>
    </w:p>
    <w:p w:rsidR="00937834" w:rsidRDefault="008B2445">
      <w:pPr>
        <w:pStyle w:val="a3"/>
        <w:spacing w:before="239"/>
        <w:ind w:left="992" w:right="713" w:firstLine="0"/>
      </w:pPr>
      <w:r>
        <w:lastRenderedPageBreak/>
        <w:t>учебной и профессиональной деятельности. Определение индивидуального расхода энергии в процессе занятий оздоровительной физической культурой.</w:t>
      </w:r>
    </w:p>
    <w:p w:rsidR="00937834" w:rsidRDefault="008B2445">
      <w:pPr>
        <w:pStyle w:val="a3"/>
        <w:ind w:left="992" w:right="713"/>
      </w:pPr>
      <w: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937834" w:rsidRDefault="008B2445">
      <w:pPr>
        <w:pStyle w:val="a3"/>
        <w:ind w:left="992" w:right="712"/>
      </w:pPr>
      <w:r>
        <w:t>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w:t>
      </w:r>
    </w:p>
    <w:p w:rsidR="00937834" w:rsidRDefault="008B2445">
      <w:pPr>
        <w:pStyle w:val="a3"/>
        <w:ind w:left="992" w:right="712"/>
      </w:pPr>
      <w:r>
        <w:t xml:space="preserve">Способы и приёмы оказания первой помощи при ушибах разных частей тела и сотрясениимозга,переломах,вывихахиранениях,обморожении,солнечномитепловом </w:t>
      </w:r>
      <w:r>
        <w:rPr>
          <w:spacing w:val="-2"/>
        </w:rPr>
        <w:t>ударах.</w:t>
      </w:r>
    </w:p>
    <w:p w:rsidR="00937834" w:rsidRDefault="008B2445">
      <w:pPr>
        <w:pStyle w:val="a3"/>
        <w:ind w:left="1701" w:firstLine="0"/>
      </w:pPr>
      <w:r>
        <w:t>Способысамостоятельнойдвигательной</w:t>
      </w:r>
      <w:r>
        <w:rPr>
          <w:spacing w:val="-2"/>
        </w:rPr>
        <w:t>деятельности.</w:t>
      </w:r>
    </w:p>
    <w:p w:rsidR="00937834" w:rsidRDefault="008B2445">
      <w:pPr>
        <w:pStyle w:val="a3"/>
        <w:ind w:left="992" w:right="712"/>
      </w:pPr>
      <w:r>
        <w:t>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Э.Джекобсона, аутогенная тренировка И.Шульца, дыхательная гимнастика А.Н. Стрельниковой, синхрогимнастика по методу «Ключ»).</w:t>
      </w:r>
    </w:p>
    <w:p w:rsidR="00937834" w:rsidRDefault="008B2445">
      <w:pPr>
        <w:pStyle w:val="a3"/>
        <w:ind w:left="992" w:right="712"/>
      </w:pPr>
      <w:r>
        <w:t>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w:t>
      </w:r>
    </w:p>
    <w:p w:rsidR="00937834" w:rsidRDefault="008B2445">
      <w:pPr>
        <w:pStyle w:val="a3"/>
        <w:ind w:left="992" w:right="714"/>
      </w:pPr>
      <w:r>
        <w:t xml:space="preserve">Банные процедуры, их назначение и правила проведения, основные способы </w:t>
      </w:r>
      <w:r>
        <w:rPr>
          <w:spacing w:val="-2"/>
        </w:rPr>
        <w:t>парения.</w:t>
      </w:r>
    </w:p>
    <w:p w:rsidR="00937834" w:rsidRDefault="008B2445">
      <w:pPr>
        <w:pStyle w:val="a3"/>
        <w:ind w:left="1701" w:firstLine="0"/>
      </w:pPr>
      <w:r>
        <w:t>Самостоятельнаяподготовкаквыполнениюнормативныхтребований</w:t>
      </w:r>
      <w:r>
        <w:rPr>
          <w:spacing w:val="-2"/>
        </w:rPr>
        <w:t>комплекса</w:t>
      </w:r>
    </w:p>
    <w:p w:rsidR="00937834" w:rsidRDefault="008B2445">
      <w:pPr>
        <w:pStyle w:val="a3"/>
        <w:ind w:left="992" w:right="713" w:firstLine="0"/>
      </w:pPr>
      <w:r>
        <w:t xml:space="preserve">«Готов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w:t>
      </w:r>
      <w:r>
        <w:rPr>
          <w:spacing w:val="-2"/>
        </w:rPr>
        <w:t>оценивания.</w:t>
      </w:r>
    </w:p>
    <w:p w:rsidR="00937834" w:rsidRDefault="008B2445">
      <w:pPr>
        <w:pStyle w:val="a3"/>
        <w:ind w:left="992" w:right="713"/>
      </w:pPr>
      <w: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937834" w:rsidRDefault="008B2445">
      <w:pPr>
        <w:pStyle w:val="a3"/>
        <w:ind w:left="1701" w:firstLine="0"/>
      </w:pPr>
      <w:r>
        <w:t>Физическое</w:t>
      </w:r>
      <w:r>
        <w:rPr>
          <w:spacing w:val="-2"/>
        </w:rPr>
        <w:t>совершенствование.</w:t>
      </w:r>
    </w:p>
    <w:p w:rsidR="00937834" w:rsidRDefault="008B2445">
      <w:pPr>
        <w:pStyle w:val="a3"/>
        <w:ind w:left="992" w:right="713"/>
      </w:pPr>
      <w:r>
        <w:t>Физкультурно-оздоровительная деятельность. 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w:t>
      </w:r>
      <w:r>
        <w:rPr>
          <w:spacing w:val="-2"/>
        </w:rPr>
        <w:t>тренировкой.</w:t>
      </w:r>
    </w:p>
    <w:p w:rsidR="00937834" w:rsidRDefault="008B2445">
      <w:pPr>
        <w:pStyle w:val="a3"/>
        <w:ind w:left="1701" w:firstLine="0"/>
      </w:pPr>
      <w:r>
        <w:t>Спортивно-оздоровительнаядеятельность.Модуль«Спортивные</w:t>
      </w:r>
      <w:r>
        <w:rPr>
          <w:spacing w:val="-2"/>
        </w:rPr>
        <w:t>игры».</w:t>
      </w:r>
    </w:p>
    <w:p w:rsidR="00937834" w:rsidRDefault="008B2445">
      <w:pPr>
        <w:pStyle w:val="a3"/>
        <w:ind w:left="992" w:right="713"/>
      </w:pPr>
      <w: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937834" w:rsidRDefault="008B2445">
      <w:pPr>
        <w:pStyle w:val="a3"/>
        <w:ind w:left="992" w:right="712"/>
      </w:pPr>
      <w: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937834" w:rsidRDefault="008B2445">
      <w:pPr>
        <w:pStyle w:val="a3"/>
        <w:ind w:left="1701" w:firstLine="0"/>
      </w:pPr>
      <w:r>
        <w:t>Волейбол.Повторениеправилигрывбаскетбол,соблюдениеихв</w:t>
      </w:r>
      <w:r>
        <w:rPr>
          <w:spacing w:val="-2"/>
        </w:rPr>
        <w:t>процессе</w:t>
      </w:r>
    </w:p>
    <w:p w:rsidR="00937834" w:rsidRDefault="00937834">
      <w:pPr>
        <w:pStyle w:val="a3"/>
        <w:sectPr w:rsidR="00937834">
          <w:pgSz w:w="11910" w:h="16840"/>
          <w:pgMar w:top="1120" w:right="141" w:bottom="280" w:left="141" w:header="732" w:footer="0" w:gutter="0"/>
          <w:cols w:space="720"/>
        </w:sectPr>
      </w:pPr>
    </w:p>
    <w:p w:rsidR="00937834" w:rsidRDefault="008B2445">
      <w:pPr>
        <w:pStyle w:val="a3"/>
        <w:spacing w:before="239"/>
        <w:ind w:left="992" w:right="713" w:firstLine="0"/>
      </w:pPr>
      <w:r>
        <w:lastRenderedPageBreak/>
        <w:t>игровой деятельности. Совершенствование основных технических приёмов и тактических действий в условиях учебной и игровой деятельности.</w:t>
      </w:r>
    </w:p>
    <w:p w:rsidR="00937834" w:rsidRDefault="008B2445">
      <w:pPr>
        <w:pStyle w:val="a3"/>
        <w:ind w:left="992" w:right="713"/>
      </w:pPr>
      <w:r>
        <w:t>Прикладно-ориентированная двигательная деятельность. Модуль «Атлетические единоборства». Атлетические единоборства в системе профессионально- 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(самостраховка, стойки, захваты, броски).</w:t>
      </w:r>
    </w:p>
    <w:p w:rsidR="00937834" w:rsidRDefault="008B2445">
      <w:pPr>
        <w:pStyle w:val="a3"/>
        <w:ind w:left="992" w:right="713"/>
      </w:pPr>
      <w: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действийвстандартныхивариативныхусловиях.Физическаяподготовкаквыполнению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937834" w:rsidRDefault="008B2445">
      <w:pPr>
        <w:pStyle w:val="31"/>
        <w:ind w:right="710" w:firstLine="709"/>
      </w:pPr>
      <w:r>
        <w:t xml:space="preserve">Федеральная рабочая программа вариативного модуля «Базовая физическая </w:t>
      </w:r>
      <w:r>
        <w:rPr>
          <w:spacing w:val="-2"/>
        </w:rPr>
        <w:t>подготовка».</w:t>
      </w:r>
    </w:p>
    <w:p w:rsidR="00937834" w:rsidRDefault="008B2445">
      <w:pPr>
        <w:pStyle w:val="a3"/>
        <w:ind w:left="992" w:right="710"/>
      </w:pPr>
      <w:r>
        <w:t>Общая физическая подготовка. Развитие силовых способностей.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спрыгивание,прыжкичерезскакалку,многоскоки,прыжкичерезпрепятствияидругие).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rsidR="00937834" w:rsidRDefault="008B2445">
      <w:pPr>
        <w:pStyle w:val="a3"/>
        <w:ind w:left="992" w:right="709"/>
      </w:pPr>
      <w:r>
        <w:t>Развитие скоростных способностей. Бег на месте в максимальном темпе (в упорео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подвешенныхнавысоте).Эстафетыиподвижныеигрысоскоростнойнаправленностью. Технические действия из базовых видов спорта, выполняемые с максимальной скоростью движений.</w:t>
      </w:r>
    </w:p>
    <w:p w:rsidR="00937834" w:rsidRDefault="008B2445">
      <w:pPr>
        <w:pStyle w:val="a3"/>
        <w:ind w:left="1701" w:firstLine="0"/>
      </w:pPr>
      <w:r>
        <w:t>Развитиевыносливости.Равномерныйбегипередвижениеналыжахв</w:t>
      </w:r>
      <w:r>
        <w:rPr>
          <w:spacing w:val="-2"/>
        </w:rPr>
        <w:t>режимах</w:t>
      </w:r>
    </w:p>
    <w:p w:rsidR="00937834" w:rsidRDefault="00937834">
      <w:pPr>
        <w:pStyle w:val="a3"/>
        <w:sectPr w:rsidR="00937834">
          <w:pgSz w:w="11910" w:h="16840"/>
          <w:pgMar w:top="1120" w:right="141" w:bottom="280" w:left="141" w:header="732" w:footer="0" w:gutter="0"/>
          <w:cols w:space="720"/>
        </w:sectPr>
      </w:pPr>
    </w:p>
    <w:p w:rsidR="00937834" w:rsidRDefault="008B2445">
      <w:pPr>
        <w:pStyle w:val="a3"/>
        <w:spacing w:before="239"/>
        <w:ind w:left="992" w:right="711" w:firstLine="0"/>
      </w:pPr>
      <w:r>
        <w:lastRenderedPageBreak/>
        <w:t>умеренной и большой интенсивности. Повторный бег и передвижение на лыжах в режимах максимальной и субмаксимальной интенсивности. Кроссовый бег и марш- бросок на лыжах.</w:t>
      </w:r>
    </w:p>
    <w:p w:rsidR="00937834" w:rsidRDefault="008B2445">
      <w:pPr>
        <w:pStyle w:val="a3"/>
        <w:ind w:left="992" w:right="710"/>
      </w:pPr>
      <w:r>
        <w:t>Развитие координации движений. Жонглирование большими (волейбольными) и малыми(теннисными)мячами.Жонглированиегимнастическойпалкой.Жонглирование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937834" w:rsidRDefault="008B2445">
      <w:pPr>
        <w:pStyle w:val="a3"/>
        <w:ind w:left="992" w:right="712"/>
      </w:pPr>
      <w:r>
        <w:t>Развитие гибкости. Комплексы общеразвивающих упражнений (активных и пассивных), выполняемых с большой амплитудой движений. Упражнения нарастяжение и расслабление мышц. Специальные упражнения для развития подвижности суставов (полушпагат, шпагат, выкруты гимнастической палки).</w:t>
      </w:r>
    </w:p>
    <w:p w:rsidR="00937834" w:rsidRDefault="008B2445">
      <w:pPr>
        <w:pStyle w:val="a3"/>
        <w:ind w:left="992" w:right="715"/>
      </w:pPr>
      <w:r>
        <w:t>Упражнения культурно-этнической направленности. Сюжетно-образные и обрядовые игры. Технические действия национальных видов спорта.</w:t>
      </w:r>
    </w:p>
    <w:p w:rsidR="00937834" w:rsidRDefault="008B2445">
      <w:pPr>
        <w:pStyle w:val="a3"/>
        <w:ind w:left="1701" w:firstLine="0"/>
      </w:pPr>
      <w:r>
        <w:t>Специальнаяфизическаяподготовка.Модуль</w:t>
      </w:r>
      <w:r>
        <w:rPr>
          <w:spacing w:val="-2"/>
        </w:rPr>
        <w:t>«Гимнастика».</w:t>
      </w:r>
    </w:p>
    <w:p w:rsidR="00937834" w:rsidRDefault="008B2445">
      <w:pPr>
        <w:pStyle w:val="a3"/>
        <w:ind w:left="992" w:right="712"/>
      </w:pPr>
      <w: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937834" w:rsidRDefault="008B2445">
      <w:pPr>
        <w:pStyle w:val="a3"/>
        <w:ind w:left="992" w:right="711"/>
      </w:pPr>
      <w: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937834" w:rsidRDefault="008B2445">
      <w:pPr>
        <w:pStyle w:val="a3"/>
        <w:ind w:left="992" w:right="712"/>
      </w:pPr>
      <w: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атлетическойгимнастики(потипу«подкачки»),приседаниянаодной</w:t>
      </w:r>
      <w:r>
        <w:rPr>
          <w:spacing w:val="-4"/>
        </w:rPr>
        <w:t>ноге</w:t>
      </w:r>
    </w:p>
    <w:p w:rsidR="00937834" w:rsidRDefault="008B2445">
      <w:pPr>
        <w:pStyle w:val="a3"/>
        <w:ind w:left="992" w:firstLine="0"/>
      </w:pPr>
      <w:r>
        <w:t>«пистолетом»(сопоройнарукудлясохранения</w:t>
      </w:r>
      <w:r>
        <w:rPr>
          <w:spacing w:val="-2"/>
        </w:rPr>
        <w:t>равновесия).</w:t>
      </w:r>
    </w:p>
    <w:p w:rsidR="00937834" w:rsidRDefault="00937834">
      <w:pPr>
        <w:pStyle w:val="a3"/>
        <w:sectPr w:rsidR="00937834">
          <w:pgSz w:w="11910" w:h="16840"/>
          <w:pgMar w:top="1120" w:right="141" w:bottom="280" w:left="141" w:header="732" w:footer="0" w:gutter="0"/>
          <w:cols w:space="720"/>
        </w:sectPr>
      </w:pPr>
    </w:p>
    <w:p w:rsidR="00937834" w:rsidRDefault="008B2445">
      <w:pPr>
        <w:pStyle w:val="a3"/>
        <w:spacing w:before="239"/>
        <w:ind w:left="992" w:right="712"/>
      </w:pPr>
      <w:r>
        <w:lastRenderedPageBreak/>
        <w:t xml:space="preserve">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w:t>
      </w:r>
      <w:r>
        <w:rPr>
          <w:spacing w:val="-2"/>
        </w:rPr>
        <w:t>методов.</w:t>
      </w:r>
    </w:p>
    <w:p w:rsidR="00937834" w:rsidRDefault="008B2445">
      <w:pPr>
        <w:pStyle w:val="a3"/>
        <w:ind w:left="1702" w:firstLine="0"/>
      </w:pPr>
      <w:r>
        <w:t>Модуль«Лёгкая</w:t>
      </w:r>
      <w:r>
        <w:rPr>
          <w:spacing w:val="-2"/>
        </w:rPr>
        <w:t>атлетика».</w:t>
      </w:r>
    </w:p>
    <w:p w:rsidR="00937834" w:rsidRDefault="008B2445">
      <w:pPr>
        <w:pStyle w:val="a3"/>
        <w:ind w:left="992" w:right="711"/>
      </w:pPr>
      <w:r>
        <w:t xml:space="preserve">Развитие выносливости. Бег с максимальной скоростью в режиме повторно- 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w:t>
      </w:r>
      <w:r>
        <w:rPr>
          <w:spacing w:val="-2"/>
        </w:rPr>
        <w:t>отказа».</w:t>
      </w:r>
    </w:p>
    <w:p w:rsidR="00937834" w:rsidRDefault="008B2445">
      <w:pPr>
        <w:pStyle w:val="a3"/>
        <w:ind w:left="992" w:right="712"/>
      </w:pPr>
      <w: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дополнительнымотягощениемибезнего.Комплексыупражненийснабивнымимячами. Упражнения с локальным отягощением на мышечные группы. Комплексы силовых упражнений по методу круговой тренировки.</w:t>
      </w:r>
    </w:p>
    <w:p w:rsidR="00937834" w:rsidRDefault="008B2445">
      <w:pPr>
        <w:pStyle w:val="a3"/>
        <w:ind w:left="992" w:right="710"/>
      </w:pPr>
      <w: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937834" w:rsidRDefault="008B2445">
      <w:pPr>
        <w:pStyle w:val="a3"/>
        <w:ind w:left="992" w:right="714"/>
      </w:pPr>
      <w:r>
        <w:t>Развитие координации движений. Специализированные комплексы упражнений наразвитиекоординации(разрабатываютсянаосновеучебногоматериала</w:t>
      </w:r>
      <w:r>
        <w:rPr>
          <w:spacing w:val="-2"/>
        </w:rPr>
        <w:t>модулей</w:t>
      </w:r>
    </w:p>
    <w:p w:rsidR="00937834" w:rsidRDefault="008B2445">
      <w:pPr>
        <w:pStyle w:val="a3"/>
        <w:ind w:left="1702" w:right="6380" w:hanging="709"/>
      </w:pPr>
      <w:r>
        <w:t>«Гимнастика»и«Спортивныеигры»). Модуль«Зимниевиды</w:t>
      </w:r>
      <w:r>
        <w:rPr>
          <w:spacing w:val="-2"/>
        </w:rPr>
        <w:t>спорта».</w:t>
      </w:r>
    </w:p>
    <w:p w:rsidR="00937834" w:rsidRDefault="008B2445">
      <w:pPr>
        <w:pStyle w:val="a3"/>
        <w:ind w:left="992" w:right="712"/>
      </w:pPr>
      <w:r>
        <w:t xml:space="preserve">Развитие выносливости. Передвижения на лыжах с равномерной скоростью в режимах умеренной, большой и субмаксимальной интенсивности, с соревновательной </w:t>
      </w:r>
      <w:r>
        <w:rPr>
          <w:spacing w:val="-2"/>
        </w:rPr>
        <w:t>скоростью.</w:t>
      </w:r>
    </w:p>
    <w:p w:rsidR="00937834" w:rsidRDefault="008B2445">
      <w:pPr>
        <w:pStyle w:val="a3"/>
        <w:ind w:left="992" w:right="713"/>
      </w:pPr>
      <w: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937834" w:rsidRDefault="008B2445">
      <w:pPr>
        <w:pStyle w:val="a3"/>
        <w:ind w:left="992" w:right="714"/>
      </w:pPr>
      <w:r>
        <w:t>Развитие координации. Упражнения в поворотах и спусках на лыжах, проездчерез «ворота» и преодоление небольших трамплинов.</w:t>
      </w:r>
    </w:p>
    <w:p w:rsidR="00937834" w:rsidRDefault="008B2445">
      <w:pPr>
        <w:pStyle w:val="a3"/>
        <w:ind w:left="1702" w:firstLine="0"/>
      </w:pPr>
      <w:r>
        <w:t>Модуль«Спортивные</w:t>
      </w:r>
      <w:r>
        <w:rPr>
          <w:spacing w:val="-2"/>
        </w:rPr>
        <w:t>игры».</w:t>
      </w:r>
    </w:p>
    <w:p w:rsidR="00937834" w:rsidRDefault="008B2445">
      <w:pPr>
        <w:pStyle w:val="a3"/>
        <w:ind w:left="992" w:right="712"/>
      </w:pPr>
      <w:r>
        <w:t>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левой(правой)рукой.Челночныйбег(чередованиепрохождениязаданных</w:t>
      </w:r>
      <w:r>
        <w:rPr>
          <w:spacing w:val="-2"/>
        </w:rPr>
        <w:t>отрезков</w:t>
      </w:r>
    </w:p>
    <w:p w:rsidR="00937834" w:rsidRDefault="00937834">
      <w:pPr>
        <w:pStyle w:val="a3"/>
        <w:sectPr w:rsidR="00937834">
          <w:pgSz w:w="11910" w:h="16840"/>
          <w:pgMar w:top="1120" w:right="141" w:bottom="280" w:left="141" w:header="732" w:footer="0" w:gutter="0"/>
          <w:cols w:space="720"/>
        </w:sectPr>
      </w:pPr>
    </w:p>
    <w:p w:rsidR="00937834" w:rsidRDefault="008B2445">
      <w:pPr>
        <w:pStyle w:val="a3"/>
        <w:spacing w:before="239"/>
        <w:ind w:left="992" w:right="710" w:firstLine="0"/>
      </w:pPr>
      <w:r>
        <w:lastRenderedPageBreak/>
        <w:t xml:space="preserve">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местаисразбега.Прыжкисповоротаминаточностьприземления.Передачамячадвумя руками от груди в максимальном темпе при встречном беге в колоннах. Кувыркивперёд, назад, боком с последующим рывком на 3–5 м. Подвижные и спортивные игры, </w:t>
      </w:r>
      <w:r>
        <w:rPr>
          <w:spacing w:val="-2"/>
        </w:rPr>
        <w:t>эстафеты.</w:t>
      </w:r>
    </w:p>
    <w:p w:rsidR="00937834" w:rsidRDefault="008B2445">
      <w:pPr>
        <w:pStyle w:val="a3"/>
        <w:ind w:left="992" w:right="712"/>
      </w:pPr>
      <w:r>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ускорение с последующим выполнением многоскоков. Броски набивного мяча из различныхисходныхположений,сразличнойтраекториейполётаоднойрукойиобеими руками, стоя, сидя, в полуприседе.</w:t>
      </w:r>
    </w:p>
    <w:p w:rsidR="00937834" w:rsidRDefault="008B2445">
      <w:pPr>
        <w:pStyle w:val="a3"/>
        <w:ind w:left="992" w:right="711"/>
      </w:pPr>
      <w:r>
        <w:t>Развитие выносливости. Повторный бег с максимальной скоростью, с уменьшающимся интервалом отдыха. Гладкий бег по методу непрерывно- интервального упражнения. Гладкий бег в режиме большой и умереннойинтенсивности. Игра в баскетбол с увеличивающимся объёмом времени игры.</w:t>
      </w:r>
    </w:p>
    <w:p w:rsidR="00937834" w:rsidRDefault="008B2445">
      <w:pPr>
        <w:pStyle w:val="a3"/>
        <w:ind w:left="992" w:right="710"/>
      </w:pPr>
      <w:r>
        <w:t xml:space="preserve">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w:t>
      </w:r>
      <w:r>
        <w:rPr>
          <w:spacing w:val="-2"/>
        </w:rPr>
        <w:t>передвижения.</w:t>
      </w:r>
    </w:p>
    <w:p w:rsidR="00937834" w:rsidRDefault="008B2445">
      <w:pPr>
        <w:pStyle w:val="a3"/>
        <w:ind w:left="992" w:right="710"/>
      </w:pPr>
      <w:r>
        <w:t>Футбол. Развитие скоростных способностей. Старты из различных положений с последующимускорением.Бегсмаксимальнойскоростьюпопрямой,состановками(по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мячувстенкувмаксимальномтемпе.Ведениемячасостановкамии</w:t>
      </w:r>
      <w:r>
        <w:rPr>
          <w:spacing w:val="-2"/>
        </w:rPr>
        <w:t>ускорениями,</w:t>
      </w:r>
    </w:p>
    <w:p w:rsidR="00937834" w:rsidRDefault="008B2445">
      <w:pPr>
        <w:pStyle w:val="a3"/>
        <w:ind w:left="992" w:right="713" w:firstLine="0"/>
      </w:pPr>
      <w:r>
        <w:t>«дриблинг» мяча с изменением направления движения. Кувырки вперёд, назад, боком с последующим рывком. Подвижные и спортивные игры, эстафеты.</w:t>
      </w:r>
    </w:p>
    <w:p w:rsidR="00937834" w:rsidRDefault="008B2445">
      <w:pPr>
        <w:pStyle w:val="a3"/>
        <w:ind w:left="992" w:right="713"/>
      </w:pPr>
      <w: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937834" w:rsidRDefault="008B2445">
      <w:pPr>
        <w:pStyle w:val="a3"/>
        <w:ind w:left="992" w:right="713"/>
      </w:pPr>
      <w:r>
        <w:t>Развитие выносливости. Равномерный бег на средние и длинные дистанции. Повторныеускорениясуменьшающимсяинтерваломотдыха.Повторныйбегна</w:t>
      </w:r>
    </w:p>
    <w:p w:rsidR="00937834" w:rsidRDefault="00937834">
      <w:pPr>
        <w:pStyle w:val="a3"/>
        <w:sectPr w:rsidR="00937834">
          <w:pgSz w:w="11910" w:h="16840"/>
          <w:pgMar w:top="1120" w:right="141" w:bottom="280" w:left="141" w:header="732" w:footer="0" w:gutter="0"/>
          <w:cols w:space="720"/>
        </w:sectPr>
      </w:pPr>
    </w:p>
    <w:p w:rsidR="00937834" w:rsidRDefault="008B2445">
      <w:pPr>
        <w:pStyle w:val="a3"/>
        <w:spacing w:before="239"/>
        <w:ind w:left="992" w:right="712" w:firstLine="0"/>
      </w:pPr>
      <w:r>
        <w:lastRenderedPageBreak/>
        <w:t>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937834" w:rsidRDefault="008B2445">
      <w:pPr>
        <w:pStyle w:val="a3"/>
        <w:ind w:left="992" w:right="711" w:firstLine="774"/>
        <w:jc w:val="left"/>
      </w:pPr>
      <w:r>
        <w:t>Планируемыерезультатыосвоенияпрограммыпофизическойкультурена уровне среднего общего образования.</w:t>
      </w:r>
    </w:p>
    <w:p w:rsidR="00937834" w:rsidRDefault="008B2445">
      <w:pPr>
        <w:pStyle w:val="a3"/>
        <w:tabs>
          <w:tab w:val="left" w:pos="2082"/>
          <w:tab w:val="left" w:pos="3473"/>
          <w:tab w:val="left" w:pos="4695"/>
          <w:tab w:val="left" w:pos="6208"/>
          <w:tab w:val="left" w:pos="7467"/>
          <w:tab w:val="left" w:pos="7928"/>
          <w:tab w:val="left" w:pos="8902"/>
          <w:tab w:val="left" w:pos="10093"/>
        </w:tabs>
        <w:ind w:left="992" w:right="714"/>
        <w:jc w:val="left"/>
      </w:pPr>
      <w:r>
        <w:rPr>
          <w:spacing w:val="-10"/>
        </w:rPr>
        <w:t>В</w:t>
      </w:r>
      <w:r>
        <w:tab/>
      </w:r>
      <w:r>
        <w:rPr>
          <w:spacing w:val="-2"/>
        </w:rPr>
        <w:t>результате</w:t>
      </w:r>
      <w:r>
        <w:tab/>
      </w:r>
      <w:r>
        <w:rPr>
          <w:spacing w:val="-2"/>
        </w:rPr>
        <w:t>изучения</w:t>
      </w:r>
      <w:r>
        <w:tab/>
      </w:r>
      <w:r>
        <w:rPr>
          <w:spacing w:val="-2"/>
        </w:rPr>
        <w:t>физической</w:t>
      </w:r>
      <w:r>
        <w:tab/>
      </w:r>
      <w:r>
        <w:rPr>
          <w:spacing w:val="-2"/>
        </w:rPr>
        <w:t>культуры</w:t>
      </w:r>
      <w:r>
        <w:tab/>
      </w:r>
      <w:r>
        <w:rPr>
          <w:spacing w:val="-6"/>
        </w:rPr>
        <w:t>на</w:t>
      </w:r>
      <w:r>
        <w:tab/>
      </w:r>
      <w:r>
        <w:rPr>
          <w:spacing w:val="-2"/>
        </w:rPr>
        <w:t>уровне</w:t>
      </w:r>
      <w:r>
        <w:tab/>
      </w:r>
      <w:r>
        <w:rPr>
          <w:spacing w:val="-2"/>
        </w:rPr>
        <w:t>среднего</w:t>
      </w:r>
      <w:r>
        <w:tab/>
      </w:r>
      <w:r>
        <w:rPr>
          <w:spacing w:val="-2"/>
        </w:rPr>
        <w:t xml:space="preserve">общего </w:t>
      </w:r>
      <w:r>
        <w:t>образования у обучающегося будут сформированы следующие личностные результаты:</w:t>
      </w:r>
    </w:p>
    <w:p w:rsidR="00937834" w:rsidRDefault="008B2445" w:rsidP="00C85ED0">
      <w:pPr>
        <w:pStyle w:val="a5"/>
        <w:numPr>
          <w:ilvl w:val="0"/>
          <w:numId w:val="8"/>
        </w:numPr>
        <w:tabs>
          <w:tab w:val="left" w:pos="1982"/>
        </w:tabs>
        <w:ind w:left="1982" w:hanging="281"/>
        <w:rPr>
          <w:sz w:val="26"/>
        </w:rPr>
      </w:pPr>
      <w:r>
        <w:rPr>
          <w:sz w:val="26"/>
        </w:rPr>
        <w:t>гражданского</w:t>
      </w:r>
      <w:r>
        <w:rPr>
          <w:spacing w:val="-2"/>
          <w:sz w:val="26"/>
        </w:rPr>
        <w:t>воспитания:</w:t>
      </w:r>
    </w:p>
    <w:p w:rsidR="00937834" w:rsidRDefault="008B2445">
      <w:pPr>
        <w:pStyle w:val="a3"/>
        <w:tabs>
          <w:tab w:val="left" w:pos="4052"/>
          <w:tab w:val="left" w:pos="5731"/>
          <w:tab w:val="left" w:pos="6910"/>
          <w:tab w:val="left" w:pos="8779"/>
          <w:tab w:val="left" w:pos="9397"/>
          <w:tab w:val="left" w:pos="10771"/>
        </w:tabs>
        <w:ind w:left="992" w:right="711"/>
        <w:jc w:val="left"/>
      </w:pPr>
      <w:r>
        <w:rPr>
          <w:spacing w:val="-2"/>
        </w:rPr>
        <w:t>сформированность</w:t>
      </w:r>
      <w:r>
        <w:tab/>
      </w:r>
      <w:r>
        <w:rPr>
          <w:spacing w:val="-2"/>
        </w:rPr>
        <w:t>гражданской</w:t>
      </w:r>
      <w:r>
        <w:tab/>
      </w:r>
      <w:r>
        <w:rPr>
          <w:spacing w:val="-2"/>
        </w:rPr>
        <w:t>позиции</w:t>
      </w:r>
      <w:r>
        <w:tab/>
      </w:r>
      <w:r>
        <w:rPr>
          <w:spacing w:val="-2"/>
        </w:rPr>
        <w:t>обучающегося</w:t>
      </w:r>
      <w:r>
        <w:tab/>
      </w:r>
      <w:r>
        <w:rPr>
          <w:spacing w:val="-4"/>
        </w:rPr>
        <w:t>как</w:t>
      </w:r>
      <w:r>
        <w:tab/>
      </w:r>
      <w:r>
        <w:rPr>
          <w:spacing w:val="-2"/>
        </w:rPr>
        <w:t>активного</w:t>
      </w:r>
      <w:r>
        <w:tab/>
      </w:r>
      <w:r>
        <w:rPr>
          <w:spacing w:val="-10"/>
        </w:rPr>
        <w:t xml:space="preserve">и </w:t>
      </w:r>
      <w:r>
        <w:t>ответственного члена российского общества;</w:t>
      </w:r>
    </w:p>
    <w:p w:rsidR="00937834" w:rsidRDefault="008B2445">
      <w:pPr>
        <w:pStyle w:val="a3"/>
        <w:ind w:left="992" w:right="711"/>
        <w:jc w:val="left"/>
      </w:pPr>
      <w:r>
        <w:t xml:space="preserve">осознаниесвоихконституционныхправиобязанностей,уважениезаконаи </w:t>
      </w:r>
      <w:r>
        <w:rPr>
          <w:spacing w:val="-2"/>
        </w:rPr>
        <w:t>правопорядка;</w:t>
      </w:r>
    </w:p>
    <w:p w:rsidR="00937834" w:rsidRDefault="008B2445">
      <w:pPr>
        <w:pStyle w:val="a3"/>
        <w:ind w:left="992" w:right="711"/>
        <w:jc w:val="left"/>
      </w:pPr>
      <w:r>
        <w:t>принятиетрадиционныхнациональных,общечеловеческихгуманистическихи демократических ценностей;</w:t>
      </w:r>
    </w:p>
    <w:p w:rsidR="00937834" w:rsidRDefault="008B2445">
      <w:pPr>
        <w:pStyle w:val="a3"/>
        <w:ind w:left="992" w:right="711"/>
        <w:jc w:val="left"/>
      </w:pPr>
      <w:r>
        <w:t>готовностьпротивостоятьидеологииэкстремизма,национализма,ксенофобии, дискриминации по социальным, религиозным, расовым, национальным признакам;</w:t>
      </w:r>
    </w:p>
    <w:p w:rsidR="00937834" w:rsidRDefault="008B2445">
      <w:pPr>
        <w:pStyle w:val="a3"/>
        <w:ind w:left="992" w:right="711"/>
        <w:jc w:val="left"/>
      </w:pPr>
      <w:r>
        <w:t>готовностьвестисовместнуюдеятельностьвинтересахгражданскогообщества, участвовать в самоуправлении в образовательной организации;</w:t>
      </w:r>
    </w:p>
    <w:p w:rsidR="00937834" w:rsidRDefault="008B2445">
      <w:pPr>
        <w:pStyle w:val="a3"/>
        <w:ind w:left="992" w:right="711"/>
        <w:jc w:val="left"/>
      </w:pPr>
      <w:r>
        <w:t>умениевзаимодействоватьссоциальнымиинститутамивсоответствиисих функциями и назначением;</w:t>
      </w:r>
    </w:p>
    <w:p w:rsidR="00937834" w:rsidRDefault="008B2445">
      <w:pPr>
        <w:pStyle w:val="a3"/>
        <w:ind w:left="1701" w:firstLine="0"/>
        <w:jc w:val="left"/>
      </w:pPr>
      <w:r>
        <w:t>готовностькгуманитарнойиволонтёрской</w:t>
      </w:r>
      <w:r>
        <w:rPr>
          <w:spacing w:val="-2"/>
        </w:rPr>
        <w:t>деятельности;</w:t>
      </w:r>
    </w:p>
    <w:p w:rsidR="00937834" w:rsidRDefault="008B2445" w:rsidP="00C85ED0">
      <w:pPr>
        <w:pStyle w:val="a5"/>
        <w:numPr>
          <w:ilvl w:val="0"/>
          <w:numId w:val="8"/>
        </w:numPr>
        <w:tabs>
          <w:tab w:val="left" w:pos="1982"/>
        </w:tabs>
        <w:ind w:left="1982" w:hanging="281"/>
        <w:rPr>
          <w:sz w:val="26"/>
        </w:rPr>
      </w:pPr>
      <w:r>
        <w:rPr>
          <w:sz w:val="26"/>
        </w:rPr>
        <w:t>патриотического</w:t>
      </w:r>
      <w:r>
        <w:rPr>
          <w:spacing w:val="-2"/>
          <w:sz w:val="26"/>
        </w:rPr>
        <w:t>воспитания:</w:t>
      </w:r>
    </w:p>
    <w:p w:rsidR="00937834" w:rsidRDefault="008B2445">
      <w:pPr>
        <w:pStyle w:val="a3"/>
        <w:ind w:left="992" w:right="712"/>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937834" w:rsidRDefault="008B2445">
      <w:pPr>
        <w:pStyle w:val="a3"/>
        <w:ind w:left="992" w:right="713"/>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937834" w:rsidRDefault="008B2445">
      <w:pPr>
        <w:pStyle w:val="a3"/>
        <w:ind w:left="992" w:right="711"/>
      </w:pPr>
      <w:r>
        <w:t>идейную убеждённость, готовность к служению и защите Отечества, ответственность за его судьбу;</w:t>
      </w:r>
    </w:p>
    <w:p w:rsidR="00937834" w:rsidRDefault="008B2445" w:rsidP="00C85ED0">
      <w:pPr>
        <w:pStyle w:val="a5"/>
        <w:numPr>
          <w:ilvl w:val="0"/>
          <w:numId w:val="8"/>
        </w:numPr>
        <w:tabs>
          <w:tab w:val="left" w:pos="1982"/>
        </w:tabs>
        <w:ind w:left="1982" w:hanging="281"/>
        <w:rPr>
          <w:sz w:val="26"/>
        </w:rPr>
      </w:pPr>
      <w:r>
        <w:rPr>
          <w:sz w:val="26"/>
        </w:rPr>
        <w:t>духовно-нравственного</w:t>
      </w:r>
      <w:r>
        <w:rPr>
          <w:spacing w:val="-2"/>
          <w:sz w:val="26"/>
        </w:rPr>
        <w:t>воспитания:</w:t>
      </w:r>
    </w:p>
    <w:p w:rsidR="00937834" w:rsidRDefault="008B2445">
      <w:pPr>
        <w:pStyle w:val="a3"/>
        <w:ind w:left="1701" w:right="2435" w:firstLine="0"/>
      </w:pPr>
      <w:r>
        <w:t>осознание духовных ценностей российского народа; сформированностьнравственногосознания,этического</w:t>
      </w:r>
      <w:r>
        <w:rPr>
          <w:spacing w:val="-2"/>
        </w:rPr>
        <w:t>поведения;</w:t>
      </w:r>
    </w:p>
    <w:p w:rsidR="00937834" w:rsidRDefault="008B2445">
      <w:pPr>
        <w:pStyle w:val="a3"/>
        <w:ind w:left="992" w:right="713"/>
      </w:pPr>
      <w:r>
        <w:t>способность оценивать ситуацию и принимать осознанные решения,ориентируясь на морально-нравственные нормы и ценности;</w:t>
      </w:r>
    </w:p>
    <w:p w:rsidR="00937834" w:rsidRDefault="008B2445">
      <w:pPr>
        <w:pStyle w:val="a3"/>
        <w:ind w:left="1701" w:firstLine="0"/>
      </w:pPr>
      <w:r>
        <w:t>осознаниеличноговкладавпостроениеустойчивого</w:t>
      </w:r>
      <w:r>
        <w:rPr>
          <w:spacing w:val="-2"/>
        </w:rPr>
        <w:t>будущего;</w:t>
      </w:r>
    </w:p>
    <w:p w:rsidR="00937834" w:rsidRDefault="008B2445">
      <w:pPr>
        <w:pStyle w:val="a3"/>
        <w:ind w:left="992" w:right="713"/>
      </w:pPr>
      <w:r>
        <w:t xml:space="preserve">ответственное отношение к своим родителям, созданию семьи на основе осознанного принятия ценностей семейной жизни в соответствии с традициями народов </w:t>
      </w:r>
      <w:r>
        <w:rPr>
          <w:spacing w:val="-2"/>
        </w:rPr>
        <w:t>России;</w:t>
      </w:r>
    </w:p>
    <w:p w:rsidR="00937834" w:rsidRDefault="008B2445" w:rsidP="00C85ED0">
      <w:pPr>
        <w:pStyle w:val="a5"/>
        <w:numPr>
          <w:ilvl w:val="0"/>
          <w:numId w:val="8"/>
        </w:numPr>
        <w:tabs>
          <w:tab w:val="left" w:pos="1982"/>
        </w:tabs>
        <w:ind w:left="1982" w:hanging="281"/>
        <w:rPr>
          <w:sz w:val="26"/>
        </w:rPr>
      </w:pPr>
      <w:r>
        <w:rPr>
          <w:sz w:val="26"/>
        </w:rPr>
        <w:t>эстетического</w:t>
      </w:r>
      <w:r>
        <w:rPr>
          <w:spacing w:val="-2"/>
          <w:sz w:val="26"/>
        </w:rPr>
        <w:t>воспитания:</w:t>
      </w:r>
    </w:p>
    <w:p w:rsidR="00937834" w:rsidRDefault="008B2445">
      <w:pPr>
        <w:pStyle w:val="a3"/>
        <w:ind w:left="992" w:right="711"/>
        <w:jc w:val="left"/>
      </w:pPr>
      <w:r>
        <w:t>эстетическое отношение к миру, включая эстетику быта, научного и технического творчества, спорта, труда, общественных отношений;</w:t>
      </w:r>
    </w:p>
    <w:p w:rsidR="00937834" w:rsidRDefault="008B2445">
      <w:pPr>
        <w:pStyle w:val="a3"/>
        <w:ind w:left="992" w:right="711"/>
        <w:jc w:val="left"/>
      </w:pPr>
      <w:r>
        <w:t>способностьвосприниматьразличныевидыискусства,традицииитворчество своего и других народов, ощущать эмоциональное воздействие искусства;</w:t>
      </w:r>
    </w:p>
    <w:p w:rsidR="00937834" w:rsidRDefault="008B2445">
      <w:pPr>
        <w:pStyle w:val="a3"/>
        <w:ind w:left="992" w:right="711"/>
        <w:jc w:val="left"/>
      </w:pPr>
      <w: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937834" w:rsidRDefault="00937834">
      <w:pPr>
        <w:pStyle w:val="a3"/>
        <w:jc w:val="left"/>
        <w:sectPr w:rsidR="00937834">
          <w:pgSz w:w="11910" w:h="16840"/>
          <w:pgMar w:top="1120" w:right="141" w:bottom="280" w:left="141" w:header="732" w:footer="0" w:gutter="0"/>
          <w:cols w:space="720"/>
        </w:sectPr>
      </w:pPr>
    </w:p>
    <w:p w:rsidR="00937834" w:rsidRDefault="008B2445">
      <w:pPr>
        <w:pStyle w:val="a3"/>
        <w:spacing w:before="239"/>
        <w:ind w:left="992" w:right="711"/>
        <w:jc w:val="left"/>
      </w:pPr>
      <w:r>
        <w:lastRenderedPageBreak/>
        <w:t>готовностьксамовыражениювразныхвидахискусства,стремлениепроявлять качества творческой личности;</w:t>
      </w:r>
    </w:p>
    <w:p w:rsidR="00937834" w:rsidRDefault="008B2445" w:rsidP="00C85ED0">
      <w:pPr>
        <w:pStyle w:val="a5"/>
        <w:numPr>
          <w:ilvl w:val="0"/>
          <w:numId w:val="8"/>
        </w:numPr>
        <w:tabs>
          <w:tab w:val="left" w:pos="1983"/>
        </w:tabs>
        <w:ind w:hanging="281"/>
        <w:rPr>
          <w:sz w:val="26"/>
        </w:rPr>
      </w:pPr>
      <w:r>
        <w:rPr>
          <w:sz w:val="26"/>
        </w:rPr>
        <w:t>физического</w:t>
      </w:r>
      <w:r>
        <w:rPr>
          <w:spacing w:val="-2"/>
          <w:sz w:val="26"/>
        </w:rPr>
        <w:t>воспитания:</w:t>
      </w:r>
    </w:p>
    <w:p w:rsidR="00937834" w:rsidRDefault="008B2445">
      <w:pPr>
        <w:pStyle w:val="a3"/>
        <w:tabs>
          <w:tab w:val="left" w:pos="4018"/>
          <w:tab w:val="left" w:pos="5350"/>
          <w:tab w:val="left" w:pos="5706"/>
          <w:tab w:val="left" w:pos="7279"/>
          <w:tab w:val="left" w:pos="8221"/>
          <w:tab w:val="left" w:pos="9203"/>
        </w:tabs>
        <w:ind w:left="992" w:right="711"/>
        <w:jc w:val="left"/>
      </w:pPr>
      <w:r>
        <w:rPr>
          <w:spacing w:val="-2"/>
        </w:rPr>
        <w:t>сформированность</w:t>
      </w:r>
      <w:r>
        <w:tab/>
      </w:r>
      <w:r>
        <w:rPr>
          <w:spacing w:val="-2"/>
        </w:rPr>
        <w:t>здорового</w:t>
      </w:r>
      <w:r>
        <w:tab/>
      </w:r>
      <w:r>
        <w:rPr>
          <w:spacing w:val="-10"/>
        </w:rPr>
        <w:t>и</w:t>
      </w:r>
      <w:r>
        <w:tab/>
      </w:r>
      <w:r>
        <w:rPr>
          <w:spacing w:val="-2"/>
        </w:rPr>
        <w:t>безопасного</w:t>
      </w:r>
      <w:r>
        <w:tab/>
      </w:r>
      <w:r>
        <w:rPr>
          <w:spacing w:val="-2"/>
        </w:rPr>
        <w:t>образа</w:t>
      </w:r>
      <w:r>
        <w:tab/>
      </w:r>
      <w:r>
        <w:rPr>
          <w:spacing w:val="-2"/>
        </w:rPr>
        <w:t>жизни,</w:t>
      </w:r>
      <w:r>
        <w:tab/>
      </w:r>
      <w:r>
        <w:rPr>
          <w:spacing w:val="-2"/>
        </w:rPr>
        <w:t xml:space="preserve">ответственного </w:t>
      </w:r>
      <w:r>
        <w:t>отношения к своему здоровью;</w:t>
      </w:r>
    </w:p>
    <w:p w:rsidR="00937834" w:rsidRDefault="008B2445">
      <w:pPr>
        <w:pStyle w:val="a3"/>
        <w:tabs>
          <w:tab w:val="left" w:pos="3454"/>
          <w:tab w:val="left" w:pos="3954"/>
          <w:tab w:val="left" w:pos="5662"/>
          <w:tab w:val="left" w:pos="8308"/>
          <w:tab w:val="left" w:pos="9663"/>
        </w:tabs>
        <w:ind w:left="992" w:right="712"/>
        <w:jc w:val="left"/>
      </w:pPr>
      <w:r>
        <w:rPr>
          <w:spacing w:val="-2"/>
        </w:rPr>
        <w:t>потребность</w:t>
      </w:r>
      <w:r>
        <w:tab/>
      </w:r>
      <w:r>
        <w:rPr>
          <w:spacing w:val="-10"/>
        </w:rPr>
        <w:t>в</w:t>
      </w:r>
      <w:r>
        <w:tab/>
      </w:r>
      <w:r>
        <w:rPr>
          <w:spacing w:val="-2"/>
        </w:rPr>
        <w:t>физическом</w:t>
      </w:r>
      <w:r>
        <w:tab/>
      </w:r>
      <w:r>
        <w:rPr>
          <w:spacing w:val="-2"/>
        </w:rPr>
        <w:t>совершенствовании,</w:t>
      </w:r>
      <w:r>
        <w:tab/>
      </w:r>
      <w:r>
        <w:rPr>
          <w:spacing w:val="-2"/>
        </w:rPr>
        <w:t>занятиях</w:t>
      </w:r>
      <w:r>
        <w:tab/>
      </w:r>
      <w:r>
        <w:rPr>
          <w:spacing w:val="-2"/>
        </w:rPr>
        <w:t xml:space="preserve">спортивно- </w:t>
      </w:r>
      <w:r>
        <w:t>оздоровительной деятельностью;</w:t>
      </w:r>
    </w:p>
    <w:p w:rsidR="00937834" w:rsidRDefault="008B2445">
      <w:pPr>
        <w:pStyle w:val="a3"/>
        <w:tabs>
          <w:tab w:val="left" w:pos="2924"/>
          <w:tab w:val="left" w:pos="4295"/>
          <w:tab w:val="left" w:pos="5461"/>
          <w:tab w:val="left" w:pos="6760"/>
          <w:tab w:val="left" w:pos="7122"/>
          <w:tab w:val="left" w:pos="7926"/>
          <w:tab w:val="left" w:pos="8741"/>
          <w:tab w:val="left" w:pos="10292"/>
        </w:tabs>
        <w:ind w:left="992" w:right="714"/>
        <w:jc w:val="left"/>
      </w:pPr>
      <w:r>
        <w:rPr>
          <w:spacing w:val="-2"/>
        </w:rPr>
        <w:t>активное</w:t>
      </w:r>
      <w:r>
        <w:tab/>
      </w:r>
      <w:r>
        <w:rPr>
          <w:spacing w:val="-2"/>
        </w:rPr>
        <w:t>неприятие</w:t>
      </w:r>
      <w:r>
        <w:tab/>
      </w:r>
      <w:r>
        <w:rPr>
          <w:spacing w:val="-2"/>
        </w:rPr>
        <w:t>вредных</w:t>
      </w:r>
      <w:r>
        <w:tab/>
      </w:r>
      <w:r>
        <w:rPr>
          <w:spacing w:val="-2"/>
        </w:rPr>
        <w:t>привычек</w:t>
      </w:r>
      <w:r>
        <w:tab/>
      </w:r>
      <w:r>
        <w:rPr>
          <w:spacing w:val="-10"/>
        </w:rPr>
        <w:t>и</w:t>
      </w:r>
      <w:r>
        <w:tab/>
      </w:r>
      <w:r>
        <w:rPr>
          <w:spacing w:val="-4"/>
        </w:rPr>
        <w:t>иных</w:t>
      </w:r>
      <w:r>
        <w:tab/>
      </w:r>
      <w:r>
        <w:rPr>
          <w:spacing w:val="-4"/>
        </w:rPr>
        <w:t>форм</w:t>
      </w:r>
      <w:r>
        <w:tab/>
      </w:r>
      <w:r>
        <w:rPr>
          <w:spacing w:val="-2"/>
        </w:rPr>
        <w:t>причинения</w:t>
      </w:r>
      <w:r>
        <w:tab/>
      </w:r>
      <w:r>
        <w:rPr>
          <w:spacing w:val="-2"/>
        </w:rPr>
        <w:t xml:space="preserve">вреда </w:t>
      </w:r>
      <w:r>
        <w:t>физическому и психическому здоровью;</w:t>
      </w:r>
    </w:p>
    <w:p w:rsidR="00937834" w:rsidRDefault="008B2445" w:rsidP="00C85ED0">
      <w:pPr>
        <w:pStyle w:val="a5"/>
        <w:numPr>
          <w:ilvl w:val="0"/>
          <w:numId w:val="8"/>
        </w:numPr>
        <w:tabs>
          <w:tab w:val="left" w:pos="1983"/>
        </w:tabs>
        <w:ind w:hanging="281"/>
        <w:rPr>
          <w:sz w:val="26"/>
        </w:rPr>
      </w:pPr>
      <w:r>
        <w:rPr>
          <w:sz w:val="26"/>
        </w:rPr>
        <w:t>трудового</w:t>
      </w:r>
      <w:r>
        <w:rPr>
          <w:spacing w:val="-2"/>
          <w:sz w:val="26"/>
        </w:rPr>
        <w:t>воспитания:</w:t>
      </w:r>
    </w:p>
    <w:p w:rsidR="00937834" w:rsidRDefault="008B2445">
      <w:pPr>
        <w:pStyle w:val="a3"/>
        <w:tabs>
          <w:tab w:val="left" w:pos="3259"/>
          <w:tab w:val="left" w:pos="3724"/>
          <w:tab w:val="left" w:pos="5088"/>
          <w:tab w:val="left" w:pos="6908"/>
          <w:tab w:val="left" w:pos="9136"/>
          <w:tab w:val="left" w:pos="9614"/>
        </w:tabs>
        <w:ind w:left="1702" w:right="712" w:firstLine="0"/>
        <w:jc w:val="left"/>
      </w:pPr>
      <w:r>
        <w:t xml:space="preserve">готовность к труду, осознание приобретённых умений и навыков, трудолюбие; </w:t>
      </w:r>
      <w:r>
        <w:rPr>
          <w:spacing w:val="-2"/>
        </w:rPr>
        <w:t>готовность</w:t>
      </w:r>
      <w:r>
        <w:tab/>
      </w:r>
      <w:r>
        <w:rPr>
          <w:spacing w:val="-10"/>
        </w:rPr>
        <w:t>к</w:t>
      </w:r>
      <w:r>
        <w:tab/>
      </w:r>
      <w:r>
        <w:rPr>
          <w:spacing w:val="-2"/>
        </w:rPr>
        <w:t>активной</w:t>
      </w:r>
      <w:r>
        <w:tab/>
      </w:r>
      <w:r>
        <w:rPr>
          <w:spacing w:val="-2"/>
        </w:rPr>
        <w:t>деятельности</w:t>
      </w:r>
      <w:r>
        <w:tab/>
      </w:r>
      <w:r>
        <w:rPr>
          <w:spacing w:val="-2"/>
        </w:rPr>
        <w:t>технологической</w:t>
      </w:r>
      <w:r>
        <w:tab/>
      </w:r>
      <w:r>
        <w:rPr>
          <w:spacing w:val="-10"/>
        </w:rPr>
        <w:t>и</w:t>
      </w:r>
      <w:r>
        <w:tab/>
      </w:r>
      <w:r>
        <w:rPr>
          <w:spacing w:val="-2"/>
        </w:rPr>
        <w:t>социальной</w:t>
      </w:r>
    </w:p>
    <w:p w:rsidR="00937834" w:rsidRDefault="008B2445">
      <w:pPr>
        <w:pStyle w:val="a3"/>
        <w:ind w:left="992" w:right="711" w:firstLine="0"/>
        <w:jc w:val="left"/>
      </w:pPr>
      <w:r>
        <w:t>направленности; способность инициировать, планировать и самостоятельно выполнять такую деятельность;</w:t>
      </w:r>
    </w:p>
    <w:p w:rsidR="00937834" w:rsidRDefault="008B2445">
      <w:pPr>
        <w:pStyle w:val="a3"/>
        <w:ind w:left="992" w:right="713"/>
        <w:jc w:val="right"/>
      </w:pPr>
      <w:r>
        <w:t>интерес к различным сферам профессиональной деятельности, умение совершать осознанныйвыборбудущейпрофессиииреализовыватьсобственныежизненныепланы; готовность и способность к образованию и самообразованию на протяжении всей</w:t>
      </w:r>
    </w:p>
    <w:p w:rsidR="00937834" w:rsidRDefault="008B2445">
      <w:pPr>
        <w:pStyle w:val="a3"/>
        <w:ind w:left="992" w:firstLine="0"/>
        <w:jc w:val="left"/>
      </w:pPr>
      <w:r>
        <w:rPr>
          <w:spacing w:val="-2"/>
        </w:rPr>
        <w:t>жизни;</w:t>
      </w:r>
    </w:p>
    <w:p w:rsidR="00937834" w:rsidRDefault="008B2445" w:rsidP="00C85ED0">
      <w:pPr>
        <w:pStyle w:val="a5"/>
        <w:numPr>
          <w:ilvl w:val="0"/>
          <w:numId w:val="8"/>
        </w:numPr>
        <w:tabs>
          <w:tab w:val="left" w:pos="1983"/>
        </w:tabs>
        <w:ind w:hanging="281"/>
        <w:rPr>
          <w:sz w:val="26"/>
        </w:rPr>
      </w:pPr>
      <w:r>
        <w:rPr>
          <w:sz w:val="26"/>
        </w:rPr>
        <w:t>экологического</w:t>
      </w:r>
      <w:r>
        <w:rPr>
          <w:spacing w:val="-2"/>
          <w:sz w:val="26"/>
        </w:rPr>
        <w:t>воспитания:</w:t>
      </w:r>
    </w:p>
    <w:p w:rsidR="00937834" w:rsidRDefault="008B2445">
      <w:pPr>
        <w:pStyle w:val="a3"/>
        <w:ind w:left="992" w:right="714"/>
      </w:pPr>
      <w: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w:t>
      </w:r>
    </w:p>
    <w:p w:rsidR="00937834" w:rsidRDefault="008B2445">
      <w:pPr>
        <w:pStyle w:val="a3"/>
        <w:ind w:left="992" w:right="714"/>
      </w:pPr>
      <w:r>
        <w:t>планирование и осуществление действий в окружающей среде на основе знания целей устойчивого развития человечества;</w:t>
      </w:r>
    </w:p>
    <w:p w:rsidR="00937834" w:rsidRDefault="008B2445">
      <w:pPr>
        <w:pStyle w:val="a3"/>
        <w:ind w:left="1702" w:firstLine="0"/>
      </w:pPr>
      <w:r>
        <w:t>активноенеприятиедействий,приносящихвредокружающей</w:t>
      </w:r>
      <w:r>
        <w:rPr>
          <w:spacing w:val="-2"/>
        </w:rPr>
        <w:t>среде;</w:t>
      </w:r>
    </w:p>
    <w:p w:rsidR="00937834" w:rsidRDefault="008B2445">
      <w:pPr>
        <w:pStyle w:val="a3"/>
        <w:ind w:left="992" w:right="715"/>
      </w:pPr>
      <w:r>
        <w:t>умение прогнозировать неблагоприятные экологические последствия предпринимаемых действий, предотвращать их;</w:t>
      </w:r>
    </w:p>
    <w:p w:rsidR="00937834" w:rsidRDefault="008B2445">
      <w:pPr>
        <w:pStyle w:val="a3"/>
        <w:ind w:left="1702" w:firstLine="0"/>
      </w:pPr>
      <w:r>
        <w:t>расширениеопытадеятельностиэкологической</w:t>
      </w:r>
      <w:r>
        <w:rPr>
          <w:spacing w:val="-2"/>
        </w:rPr>
        <w:t>направленности.</w:t>
      </w:r>
    </w:p>
    <w:p w:rsidR="00937834" w:rsidRDefault="008B2445" w:rsidP="00C85ED0">
      <w:pPr>
        <w:pStyle w:val="a5"/>
        <w:numPr>
          <w:ilvl w:val="0"/>
          <w:numId w:val="8"/>
        </w:numPr>
        <w:tabs>
          <w:tab w:val="left" w:pos="1983"/>
        </w:tabs>
        <w:ind w:hanging="281"/>
        <w:rPr>
          <w:sz w:val="26"/>
        </w:rPr>
      </w:pPr>
      <w:r>
        <w:rPr>
          <w:sz w:val="26"/>
        </w:rPr>
        <w:t>ценностинаучного</w:t>
      </w:r>
      <w:r>
        <w:rPr>
          <w:spacing w:val="-2"/>
          <w:sz w:val="26"/>
        </w:rPr>
        <w:t>познания:</w:t>
      </w:r>
    </w:p>
    <w:p w:rsidR="00937834" w:rsidRDefault="008B2445">
      <w:pPr>
        <w:pStyle w:val="a3"/>
        <w:ind w:left="992" w:right="712"/>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937834" w:rsidRDefault="008B2445">
      <w:pPr>
        <w:pStyle w:val="a3"/>
        <w:ind w:left="992" w:right="713"/>
      </w:pPr>
      <w:r>
        <w:t>совершенствование языковой и читательской культуры как средства взаимодействия между людьми и познанием мира;</w:t>
      </w:r>
    </w:p>
    <w:p w:rsidR="00937834" w:rsidRDefault="008B2445">
      <w:pPr>
        <w:pStyle w:val="a3"/>
        <w:ind w:left="992" w:right="716"/>
      </w:pPr>
      <w:r>
        <w:t>осознаниеценностинаучнойдеятельности;готовностьосуществлятьпроектнуюи исследовательскую деятельность индивидуально и в группе.</w:t>
      </w:r>
    </w:p>
    <w:p w:rsidR="00937834" w:rsidRDefault="008B2445">
      <w:pPr>
        <w:pStyle w:val="a3"/>
        <w:ind w:left="992" w:right="714"/>
      </w:pPr>
      <w:r>
        <w:t>127.8.2.В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37834" w:rsidRDefault="008B2445">
      <w:pPr>
        <w:pStyle w:val="a3"/>
        <w:ind w:left="992" w:right="711"/>
        <w:jc w:val="left"/>
      </w:pPr>
      <w:r>
        <w:t>У обучающегося будут сформированы следующие базовые логические действия как часть познавательных универсальных учебных действий:</w:t>
      </w:r>
    </w:p>
    <w:p w:rsidR="00937834" w:rsidRDefault="008B2445">
      <w:pPr>
        <w:pStyle w:val="a3"/>
        <w:ind w:left="992" w:right="711"/>
        <w:jc w:val="left"/>
      </w:pPr>
      <w:r>
        <w:t xml:space="preserve">самостоятельноформулироватьиактуализироватьпроблему,рассматриватьеё </w:t>
      </w:r>
      <w:r>
        <w:rPr>
          <w:spacing w:val="-2"/>
        </w:rPr>
        <w:t>всесторонне;</w:t>
      </w:r>
    </w:p>
    <w:p w:rsidR="00937834" w:rsidRDefault="008B2445">
      <w:pPr>
        <w:pStyle w:val="a3"/>
        <w:tabs>
          <w:tab w:val="left" w:pos="3619"/>
          <w:tab w:val="left" w:pos="5566"/>
          <w:tab w:val="left" w:pos="6785"/>
          <w:tab w:val="left" w:pos="7521"/>
          <w:tab w:val="left" w:pos="8998"/>
          <w:tab w:val="left" w:pos="9708"/>
        </w:tabs>
        <w:ind w:left="992" w:right="713"/>
        <w:jc w:val="left"/>
      </w:pPr>
      <w:r>
        <w:rPr>
          <w:spacing w:val="-2"/>
        </w:rPr>
        <w:t>устанавливать</w:t>
      </w:r>
      <w:r>
        <w:tab/>
      </w:r>
      <w:r>
        <w:rPr>
          <w:spacing w:val="-2"/>
        </w:rPr>
        <w:t>существенный</w:t>
      </w:r>
      <w:r>
        <w:tab/>
      </w:r>
      <w:r>
        <w:rPr>
          <w:spacing w:val="-2"/>
        </w:rPr>
        <w:t>признак</w:t>
      </w:r>
      <w:r>
        <w:tab/>
      </w:r>
      <w:r>
        <w:rPr>
          <w:spacing w:val="-4"/>
        </w:rPr>
        <w:t>или</w:t>
      </w:r>
      <w:r>
        <w:tab/>
      </w:r>
      <w:r>
        <w:rPr>
          <w:spacing w:val="-2"/>
        </w:rPr>
        <w:t>основания</w:t>
      </w:r>
      <w:r>
        <w:tab/>
      </w:r>
      <w:r>
        <w:rPr>
          <w:spacing w:val="-4"/>
        </w:rPr>
        <w:t>для</w:t>
      </w:r>
      <w:r>
        <w:tab/>
      </w:r>
      <w:r>
        <w:rPr>
          <w:spacing w:val="-2"/>
        </w:rPr>
        <w:t xml:space="preserve">сравнения, </w:t>
      </w:r>
      <w:r>
        <w:t>классификации и обобщения;</w:t>
      </w:r>
    </w:p>
    <w:p w:rsidR="00937834" w:rsidRDefault="008B2445">
      <w:pPr>
        <w:pStyle w:val="a3"/>
        <w:ind w:left="1702" w:firstLine="0"/>
        <w:jc w:val="left"/>
      </w:pPr>
      <w:r>
        <w:t>определятьцелидеятельности,задаватьпараметрыикритерииих</w:t>
      </w:r>
      <w:r>
        <w:rPr>
          <w:spacing w:val="-2"/>
        </w:rPr>
        <w:t>достижения;</w:t>
      </w:r>
    </w:p>
    <w:p w:rsidR="00937834" w:rsidRDefault="00937834">
      <w:pPr>
        <w:pStyle w:val="a3"/>
        <w:jc w:val="left"/>
        <w:sectPr w:rsidR="00937834">
          <w:pgSz w:w="11910" w:h="16840"/>
          <w:pgMar w:top="1120" w:right="141" w:bottom="280" w:left="141" w:header="732" w:footer="0" w:gutter="0"/>
          <w:cols w:space="720"/>
        </w:sectPr>
      </w:pPr>
    </w:p>
    <w:p w:rsidR="00937834" w:rsidRDefault="008B2445">
      <w:pPr>
        <w:pStyle w:val="a3"/>
        <w:spacing w:before="239"/>
        <w:ind w:left="1702" w:right="712" w:firstLine="0"/>
      </w:pPr>
      <w:r>
        <w:lastRenderedPageBreak/>
        <w:t>выявлять закономерности и противоречия в рассматриваемых явлениях; разрабатывать</w:t>
      </w:r>
      <w:r w:rsidR="00080D0C">
        <w:t xml:space="preserve"> </w:t>
      </w:r>
      <w:r>
        <w:t>план</w:t>
      </w:r>
      <w:r w:rsidR="00080D0C">
        <w:t xml:space="preserve"> </w:t>
      </w:r>
      <w:r>
        <w:t>решения</w:t>
      </w:r>
      <w:r w:rsidR="00080D0C">
        <w:t xml:space="preserve"> </w:t>
      </w:r>
      <w:r>
        <w:t>проблемысучётоманализа</w:t>
      </w:r>
      <w:r>
        <w:rPr>
          <w:spacing w:val="-2"/>
        </w:rPr>
        <w:t>имеющихся</w:t>
      </w:r>
    </w:p>
    <w:p w:rsidR="00937834" w:rsidRDefault="008B2445">
      <w:pPr>
        <w:pStyle w:val="a3"/>
        <w:ind w:left="992" w:firstLine="0"/>
      </w:pPr>
      <w:r>
        <w:t>материальныхинематериальных</w:t>
      </w:r>
      <w:r>
        <w:rPr>
          <w:spacing w:val="-2"/>
        </w:rPr>
        <w:t>ресурсов;</w:t>
      </w:r>
    </w:p>
    <w:p w:rsidR="00937834" w:rsidRDefault="008B2445">
      <w:pPr>
        <w:pStyle w:val="a3"/>
        <w:ind w:left="992" w:right="714"/>
      </w:pPr>
      <w:r>
        <w:t>вносить коррективы в деятельность, оценивать соответствие результатов целям, оценивать риски последствий деятельности;</w:t>
      </w:r>
    </w:p>
    <w:p w:rsidR="00937834" w:rsidRDefault="008B2445">
      <w:pPr>
        <w:pStyle w:val="a3"/>
        <w:ind w:left="992" w:right="712"/>
      </w:pPr>
      <w:r>
        <w:t>координировать и выполнять работу в условиях реального, виртуального и комбинированного взаимодействия;</w:t>
      </w:r>
    </w:p>
    <w:p w:rsidR="00937834" w:rsidRDefault="008B2445">
      <w:pPr>
        <w:pStyle w:val="a3"/>
        <w:ind w:left="1702" w:firstLine="0"/>
      </w:pPr>
      <w:r>
        <w:t>развиватькреативноемышлениеприрешениижизненных</w:t>
      </w:r>
      <w:r>
        <w:rPr>
          <w:spacing w:val="-2"/>
        </w:rPr>
        <w:t>проблем.</w:t>
      </w:r>
    </w:p>
    <w:p w:rsidR="00937834" w:rsidRDefault="008B2445">
      <w:pPr>
        <w:pStyle w:val="a3"/>
        <w:ind w:left="992" w:right="713"/>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937834" w:rsidRDefault="008B2445">
      <w:pPr>
        <w:pStyle w:val="a3"/>
        <w:ind w:left="992" w:right="712"/>
      </w:pPr>
      <w:r>
        <w:t>владеть навыками учебно-исследовательской и проектной деятельности,навыками разрешения проблем; способностью и готовностью к самостоятельному поиску методов решения практических задач, применению различных методов</w:t>
      </w:r>
      <w:r>
        <w:rPr>
          <w:spacing w:val="-2"/>
        </w:rPr>
        <w:t>познания;</w:t>
      </w:r>
    </w:p>
    <w:p w:rsidR="00937834" w:rsidRDefault="008B2445">
      <w:pPr>
        <w:pStyle w:val="a3"/>
        <w:ind w:left="992" w:right="713"/>
      </w:pPr>
      <w: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937834" w:rsidRDefault="008B2445">
      <w:pPr>
        <w:pStyle w:val="a3"/>
        <w:ind w:left="992" w:right="714"/>
      </w:pPr>
      <w:r>
        <w:t>формирование научного типа мышления, владение научной терминологией, ключевыми понятиями и методами;</w:t>
      </w:r>
    </w:p>
    <w:p w:rsidR="00937834" w:rsidRDefault="008B2445">
      <w:pPr>
        <w:pStyle w:val="a3"/>
        <w:ind w:left="992" w:right="712"/>
      </w:pPr>
      <w:r>
        <w:t>ставить и формулировать собственные задачи в образовательной деятельности и жизненных ситуациях;</w:t>
      </w:r>
    </w:p>
    <w:p w:rsidR="00937834" w:rsidRDefault="008B2445">
      <w:pPr>
        <w:pStyle w:val="a3"/>
        <w:ind w:left="992" w:right="713"/>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937834" w:rsidRDefault="008B2445">
      <w:pPr>
        <w:pStyle w:val="a3"/>
        <w:ind w:left="992" w:right="714"/>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937834" w:rsidRDefault="008B2445">
      <w:pPr>
        <w:pStyle w:val="a3"/>
        <w:ind w:left="1702" w:firstLine="0"/>
      </w:pPr>
      <w:r>
        <w:t>даватьоценкуновымситуациям,оцениватьприобретённый</w:t>
      </w:r>
      <w:r>
        <w:rPr>
          <w:spacing w:val="-2"/>
        </w:rPr>
        <w:t>опыт;</w:t>
      </w:r>
    </w:p>
    <w:p w:rsidR="00937834" w:rsidRDefault="008B2445">
      <w:pPr>
        <w:pStyle w:val="a3"/>
        <w:ind w:left="992" w:right="713"/>
      </w:pPr>
      <w:r>
        <w:t>осуществлять целенаправленный поиск переноса средств и способов действия в профессиональную среду;</w:t>
      </w:r>
    </w:p>
    <w:p w:rsidR="00937834" w:rsidRDefault="008B2445">
      <w:pPr>
        <w:pStyle w:val="a3"/>
        <w:ind w:left="992" w:right="711"/>
      </w:pPr>
      <w:r>
        <w:t xml:space="preserve">уметь переносить знания в познавательную и практическую области </w:t>
      </w:r>
      <w:r>
        <w:rPr>
          <w:spacing w:val="-2"/>
        </w:rPr>
        <w:t>жизнедеятельности;</w:t>
      </w:r>
    </w:p>
    <w:p w:rsidR="00937834" w:rsidRDefault="008B2445">
      <w:pPr>
        <w:pStyle w:val="a3"/>
        <w:ind w:left="1702" w:firstLine="0"/>
      </w:pPr>
      <w:r>
        <w:t>уметьинтегрироватьзнанияизразныхпредметных</w:t>
      </w:r>
      <w:r>
        <w:rPr>
          <w:spacing w:val="-2"/>
        </w:rPr>
        <w:t>областей;</w:t>
      </w:r>
    </w:p>
    <w:p w:rsidR="00937834" w:rsidRDefault="008B2445">
      <w:pPr>
        <w:pStyle w:val="a3"/>
        <w:ind w:left="992" w:right="713"/>
      </w:pPr>
      <w:r>
        <w:t>выдвигать новые идеи, предлагать оригинальные подходы и решения; ставить проблемы и задачи, допускающие альтернативные решения.</w:t>
      </w:r>
    </w:p>
    <w:p w:rsidR="00937834" w:rsidRDefault="008B2445">
      <w:pPr>
        <w:pStyle w:val="a3"/>
        <w:ind w:left="992" w:right="712"/>
      </w:pPr>
      <w:r>
        <w:t>У обучающегося будут сформированы умения работать с информацией как часть познавательных универсальных учебных действий:</w:t>
      </w:r>
    </w:p>
    <w:p w:rsidR="00937834" w:rsidRDefault="008B2445">
      <w:pPr>
        <w:pStyle w:val="a3"/>
        <w:ind w:left="992" w:right="712"/>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937834" w:rsidRDefault="008B2445">
      <w:pPr>
        <w:pStyle w:val="a3"/>
        <w:ind w:left="992" w:right="712" w:firstLine="774"/>
      </w:pPr>
      <w: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937834" w:rsidRDefault="008B2445">
      <w:pPr>
        <w:pStyle w:val="a3"/>
        <w:ind w:left="992" w:right="714"/>
      </w:pPr>
      <w:r>
        <w:t>оценивать достоверность, легитимность информации, её соответствие правовым и морально-этическим нормам;</w:t>
      </w:r>
    </w:p>
    <w:p w:rsidR="00937834" w:rsidRDefault="008B2445">
      <w:pPr>
        <w:pStyle w:val="a3"/>
        <w:ind w:left="992" w:right="713"/>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937834" w:rsidRDefault="00937834">
      <w:pPr>
        <w:pStyle w:val="a3"/>
        <w:sectPr w:rsidR="00937834">
          <w:pgSz w:w="11910" w:h="16840"/>
          <w:pgMar w:top="1120" w:right="141" w:bottom="280" w:left="141" w:header="732" w:footer="0" w:gutter="0"/>
          <w:cols w:space="720"/>
        </w:sectPr>
      </w:pPr>
    </w:p>
    <w:p w:rsidR="00937834" w:rsidRDefault="008B2445">
      <w:pPr>
        <w:pStyle w:val="a3"/>
        <w:tabs>
          <w:tab w:val="left" w:pos="2757"/>
          <w:tab w:val="left" w:pos="4062"/>
          <w:tab w:val="left" w:pos="5891"/>
          <w:tab w:val="left" w:pos="6238"/>
          <w:tab w:val="left" w:pos="7291"/>
          <w:tab w:val="left" w:pos="8968"/>
        </w:tabs>
        <w:spacing w:before="239"/>
        <w:ind w:left="992" w:right="712"/>
        <w:jc w:val="left"/>
      </w:pPr>
      <w:r>
        <w:rPr>
          <w:spacing w:val="-2"/>
        </w:rPr>
        <w:lastRenderedPageBreak/>
        <w:t>владеть</w:t>
      </w:r>
      <w:r>
        <w:tab/>
      </w:r>
      <w:r>
        <w:rPr>
          <w:spacing w:val="-2"/>
        </w:rPr>
        <w:t>навыками</w:t>
      </w:r>
      <w:r>
        <w:tab/>
      </w:r>
      <w:r>
        <w:rPr>
          <w:spacing w:val="-2"/>
        </w:rPr>
        <w:t>распознавания</w:t>
      </w:r>
      <w:r>
        <w:tab/>
      </w:r>
      <w:r>
        <w:rPr>
          <w:spacing w:val="-10"/>
        </w:rPr>
        <w:t>и</w:t>
      </w:r>
      <w:r>
        <w:tab/>
      </w:r>
      <w:r>
        <w:rPr>
          <w:spacing w:val="-2"/>
        </w:rPr>
        <w:t>защиты</w:t>
      </w:r>
      <w:r>
        <w:tab/>
      </w:r>
      <w:r>
        <w:rPr>
          <w:spacing w:val="-2"/>
        </w:rPr>
        <w:t>информации,</w:t>
      </w:r>
      <w:r>
        <w:tab/>
      </w:r>
      <w:r>
        <w:rPr>
          <w:spacing w:val="-2"/>
        </w:rPr>
        <w:t xml:space="preserve">информационной </w:t>
      </w:r>
      <w:r>
        <w:t>безопасности личности.</w:t>
      </w:r>
    </w:p>
    <w:p w:rsidR="00937834" w:rsidRDefault="008B2445">
      <w:pPr>
        <w:pStyle w:val="a3"/>
        <w:tabs>
          <w:tab w:val="left" w:pos="2223"/>
          <w:tab w:val="left" w:pos="4180"/>
          <w:tab w:val="left" w:pos="5156"/>
          <w:tab w:val="left" w:pos="7152"/>
          <w:tab w:val="left" w:pos="8297"/>
          <w:tab w:val="left" w:pos="9610"/>
          <w:tab w:val="left" w:pos="10316"/>
        </w:tabs>
        <w:ind w:left="992" w:right="711"/>
        <w:jc w:val="left"/>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умения</w:t>
      </w:r>
      <w:r>
        <w:tab/>
      </w:r>
      <w:r>
        <w:rPr>
          <w:spacing w:val="-2"/>
        </w:rPr>
        <w:t>общения</w:t>
      </w:r>
      <w:r>
        <w:tab/>
      </w:r>
      <w:r>
        <w:rPr>
          <w:spacing w:val="-4"/>
        </w:rPr>
        <w:t>как</w:t>
      </w:r>
      <w:r>
        <w:tab/>
      </w:r>
      <w:r>
        <w:rPr>
          <w:spacing w:val="-2"/>
        </w:rPr>
        <w:t xml:space="preserve">часть </w:t>
      </w:r>
      <w:r>
        <w:t>коммуникативных универсальных учебных действий:</w:t>
      </w:r>
    </w:p>
    <w:p w:rsidR="00937834" w:rsidRDefault="008B2445">
      <w:pPr>
        <w:pStyle w:val="a3"/>
        <w:ind w:left="1702" w:firstLine="0"/>
        <w:jc w:val="left"/>
      </w:pPr>
      <w:r>
        <w:t>осуществлятькоммуникациивовсехсферах</w:t>
      </w:r>
      <w:r>
        <w:rPr>
          <w:spacing w:val="-2"/>
        </w:rPr>
        <w:t>жизни;</w:t>
      </w:r>
    </w:p>
    <w:p w:rsidR="00937834" w:rsidRDefault="008B2445">
      <w:pPr>
        <w:pStyle w:val="a3"/>
        <w:ind w:left="992" w:right="711"/>
        <w:jc w:val="left"/>
      </w:pPr>
      <w:r>
        <w:t>распознаватьневербальныесредстваобщения,пониматьзначениесоциальных знаков, распознавать предпосылки конфликтных ситуаций и смягчать конфликты;</w:t>
      </w:r>
    </w:p>
    <w:p w:rsidR="00937834" w:rsidRDefault="008B2445">
      <w:pPr>
        <w:pStyle w:val="a3"/>
        <w:ind w:left="1702" w:right="1628" w:firstLine="0"/>
        <w:jc w:val="left"/>
      </w:pPr>
      <w:r>
        <w:t>владеть различными способами общения и взаимодействия; аргументированновестидиалог,уметьсмягчатьконфликтныеситуации;</w:t>
      </w:r>
    </w:p>
    <w:p w:rsidR="00937834" w:rsidRDefault="008B2445">
      <w:pPr>
        <w:pStyle w:val="a3"/>
        <w:ind w:left="992" w:right="713"/>
      </w:pPr>
      <w:r>
        <w:t xml:space="preserve">развёрнуто и логично излагать свою точку зрения с использованием языковых </w:t>
      </w:r>
      <w:r>
        <w:rPr>
          <w:spacing w:val="-2"/>
        </w:rPr>
        <w:t>средств.</w:t>
      </w:r>
    </w:p>
    <w:p w:rsidR="00937834" w:rsidRDefault="008B2445">
      <w:pPr>
        <w:pStyle w:val="a3"/>
        <w:ind w:left="992" w:right="712"/>
      </w:pPr>
      <w:r>
        <w:t>У обучающегося будут сформированы умения самоорганизации как часть регулятивных универсальных учебных действий:</w:t>
      </w:r>
    </w:p>
    <w:p w:rsidR="00937834" w:rsidRDefault="008B2445">
      <w:pPr>
        <w:pStyle w:val="a3"/>
        <w:ind w:left="992" w:right="712"/>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937834" w:rsidRDefault="008B2445">
      <w:pPr>
        <w:pStyle w:val="a3"/>
        <w:ind w:left="992" w:right="712"/>
      </w:pPr>
      <w:r>
        <w:t>самостоятельно составлять план решения проблемы с учётом имеющихся ресурсов, собственных возможностей и предпочтений;</w:t>
      </w:r>
    </w:p>
    <w:p w:rsidR="00937834" w:rsidRDefault="008B2445">
      <w:pPr>
        <w:pStyle w:val="a3"/>
        <w:ind w:left="1702" w:firstLine="0"/>
      </w:pPr>
      <w:r>
        <w:t>даватьоценкуновым</w:t>
      </w:r>
      <w:r>
        <w:rPr>
          <w:spacing w:val="-2"/>
        </w:rPr>
        <w:t xml:space="preserve"> ситуациям;</w:t>
      </w:r>
    </w:p>
    <w:p w:rsidR="00937834" w:rsidRDefault="008B2445">
      <w:pPr>
        <w:pStyle w:val="a3"/>
        <w:ind w:left="1702" w:firstLine="0"/>
      </w:pPr>
      <w:r>
        <w:t>расширятьрамкиучебногопредметанаосновеличных</w:t>
      </w:r>
      <w:r>
        <w:rPr>
          <w:spacing w:val="-2"/>
        </w:rPr>
        <w:t xml:space="preserve"> предпочтений;</w:t>
      </w:r>
    </w:p>
    <w:p w:rsidR="00937834" w:rsidRDefault="008B2445">
      <w:pPr>
        <w:pStyle w:val="a3"/>
        <w:ind w:left="992" w:right="713"/>
      </w:pPr>
      <w:r>
        <w:t xml:space="preserve">делать осознанный выбор, аргументировать его, брать ответственность за </w:t>
      </w:r>
      <w:r>
        <w:rPr>
          <w:spacing w:val="-2"/>
        </w:rPr>
        <w:t>решение;</w:t>
      </w:r>
    </w:p>
    <w:p w:rsidR="00937834" w:rsidRDefault="008B2445">
      <w:pPr>
        <w:pStyle w:val="a3"/>
        <w:ind w:left="1702" w:firstLine="0"/>
      </w:pPr>
      <w:r>
        <w:t>оцениватьприобретённый</w:t>
      </w:r>
      <w:r>
        <w:rPr>
          <w:spacing w:val="-4"/>
        </w:rPr>
        <w:t>опыт;</w:t>
      </w:r>
    </w:p>
    <w:p w:rsidR="00937834" w:rsidRDefault="008B2445">
      <w:pPr>
        <w:pStyle w:val="a3"/>
        <w:ind w:left="992" w:right="713"/>
      </w:pPr>
      <w:r>
        <w:t>способствовать формированию и проявлению широкой эрудиции в разных областях знаний;</w:t>
      </w:r>
    </w:p>
    <w:p w:rsidR="00937834" w:rsidRDefault="008B2445">
      <w:pPr>
        <w:pStyle w:val="a3"/>
        <w:ind w:left="1702" w:firstLine="0"/>
      </w:pPr>
      <w:r>
        <w:t>постоянноповышатьсвойобразовательныйикультурный</w:t>
      </w:r>
      <w:r>
        <w:rPr>
          <w:spacing w:val="-2"/>
        </w:rPr>
        <w:t>уровень;</w:t>
      </w:r>
    </w:p>
    <w:p w:rsidR="00937834" w:rsidRDefault="008B2445">
      <w:pPr>
        <w:pStyle w:val="a3"/>
        <w:ind w:left="992" w:right="713"/>
      </w:pPr>
      <w:r>
        <w:t>У обучающегося будут сформированы умения самоконтроля, принятия себя и других как часть регулятивных универсальных учебных действий:</w:t>
      </w:r>
    </w:p>
    <w:p w:rsidR="00937834" w:rsidRDefault="008B2445">
      <w:pPr>
        <w:pStyle w:val="a3"/>
        <w:ind w:left="992" w:right="713"/>
      </w:pPr>
      <w:r>
        <w:t>давать оценку новым ситуациям, вносить коррективы в деятельность, оценивать соответствие результатов целям;</w:t>
      </w:r>
    </w:p>
    <w:p w:rsidR="00937834" w:rsidRDefault="008B2445">
      <w:pPr>
        <w:pStyle w:val="a3"/>
        <w:ind w:left="992" w:right="712"/>
      </w:pPr>
      <w:r>
        <w:t>владеть навыками познавательной рефлексии как осознанием совершаемых действий и мыслительных процессов, их результатов и оснований;</w:t>
      </w:r>
    </w:p>
    <w:p w:rsidR="00937834" w:rsidRDefault="008B2445">
      <w:pPr>
        <w:pStyle w:val="a3"/>
        <w:ind w:left="1702" w:right="835" w:firstLine="0"/>
        <w:jc w:val="left"/>
      </w:pPr>
      <w:r>
        <w:t>использоватьприёмырефлексиидляоценкиситуации,выбораверногорешения; оценивать риски и своевременно принимать решения по их снижению; принимать мотивы и аргументы других при анализе результатов деятельности; принимать себя, понимая свои недостатки и достоинства;</w:t>
      </w:r>
    </w:p>
    <w:p w:rsidR="00937834" w:rsidRDefault="008B2445">
      <w:pPr>
        <w:pStyle w:val="a3"/>
        <w:ind w:left="1702" w:right="711" w:firstLine="0"/>
        <w:jc w:val="left"/>
      </w:pPr>
      <w:r>
        <w:t>приниматьмотивыиаргументыдругихприанализерезультатовдеятельности; признавать своё право и право других на ошибку;</w:t>
      </w:r>
    </w:p>
    <w:p w:rsidR="00937834" w:rsidRDefault="008B2445">
      <w:pPr>
        <w:pStyle w:val="a3"/>
        <w:ind w:left="1702" w:firstLine="0"/>
        <w:jc w:val="left"/>
      </w:pPr>
      <w:r>
        <w:t>развиватьспособностьпониматьмирспозициидругого</w:t>
      </w:r>
      <w:r>
        <w:rPr>
          <w:spacing w:val="-2"/>
        </w:rPr>
        <w:t>человека.</w:t>
      </w:r>
    </w:p>
    <w:p w:rsidR="00937834" w:rsidRDefault="008B2445">
      <w:pPr>
        <w:pStyle w:val="a3"/>
        <w:ind w:left="992" w:right="711"/>
        <w:jc w:val="left"/>
      </w:pPr>
      <w:r>
        <w:t>У обучающегося будут сформированы умения совместной деятельности как часть коммуникативных универсальных учебных действий:</w:t>
      </w:r>
    </w:p>
    <w:p w:rsidR="00937834" w:rsidRDefault="008B2445">
      <w:pPr>
        <w:pStyle w:val="a3"/>
        <w:ind w:left="1702" w:right="711" w:firstLine="0"/>
        <w:jc w:val="left"/>
      </w:pPr>
      <w:r>
        <w:t>понимать и использовать преимущества командной и индивидуальной работы; выбиратьтематикуиметодысовместныхдействийсучётомобщихинтересов,и</w:t>
      </w:r>
    </w:p>
    <w:p w:rsidR="00937834" w:rsidRDefault="008B2445">
      <w:pPr>
        <w:pStyle w:val="a3"/>
        <w:ind w:left="992" w:firstLine="0"/>
        <w:jc w:val="left"/>
      </w:pPr>
      <w:r>
        <w:t>возможностейкаждогочлена</w:t>
      </w:r>
      <w:r>
        <w:rPr>
          <w:spacing w:val="-2"/>
        </w:rPr>
        <w:t>коллектива;</w:t>
      </w:r>
    </w:p>
    <w:p w:rsidR="00937834" w:rsidRDefault="008B2445">
      <w:pPr>
        <w:pStyle w:val="a3"/>
        <w:ind w:left="992" w:right="712"/>
      </w:pPr>
      <w: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937834" w:rsidRDefault="00937834">
      <w:pPr>
        <w:pStyle w:val="a3"/>
        <w:sectPr w:rsidR="00937834">
          <w:pgSz w:w="11910" w:h="16840"/>
          <w:pgMar w:top="1120" w:right="141" w:bottom="280" w:left="141" w:header="732" w:footer="0" w:gutter="0"/>
          <w:cols w:space="720"/>
        </w:sectPr>
      </w:pPr>
    </w:p>
    <w:p w:rsidR="00937834" w:rsidRDefault="008B2445">
      <w:pPr>
        <w:pStyle w:val="a3"/>
        <w:spacing w:before="239"/>
        <w:ind w:left="992" w:right="710"/>
      </w:pPr>
      <w:r>
        <w:lastRenderedPageBreak/>
        <w:t>оценивать качество вклада своего и каждого участника команды в общий результат по разработанным критериям;</w:t>
      </w:r>
    </w:p>
    <w:p w:rsidR="00937834" w:rsidRDefault="008B2445">
      <w:pPr>
        <w:pStyle w:val="a3"/>
        <w:ind w:left="992" w:right="714"/>
      </w:pPr>
      <w:r>
        <w:t>предлагать новые проекты, оценивать идеи с позиции новизны, оригинальности, практической значимости;</w:t>
      </w:r>
    </w:p>
    <w:p w:rsidR="00937834" w:rsidRDefault="008B2445">
      <w:pPr>
        <w:pStyle w:val="a3"/>
        <w:ind w:left="992" w:right="715"/>
      </w:pPr>
      <w:r>
        <w:t>осуществлять позитивное стратегическое поведение в различных ситуациях; проявлять творчество и воображение, быть инициативным.</w:t>
      </w:r>
    </w:p>
    <w:p w:rsidR="00937834" w:rsidRDefault="008B2445">
      <w:pPr>
        <w:pStyle w:val="a3"/>
        <w:ind w:left="992" w:right="712"/>
      </w:pPr>
      <w:r>
        <w:t>К концу обучения в 10 классе обучающийся получит следующие предметные результаты по отдельным темам программы по физической культуре:</w:t>
      </w:r>
    </w:p>
    <w:p w:rsidR="00937834" w:rsidRDefault="008B2445">
      <w:pPr>
        <w:pStyle w:val="a3"/>
        <w:ind w:left="1702" w:firstLine="0"/>
      </w:pPr>
      <w:r>
        <w:t>Раздел«Знанияофизической</w:t>
      </w:r>
      <w:r>
        <w:rPr>
          <w:spacing w:val="-2"/>
        </w:rPr>
        <w:t xml:space="preserve"> культуре»:</w:t>
      </w:r>
    </w:p>
    <w:p w:rsidR="00937834" w:rsidRDefault="008B2445">
      <w:pPr>
        <w:pStyle w:val="a3"/>
        <w:ind w:left="992" w:right="713"/>
      </w:pPr>
      <w: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937834" w:rsidRDefault="008B2445">
      <w:pPr>
        <w:pStyle w:val="a3"/>
        <w:ind w:left="992" w:right="713"/>
      </w:pPr>
      <w:r>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испортивно-массовой деятельности;</w:t>
      </w:r>
    </w:p>
    <w:p w:rsidR="00937834" w:rsidRDefault="008B2445">
      <w:pPr>
        <w:pStyle w:val="a3"/>
        <w:ind w:left="992" w:right="714"/>
      </w:pPr>
      <w:r>
        <w:t>положительнооцениватьсвязьсовременныхоздоровительныхсистемфизической культурыиздоровьячеловека,раскрыватьихцелевоеназначениеиформыорганизации, возможность использовать для самостоятельных занятий с учётом индивидуальных интересов и функциональных возможностей.</w:t>
      </w:r>
    </w:p>
    <w:p w:rsidR="00937834" w:rsidRDefault="008B2445">
      <w:pPr>
        <w:pStyle w:val="a3"/>
        <w:ind w:left="1702" w:firstLine="0"/>
      </w:pPr>
      <w:r>
        <w:t>Раздел«Организациясамостоятельных</w:t>
      </w:r>
      <w:r>
        <w:rPr>
          <w:spacing w:val="-2"/>
        </w:rPr>
        <w:t>занятий»:</w:t>
      </w:r>
    </w:p>
    <w:p w:rsidR="00937834" w:rsidRDefault="008B2445">
      <w:pPr>
        <w:pStyle w:val="a3"/>
        <w:ind w:left="992" w:right="712"/>
      </w:pPr>
      <w:r>
        <w:t>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w:t>
      </w:r>
    </w:p>
    <w:p w:rsidR="00937834" w:rsidRDefault="008B2445">
      <w:pPr>
        <w:pStyle w:val="a3"/>
        <w:ind w:left="992" w:right="714"/>
      </w:pPr>
      <w:r>
        <w:t>контролировать показатели индивидуального здоровья и функционального состояния организма, использовать их припланировании содержания и направленности самостоятельных занятий кондиционной тренировкой, оценке её эффективности;</w:t>
      </w:r>
    </w:p>
    <w:p w:rsidR="00937834" w:rsidRDefault="008B2445">
      <w:pPr>
        <w:pStyle w:val="a3"/>
        <w:ind w:left="992" w:right="713"/>
      </w:pPr>
      <w:r>
        <w:t>планировать системную организацию занятий кондиционной тренировкой, подбирать содержание и контролировать направленность тренировочных воздействийна повышение физической работоспособности и выполнение норм Комплекса «Готов к труду и обороне».</w:t>
      </w:r>
    </w:p>
    <w:p w:rsidR="00937834" w:rsidRDefault="008B2445">
      <w:pPr>
        <w:pStyle w:val="a3"/>
        <w:ind w:left="1702" w:firstLine="0"/>
      </w:pPr>
      <w:r>
        <w:t>Раздел«Физическое</w:t>
      </w:r>
      <w:r>
        <w:rPr>
          <w:spacing w:val="-2"/>
        </w:rPr>
        <w:t>совершенствование»:</w:t>
      </w:r>
    </w:p>
    <w:p w:rsidR="00937834" w:rsidRDefault="008B2445">
      <w:pPr>
        <w:pStyle w:val="a3"/>
        <w:ind w:left="992" w:right="714"/>
      </w:pPr>
      <w: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w:t>
      </w:r>
      <w:r>
        <w:rPr>
          <w:spacing w:val="-2"/>
        </w:rPr>
        <w:t>занятий;</w:t>
      </w:r>
    </w:p>
    <w:p w:rsidR="00937834" w:rsidRDefault="008B2445">
      <w:pPr>
        <w:pStyle w:val="a3"/>
        <w:ind w:left="992" w:right="713"/>
      </w:pPr>
      <w: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937834" w:rsidRDefault="008B2445">
      <w:pPr>
        <w:pStyle w:val="a3"/>
        <w:ind w:left="992" w:right="714"/>
      </w:pPr>
      <w:r>
        <w:t>выполнять упражнения общефизической подготовки, использовать их в планировании кондиционной тренировки;</w:t>
      </w:r>
    </w:p>
    <w:p w:rsidR="00937834" w:rsidRDefault="008B2445">
      <w:pPr>
        <w:pStyle w:val="a3"/>
        <w:ind w:left="992" w:right="714"/>
      </w:pPr>
      <w: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937834" w:rsidRDefault="008B2445">
      <w:pPr>
        <w:pStyle w:val="a3"/>
        <w:ind w:left="992" w:right="713"/>
      </w:pPr>
      <w:r>
        <w:t>демонстрироватьприростыпоказателейвразвитииосновныхфизическихкачеств, результатов в тестовых заданиях Комплекса «Готов к труду и обороне».</w:t>
      </w:r>
    </w:p>
    <w:p w:rsidR="00937834" w:rsidRDefault="008B2445">
      <w:pPr>
        <w:pStyle w:val="a3"/>
        <w:ind w:left="992" w:right="712"/>
      </w:pPr>
      <w:r>
        <w:t>К концу обучения в 11 классе обучающийся получит следующие предметные результаты по отдельным темам программы по физической культуре:</w:t>
      </w:r>
    </w:p>
    <w:p w:rsidR="00937834" w:rsidRDefault="008B2445">
      <w:pPr>
        <w:pStyle w:val="a3"/>
        <w:ind w:left="1702" w:firstLine="0"/>
      </w:pPr>
      <w:r>
        <w:t>Раздел«Знанияофизической</w:t>
      </w:r>
      <w:r>
        <w:rPr>
          <w:spacing w:val="-2"/>
        </w:rPr>
        <w:t xml:space="preserve"> культуре»:</w:t>
      </w:r>
    </w:p>
    <w:p w:rsidR="00937834" w:rsidRDefault="00937834">
      <w:pPr>
        <w:pStyle w:val="a3"/>
        <w:sectPr w:rsidR="00937834">
          <w:pgSz w:w="11910" w:h="16840"/>
          <w:pgMar w:top="1120" w:right="141" w:bottom="280" w:left="141" w:header="732" w:footer="0" w:gutter="0"/>
          <w:cols w:space="720"/>
        </w:sectPr>
      </w:pPr>
    </w:p>
    <w:p w:rsidR="00937834" w:rsidRDefault="008B2445">
      <w:pPr>
        <w:pStyle w:val="a3"/>
        <w:spacing w:before="239"/>
        <w:ind w:left="992" w:right="712"/>
      </w:pPr>
      <w:r>
        <w:lastRenderedPageBreak/>
        <w:t>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w:t>
      </w:r>
    </w:p>
    <w:p w:rsidR="00937834" w:rsidRDefault="008B2445">
      <w:pPr>
        <w:pStyle w:val="a3"/>
        <w:ind w:left="992" w:right="713"/>
      </w:pPr>
      <w:r>
        <w:t xml:space="preserve">положительно оценивать роль физической культуры в научной организациитруда, профилактике профессиональных заболеваний и оптимизации работоспособности, предупреждении раннего старения и сохранении творческого </w:t>
      </w:r>
      <w:r>
        <w:rPr>
          <w:spacing w:val="-2"/>
        </w:rPr>
        <w:t>долголетия;</w:t>
      </w:r>
    </w:p>
    <w:p w:rsidR="00937834" w:rsidRDefault="008B2445">
      <w:pPr>
        <w:pStyle w:val="a3"/>
        <w:ind w:left="992" w:right="713"/>
      </w:pPr>
      <w:r>
        <w:t>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w:t>
      </w:r>
    </w:p>
    <w:p w:rsidR="00937834" w:rsidRDefault="008B2445">
      <w:pPr>
        <w:pStyle w:val="a3"/>
        <w:ind w:left="1702" w:firstLine="0"/>
      </w:pPr>
      <w:r>
        <w:t>Раздел«Организациясамостоятельных</w:t>
      </w:r>
      <w:r>
        <w:rPr>
          <w:spacing w:val="-2"/>
        </w:rPr>
        <w:t>занятий»:</w:t>
      </w:r>
    </w:p>
    <w:p w:rsidR="00937834" w:rsidRDefault="008B2445">
      <w:pPr>
        <w:pStyle w:val="a3"/>
        <w:ind w:left="992" w:right="712"/>
      </w:pPr>
      <w:r>
        <w:t xml:space="preserve">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w:t>
      </w:r>
      <w:r>
        <w:rPr>
          <w:spacing w:val="-2"/>
        </w:rPr>
        <w:t>процессов;</w:t>
      </w:r>
    </w:p>
    <w:p w:rsidR="00937834" w:rsidRDefault="008B2445">
      <w:pPr>
        <w:pStyle w:val="a3"/>
        <w:ind w:left="992" w:right="712"/>
      </w:pPr>
      <w:r>
        <w:t>организовывать и проводить сеансы релаксации, банных процедур и самомассажа с целью восстановления организма после умственных и физических нагрузок;</w:t>
      </w:r>
    </w:p>
    <w:p w:rsidR="00937834" w:rsidRDefault="008B2445">
      <w:pPr>
        <w:pStyle w:val="a3"/>
        <w:ind w:left="992" w:right="713"/>
      </w:pPr>
      <w: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w:t>
      </w:r>
      <w:r>
        <w:rPr>
          <w:spacing w:val="-2"/>
        </w:rPr>
        <w:t>испытаниях.</w:t>
      </w:r>
    </w:p>
    <w:p w:rsidR="00937834" w:rsidRDefault="008B2445">
      <w:pPr>
        <w:pStyle w:val="a3"/>
        <w:ind w:left="1702" w:firstLine="0"/>
      </w:pPr>
      <w:r>
        <w:t>Раздел«Физическое</w:t>
      </w:r>
      <w:r>
        <w:rPr>
          <w:spacing w:val="-2"/>
        </w:rPr>
        <w:t>совершенствование»:</w:t>
      </w:r>
    </w:p>
    <w:p w:rsidR="00937834" w:rsidRDefault="008B2445">
      <w:pPr>
        <w:pStyle w:val="a3"/>
        <w:ind w:left="992" w:right="714"/>
      </w:pPr>
      <w: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w:t>
      </w:r>
      <w:r>
        <w:rPr>
          <w:spacing w:val="-2"/>
        </w:rPr>
        <w:t>занятий;</w:t>
      </w:r>
    </w:p>
    <w:p w:rsidR="00937834" w:rsidRDefault="008B2445">
      <w:pPr>
        <w:pStyle w:val="a3"/>
        <w:ind w:left="992" w:right="713"/>
      </w:pPr>
      <w:r>
        <w:t xml:space="preserve">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w:t>
      </w:r>
      <w:r>
        <w:rPr>
          <w:spacing w:val="-2"/>
        </w:rPr>
        <w:t>совершенствовании;</w:t>
      </w:r>
    </w:p>
    <w:p w:rsidR="00937834" w:rsidRDefault="008B2445">
      <w:pPr>
        <w:pStyle w:val="a3"/>
        <w:ind w:left="992" w:right="712"/>
      </w:pPr>
      <w:r>
        <w:t>демонстрировать технику приёмов и защитных действий из атлетических единоборств, выполнять их во взаимодействии с партнёром;</w:t>
      </w:r>
    </w:p>
    <w:p w:rsidR="00937834" w:rsidRDefault="008B2445">
      <w:pPr>
        <w:pStyle w:val="a3"/>
        <w:ind w:left="992" w:right="714"/>
      </w:pPr>
      <w: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937834" w:rsidRDefault="008B2445">
      <w:pPr>
        <w:pStyle w:val="a3"/>
        <w:ind w:left="992" w:right="713"/>
      </w:pPr>
      <w: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«Готовк труду и обороне».</w:t>
      </w:r>
    </w:p>
    <w:p w:rsidR="00937834" w:rsidRDefault="00937834">
      <w:pPr>
        <w:pStyle w:val="a3"/>
        <w:ind w:left="992" w:right="711"/>
      </w:pPr>
    </w:p>
    <w:p w:rsidR="00937834" w:rsidRDefault="00937834">
      <w:pPr>
        <w:pStyle w:val="a3"/>
        <w:sectPr w:rsidR="00937834">
          <w:pgSz w:w="11910" w:h="16840"/>
          <w:pgMar w:top="1120" w:right="141" w:bottom="280" w:left="141" w:header="732" w:footer="0" w:gutter="0"/>
          <w:cols w:space="720"/>
        </w:sectPr>
      </w:pPr>
    </w:p>
    <w:p w:rsidR="00937834" w:rsidRDefault="00937834">
      <w:pPr>
        <w:pStyle w:val="a3"/>
        <w:ind w:left="992" w:right="713"/>
      </w:pPr>
    </w:p>
    <w:p w:rsidR="00937834" w:rsidRDefault="00937834">
      <w:pPr>
        <w:pStyle w:val="a3"/>
        <w:ind w:left="0" w:firstLine="0"/>
        <w:jc w:val="left"/>
      </w:pPr>
    </w:p>
    <w:p w:rsidR="00937834" w:rsidRDefault="008B2445" w:rsidP="00C85ED0">
      <w:pPr>
        <w:pStyle w:val="31"/>
        <w:numPr>
          <w:ilvl w:val="2"/>
          <w:numId w:val="9"/>
        </w:numPr>
        <w:tabs>
          <w:tab w:val="left" w:pos="2577"/>
        </w:tabs>
        <w:ind w:right="710" w:firstLine="709"/>
      </w:pPr>
      <w:r>
        <w:t>Федеральная рабочая программа по учебному предмету «Основы безопасности и защиты Родины» (базовый уровень)</w:t>
      </w:r>
    </w:p>
    <w:p w:rsidR="002C341C" w:rsidRPr="007C5759" w:rsidRDefault="002C341C" w:rsidP="002C341C">
      <w:pPr>
        <w:ind w:left="120"/>
        <w:jc w:val="both"/>
      </w:pPr>
      <w:r w:rsidRPr="007C5759">
        <w:rPr>
          <w:b/>
          <w:color w:val="000000"/>
          <w:sz w:val="28"/>
        </w:rPr>
        <w:t>ПОЯСНИТЕЛЬНАЯ ЗАПИСКА</w:t>
      </w:r>
    </w:p>
    <w:p w:rsidR="002C341C" w:rsidRPr="007C5759" w:rsidRDefault="002C341C" w:rsidP="002C341C">
      <w:pPr>
        <w:ind w:left="120"/>
        <w:jc w:val="both"/>
      </w:pPr>
    </w:p>
    <w:p w:rsidR="002C341C" w:rsidRPr="00080D0C" w:rsidRDefault="002C341C" w:rsidP="002C341C">
      <w:pPr>
        <w:ind w:firstLine="600"/>
        <w:jc w:val="both"/>
        <w:rPr>
          <w:sz w:val="26"/>
          <w:szCs w:val="26"/>
        </w:rPr>
      </w:pPr>
      <w:r w:rsidRPr="00080D0C">
        <w:rPr>
          <w:color w:val="000000"/>
          <w:sz w:val="26"/>
          <w:szCs w:val="26"/>
        </w:rPr>
        <w:t>Рабочая программа по учебному предмету "Основы безопасности и защиты Родины" (далее - ОБЗР) разработана на основе требований к результатам освоения образовательной программы среднего общего образования, представленных в ФГОС СОО, федеральной рабочей программы воспитания и предусматривает непосредственное применение при реализации ОП СОО.</w:t>
      </w:r>
    </w:p>
    <w:p w:rsidR="002C341C" w:rsidRPr="00080D0C" w:rsidRDefault="002C341C" w:rsidP="002C341C">
      <w:pPr>
        <w:ind w:firstLine="600"/>
        <w:jc w:val="both"/>
        <w:rPr>
          <w:sz w:val="26"/>
          <w:szCs w:val="26"/>
        </w:rPr>
      </w:pPr>
      <w:r w:rsidRPr="00080D0C">
        <w:rPr>
          <w:color w:val="000000"/>
          <w:sz w:val="26"/>
          <w:szCs w:val="26"/>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2C341C" w:rsidRPr="00080D0C" w:rsidRDefault="002C341C" w:rsidP="002C341C">
      <w:pPr>
        <w:ind w:firstLine="600"/>
        <w:jc w:val="both"/>
        <w:rPr>
          <w:sz w:val="26"/>
          <w:szCs w:val="26"/>
        </w:rPr>
      </w:pPr>
      <w:r w:rsidRPr="00080D0C">
        <w:rPr>
          <w:color w:val="000000"/>
          <w:sz w:val="26"/>
          <w:szCs w:val="26"/>
        </w:rPr>
        <w:t>Программа ОБЗР в методическом плане обеспечивает реализацию практико-ориентированного подхода в преподавании ОБЗР,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помогает педагогу продолжить освоение содержания материала в логике последовательного нарастания факторов опасности: опасная ситуация,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 техногенной, социальной и информационной сферах.</w:t>
      </w:r>
    </w:p>
    <w:p w:rsidR="002C341C" w:rsidRPr="00080D0C" w:rsidRDefault="002C341C" w:rsidP="002C341C">
      <w:pPr>
        <w:ind w:firstLine="600"/>
        <w:jc w:val="both"/>
        <w:rPr>
          <w:sz w:val="26"/>
          <w:szCs w:val="26"/>
        </w:rPr>
      </w:pPr>
      <w:r w:rsidRPr="00080D0C">
        <w:rPr>
          <w:color w:val="000000"/>
          <w:sz w:val="26"/>
          <w:szCs w:val="26"/>
        </w:rPr>
        <w:t xml:space="preserve">Программа ОБЗР обеспечивает: </w:t>
      </w:r>
    </w:p>
    <w:p w:rsidR="002C341C" w:rsidRPr="00080D0C" w:rsidRDefault="002C341C" w:rsidP="00C85ED0">
      <w:pPr>
        <w:widowControl/>
        <w:numPr>
          <w:ilvl w:val="0"/>
          <w:numId w:val="61"/>
        </w:numPr>
        <w:autoSpaceDE/>
        <w:autoSpaceDN/>
        <w:jc w:val="both"/>
        <w:rPr>
          <w:sz w:val="26"/>
          <w:szCs w:val="26"/>
        </w:rPr>
      </w:pPr>
      <w:r w:rsidRPr="00080D0C">
        <w:rPr>
          <w:color w:val="000000"/>
          <w:sz w:val="26"/>
          <w:szCs w:val="26"/>
        </w:rPr>
        <w:t>формирование личности выпускника с высоким уровнем культуры и мотивации ведения безопасного, здорового и экологически целесообразного образа жизни;</w:t>
      </w:r>
    </w:p>
    <w:p w:rsidR="002C341C" w:rsidRPr="00080D0C" w:rsidRDefault="002C341C" w:rsidP="00C85ED0">
      <w:pPr>
        <w:widowControl/>
        <w:numPr>
          <w:ilvl w:val="0"/>
          <w:numId w:val="61"/>
        </w:numPr>
        <w:autoSpaceDE/>
        <w:autoSpaceDN/>
        <w:jc w:val="both"/>
        <w:rPr>
          <w:sz w:val="26"/>
          <w:szCs w:val="26"/>
        </w:rPr>
      </w:pPr>
      <w:r w:rsidRPr="00080D0C">
        <w:rPr>
          <w:color w:val="000000"/>
          <w:sz w:val="26"/>
          <w:szCs w:val="26"/>
        </w:rPr>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rsidR="002C341C" w:rsidRPr="00080D0C" w:rsidRDefault="002C341C" w:rsidP="00C85ED0">
      <w:pPr>
        <w:widowControl/>
        <w:numPr>
          <w:ilvl w:val="0"/>
          <w:numId w:val="61"/>
        </w:numPr>
        <w:autoSpaceDE/>
        <w:autoSpaceDN/>
        <w:jc w:val="both"/>
        <w:rPr>
          <w:sz w:val="26"/>
          <w:szCs w:val="26"/>
        </w:rPr>
      </w:pPr>
      <w:r w:rsidRPr="00080D0C">
        <w:rPr>
          <w:color w:val="000000"/>
          <w:sz w:val="26"/>
          <w:szCs w:val="26"/>
        </w:rPr>
        <w:t>взаимосвязь личностных, метапредметных и предметных результатов освоения учебного предмета ОБЗР на уровнях основного общего и среднего общего образования;</w:t>
      </w:r>
    </w:p>
    <w:p w:rsidR="002C341C" w:rsidRPr="00080D0C" w:rsidRDefault="002C341C" w:rsidP="00C85ED0">
      <w:pPr>
        <w:widowControl/>
        <w:numPr>
          <w:ilvl w:val="0"/>
          <w:numId w:val="61"/>
        </w:numPr>
        <w:autoSpaceDE/>
        <w:autoSpaceDN/>
        <w:jc w:val="both"/>
        <w:rPr>
          <w:sz w:val="26"/>
          <w:szCs w:val="26"/>
        </w:rPr>
      </w:pPr>
      <w:r w:rsidRPr="00080D0C">
        <w:rPr>
          <w:color w:val="000000"/>
          <w:sz w:val="26"/>
          <w:szCs w:val="26"/>
        </w:rPr>
        <w:t>подготовку выпускников к решению актуальных практических задач безопасности жизнедеятельности в повседневной жизни.</w:t>
      </w:r>
    </w:p>
    <w:p w:rsidR="002C341C" w:rsidRPr="00080D0C" w:rsidRDefault="002C341C" w:rsidP="002C341C">
      <w:pPr>
        <w:ind w:left="120"/>
        <w:jc w:val="both"/>
        <w:rPr>
          <w:sz w:val="26"/>
          <w:szCs w:val="26"/>
        </w:rPr>
      </w:pPr>
      <w:r w:rsidRPr="00080D0C">
        <w:rPr>
          <w:b/>
          <w:color w:val="000000"/>
          <w:sz w:val="26"/>
          <w:szCs w:val="26"/>
        </w:rPr>
        <w:t>ОБЩАЯ ХАРАКТЕРИСТИКА УЧЕБНОГО ПРЕДМЕТА «ОСНОВЫ БЕЗОПАСНОСТИ И ЗАЩИТЫ РОДИНЫ»</w:t>
      </w:r>
    </w:p>
    <w:p w:rsidR="002C341C" w:rsidRPr="00080D0C" w:rsidRDefault="002C341C" w:rsidP="002C341C">
      <w:pPr>
        <w:ind w:firstLine="600"/>
        <w:jc w:val="both"/>
        <w:rPr>
          <w:sz w:val="26"/>
          <w:szCs w:val="26"/>
        </w:rPr>
      </w:pPr>
      <w:r w:rsidRPr="00080D0C">
        <w:rPr>
          <w:sz w:val="26"/>
          <w:szCs w:val="26"/>
        </w:rPr>
        <w:t>В программе ОБЗР содержание учебного предмета ОБЗР структурно представлено одиннадцатью модулями (тематическими линиями), обеспечивающими системность и непрерывность изучения предмета на уровнях основного общего и среднего общего образования:</w:t>
      </w:r>
    </w:p>
    <w:p w:rsidR="002C341C" w:rsidRPr="00080D0C" w:rsidRDefault="002C341C" w:rsidP="002C341C">
      <w:pPr>
        <w:ind w:firstLine="600"/>
        <w:rPr>
          <w:sz w:val="26"/>
          <w:szCs w:val="26"/>
        </w:rPr>
      </w:pPr>
      <w:r w:rsidRPr="00080D0C">
        <w:rPr>
          <w:sz w:val="26"/>
          <w:szCs w:val="26"/>
        </w:rPr>
        <w:t>Модуль № 1. «Безопасное и устойчивое развитие личности, общества, государства».</w:t>
      </w:r>
    </w:p>
    <w:p w:rsidR="002C341C" w:rsidRPr="00080D0C" w:rsidRDefault="002C341C" w:rsidP="002C341C">
      <w:pPr>
        <w:ind w:firstLine="600"/>
        <w:rPr>
          <w:sz w:val="26"/>
          <w:szCs w:val="26"/>
        </w:rPr>
      </w:pPr>
      <w:r w:rsidRPr="00080D0C">
        <w:rPr>
          <w:sz w:val="26"/>
          <w:szCs w:val="26"/>
        </w:rPr>
        <w:t>Модуль № 2. «Основы военной подготовки».</w:t>
      </w:r>
    </w:p>
    <w:p w:rsidR="002C341C" w:rsidRPr="00080D0C" w:rsidRDefault="002C341C" w:rsidP="002C341C">
      <w:pPr>
        <w:ind w:firstLine="600"/>
        <w:rPr>
          <w:sz w:val="26"/>
          <w:szCs w:val="26"/>
        </w:rPr>
      </w:pPr>
      <w:r w:rsidRPr="00080D0C">
        <w:rPr>
          <w:sz w:val="26"/>
          <w:szCs w:val="26"/>
        </w:rPr>
        <w:lastRenderedPageBreak/>
        <w:t>Модуль № 3. «Культура безопасности жизнедеятельности в современном обществе».</w:t>
      </w:r>
    </w:p>
    <w:p w:rsidR="002C341C" w:rsidRPr="00080D0C" w:rsidRDefault="002C341C" w:rsidP="002C341C">
      <w:pPr>
        <w:ind w:firstLine="600"/>
        <w:rPr>
          <w:sz w:val="26"/>
          <w:szCs w:val="26"/>
        </w:rPr>
      </w:pPr>
      <w:r w:rsidRPr="00080D0C">
        <w:rPr>
          <w:sz w:val="26"/>
          <w:szCs w:val="26"/>
        </w:rPr>
        <w:t>Модуль № 4. «Безопасность в быту».</w:t>
      </w:r>
    </w:p>
    <w:p w:rsidR="002C341C" w:rsidRPr="00080D0C" w:rsidRDefault="002C341C" w:rsidP="002C341C">
      <w:pPr>
        <w:ind w:firstLine="600"/>
        <w:rPr>
          <w:sz w:val="26"/>
          <w:szCs w:val="26"/>
        </w:rPr>
      </w:pPr>
      <w:r w:rsidRPr="00080D0C">
        <w:rPr>
          <w:sz w:val="26"/>
          <w:szCs w:val="26"/>
        </w:rPr>
        <w:t>Модуль № 5. «Безопасность на транспорте».</w:t>
      </w:r>
    </w:p>
    <w:p w:rsidR="002C341C" w:rsidRPr="00080D0C" w:rsidRDefault="002C341C" w:rsidP="002C341C">
      <w:pPr>
        <w:ind w:firstLine="600"/>
        <w:rPr>
          <w:sz w:val="26"/>
          <w:szCs w:val="26"/>
        </w:rPr>
      </w:pPr>
      <w:r w:rsidRPr="00080D0C">
        <w:rPr>
          <w:sz w:val="26"/>
          <w:szCs w:val="26"/>
        </w:rPr>
        <w:t>Модуль № 6. «Безопасность в общественных местах».</w:t>
      </w:r>
    </w:p>
    <w:p w:rsidR="002C341C" w:rsidRPr="00080D0C" w:rsidRDefault="002C341C" w:rsidP="002C341C">
      <w:pPr>
        <w:ind w:firstLine="600"/>
        <w:rPr>
          <w:sz w:val="26"/>
          <w:szCs w:val="26"/>
        </w:rPr>
      </w:pPr>
      <w:r w:rsidRPr="00080D0C">
        <w:rPr>
          <w:sz w:val="26"/>
          <w:szCs w:val="26"/>
        </w:rPr>
        <w:t>Модуль № 7. «Безопасность в природной среде».</w:t>
      </w:r>
    </w:p>
    <w:p w:rsidR="002C341C" w:rsidRPr="00080D0C" w:rsidRDefault="002C341C" w:rsidP="002C341C">
      <w:pPr>
        <w:ind w:firstLine="600"/>
        <w:rPr>
          <w:sz w:val="26"/>
          <w:szCs w:val="26"/>
        </w:rPr>
      </w:pPr>
      <w:r w:rsidRPr="00080D0C">
        <w:rPr>
          <w:sz w:val="26"/>
          <w:szCs w:val="26"/>
        </w:rPr>
        <w:t>Модуль № 8. «Основы медицинских знаний. Оказание первой помощи».</w:t>
      </w:r>
    </w:p>
    <w:p w:rsidR="002C341C" w:rsidRPr="00080D0C" w:rsidRDefault="002C341C" w:rsidP="002C341C">
      <w:pPr>
        <w:ind w:firstLine="600"/>
        <w:rPr>
          <w:sz w:val="26"/>
          <w:szCs w:val="26"/>
        </w:rPr>
      </w:pPr>
      <w:r w:rsidRPr="00080D0C">
        <w:rPr>
          <w:sz w:val="26"/>
          <w:szCs w:val="26"/>
        </w:rPr>
        <w:t>Модуль № 9. «Безопасность в социуме».</w:t>
      </w:r>
    </w:p>
    <w:p w:rsidR="002C341C" w:rsidRPr="00080D0C" w:rsidRDefault="002C341C" w:rsidP="002C341C">
      <w:pPr>
        <w:ind w:firstLine="600"/>
        <w:rPr>
          <w:sz w:val="26"/>
          <w:szCs w:val="26"/>
        </w:rPr>
      </w:pPr>
      <w:r w:rsidRPr="00080D0C">
        <w:rPr>
          <w:sz w:val="26"/>
          <w:szCs w:val="26"/>
        </w:rPr>
        <w:t>Модуль № 10. «Безопасность в информационном пространстве».</w:t>
      </w:r>
    </w:p>
    <w:p w:rsidR="002C341C" w:rsidRPr="00080D0C" w:rsidRDefault="002C341C" w:rsidP="002C341C">
      <w:pPr>
        <w:ind w:firstLine="600"/>
        <w:rPr>
          <w:sz w:val="26"/>
          <w:szCs w:val="26"/>
        </w:rPr>
      </w:pPr>
      <w:r w:rsidRPr="00080D0C">
        <w:rPr>
          <w:sz w:val="26"/>
          <w:szCs w:val="26"/>
        </w:rPr>
        <w:t>Модуль № 11. «Основы противодействия экстремизму и терроризму».</w:t>
      </w:r>
    </w:p>
    <w:p w:rsidR="002C341C" w:rsidRPr="00080D0C" w:rsidRDefault="002C341C" w:rsidP="002C341C">
      <w:pPr>
        <w:ind w:firstLine="600"/>
        <w:jc w:val="both"/>
        <w:rPr>
          <w:sz w:val="26"/>
          <w:szCs w:val="26"/>
        </w:rPr>
      </w:pPr>
      <w:r w:rsidRPr="00080D0C">
        <w:rPr>
          <w:sz w:val="26"/>
          <w:szCs w:val="26"/>
        </w:rPr>
        <w:t>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 при необходимости безопасно действовать».</w:t>
      </w:r>
    </w:p>
    <w:p w:rsidR="002C341C" w:rsidRPr="00080D0C" w:rsidRDefault="002C341C" w:rsidP="002C341C">
      <w:pPr>
        <w:ind w:firstLine="600"/>
        <w:jc w:val="both"/>
        <w:rPr>
          <w:sz w:val="26"/>
          <w:szCs w:val="26"/>
        </w:rPr>
      </w:pPr>
      <w:r w:rsidRPr="00080D0C">
        <w:rPr>
          <w:color w:val="000000"/>
          <w:sz w:val="26"/>
          <w:szCs w:val="26"/>
        </w:rPr>
        <w:t>Программа ОБЗР предусматривает внедрение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2C341C" w:rsidRPr="00080D0C" w:rsidRDefault="002C341C" w:rsidP="002C341C">
      <w:pPr>
        <w:ind w:firstLine="600"/>
        <w:jc w:val="both"/>
        <w:rPr>
          <w:sz w:val="26"/>
          <w:szCs w:val="26"/>
        </w:rPr>
      </w:pPr>
      <w:r w:rsidRPr="00080D0C">
        <w:rPr>
          <w:color w:val="000000"/>
          <w:sz w:val="26"/>
          <w:szCs w:val="26"/>
        </w:rPr>
        <w:t>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rsidR="002C341C" w:rsidRPr="00080D0C" w:rsidRDefault="002C341C" w:rsidP="002C341C">
      <w:pPr>
        <w:ind w:firstLine="600"/>
        <w:jc w:val="both"/>
        <w:rPr>
          <w:sz w:val="26"/>
          <w:szCs w:val="26"/>
        </w:rPr>
      </w:pPr>
      <w:r w:rsidRPr="00080D0C">
        <w:rPr>
          <w:color w:val="000000"/>
          <w:sz w:val="26"/>
          <w:szCs w:val="26"/>
        </w:rPr>
        <w:t>Актуальность совершенствования учебно-методического обеспечения образовательного процесса по ОБЗР определяется системообразующими документами в области безопасности: Стратегией национальной безопасности Российской Федерации, утвержденной Указом Президента Российской Федерации от 2 июля 2021 г. № 400, Национальными целями развития Российской Федерации на период до 2030 года, утвержденными Указом Президента Российской Федерации от 21 июля 2020 г. № 474, государственной программой Российской Федерации «Развитие образования», утвержденной постановлением Правительства Российской Федерации от 26 декабря 2017 г. № 1642.</w:t>
      </w:r>
    </w:p>
    <w:p w:rsidR="002C341C" w:rsidRPr="00080D0C" w:rsidRDefault="002C341C" w:rsidP="002C341C">
      <w:pPr>
        <w:ind w:firstLine="600"/>
        <w:jc w:val="both"/>
        <w:rPr>
          <w:sz w:val="26"/>
          <w:szCs w:val="26"/>
        </w:rPr>
      </w:pPr>
      <w:r w:rsidRPr="00080D0C">
        <w:rPr>
          <w:color w:val="000000"/>
          <w:sz w:val="26"/>
          <w:szCs w:val="26"/>
        </w:rPr>
        <w:t xml:space="preserve">ОБЗР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w:t>
      </w:r>
      <w:r w:rsidRPr="00080D0C">
        <w:rPr>
          <w:color w:val="000000"/>
          <w:sz w:val="26"/>
          <w:szCs w:val="26"/>
        </w:rPr>
        <w:lastRenderedPageBreak/>
        <w:t>Научной базой учебного предмета ОБЗР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модели индивидуального и группового безопасного поведения в повседневной жизни.</w:t>
      </w:r>
    </w:p>
    <w:p w:rsidR="002C341C" w:rsidRPr="00080D0C" w:rsidRDefault="002C341C" w:rsidP="002C341C">
      <w:pPr>
        <w:ind w:firstLine="600"/>
        <w:jc w:val="both"/>
        <w:rPr>
          <w:sz w:val="26"/>
          <w:szCs w:val="26"/>
        </w:rPr>
      </w:pPr>
      <w:r w:rsidRPr="00080D0C">
        <w:rPr>
          <w:color w:val="000000"/>
          <w:sz w:val="26"/>
          <w:szCs w:val="26"/>
        </w:rPr>
        <w:t xml:space="preserve">Подходы к изучению ОБЗР учитывают современные вызовы и угрозы. ОБЗР входит в предметную область «Основы безопасности и защиты Родины», является обязательным для изучения на уровне среднего общего образования. </w:t>
      </w:r>
    </w:p>
    <w:p w:rsidR="002C341C" w:rsidRPr="00080D0C" w:rsidRDefault="002C341C" w:rsidP="002C341C">
      <w:pPr>
        <w:ind w:firstLine="600"/>
        <w:jc w:val="both"/>
        <w:rPr>
          <w:sz w:val="26"/>
          <w:szCs w:val="26"/>
        </w:rPr>
      </w:pPr>
      <w:r w:rsidRPr="00080D0C">
        <w:rPr>
          <w:color w:val="000000"/>
          <w:sz w:val="26"/>
          <w:szCs w:val="26"/>
        </w:rPr>
        <w:t>Изучение ОБЗР направлено на 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2C341C" w:rsidRPr="00080D0C" w:rsidRDefault="002C341C" w:rsidP="002C341C">
      <w:pPr>
        <w:ind w:firstLine="600"/>
        <w:jc w:val="both"/>
        <w:rPr>
          <w:sz w:val="26"/>
          <w:szCs w:val="26"/>
        </w:rPr>
      </w:pPr>
      <w:r w:rsidRPr="00080D0C">
        <w:rPr>
          <w:b/>
          <w:color w:val="000000"/>
          <w:sz w:val="26"/>
          <w:szCs w:val="26"/>
        </w:rPr>
        <w:t>ЦЕЛЬ ИЗУЧЕНИЯ УЧЕБНОГО ПРЕДМЕТА «ОСНОВЫ БЕЗОПАСНОСТИ И ЗАЩИТЫ РОДИНЫ»</w:t>
      </w:r>
    </w:p>
    <w:p w:rsidR="002C341C" w:rsidRPr="00080D0C" w:rsidRDefault="002C341C" w:rsidP="002C341C">
      <w:pPr>
        <w:ind w:firstLine="600"/>
        <w:jc w:val="both"/>
        <w:rPr>
          <w:sz w:val="26"/>
          <w:szCs w:val="26"/>
        </w:rPr>
      </w:pPr>
      <w:r w:rsidRPr="00080D0C">
        <w:rPr>
          <w:color w:val="000000"/>
          <w:sz w:val="26"/>
          <w:szCs w:val="26"/>
        </w:rPr>
        <w:t>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2C341C" w:rsidRPr="00080D0C" w:rsidRDefault="002C341C" w:rsidP="002C341C">
      <w:pPr>
        <w:ind w:firstLine="600"/>
        <w:jc w:val="both"/>
        <w:rPr>
          <w:sz w:val="26"/>
          <w:szCs w:val="26"/>
        </w:rPr>
      </w:pPr>
      <w:r w:rsidRPr="00080D0C">
        <w:rPr>
          <w:color w:val="000000"/>
          <w:sz w:val="26"/>
          <w:szCs w:val="26"/>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2C341C" w:rsidRPr="00080D0C" w:rsidRDefault="002C341C" w:rsidP="002C341C">
      <w:pPr>
        <w:ind w:firstLine="600"/>
        <w:jc w:val="both"/>
        <w:rPr>
          <w:sz w:val="26"/>
          <w:szCs w:val="26"/>
        </w:rPr>
      </w:pPr>
      <w:r w:rsidRPr="00080D0C">
        <w:rPr>
          <w:color w:val="000000"/>
          <w:sz w:val="26"/>
          <w:szCs w:val="26"/>
        </w:rPr>
        <w:t>сформированность ценностей, овладение знаниями и умениями, которые обеспечивают готовность к военной службе, исполнению долга по защите Отечества;</w:t>
      </w:r>
    </w:p>
    <w:p w:rsidR="002C341C" w:rsidRPr="00080D0C" w:rsidRDefault="002C341C" w:rsidP="002C341C">
      <w:pPr>
        <w:ind w:firstLine="600"/>
        <w:jc w:val="both"/>
        <w:rPr>
          <w:sz w:val="26"/>
          <w:szCs w:val="26"/>
        </w:rPr>
      </w:pPr>
      <w:r w:rsidRPr="00080D0C">
        <w:rPr>
          <w:color w:val="000000"/>
          <w:sz w:val="26"/>
          <w:szCs w:val="26"/>
        </w:rP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2C341C" w:rsidRPr="00080D0C" w:rsidRDefault="002C341C" w:rsidP="002C341C">
      <w:pPr>
        <w:ind w:firstLine="600"/>
        <w:jc w:val="both"/>
        <w:rPr>
          <w:sz w:val="26"/>
          <w:szCs w:val="26"/>
        </w:rPr>
      </w:pPr>
      <w:r w:rsidRPr="00080D0C">
        <w:rPr>
          <w:color w:val="000000"/>
          <w:sz w:val="26"/>
          <w:szCs w:val="26"/>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rsidR="002C341C" w:rsidRPr="00080D0C" w:rsidRDefault="002C341C" w:rsidP="002C341C">
      <w:pPr>
        <w:ind w:left="120"/>
        <w:jc w:val="both"/>
        <w:rPr>
          <w:sz w:val="26"/>
          <w:szCs w:val="26"/>
        </w:rPr>
      </w:pPr>
      <w:r w:rsidRPr="00080D0C">
        <w:rPr>
          <w:b/>
          <w:color w:val="000000"/>
          <w:sz w:val="26"/>
          <w:szCs w:val="26"/>
        </w:rPr>
        <w:t>МЕСТО УЧЕБНОГО ПРЕДМЕТА «ОСНОВЫ БЕЗОПАСНОСТИ И ЗАЩИТЫ РОДИНЫ» В УЧЕБНОМ ПЛАНЕ</w:t>
      </w:r>
    </w:p>
    <w:p w:rsidR="002C341C" w:rsidRPr="00080D0C" w:rsidRDefault="002C341C" w:rsidP="002C341C">
      <w:pPr>
        <w:ind w:left="120"/>
        <w:jc w:val="both"/>
        <w:rPr>
          <w:sz w:val="26"/>
          <w:szCs w:val="26"/>
        </w:rPr>
      </w:pPr>
    </w:p>
    <w:p w:rsidR="002C341C" w:rsidRPr="00080D0C" w:rsidRDefault="002C341C" w:rsidP="002C341C">
      <w:pPr>
        <w:ind w:firstLine="600"/>
        <w:jc w:val="both"/>
        <w:rPr>
          <w:sz w:val="26"/>
          <w:szCs w:val="26"/>
        </w:rPr>
      </w:pPr>
      <w:r w:rsidRPr="00080D0C">
        <w:rPr>
          <w:color w:val="000000"/>
          <w:sz w:val="26"/>
          <w:szCs w:val="26"/>
        </w:rPr>
        <w:t>Всего на изучение учебного предмета ОБЗР на уровне среднего общего образования отводится 68 часов (по 34 часа в каждом классе).</w:t>
      </w:r>
    </w:p>
    <w:p w:rsidR="002C341C" w:rsidRPr="00080D0C" w:rsidRDefault="002C341C" w:rsidP="002C341C">
      <w:pPr>
        <w:ind w:left="120"/>
        <w:jc w:val="both"/>
        <w:rPr>
          <w:sz w:val="26"/>
          <w:szCs w:val="26"/>
        </w:rPr>
      </w:pPr>
      <w:bookmarkStart w:id="19" w:name="block-60614751"/>
      <w:r w:rsidRPr="00080D0C">
        <w:rPr>
          <w:b/>
          <w:color w:val="000000"/>
          <w:sz w:val="26"/>
          <w:szCs w:val="26"/>
        </w:rPr>
        <w:t>СОДЕРЖАНИЕ ОБУЧЕНИЯ</w:t>
      </w:r>
    </w:p>
    <w:p w:rsidR="002C341C" w:rsidRPr="00080D0C" w:rsidRDefault="002C341C" w:rsidP="002C341C">
      <w:pPr>
        <w:ind w:left="120"/>
        <w:jc w:val="both"/>
        <w:rPr>
          <w:sz w:val="26"/>
          <w:szCs w:val="26"/>
        </w:rPr>
      </w:pPr>
      <w:r w:rsidRPr="00080D0C">
        <w:rPr>
          <w:b/>
          <w:color w:val="000000"/>
          <w:sz w:val="26"/>
          <w:szCs w:val="26"/>
        </w:rPr>
        <w:t>Модуль № 1. «Безопасное и устойчивое развитие личности, общества, государства»:</w:t>
      </w:r>
    </w:p>
    <w:p w:rsidR="002C341C" w:rsidRPr="00080D0C" w:rsidRDefault="002C341C" w:rsidP="002C341C">
      <w:pPr>
        <w:ind w:left="120"/>
        <w:rPr>
          <w:sz w:val="26"/>
          <w:szCs w:val="26"/>
        </w:rPr>
      </w:pPr>
    </w:p>
    <w:p w:rsidR="002C341C" w:rsidRPr="00080D0C" w:rsidRDefault="002C341C" w:rsidP="0023033C">
      <w:pPr>
        <w:ind w:firstLine="600"/>
        <w:jc w:val="both"/>
        <w:rPr>
          <w:sz w:val="26"/>
          <w:szCs w:val="26"/>
        </w:rPr>
      </w:pPr>
      <w:r w:rsidRPr="00080D0C">
        <w:rPr>
          <w:color w:val="000000"/>
          <w:sz w:val="26"/>
          <w:szCs w:val="26"/>
        </w:rPr>
        <w:t>правовая основа обеспечения национальной безопасности;</w:t>
      </w:r>
    </w:p>
    <w:p w:rsidR="002C341C" w:rsidRPr="00080D0C" w:rsidRDefault="002C341C" w:rsidP="0023033C">
      <w:pPr>
        <w:ind w:firstLine="600"/>
        <w:jc w:val="both"/>
        <w:rPr>
          <w:sz w:val="26"/>
          <w:szCs w:val="26"/>
        </w:rPr>
      </w:pPr>
      <w:r w:rsidRPr="00080D0C">
        <w:rPr>
          <w:color w:val="000000"/>
          <w:sz w:val="26"/>
          <w:szCs w:val="26"/>
        </w:rPr>
        <w:t>принципы обеспечения национальной безопасности;</w:t>
      </w:r>
    </w:p>
    <w:p w:rsidR="002C341C" w:rsidRPr="00080D0C" w:rsidRDefault="002C341C" w:rsidP="0023033C">
      <w:pPr>
        <w:ind w:firstLine="600"/>
        <w:jc w:val="both"/>
        <w:rPr>
          <w:sz w:val="26"/>
          <w:szCs w:val="26"/>
        </w:rPr>
      </w:pPr>
      <w:r w:rsidRPr="00080D0C">
        <w:rPr>
          <w:color w:val="000000"/>
          <w:sz w:val="26"/>
          <w:szCs w:val="26"/>
        </w:rPr>
        <w:t>реализация национальных приоритетов как условие обеспечения национальной безопасности и устойчивого развития Российской Федерации;</w:t>
      </w:r>
    </w:p>
    <w:p w:rsidR="002C341C" w:rsidRPr="00080D0C" w:rsidRDefault="002C341C" w:rsidP="0023033C">
      <w:pPr>
        <w:ind w:firstLine="600"/>
        <w:jc w:val="both"/>
        <w:rPr>
          <w:sz w:val="26"/>
          <w:szCs w:val="26"/>
        </w:rPr>
      </w:pPr>
      <w:r w:rsidRPr="00080D0C">
        <w:rPr>
          <w:color w:val="000000"/>
          <w:sz w:val="26"/>
          <w:szCs w:val="26"/>
        </w:rPr>
        <w:t>взаимодействие личности, государства и общества в реализации национальных приоритетов;</w:t>
      </w:r>
    </w:p>
    <w:p w:rsidR="002C341C" w:rsidRPr="00080D0C" w:rsidRDefault="002C341C" w:rsidP="0023033C">
      <w:pPr>
        <w:ind w:firstLine="600"/>
        <w:jc w:val="both"/>
        <w:rPr>
          <w:sz w:val="26"/>
          <w:szCs w:val="26"/>
        </w:rPr>
      </w:pPr>
      <w:r w:rsidRPr="00080D0C">
        <w:rPr>
          <w:color w:val="000000"/>
          <w:sz w:val="26"/>
          <w:szCs w:val="26"/>
        </w:rPr>
        <w:t>роль правоохранительных органов и специальных служб в обеспечении национальной безопасности;</w:t>
      </w:r>
    </w:p>
    <w:p w:rsidR="002C341C" w:rsidRPr="00080D0C" w:rsidRDefault="002C341C" w:rsidP="0023033C">
      <w:pPr>
        <w:ind w:firstLine="600"/>
        <w:jc w:val="both"/>
        <w:rPr>
          <w:sz w:val="26"/>
          <w:szCs w:val="26"/>
        </w:rPr>
      </w:pPr>
      <w:r w:rsidRPr="00080D0C">
        <w:rPr>
          <w:color w:val="000000"/>
          <w:sz w:val="26"/>
          <w:szCs w:val="26"/>
        </w:rPr>
        <w:t>роль личности, общества и государства в предупреждении противоправной деятельности;</w:t>
      </w:r>
    </w:p>
    <w:p w:rsidR="002C341C" w:rsidRPr="00080D0C" w:rsidRDefault="002C341C" w:rsidP="0023033C">
      <w:pPr>
        <w:ind w:firstLine="600"/>
        <w:jc w:val="both"/>
        <w:rPr>
          <w:sz w:val="26"/>
          <w:szCs w:val="26"/>
        </w:rPr>
      </w:pPr>
      <w:r w:rsidRPr="00080D0C">
        <w:rPr>
          <w:color w:val="000000"/>
          <w:sz w:val="26"/>
          <w:szCs w:val="26"/>
        </w:rPr>
        <w:t>Единая государственная система предупреждения и ликвидации чрезвычайных ситуаций (РСЧС), структура, режимы функционирования;</w:t>
      </w:r>
    </w:p>
    <w:p w:rsidR="002C341C" w:rsidRPr="00080D0C" w:rsidRDefault="002C341C" w:rsidP="0023033C">
      <w:pPr>
        <w:ind w:firstLine="600"/>
        <w:jc w:val="both"/>
        <w:rPr>
          <w:sz w:val="26"/>
          <w:szCs w:val="26"/>
        </w:rPr>
      </w:pPr>
      <w:r w:rsidRPr="00080D0C">
        <w:rPr>
          <w:color w:val="000000"/>
          <w:sz w:val="26"/>
          <w:szCs w:val="26"/>
        </w:rPr>
        <w:t>территориальный и функциональный принцип организации РСЧС, её задачи и примеры их решения;</w:t>
      </w:r>
    </w:p>
    <w:p w:rsidR="002C341C" w:rsidRPr="00080D0C" w:rsidRDefault="002C341C" w:rsidP="0023033C">
      <w:pPr>
        <w:ind w:firstLine="600"/>
        <w:jc w:val="both"/>
        <w:rPr>
          <w:sz w:val="26"/>
          <w:szCs w:val="26"/>
        </w:rPr>
      </w:pPr>
      <w:r w:rsidRPr="00080D0C">
        <w:rPr>
          <w:color w:val="000000"/>
          <w:sz w:val="26"/>
          <w:szCs w:val="26"/>
        </w:rPr>
        <w:t>права и обязанности граждан в области защиты от чрезвычайных ситуаций;</w:t>
      </w:r>
    </w:p>
    <w:p w:rsidR="002C341C" w:rsidRPr="00080D0C" w:rsidRDefault="002C341C" w:rsidP="0023033C">
      <w:pPr>
        <w:ind w:firstLine="600"/>
        <w:jc w:val="both"/>
        <w:rPr>
          <w:sz w:val="26"/>
          <w:szCs w:val="26"/>
        </w:rPr>
      </w:pPr>
      <w:r w:rsidRPr="00080D0C">
        <w:rPr>
          <w:color w:val="000000"/>
          <w:sz w:val="26"/>
          <w:szCs w:val="26"/>
        </w:rPr>
        <w:t>задачи гражданской обороны;</w:t>
      </w:r>
    </w:p>
    <w:p w:rsidR="002C341C" w:rsidRPr="00080D0C" w:rsidRDefault="002C341C" w:rsidP="002C341C">
      <w:pPr>
        <w:ind w:firstLine="600"/>
        <w:jc w:val="both"/>
        <w:rPr>
          <w:sz w:val="26"/>
          <w:szCs w:val="26"/>
        </w:rPr>
      </w:pPr>
      <w:r w:rsidRPr="00080D0C">
        <w:rPr>
          <w:color w:val="000000"/>
          <w:sz w:val="26"/>
          <w:szCs w:val="26"/>
        </w:rPr>
        <w:t>права и обязанности граждан Российской Федерации в области гражданской обороны;</w:t>
      </w:r>
    </w:p>
    <w:p w:rsidR="002C341C" w:rsidRPr="00080D0C" w:rsidRDefault="002C341C" w:rsidP="002C341C">
      <w:pPr>
        <w:ind w:left="120"/>
        <w:jc w:val="both"/>
        <w:rPr>
          <w:sz w:val="26"/>
          <w:szCs w:val="26"/>
        </w:rPr>
      </w:pPr>
    </w:p>
    <w:p w:rsidR="002C341C" w:rsidRPr="00080D0C" w:rsidRDefault="002C341C" w:rsidP="0023033C">
      <w:pPr>
        <w:ind w:firstLine="600"/>
        <w:jc w:val="both"/>
        <w:rPr>
          <w:sz w:val="26"/>
          <w:szCs w:val="26"/>
        </w:rPr>
      </w:pPr>
      <w:r w:rsidRPr="00080D0C">
        <w:rPr>
          <w:color w:val="000000"/>
          <w:sz w:val="26"/>
          <w:szCs w:val="26"/>
        </w:rPr>
        <w:t>Россия в современном мире, оборона как обязательное условие мирного социально-экономического развития Российской Федерации и обеспечение её военной безопасности;</w:t>
      </w:r>
    </w:p>
    <w:p w:rsidR="002C341C" w:rsidRPr="00080D0C" w:rsidRDefault="002C341C" w:rsidP="002C341C">
      <w:pPr>
        <w:ind w:firstLine="600"/>
        <w:jc w:val="both"/>
        <w:rPr>
          <w:sz w:val="26"/>
          <w:szCs w:val="26"/>
        </w:rPr>
      </w:pPr>
      <w:r w:rsidRPr="00080D0C">
        <w:rPr>
          <w:color w:val="000000"/>
          <w:sz w:val="26"/>
          <w:szCs w:val="26"/>
        </w:rPr>
        <w:t>роль Вооружённых Сил Российской Федерации в обеспечении национальной безопасности.</w:t>
      </w:r>
    </w:p>
    <w:p w:rsidR="002C341C" w:rsidRPr="00080D0C" w:rsidRDefault="002C341C" w:rsidP="002C341C">
      <w:pPr>
        <w:ind w:left="120"/>
        <w:rPr>
          <w:sz w:val="26"/>
          <w:szCs w:val="26"/>
        </w:rPr>
      </w:pPr>
    </w:p>
    <w:p w:rsidR="002C341C" w:rsidRPr="00080D0C" w:rsidRDefault="002C341C" w:rsidP="002C341C">
      <w:pPr>
        <w:ind w:left="120"/>
        <w:jc w:val="both"/>
        <w:rPr>
          <w:sz w:val="26"/>
          <w:szCs w:val="26"/>
        </w:rPr>
      </w:pPr>
      <w:r w:rsidRPr="00080D0C">
        <w:rPr>
          <w:b/>
          <w:color w:val="000000"/>
          <w:sz w:val="26"/>
          <w:szCs w:val="26"/>
        </w:rPr>
        <w:t>Модуль № 2. «Основы военной подготовки»:</w:t>
      </w:r>
    </w:p>
    <w:p w:rsidR="002C341C" w:rsidRPr="00080D0C" w:rsidRDefault="002C341C" w:rsidP="002C341C">
      <w:pPr>
        <w:ind w:firstLine="600"/>
        <w:jc w:val="both"/>
        <w:rPr>
          <w:sz w:val="26"/>
          <w:szCs w:val="26"/>
        </w:rPr>
      </w:pPr>
      <w:r w:rsidRPr="00080D0C">
        <w:rPr>
          <w:color w:val="000000"/>
          <w:sz w:val="26"/>
          <w:szCs w:val="26"/>
        </w:rPr>
        <w:t>движение строевым шагом, движение бегом, походным шагом, движение с изменением скорости движения, повороты в движении, выполнение воинского приветствия на месте и в движении;</w:t>
      </w:r>
    </w:p>
    <w:p w:rsidR="002C341C" w:rsidRPr="00080D0C" w:rsidRDefault="002C341C" w:rsidP="002C341C">
      <w:pPr>
        <w:ind w:firstLine="600"/>
        <w:jc w:val="both"/>
        <w:rPr>
          <w:sz w:val="26"/>
          <w:szCs w:val="26"/>
        </w:rPr>
      </w:pPr>
      <w:r w:rsidRPr="00080D0C">
        <w:rPr>
          <w:color w:val="000000"/>
          <w:sz w:val="26"/>
          <w:szCs w:val="26"/>
        </w:rPr>
        <w:t>основы общевойскового боя;</w:t>
      </w:r>
    </w:p>
    <w:p w:rsidR="002C341C" w:rsidRPr="00080D0C" w:rsidRDefault="002C341C" w:rsidP="002C341C">
      <w:pPr>
        <w:ind w:firstLine="600"/>
        <w:jc w:val="both"/>
        <w:rPr>
          <w:sz w:val="26"/>
          <w:szCs w:val="26"/>
        </w:rPr>
      </w:pPr>
      <w:r w:rsidRPr="00080D0C">
        <w:rPr>
          <w:color w:val="000000"/>
          <w:sz w:val="26"/>
          <w:szCs w:val="26"/>
        </w:rPr>
        <w:t>основные понятия общевойскового боя (бой, удар, огонь, маневр);</w:t>
      </w:r>
    </w:p>
    <w:p w:rsidR="002C341C" w:rsidRPr="00080D0C" w:rsidRDefault="002C341C" w:rsidP="002C341C">
      <w:pPr>
        <w:ind w:firstLine="600"/>
        <w:jc w:val="both"/>
        <w:rPr>
          <w:sz w:val="26"/>
          <w:szCs w:val="26"/>
        </w:rPr>
      </w:pPr>
      <w:r w:rsidRPr="00080D0C">
        <w:rPr>
          <w:color w:val="000000"/>
          <w:sz w:val="26"/>
          <w:szCs w:val="26"/>
        </w:rPr>
        <w:t>виды маневра;</w:t>
      </w:r>
    </w:p>
    <w:p w:rsidR="002C341C" w:rsidRPr="00080D0C" w:rsidRDefault="002C341C" w:rsidP="002C341C">
      <w:pPr>
        <w:ind w:firstLine="600"/>
        <w:jc w:val="both"/>
        <w:rPr>
          <w:sz w:val="26"/>
          <w:szCs w:val="26"/>
        </w:rPr>
      </w:pPr>
      <w:r w:rsidRPr="00080D0C">
        <w:rPr>
          <w:color w:val="000000"/>
          <w:sz w:val="26"/>
          <w:szCs w:val="26"/>
        </w:rPr>
        <w:t>походный, предбоевой и боевой порядок действия подразделений;</w:t>
      </w:r>
    </w:p>
    <w:p w:rsidR="002C341C" w:rsidRPr="00080D0C" w:rsidRDefault="002C341C" w:rsidP="002C341C">
      <w:pPr>
        <w:ind w:firstLine="600"/>
        <w:jc w:val="both"/>
        <w:rPr>
          <w:sz w:val="26"/>
          <w:szCs w:val="26"/>
        </w:rPr>
      </w:pPr>
      <w:r w:rsidRPr="00080D0C">
        <w:rPr>
          <w:color w:val="000000"/>
          <w:sz w:val="26"/>
          <w:szCs w:val="26"/>
        </w:rPr>
        <w:t>оборона, ее задачи и принципы;</w:t>
      </w:r>
    </w:p>
    <w:p w:rsidR="002C341C" w:rsidRPr="00080D0C" w:rsidRDefault="002C341C" w:rsidP="002C341C">
      <w:pPr>
        <w:ind w:firstLine="600"/>
        <w:jc w:val="both"/>
        <w:rPr>
          <w:sz w:val="26"/>
          <w:szCs w:val="26"/>
        </w:rPr>
      </w:pPr>
      <w:r w:rsidRPr="00080D0C">
        <w:rPr>
          <w:color w:val="000000"/>
          <w:sz w:val="26"/>
          <w:szCs w:val="26"/>
        </w:rPr>
        <w:t>наступление, задачи и способы;</w:t>
      </w:r>
    </w:p>
    <w:p w:rsidR="002C341C" w:rsidRPr="00080D0C" w:rsidRDefault="002C341C" w:rsidP="002C341C">
      <w:pPr>
        <w:ind w:firstLine="600"/>
        <w:jc w:val="both"/>
        <w:rPr>
          <w:sz w:val="26"/>
          <w:szCs w:val="26"/>
        </w:rPr>
      </w:pPr>
      <w:r w:rsidRPr="00080D0C">
        <w:rPr>
          <w:color w:val="000000"/>
          <w:sz w:val="26"/>
          <w:szCs w:val="26"/>
        </w:rPr>
        <w:t>требования курса стрельб по организации, порядку и мерам безопасности во время стрельб и тренировок;</w:t>
      </w:r>
    </w:p>
    <w:p w:rsidR="002C341C" w:rsidRPr="00080D0C" w:rsidRDefault="002C341C" w:rsidP="002C341C">
      <w:pPr>
        <w:ind w:firstLine="600"/>
        <w:jc w:val="both"/>
        <w:rPr>
          <w:sz w:val="26"/>
          <w:szCs w:val="26"/>
        </w:rPr>
      </w:pPr>
      <w:r w:rsidRPr="00080D0C">
        <w:rPr>
          <w:color w:val="000000"/>
          <w:sz w:val="26"/>
          <w:szCs w:val="26"/>
        </w:rPr>
        <w:t>правила безопасного обращения с оружием;</w:t>
      </w:r>
    </w:p>
    <w:p w:rsidR="002C341C" w:rsidRPr="00080D0C" w:rsidRDefault="002C341C" w:rsidP="002C341C">
      <w:pPr>
        <w:ind w:firstLine="600"/>
        <w:jc w:val="both"/>
        <w:rPr>
          <w:sz w:val="26"/>
          <w:szCs w:val="26"/>
        </w:rPr>
      </w:pPr>
      <w:r w:rsidRPr="00080D0C">
        <w:rPr>
          <w:color w:val="000000"/>
          <w:sz w:val="26"/>
          <w:szCs w:val="26"/>
        </w:rPr>
        <w:t>изучение условий выполнения упражнения начальных стрельб из стрелкового оружия;</w:t>
      </w:r>
    </w:p>
    <w:p w:rsidR="002C341C" w:rsidRPr="00080D0C" w:rsidRDefault="002C341C" w:rsidP="002C341C">
      <w:pPr>
        <w:ind w:firstLine="600"/>
        <w:jc w:val="both"/>
        <w:rPr>
          <w:sz w:val="26"/>
          <w:szCs w:val="26"/>
        </w:rPr>
      </w:pPr>
      <w:r w:rsidRPr="00080D0C">
        <w:rPr>
          <w:color w:val="000000"/>
          <w:sz w:val="26"/>
          <w:szCs w:val="26"/>
        </w:rPr>
        <w:t>способы удержания оружия и правильность прицеливания;</w:t>
      </w:r>
    </w:p>
    <w:p w:rsidR="002C341C" w:rsidRPr="00080D0C" w:rsidRDefault="002C341C" w:rsidP="002C341C">
      <w:pPr>
        <w:ind w:firstLine="600"/>
        <w:jc w:val="both"/>
        <w:rPr>
          <w:sz w:val="26"/>
          <w:szCs w:val="26"/>
        </w:rPr>
      </w:pPr>
      <w:r w:rsidRPr="00080D0C">
        <w:rPr>
          <w:color w:val="000000"/>
          <w:sz w:val="26"/>
          <w:szCs w:val="26"/>
        </w:rPr>
        <w:t>назначение и тактико-технические характеристики современных видов стрелкового оружия (автомат Калашникова АК-12, пистолет Ярыгина, пистолет Лебедева);</w:t>
      </w:r>
    </w:p>
    <w:p w:rsidR="002C341C" w:rsidRPr="00080D0C" w:rsidRDefault="002C341C" w:rsidP="002C341C">
      <w:pPr>
        <w:ind w:firstLine="600"/>
        <w:jc w:val="both"/>
        <w:rPr>
          <w:sz w:val="26"/>
          <w:szCs w:val="26"/>
        </w:rPr>
      </w:pPr>
      <w:r w:rsidRPr="00080D0C">
        <w:rPr>
          <w:color w:val="000000"/>
          <w:sz w:val="26"/>
          <w:szCs w:val="26"/>
        </w:rPr>
        <w:t>перспективы и тенденции развития современного стрелкового оружия;</w:t>
      </w:r>
    </w:p>
    <w:p w:rsidR="002C341C" w:rsidRPr="00080D0C" w:rsidRDefault="002C341C" w:rsidP="002C341C">
      <w:pPr>
        <w:ind w:firstLine="600"/>
        <w:jc w:val="both"/>
        <w:rPr>
          <w:sz w:val="26"/>
          <w:szCs w:val="26"/>
        </w:rPr>
      </w:pPr>
      <w:r w:rsidRPr="00080D0C">
        <w:rPr>
          <w:color w:val="000000"/>
          <w:sz w:val="26"/>
          <w:szCs w:val="26"/>
        </w:rPr>
        <w:t>история возникновения и развития робототехнических комплексов;</w:t>
      </w:r>
    </w:p>
    <w:p w:rsidR="002C341C" w:rsidRPr="00080D0C" w:rsidRDefault="002C341C" w:rsidP="002C341C">
      <w:pPr>
        <w:ind w:firstLine="600"/>
        <w:jc w:val="both"/>
        <w:rPr>
          <w:sz w:val="26"/>
          <w:szCs w:val="26"/>
        </w:rPr>
      </w:pPr>
      <w:r w:rsidRPr="00080D0C">
        <w:rPr>
          <w:color w:val="000000"/>
          <w:sz w:val="26"/>
          <w:szCs w:val="26"/>
        </w:rPr>
        <w:t xml:space="preserve">виды, предназначение, тактико-технические характеристики и общее устройство </w:t>
      </w:r>
      <w:r w:rsidRPr="00080D0C">
        <w:rPr>
          <w:color w:val="000000"/>
          <w:sz w:val="26"/>
          <w:szCs w:val="26"/>
        </w:rPr>
        <w:lastRenderedPageBreak/>
        <w:t>беспилотных летательных аппаратов (далее – БПЛА);</w:t>
      </w:r>
    </w:p>
    <w:p w:rsidR="002C341C" w:rsidRPr="00080D0C" w:rsidRDefault="002C341C" w:rsidP="002C341C">
      <w:pPr>
        <w:ind w:firstLine="600"/>
        <w:jc w:val="both"/>
        <w:rPr>
          <w:sz w:val="26"/>
          <w:szCs w:val="26"/>
        </w:rPr>
      </w:pPr>
      <w:r w:rsidRPr="00080D0C">
        <w:rPr>
          <w:color w:val="000000"/>
          <w:sz w:val="26"/>
          <w:szCs w:val="26"/>
        </w:rPr>
        <w:t>конструктивные особенности БПЛА квадрокоптерного типа;</w:t>
      </w:r>
    </w:p>
    <w:p w:rsidR="002C341C" w:rsidRPr="00080D0C" w:rsidRDefault="002C341C" w:rsidP="002C341C">
      <w:pPr>
        <w:ind w:firstLine="600"/>
        <w:jc w:val="both"/>
        <w:rPr>
          <w:sz w:val="26"/>
          <w:szCs w:val="26"/>
        </w:rPr>
      </w:pPr>
      <w:r w:rsidRPr="00080D0C">
        <w:rPr>
          <w:color w:val="000000"/>
          <w:sz w:val="26"/>
          <w:szCs w:val="26"/>
        </w:rPr>
        <w:t>история возникновения и развития радиосвязи;</w:t>
      </w:r>
    </w:p>
    <w:p w:rsidR="002C341C" w:rsidRPr="00080D0C" w:rsidRDefault="002C341C" w:rsidP="002C341C">
      <w:pPr>
        <w:ind w:firstLine="600"/>
        <w:jc w:val="both"/>
        <w:rPr>
          <w:sz w:val="26"/>
          <w:szCs w:val="26"/>
        </w:rPr>
      </w:pPr>
      <w:r w:rsidRPr="00080D0C">
        <w:rPr>
          <w:color w:val="000000"/>
          <w:sz w:val="26"/>
          <w:szCs w:val="26"/>
        </w:rPr>
        <w:t>радиосвязь, назначение и основные требования;</w:t>
      </w:r>
    </w:p>
    <w:p w:rsidR="002C341C" w:rsidRPr="00080D0C" w:rsidRDefault="002C341C" w:rsidP="002C341C">
      <w:pPr>
        <w:ind w:firstLine="600"/>
        <w:jc w:val="both"/>
        <w:rPr>
          <w:sz w:val="26"/>
          <w:szCs w:val="26"/>
        </w:rPr>
      </w:pPr>
      <w:r w:rsidRPr="00080D0C">
        <w:rPr>
          <w:color w:val="000000"/>
          <w:sz w:val="26"/>
          <w:szCs w:val="26"/>
        </w:rPr>
        <w:t>предназначение, общее устройство и тактико-технические характеристики переносных радиостанций;</w:t>
      </w:r>
    </w:p>
    <w:p w:rsidR="002C341C" w:rsidRPr="00080D0C" w:rsidRDefault="002C341C" w:rsidP="002C341C">
      <w:pPr>
        <w:ind w:firstLine="600"/>
        <w:jc w:val="both"/>
        <w:rPr>
          <w:sz w:val="26"/>
          <w:szCs w:val="26"/>
        </w:rPr>
      </w:pPr>
      <w:r w:rsidRPr="00080D0C">
        <w:rPr>
          <w:color w:val="000000"/>
          <w:sz w:val="26"/>
          <w:szCs w:val="26"/>
        </w:rPr>
        <w:t xml:space="preserve">местность как элемент боевой обстановки; </w:t>
      </w:r>
    </w:p>
    <w:p w:rsidR="002C341C" w:rsidRPr="00080D0C" w:rsidRDefault="002C341C" w:rsidP="002C341C">
      <w:pPr>
        <w:ind w:firstLine="600"/>
        <w:jc w:val="both"/>
        <w:rPr>
          <w:sz w:val="26"/>
          <w:szCs w:val="26"/>
        </w:rPr>
      </w:pPr>
      <w:r w:rsidRPr="00080D0C">
        <w:rPr>
          <w:color w:val="000000"/>
          <w:sz w:val="26"/>
          <w:szCs w:val="26"/>
        </w:rPr>
        <w:t>тактические свойства местности, основные её разновидности и влияние на боевые действия войск, сезонные изменения тактических свойств местности;</w:t>
      </w:r>
    </w:p>
    <w:p w:rsidR="002C341C" w:rsidRPr="00080D0C" w:rsidRDefault="002C341C" w:rsidP="002C341C">
      <w:pPr>
        <w:ind w:firstLine="600"/>
        <w:jc w:val="both"/>
        <w:rPr>
          <w:sz w:val="26"/>
          <w:szCs w:val="26"/>
        </w:rPr>
      </w:pPr>
      <w:r w:rsidRPr="00080D0C">
        <w:rPr>
          <w:color w:val="000000"/>
          <w:sz w:val="26"/>
          <w:szCs w:val="26"/>
        </w:rPr>
        <w:t xml:space="preserve">шанцевый инструмент, его назначение, применение и сбережение; </w:t>
      </w:r>
    </w:p>
    <w:p w:rsidR="002C341C" w:rsidRPr="00080D0C" w:rsidRDefault="002C341C" w:rsidP="002C341C">
      <w:pPr>
        <w:ind w:firstLine="600"/>
        <w:jc w:val="both"/>
        <w:rPr>
          <w:sz w:val="26"/>
          <w:szCs w:val="26"/>
        </w:rPr>
      </w:pPr>
      <w:r w:rsidRPr="00080D0C">
        <w:rPr>
          <w:color w:val="000000"/>
          <w:sz w:val="26"/>
          <w:szCs w:val="26"/>
        </w:rPr>
        <w:t xml:space="preserve">порядок оборудования позиции отделения; </w:t>
      </w:r>
    </w:p>
    <w:p w:rsidR="002C341C" w:rsidRPr="00080D0C" w:rsidRDefault="002C341C" w:rsidP="002C341C">
      <w:pPr>
        <w:ind w:firstLine="600"/>
        <w:jc w:val="both"/>
        <w:rPr>
          <w:sz w:val="26"/>
          <w:szCs w:val="26"/>
        </w:rPr>
      </w:pPr>
      <w:r w:rsidRPr="00080D0C">
        <w:rPr>
          <w:color w:val="000000"/>
          <w:sz w:val="26"/>
          <w:szCs w:val="26"/>
        </w:rPr>
        <w:t>назначение, размеры и последовательность оборудования окопа для стрелка;</w:t>
      </w:r>
    </w:p>
    <w:p w:rsidR="002C341C" w:rsidRPr="00080D0C" w:rsidRDefault="002C341C" w:rsidP="002C341C">
      <w:pPr>
        <w:ind w:firstLine="600"/>
        <w:jc w:val="both"/>
        <w:rPr>
          <w:sz w:val="26"/>
          <w:szCs w:val="26"/>
        </w:rPr>
      </w:pPr>
      <w:r w:rsidRPr="00080D0C">
        <w:rPr>
          <w:color w:val="000000"/>
          <w:sz w:val="26"/>
          <w:szCs w:val="26"/>
        </w:rPr>
        <w:t>понятие оружия массового поражения, история его развития, примеры применения, его роль в современном бою;</w:t>
      </w:r>
    </w:p>
    <w:p w:rsidR="002C341C" w:rsidRPr="00080D0C" w:rsidRDefault="002C341C" w:rsidP="002C341C">
      <w:pPr>
        <w:ind w:firstLine="600"/>
        <w:jc w:val="both"/>
        <w:rPr>
          <w:sz w:val="26"/>
          <w:szCs w:val="26"/>
        </w:rPr>
      </w:pPr>
      <w:r w:rsidRPr="00080D0C">
        <w:rPr>
          <w:color w:val="000000"/>
          <w:sz w:val="26"/>
          <w:szCs w:val="26"/>
        </w:rPr>
        <w:t>поражающие факторы ядерных взрывов;</w:t>
      </w:r>
    </w:p>
    <w:p w:rsidR="002C341C" w:rsidRPr="00080D0C" w:rsidRDefault="002C341C" w:rsidP="002C341C">
      <w:pPr>
        <w:ind w:firstLine="600"/>
        <w:jc w:val="both"/>
        <w:rPr>
          <w:sz w:val="26"/>
          <w:szCs w:val="26"/>
        </w:rPr>
      </w:pPr>
      <w:r w:rsidRPr="00080D0C">
        <w:rPr>
          <w:color w:val="000000"/>
          <w:sz w:val="26"/>
          <w:szCs w:val="26"/>
        </w:rPr>
        <w:t xml:space="preserve">отравляющие вещества, их назначение и классификация; </w:t>
      </w:r>
    </w:p>
    <w:p w:rsidR="002C341C" w:rsidRPr="00080D0C" w:rsidRDefault="002C341C" w:rsidP="002C341C">
      <w:pPr>
        <w:ind w:firstLine="600"/>
        <w:jc w:val="both"/>
        <w:rPr>
          <w:sz w:val="26"/>
          <w:szCs w:val="26"/>
        </w:rPr>
      </w:pPr>
      <w:r w:rsidRPr="00080D0C">
        <w:rPr>
          <w:color w:val="000000"/>
          <w:sz w:val="26"/>
          <w:szCs w:val="26"/>
        </w:rPr>
        <w:t>внешние признаки применения бактериологического (биологического) оружия;</w:t>
      </w:r>
    </w:p>
    <w:p w:rsidR="002C341C" w:rsidRPr="00080D0C" w:rsidRDefault="002C341C" w:rsidP="002C341C">
      <w:pPr>
        <w:ind w:firstLine="600"/>
        <w:jc w:val="both"/>
        <w:rPr>
          <w:sz w:val="26"/>
          <w:szCs w:val="26"/>
        </w:rPr>
      </w:pPr>
      <w:r w:rsidRPr="00080D0C">
        <w:rPr>
          <w:color w:val="000000"/>
          <w:sz w:val="26"/>
          <w:szCs w:val="26"/>
        </w:rPr>
        <w:t>зажигательное оружие и способы защиты от него;</w:t>
      </w:r>
    </w:p>
    <w:p w:rsidR="002C341C" w:rsidRPr="00080D0C" w:rsidRDefault="002C341C" w:rsidP="002C341C">
      <w:pPr>
        <w:ind w:firstLine="600"/>
        <w:jc w:val="both"/>
        <w:rPr>
          <w:sz w:val="26"/>
          <w:szCs w:val="26"/>
        </w:rPr>
      </w:pPr>
      <w:r w:rsidRPr="00080D0C">
        <w:rPr>
          <w:color w:val="000000"/>
          <w:sz w:val="26"/>
          <w:szCs w:val="26"/>
        </w:rPr>
        <w:t xml:space="preserve">состав и назначение штатных и подручных средств первой помощи; </w:t>
      </w:r>
    </w:p>
    <w:p w:rsidR="002C341C" w:rsidRPr="00080D0C" w:rsidRDefault="002C341C" w:rsidP="002C341C">
      <w:pPr>
        <w:ind w:firstLine="600"/>
        <w:jc w:val="both"/>
        <w:rPr>
          <w:sz w:val="26"/>
          <w:szCs w:val="26"/>
        </w:rPr>
      </w:pPr>
      <w:r w:rsidRPr="00080D0C">
        <w:rPr>
          <w:color w:val="000000"/>
          <w:sz w:val="26"/>
          <w:szCs w:val="26"/>
        </w:rPr>
        <w:t>виды боевых ранений и опасность их получения;</w:t>
      </w:r>
    </w:p>
    <w:p w:rsidR="002C341C" w:rsidRPr="00080D0C" w:rsidRDefault="002C341C" w:rsidP="002C341C">
      <w:pPr>
        <w:ind w:firstLine="600"/>
        <w:jc w:val="both"/>
        <w:rPr>
          <w:sz w:val="26"/>
          <w:szCs w:val="26"/>
        </w:rPr>
      </w:pPr>
      <w:r w:rsidRPr="00080D0C">
        <w:rPr>
          <w:color w:val="000000"/>
          <w:sz w:val="26"/>
          <w:szCs w:val="26"/>
        </w:rPr>
        <w:t>алгоритм оказания первой помощи при различных состояниях;</w:t>
      </w:r>
    </w:p>
    <w:p w:rsidR="002C341C" w:rsidRPr="00080D0C" w:rsidRDefault="002C341C" w:rsidP="002C341C">
      <w:pPr>
        <w:ind w:firstLine="600"/>
        <w:jc w:val="both"/>
        <w:rPr>
          <w:sz w:val="26"/>
          <w:szCs w:val="26"/>
        </w:rPr>
      </w:pPr>
      <w:r w:rsidRPr="00080D0C">
        <w:rPr>
          <w:color w:val="000000"/>
          <w:sz w:val="26"/>
          <w:szCs w:val="26"/>
        </w:rPr>
        <w:t xml:space="preserve">условные зоны оказания первой помощи; </w:t>
      </w:r>
    </w:p>
    <w:p w:rsidR="002C341C" w:rsidRPr="00080D0C" w:rsidRDefault="002C341C" w:rsidP="002C341C">
      <w:pPr>
        <w:ind w:firstLine="600"/>
        <w:jc w:val="both"/>
        <w:rPr>
          <w:sz w:val="26"/>
          <w:szCs w:val="26"/>
        </w:rPr>
      </w:pPr>
      <w:r w:rsidRPr="00080D0C">
        <w:rPr>
          <w:color w:val="000000"/>
          <w:sz w:val="26"/>
          <w:szCs w:val="26"/>
        </w:rPr>
        <w:t xml:space="preserve">характеристика особенностей «красной», «желтой» и «зеленой» зон; </w:t>
      </w:r>
    </w:p>
    <w:p w:rsidR="002C341C" w:rsidRPr="00080D0C" w:rsidRDefault="002C341C" w:rsidP="002C341C">
      <w:pPr>
        <w:ind w:firstLine="600"/>
        <w:jc w:val="both"/>
        <w:rPr>
          <w:sz w:val="26"/>
          <w:szCs w:val="26"/>
        </w:rPr>
      </w:pPr>
      <w:r w:rsidRPr="00080D0C">
        <w:rPr>
          <w:color w:val="000000"/>
          <w:sz w:val="26"/>
          <w:szCs w:val="26"/>
        </w:rPr>
        <w:t xml:space="preserve">объем мероприятий первой помощи в «красной», «желтой» и «зеленой» зонах; </w:t>
      </w:r>
    </w:p>
    <w:p w:rsidR="002C341C" w:rsidRPr="00080D0C" w:rsidRDefault="002C341C" w:rsidP="002C341C">
      <w:pPr>
        <w:ind w:firstLine="600"/>
        <w:jc w:val="both"/>
        <w:rPr>
          <w:sz w:val="26"/>
          <w:szCs w:val="26"/>
        </w:rPr>
      </w:pPr>
      <w:r w:rsidRPr="00080D0C">
        <w:rPr>
          <w:color w:val="000000"/>
          <w:sz w:val="26"/>
          <w:szCs w:val="26"/>
        </w:rPr>
        <w:t>порядок выполнения мероприятий первой помощи в «красной», «желтой» и «зеленой» зонах;</w:t>
      </w:r>
    </w:p>
    <w:p w:rsidR="002C341C" w:rsidRPr="00080D0C" w:rsidRDefault="002C341C" w:rsidP="002C341C">
      <w:pPr>
        <w:ind w:firstLine="600"/>
        <w:jc w:val="both"/>
        <w:rPr>
          <w:sz w:val="26"/>
          <w:szCs w:val="26"/>
        </w:rPr>
      </w:pPr>
      <w:r w:rsidRPr="00080D0C">
        <w:rPr>
          <w:color w:val="000000"/>
          <w:sz w:val="26"/>
          <w:szCs w:val="26"/>
        </w:rPr>
        <w:t>особенности прохождения службы по призыву, освоение военно-учетных специальностей;</w:t>
      </w:r>
    </w:p>
    <w:p w:rsidR="002C341C" w:rsidRPr="00080D0C" w:rsidRDefault="002C341C" w:rsidP="002C341C">
      <w:pPr>
        <w:ind w:firstLine="600"/>
        <w:jc w:val="both"/>
        <w:rPr>
          <w:sz w:val="26"/>
          <w:szCs w:val="26"/>
        </w:rPr>
      </w:pPr>
      <w:r w:rsidRPr="00080D0C">
        <w:rPr>
          <w:color w:val="000000"/>
          <w:sz w:val="26"/>
          <w:szCs w:val="26"/>
        </w:rPr>
        <w:t>особенности прохождения службы по контракту;</w:t>
      </w:r>
    </w:p>
    <w:p w:rsidR="002C341C" w:rsidRPr="00080D0C" w:rsidRDefault="002C341C" w:rsidP="002C341C">
      <w:pPr>
        <w:ind w:firstLine="600"/>
        <w:jc w:val="both"/>
        <w:rPr>
          <w:sz w:val="26"/>
          <w:szCs w:val="26"/>
        </w:rPr>
      </w:pPr>
      <w:r w:rsidRPr="00080D0C">
        <w:rPr>
          <w:color w:val="000000"/>
          <w:sz w:val="26"/>
          <w:szCs w:val="26"/>
        </w:rPr>
        <w:t>организация подготовки офицерских кадров для Вооруженных Сил Российской Федерации, Министерства внутренних дел Российской Федерации, Федеральной службы безопасности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rsidR="002C341C" w:rsidRPr="00080D0C" w:rsidRDefault="002C341C" w:rsidP="002C341C">
      <w:pPr>
        <w:ind w:firstLine="600"/>
        <w:rPr>
          <w:sz w:val="26"/>
          <w:szCs w:val="26"/>
        </w:rPr>
      </w:pPr>
      <w:r w:rsidRPr="00080D0C">
        <w:rPr>
          <w:color w:val="000000"/>
          <w:sz w:val="26"/>
          <w:szCs w:val="26"/>
        </w:rPr>
        <w:t>военно-учебные заведение и военно-учебные центры.</w:t>
      </w:r>
    </w:p>
    <w:p w:rsidR="002C341C" w:rsidRPr="00080D0C" w:rsidRDefault="002C341C" w:rsidP="002C341C">
      <w:pPr>
        <w:ind w:left="120"/>
        <w:jc w:val="both"/>
        <w:rPr>
          <w:sz w:val="26"/>
          <w:szCs w:val="26"/>
        </w:rPr>
      </w:pPr>
      <w:r w:rsidRPr="00080D0C">
        <w:rPr>
          <w:b/>
          <w:color w:val="000000"/>
          <w:sz w:val="26"/>
          <w:szCs w:val="26"/>
        </w:rPr>
        <w:t>Модуль № 3. «Культура безопасности жизнедеятельности в современном обществе»:</w:t>
      </w:r>
    </w:p>
    <w:p w:rsidR="002C341C" w:rsidRPr="00080D0C" w:rsidRDefault="002C341C" w:rsidP="002C341C">
      <w:pPr>
        <w:ind w:firstLine="600"/>
        <w:jc w:val="both"/>
        <w:rPr>
          <w:sz w:val="26"/>
          <w:szCs w:val="26"/>
        </w:rPr>
      </w:pPr>
      <w:r w:rsidRPr="00080D0C">
        <w:rPr>
          <w:color w:val="000000"/>
          <w:sz w:val="26"/>
          <w:szCs w:val="26"/>
        </w:rPr>
        <w:t>понятие «культура безопасности», его значение в жизни человека, общества, государства;</w:t>
      </w:r>
    </w:p>
    <w:p w:rsidR="002C341C" w:rsidRPr="00080D0C" w:rsidRDefault="002C341C" w:rsidP="002C341C">
      <w:pPr>
        <w:ind w:firstLine="600"/>
        <w:jc w:val="both"/>
        <w:rPr>
          <w:sz w:val="26"/>
          <w:szCs w:val="26"/>
        </w:rPr>
      </w:pPr>
      <w:r w:rsidRPr="00080D0C">
        <w:rPr>
          <w:color w:val="000000"/>
          <w:sz w:val="26"/>
          <w:szCs w:val="26"/>
        </w:rPr>
        <w:t>соотношение понятий «опасность», «безопасность», «риск» (угроза);</w:t>
      </w:r>
    </w:p>
    <w:p w:rsidR="002C341C" w:rsidRPr="00080D0C" w:rsidRDefault="002C341C" w:rsidP="002C341C">
      <w:pPr>
        <w:ind w:firstLine="600"/>
        <w:jc w:val="both"/>
        <w:rPr>
          <w:sz w:val="26"/>
          <w:szCs w:val="26"/>
        </w:rPr>
      </w:pPr>
      <w:r w:rsidRPr="00080D0C">
        <w:rPr>
          <w:color w:val="000000"/>
          <w:sz w:val="26"/>
          <w:szCs w:val="26"/>
        </w:rPr>
        <w:t>соотношение понятий «опасная ситуация», «чрезвычайная ситуация»;</w:t>
      </w:r>
    </w:p>
    <w:p w:rsidR="002C341C" w:rsidRPr="00080D0C" w:rsidRDefault="002C341C" w:rsidP="002C341C">
      <w:pPr>
        <w:ind w:firstLine="600"/>
        <w:jc w:val="both"/>
        <w:rPr>
          <w:sz w:val="26"/>
          <w:szCs w:val="26"/>
        </w:rPr>
      </w:pPr>
      <w:r w:rsidRPr="00080D0C">
        <w:rPr>
          <w:color w:val="000000"/>
          <w:sz w:val="26"/>
          <w:szCs w:val="26"/>
        </w:rPr>
        <w:t>общие принципы (правила) безопасного поведения;</w:t>
      </w:r>
    </w:p>
    <w:p w:rsidR="002C341C" w:rsidRPr="00080D0C" w:rsidRDefault="002C341C" w:rsidP="002C341C">
      <w:pPr>
        <w:ind w:firstLine="600"/>
        <w:jc w:val="both"/>
        <w:rPr>
          <w:sz w:val="26"/>
          <w:szCs w:val="26"/>
        </w:rPr>
      </w:pPr>
      <w:r w:rsidRPr="00080D0C">
        <w:rPr>
          <w:color w:val="000000"/>
          <w:sz w:val="26"/>
          <w:szCs w:val="26"/>
        </w:rPr>
        <w:t>индивидуальный, групповой, общественно-государственный уровень решения задачи обеспечения безопасности;</w:t>
      </w:r>
    </w:p>
    <w:p w:rsidR="002C341C" w:rsidRPr="00080D0C" w:rsidRDefault="002C341C" w:rsidP="002C341C">
      <w:pPr>
        <w:ind w:firstLine="600"/>
        <w:jc w:val="both"/>
        <w:rPr>
          <w:sz w:val="26"/>
          <w:szCs w:val="26"/>
        </w:rPr>
      </w:pPr>
      <w:r w:rsidRPr="00080D0C">
        <w:rPr>
          <w:color w:val="000000"/>
          <w:sz w:val="26"/>
          <w:szCs w:val="26"/>
        </w:rPr>
        <w:t xml:space="preserve">понятия «виктимность», «виктимное поведение», «безопасное поведение»; </w:t>
      </w:r>
    </w:p>
    <w:p w:rsidR="002C341C" w:rsidRPr="00080D0C" w:rsidRDefault="002C341C" w:rsidP="002C341C">
      <w:pPr>
        <w:ind w:firstLine="600"/>
        <w:jc w:val="both"/>
        <w:rPr>
          <w:sz w:val="26"/>
          <w:szCs w:val="26"/>
        </w:rPr>
      </w:pPr>
      <w:r w:rsidRPr="00080D0C">
        <w:rPr>
          <w:color w:val="000000"/>
          <w:sz w:val="26"/>
          <w:szCs w:val="26"/>
        </w:rPr>
        <w:t xml:space="preserve">влияние действий и поступков человека на его безопасность и благополучие; </w:t>
      </w:r>
    </w:p>
    <w:p w:rsidR="002C341C" w:rsidRPr="00080D0C" w:rsidRDefault="002C341C" w:rsidP="002C341C">
      <w:pPr>
        <w:ind w:firstLine="600"/>
        <w:jc w:val="both"/>
        <w:rPr>
          <w:sz w:val="26"/>
          <w:szCs w:val="26"/>
        </w:rPr>
      </w:pPr>
      <w:r w:rsidRPr="00080D0C">
        <w:rPr>
          <w:color w:val="000000"/>
          <w:sz w:val="26"/>
          <w:szCs w:val="26"/>
        </w:rPr>
        <w:t>действия, позволяющие предвидеть опасность;</w:t>
      </w:r>
    </w:p>
    <w:p w:rsidR="002C341C" w:rsidRPr="00080D0C" w:rsidRDefault="002C341C" w:rsidP="002C341C">
      <w:pPr>
        <w:ind w:firstLine="600"/>
        <w:jc w:val="both"/>
        <w:rPr>
          <w:sz w:val="26"/>
          <w:szCs w:val="26"/>
        </w:rPr>
      </w:pPr>
      <w:r w:rsidRPr="00080D0C">
        <w:rPr>
          <w:color w:val="000000"/>
          <w:sz w:val="26"/>
          <w:szCs w:val="26"/>
        </w:rPr>
        <w:t>действия, позволяющие избежать опасности;</w:t>
      </w:r>
    </w:p>
    <w:p w:rsidR="002C341C" w:rsidRPr="00080D0C" w:rsidRDefault="002C341C" w:rsidP="002C341C">
      <w:pPr>
        <w:ind w:firstLine="600"/>
        <w:jc w:val="both"/>
        <w:rPr>
          <w:sz w:val="26"/>
          <w:szCs w:val="26"/>
        </w:rPr>
      </w:pPr>
      <w:r w:rsidRPr="00080D0C">
        <w:rPr>
          <w:color w:val="000000"/>
          <w:sz w:val="26"/>
          <w:szCs w:val="26"/>
        </w:rPr>
        <w:lastRenderedPageBreak/>
        <w:t>действия в опасной и чрезвычайной ситуациях;</w:t>
      </w:r>
    </w:p>
    <w:p w:rsidR="002C341C" w:rsidRPr="00080D0C" w:rsidRDefault="002C341C" w:rsidP="002C341C">
      <w:pPr>
        <w:ind w:firstLine="600"/>
        <w:jc w:val="both"/>
        <w:rPr>
          <w:sz w:val="26"/>
          <w:szCs w:val="26"/>
        </w:rPr>
      </w:pPr>
      <w:r w:rsidRPr="00080D0C">
        <w:rPr>
          <w:color w:val="000000"/>
          <w:sz w:val="26"/>
          <w:szCs w:val="26"/>
        </w:rPr>
        <w:t>риск-ориентированное мышление как основа обеспечения безопасности;</w:t>
      </w:r>
    </w:p>
    <w:p w:rsidR="002C341C" w:rsidRPr="00080D0C" w:rsidRDefault="002C341C" w:rsidP="002C341C">
      <w:pPr>
        <w:ind w:firstLine="600"/>
        <w:jc w:val="both"/>
        <w:rPr>
          <w:sz w:val="26"/>
          <w:szCs w:val="26"/>
        </w:rPr>
      </w:pPr>
      <w:r w:rsidRPr="00080D0C">
        <w:rPr>
          <w:color w:val="000000"/>
          <w:sz w:val="26"/>
          <w:szCs w:val="26"/>
        </w:rPr>
        <w:t>риск-ориентированный подход к обеспечению безопасности личности, общества, государства.</w:t>
      </w:r>
    </w:p>
    <w:p w:rsidR="002C341C" w:rsidRPr="00080D0C" w:rsidRDefault="002C341C" w:rsidP="0023033C">
      <w:pPr>
        <w:ind w:left="120"/>
        <w:jc w:val="both"/>
        <w:rPr>
          <w:sz w:val="26"/>
          <w:szCs w:val="26"/>
        </w:rPr>
      </w:pPr>
      <w:r w:rsidRPr="00080D0C">
        <w:rPr>
          <w:b/>
          <w:color w:val="000000"/>
          <w:sz w:val="26"/>
          <w:szCs w:val="26"/>
        </w:rPr>
        <w:t>Модуль № 4. «Безопасность в быту»:</w:t>
      </w:r>
    </w:p>
    <w:p w:rsidR="002C341C" w:rsidRPr="00080D0C" w:rsidRDefault="002C341C" w:rsidP="002C341C">
      <w:pPr>
        <w:ind w:firstLine="600"/>
        <w:jc w:val="both"/>
        <w:rPr>
          <w:sz w:val="26"/>
          <w:szCs w:val="26"/>
        </w:rPr>
      </w:pPr>
      <w:r w:rsidRPr="00080D0C">
        <w:rPr>
          <w:color w:val="000000"/>
          <w:sz w:val="26"/>
          <w:szCs w:val="26"/>
        </w:rPr>
        <w:t>источники опасности в быту, их классификация;</w:t>
      </w:r>
    </w:p>
    <w:p w:rsidR="002C341C" w:rsidRPr="00080D0C" w:rsidRDefault="002C341C" w:rsidP="002C341C">
      <w:pPr>
        <w:ind w:left="120"/>
        <w:jc w:val="both"/>
        <w:rPr>
          <w:sz w:val="26"/>
          <w:szCs w:val="26"/>
        </w:rPr>
      </w:pPr>
    </w:p>
    <w:p w:rsidR="002C341C" w:rsidRPr="00080D0C" w:rsidRDefault="002C341C" w:rsidP="0023033C">
      <w:pPr>
        <w:ind w:firstLine="600"/>
        <w:jc w:val="both"/>
        <w:rPr>
          <w:sz w:val="26"/>
          <w:szCs w:val="26"/>
        </w:rPr>
      </w:pPr>
      <w:r w:rsidRPr="00080D0C">
        <w:rPr>
          <w:color w:val="000000"/>
          <w:sz w:val="26"/>
          <w:szCs w:val="26"/>
        </w:rPr>
        <w:t>общие правила безопасного поведения;</w:t>
      </w:r>
    </w:p>
    <w:p w:rsidR="002C341C" w:rsidRPr="00080D0C" w:rsidRDefault="002C341C" w:rsidP="0023033C">
      <w:pPr>
        <w:ind w:firstLine="600"/>
        <w:jc w:val="both"/>
        <w:rPr>
          <w:sz w:val="26"/>
          <w:szCs w:val="26"/>
        </w:rPr>
      </w:pPr>
      <w:r w:rsidRPr="00080D0C">
        <w:rPr>
          <w:color w:val="000000"/>
          <w:sz w:val="26"/>
          <w:szCs w:val="26"/>
        </w:rPr>
        <w:t>защита прав потребителя;</w:t>
      </w:r>
    </w:p>
    <w:p w:rsidR="002C341C" w:rsidRPr="00080D0C" w:rsidRDefault="002C341C" w:rsidP="0023033C">
      <w:pPr>
        <w:ind w:firstLine="600"/>
        <w:jc w:val="both"/>
        <w:rPr>
          <w:sz w:val="26"/>
          <w:szCs w:val="26"/>
        </w:rPr>
      </w:pPr>
      <w:r w:rsidRPr="00080D0C">
        <w:rPr>
          <w:color w:val="000000"/>
          <w:sz w:val="26"/>
          <w:szCs w:val="26"/>
        </w:rPr>
        <w:t>правила безопасного поведения при осуществлении покупок в Интернете;</w:t>
      </w:r>
    </w:p>
    <w:p w:rsidR="002C341C" w:rsidRPr="00080D0C" w:rsidRDefault="002C341C" w:rsidP="0023033C">
      <w:pPr>
        <w:ind w:firstLine="600"/>
        <w:jc w:val="both"/>
        <w:rPr>
          <w:sz w:val="26"/>
          <w:szCs w:val="26"/>
        </w:rPr>
      </w:pPr>
      <w:r w:rsidRPr="00080D0C">
        <w:rPr>
          <w:color w:val="000000"/>
          <w:sz w:val="26"/>
          <w:szCs w:val="26"/>
        </w:rPr>
        <w:t xml:space="preserve">причины и профилактика бытовых отравлений, первая помощь, порядок действий в экстренных случаях; </w:t>
      </w:r>
    </w:p>
    <w:p w:rsidR="002C341C" w:rsidRPr="00080D0C" w:rsidRDefault="002C341C" w:rsidP="0023033C">
      <w:pPr>
        <w:ind w:firstLine="600"/>
        <w:jc w:val="both"/>
        <w:rPr>
          <w:sz w:val="26"/>
          <w:szCs w:val="26"/>
        </w:rPr>
      </w:pPr>
      <w:r w:rsidRPr="00080D0C">
        <w:rPr>
          <w:color w:val="000000"/>
          <w:sz w:val="26"/>
          <w:szCs w:val="26"/>
        </w:rPr>
        <w:t>предупреждение бытовых травм;</w:t>
      </w:r>
    </w:p>
    <w:p w:rsidR="002C341C" w:rsidRPr="00080D0C" w:rsidRDefault="002C341C" w:rsidP="0023033C">
      <w:pPr>
        <w:ind w:firstLine="600"/>
        <w:jc w:val="both"/>
        <w:rPr>
          <w:sz w:val="26"/>
          <w:szCs w:val="26"/>
        </w:rPr>
      </w:pPr>
      <w:r w:rsidRPr="00080D0C">
        <w:rPr>
          <w:color w:val="000000"/>
          <w:sz w:val="26"/>
          <w:szCs w:val="26"/>
        </w:rPr>
        <w:t>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w:t>
      </w:r>
    </w:p>
    <w:p w:rsidR="002C341C" w:rsidRPr="00080D0C" w:rsidRDefault="002C341C" w:rsidP="0023033C">
      <w:pPr>
        <w:ind w:firstLine="600"/>
        <w:jc w:val="both"/>
        <w:rPr>
          <w:sz w:val="26"/>
          <w:szCs w:val="26"/>
        </w:rPr>
      </w:pPr>
      <w:r w:rsidRPr="00080D0C">
        <w:rPr>
          <w:color w:val="000000"/>
          <w:sz w:val="26"/>
          <w:szCs w:val="26"/>
        </w:rPr>
        <w:t>основные правила безопасного поведения при обращении и газовыми и электрическими приборами;</w:t>
      </w:r>
    </w:p>
    <w:p w:rsidR="002C341C" w:rsidRPr="00080D0C" w:rsidRDefault="002C341C" w:rsidP="0023033C">
      <w:pPr>
        <w:ind w:firstLine="600"/>
        <w:jc w:val="both"/>
        <w:rPr>
          <w:sz w:val="26"/>
          <w:szCs w:val="26"/>
        </w:rPr>
      </w:pPr>
      <w:r w:rsidRPr="00080D0C">
        <w:rPr>
          <w:color w:val="000000"/>
          <w:sz w:val="26"/>
          <w:szCs w:val="26"/>
        </w:rPr>
        <w:t>последствия электротравмы;</w:t>
      </w:r>
    </w:p>
    <w:p w:rsidR="002C341C" w:rsidRPr="00080D0C" w:rsidRDefault="002C341C" w:rsidP="0023033C">
      <w:pPr>
        <w:ind w:firstLine="600"/>
        <w:jc w:val="both"/>
        <w:rPr>
          <w:sz w:val="26"/>
          <w:szCs w:val="26"/>
        </w:rPr>
      </w:pPr>
      <w:r w:rsidRPr="00080D0C">
        <w:rPr>
          <w:color w:val="000000"/>
          <w:sz w:val="26"/>
          <w:szCs w:val="26"/>
        </w:rPr>
        <w:t xml:space="preserve">порядок проведения сердечно-легочной реанимации; </w:t>
      </w:r>
    </w:p>
    <w:p w:rsidR="002C341C" w:rsidRPr="00080D0C" w:rsidRDefault="002C341C" w:rsidP="0023033C">
      <w:pPr>
        <w:ind w:firstLine="600"/>
        <w:jc w:val="both"/>
        <w:rPr>
          <w:sz w:val="26"/>
          <w:szCs w:val="26"/>
        </w:rPr>
      </w:pPr>
      <w:r w:rsidRPr="00080D0C">
        <w:rPr>
          <w:color w:val="000000"/>
          <w:sz w:val="26"/>
          <w:szCs w:val="26"/>
        </w:rPr>
        <w:t>основные правила пожарной безопасности в быту;</w:t>
      </w:r>
    </w:p>
    <w:p w:rsidR="002C341C" w:rsidRPr="00080D0C" w:rsidRDefault="002C341C" w:rsidP="0023033C">
      <w:pPr>
        <w:ind w:firstLine="600"/>
        <w:jc w:val="both"/>
        <w:rPr>
          <w:sz w:val="26"/>
          <w:szCs w:val="26"/>
        </w:rPr>
      </w:pPr>
      <w:r w:rsidRPr="00080D0C">
        <w:rPr>
          <w:color w:val="000000"/>
          <w:sz w:val="26"/>
          <w:szCs w:val="26"/>
        </w:rPr>
        <w:t>термические и химические ожоги, первая помощь при ожогах;</w:t>
      </w:r>
    </w:p>
    <w:p w:rsidR="002C341C" w:rsidRPr="00080D0C" w:rsidRDefault="002C341C" w:rsidP="0023033C">
      <w:pPr>
        <w:ind w:firstLine="600"/>
        <w:jc w:val="both"/>
        <w:rPr>
          <w:sz w:val="26"/>
          <w:szCs w:val="26"/>
        </w:rPr>
      </w:pPr>
      <w:r w:rsidRPr="00080D0C">
        <w:rPr>
          <w:color w:val="000000"/>
          <w:sz w:val="26"/>
          <w:szCs w:val="26"/>
        </w:rPr>
        <w:t>правила безопасного поведения в местах общего пользования (подъезд, лифт, придомовая территория, детская площадка, площадка для выгула собак и других);</w:t>
      </w:r>
    </w:p>
    <w:p w:rsidR="002C341C" w:rsidRPr="00080D0C" w:rsidRDefault="002C341C" w:rsidP="0023033C">
      <w:pPr>
        <w:ind w:firstLine="600"/>
        <w:jc w:val="both"/>
        <w:rPr>
          <w:sz w:val="26"/>
          <w:szCs w:val="26"/>
        </w:rPr>
      </w:pPr>
      <w:r w:rsidRPr="00080D0C">
        <w:rPr>
          <w:color w:val="000000"/>
          <w:sz w:val="26"/>
          <w:szCs w:val="26"/>
        </w:rPr>
        <w:t>коммуникация с соседями;</w:t>
      </w:r>
    </w:p>
    <w:p w:rsidR="002C341C" w:rsidRPr="00080D0C" w:rsidRDefault="002C341C" w:rsidP="0023033C">
      <w:pPr>
        <w:ind w:firstLine="600"/>
        <w:jc w:val="both"/>
        <w:rPr>
          <w:sz w:val="26"/>
          <w:szCs w:val="26"/>
        </w:rPr>
      </w:pPr>
      <w:r w:rsidRPr="00080D0C">
        <w:rPr>
          <w:color w:val="000000"/>
          <w:sz w:val="26"/>
          <w:szCs w:val="26"/>
        </w:rPr>
        <w:t>меры по предупреждению преступлений;</w:t>
      </w:r>
    </w:p>
    <w:p w:rsidR="002C341C" w:rsidRPr="00080D0C" w:rsidRDefault="002C341C" w:rsidP="0023033C">
      <w:pPr>
        <w:ind w:firstLine="600"/>
        <w:jc w:val="both"/>
        <w:rPr>
          <w:sz w:val="26"/>
          <w:szCs w:val="26"/>
        </w:rPr>
      </w:pPr>
      <w:r w:rsidRPr="00080D0C">
        <w:rPr>
          <w:color w:val="000000"/>
          <w:sz w:val="26"/>
          <w:szCs w:val="26"/>
        </w:rPr>
        <w:t>аварии на коммунальных системах жизнеобеспечения;</w:t>
      </w:r>
    </w:p>
    <w:p w:rsidR="002C341C" w:rsidRPr="00080D0C" w:rsidRDefault="002C341C" w:rsidP="0023033C">
      <w:pPr>
        <w:ind w:firstLine="600"/>
        <w:jc w:val="both"/>
        <w:rPr>
          <w:sz w:val="26"/>
          <w:szCs w:val="26"/>
        </w:rPr>
      </w:pPr>
      <w:r w:rsidRPr="00080D0C">
        <w:rPr>
          <w:color w:val="000000"/>
          <w:sz w:val="26"/>
          <w:szCs w:val="26"/>
        </w:rPr>
        <w:t>правила безопасного поведения в ситуации аварии на коммунальной системе;</w:t>
      </w:r>
    </w:p>
    <w:p w:rsidR="002C341C" w:rsidRPr="00080D0C" w:rsidRDefault="002C341C" w:rsidP="0023033C">
      <w:pPr>
        <w:ind w:firstLine="600"/>
        <w:jc w:val="both"/>
        <w:rPr>
          <w:sz w:val="26"/>
          <w:szCs w:val="26"/>
        </w:rPr>
      </w:pPr>
      <w:r w:rsidRPr="00080D0C">
        <w:rPr>
          <w:color w:val="000000"/>
          <w:sz w:val="26"/>
          <w:szCs w:val="26"/>
        </w:rPr>
        <w:t>порядок вызова аварийных служб и взаимодействия с ними;</w:t>
      </w:r>
    </w:p>
    <w:p w:rsidR="002C341C" w:rsidRPr="00080D0C" w:rsidRDefault="002C341C" w:rsidP="002C341C">
      <w:pPr>
        <w:ind w:firstLine="600"/>
        <w:jc w:val="both"/>
        <w:rPr>
          <w:sz w:val="26"/>
          <w:szCs w:val="26"/>
        </w:rPr>
      </w:pPr>
      <w:r w:rsidRPr="00080D0C">
        <w:rPr>
          <w:color w:val="000000"/>
          <w:sz w:val="26"/>
          <w:szCs w:val="26"/>
        </w:rPr>
        <w:t>действия в экстренных случаях.</w:t>
      </w:r>
    </w:p>
    <w:p w:rsidR="002C341C" w:rsidRPr="00080D0C" w:rsidRDefault="002C341C" w:rsidP="002C341C">
      <w:pPr>
        <w:ind w:left="120"/>
        <w:rPr>
          <w:sz w:val="26"/>
          <w:szCs w:val="26"/>
        </w:rPr>
      </w:pPr>
    </w:p>
    <w:p w:rsidR="002C341C" w:rsidRPr="00080D0C" w:rsidRDefault="002C341C" w:rsidP="002C341C">
      <w:pPr>
        <w:ind w:left="120"/>
        <w:jc w:val="both"/>
        <w:rPr>
          <w:sz w:val="26"/>
          <w:szCs w:val="26"/>
        </w:rPr>
      </w:pPr>
      <w:r w:rsidRPr="00080D0C">
        <w:rPr>
          <w:b/>
          <w:color w:val="000000"/>
          <w:sz w:val="26"/>
          <w:szCs w:val="26"/>
        </w:rPr>
        <w:t>Модуль № 5. «Безопасность на транспорте»:</w:t>
      </w:r>
    </w:p>
    <w:p w:rsidR="002C341C" w:rsidRPr="00080D0C" w:rsidRDefault="002C341C" w:rsidP="002C341C">
      <w:pPr>
        <w:ind w:firstLine="600"/>
        <w:jc w:val="both"/>
        <w:rPr>
          <w:sz w:val="26"/>
          <w:szCs w:val="26"/>
        </w:rPr>
      </w:pPr>
      <w:r w:rsidRPr="00080D0C">
        <w:rPr>
          <w:color w:val="000000"/>
          <w:sz w:val="26"/>
          <w:szCs w:val="26"/>
        </w:rPr>
        <w:t>история появления правил дорожного движения и причины их изменчивости;</w:t>
      </w:r>
    </w:p>
    <w:p w:rsidR="002C341C" w:rsidRPr="00080D0C" w:rsidRDefault="002C341C" w:rsidP="002C341C">
      <w:pPr>
        <w:ind w:firstLine="600"/>
        <w:jc w:val="both"/>
        <w:rPr>
          <w:sz w:val="26"/>
          <w:szCs w:val="26"/>
        </w:rPr>
      </w:pPr>
      <w:r w:rsidRPr="00080D0C">
        <w:rPr>
          <w:color w:val="000000"/>
          <w:sz w:val="26"/>
          <w:szCs w:val="26"/>
        </w:rPr>
        <w:t>риск-ориентированный подход к обеспечению безопасности на транспорте;</w:t>
      </w:r>
    </w:p>
    <w:p w:rsidR="002C341C" w:rsidRPr="00080D0C" w:rsidRDefault="002C341C" w:rsidP="002C341C">
      <w:pPr>
        <w:ind w:firstLine="600"/>
        <w:jc w:val="both"/>
        <w:rPr>
          <w:sz w:val="26"/>
          <w:szCs w:val="26"/>
        </w:rPr>
      </w:pPr>
      <w:r w:rsidRPr="00080D0C">
        <w:rPr>
          <w:color w:val="000000"/>
          <w:sz w:val="26"/>
          <w:szCs w:val="26"/>
        </w:rPr>
        <w:t>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w:t>
      </w:r>
    </w:p>
    <w:p w:rsidR="002C341C" w:rsidRPr="00080D0C" w:rsidRDefault="002C341C" w:rsidP="002C341C">
      <w:pPr>
        <w:ind w:firstLine="600"/>
        <w:jc w:val="both"/>
        <w:rPr>
          <w:sz w:val="26"/>
          <w:szCs w:val="26"/>
        </w:rPr>
      </w:pPr>
      <w:r w:rsidRPr="00080D0C">
        <w:rPr>
          <w:color w:val="000000"/>
          <w:sz w:val="26"/>
          <w:szCs w:val="26"/>
        </w:rPr>
        <w:t>взаимосвязь безопасности водителя и пассажира;</w:t>
      </w:r>
    </w:p>
    <w:p w:rsidR="002C341C" w:rsidRPr="00080D0C" w:rsidRDefault="002C341C" w:rsidP="002C341C">
      <w:pPr>
        <w:ind w:firstLine="600"/>
        <w:jc w:val="both"/>
        <w:rPr>
          <w:sz w:val="26"/>
          <w:szCs w:val="26"/>
        </w:rPr>
      </w:pPr>
      <w:r w:rsidRPr="00080D0C">
        <w:rPr>
          <w:color w:val="000000"/>
          <w:sz w:val="26"/>
          <w:szCs w:val="26"/>
        </w:rPr>
        <w:t>правила безопасного поведения при поездке в легковом автомобиле, автобусе;</w:t>
      </w:r>
    </w:p>
    <w:p w:rsidR="002C341C" w:rsidRPr="00080D0C" w:rsidRDefault="002C341C" w:rsidP="002C341C">
      <w:pPr>
        <w:ind w:firstLine="600"/>
        <w:jc w:val="both"/>
        <w:rPr>
          <w:sz w:val="26"/>
          <w:szCs w:val="26"/>
        </w:rPr>
      </w:pPr>
      <w:r w:rsidRPr="00080D0C">
        <w:rPr>
          <w:color w:val="000000"/>
          <w:sz w:val="26"/>
          <w:szCs w:val="26"/>
        </w:rPr>
        <w:t>ответственность водителя, ответственность пассажира;</w:t>
      </w:r>
    </w:p>
    <w:p w:rsidR="002C341C" w:rsidRPr="00080D0C" w:rsidRDefault="002C341C" w:rsidP="002C341C">
      <w:pPr>
        <w:ind w:firstLine="600"/>
        <w:jc w:val="both"/>
        <w:rPr>
          <w:sz w:val="26"/>
          <w:szCs w:val="26"/>
        </w:rPr>
      </w:pPr>
      <w:r w:rsidRPr="00080D0C">
        <w:rPr>
          <w:color w:val="000000"/>
          <w:sz w:val="26"/>
          <w:szCs w:val="26"/>
        </w:rPr>
        <w:t>представления о знаниях и навыках, необходимых водителю;</w:t>
      </w:r>
    </w:p>
    <w:p w:rsidR="002C341C" w:rsidRPr="00080D0C" w:rsidRDefault="002C341C" w:rsidP="002C341C">
      <w:pPr>
        <w:ind w:firstLine="600"/>
        <w:jc w:val="both"/>
        <w:rPr>
          <w:sz w:val="26"/>
          <w:szCs w:val="26"/>
        </w:rPr>
      </w:pPr>
      <w:r w:rsidRPr="00080D0C">
        <w:rPr>
          <w:color w:val="000000"/>
          <w:sz w:val="26"/>
          <w:szCs w:val="26"/>
        </w:rPr>
        <w:t>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p w:rsidR="002C341C" w:rsidRPr="00080D0C" w:rsidRDefault="002C341C" w:rsidP="002C341C">
      <w:pPr>
        <w:ind w:firstLine="600"/>
        <w:jc w:val="both"/>
        <w:rPr>
          <w:sz w:val="26"/>
          <w:szCs w:val="26"/>
        </w:rPr>
      </w:pPr>
      <w:r w:rsidRPr="00080D0C">
        <w:rPr>
          <w:color w:val="000000"/>
          <w:sz w:val="26"/>
          <w:szCs w:val="26"/>
        </w:rPr>
        <w:t>основные источники опасности в метро, правила безопасного поведения, порядок действий при возникновении опасных или чрезвычайных ситуаций;</w:t>
      </w:r>
    </w:p>
    <w:p w:rsidR="002C341C" w:rsidRPr="00080D0C" w:rsidRDefault="002C341C" w:rsidP="0023033C">
      <w:pPr>
        <w:ind w:firstLine="600"/>
        <w:jc w:val="both"/>
        <w:rPr>
          <w:sz w:val="26"/>
          <w:szCs w:val="26"/>
        </w:rPr>
      </w:pPr>
      <w:r w:rsidRPr="00080D0C">
        <w:rPr>
          <w:color w:val="000000"/>
          <w:sz w:val="26"/>
          <w:szCs w:val="26"/>
        </w:rPr>
        <w:t xml:space="preserve">основные источники опасности на железнодорожном транспорте, правила безопасного поведения, порядок действий при возникновении опасных и </w:t>
      </w:r>
      <w:r w:rsidRPr="00080D0C">
        <w:rPr>
          <w:color w:val="000000"/>
          <w:sz w:val="26"/>
          <w:szCs w:val="26"/>
        </w:rPr>
        <w:lastRenderedPageBreak/>
        <w:t>чрезвычайных ситуаций;</w:t>
      </w:r>
    </w:p>
    <w:p w:rsidR="002C341C" w:rsidRPr="00080D0C" w:rsidRDefault="002C341C" w:rsidP="0023033C">
      <w:pPr>
        <w:ind w:firstLine="600"/>
        <w:jc w:val="both"/>
        <w:rPr>
          <w:sz w:val="26"/>
          <w:szCs w:val="26"/>
        </w:rPr>
      </w:pPr>
      <w:r w:rsidRPr="00080D0C">
        <w:rPr>
          <w:color w:val="000000"/>
          <w:sz w:val="26"/>
          <w:szCs w:val="26"/>
        </w:rPr>
        <w:t>основные источники опасности на водном транспорте, правила безопасного поведения, порядок действий при возникновении опасной и чрезвычайной ситуации;</w:t>
      </w:r>
    </w:p>
    <w:p w:rsidR="002C341C" w:rsidRPr="00080D0C" w:rsidRDefault="002C341C" w:rsidP="0023033C">
      <w:pPr>
        <w:ind w:firstLine="600"/>
        <w:jc w:val="both"/>
        <w:rPr>
          <w:sz w:val="26"/>
          <w:szCs w:val="26"/>
        </w:rPr>
      </w:pPr>
      <w:r w:rsidRPr="00080D0C">
        <w:rPr>
          <w:color w:val="000000"/>
          <w:sz w:val="26"/>
          <w:szCs w:val="26"/>
        </w:rPr>
        <w:t>основные источники опасности на авиационном транспорте, правила безопасного поведения, порядок действий при возникновении опасной, чрезвычайной ситуации.</w:t>
      </w:r>
    </w:p>
    <w:p w:rsidR="002C341C" w:rsidRPr="00080D0C" w:rsidRDefault="002C341C" w:rsidP="0023033C">
      <w:pPr>
        <w:ind w:left="120"/>
        <w:jc w:val="both"/>
        <w:rPr>
          <w:sz w:val="26"/>
          <w:szCs w:val="26"/>
        </w:rPr>
      </w:pPr>
      <w:r w:rsidRPr="00080D0C">
        <w:rPr>
          <w:b/>
          <w:color w:val="000000"/>
          <w:sz w:val="26"/>
          <w:szCs w:val="26"/>
        </w:rPr>
        <w:t>Модуль № 6. «Безопасность в общественных местах»:</w:t>
      </w:r>
    </w:p>
    <w:p w:rsidR="002C341C" w:rsidRPr="00080D0C" w:rsidRDefault="002C341C" w:rsidP="0023033C">
      <w:pPr>
        <w:ind w:left="120"/>
        <w:rPr>
          <w:sz w:val="26"/>
          <w:szCs w:val="26"/>
        </w:rPr>
      </w:pPr>
    </w:p>
    <w:p w:rsidR="002C341C" w:rsidRPr="00080D0C" w:rsidRDefault="002C341C" w:rsidP="0023033C">
      <w:pPr>
        <w:ind w:firstLine="600"/>
        <w:jc w:val="both"/>
        <w:rPr>
          <w:sz w:val="26"/>
          <w:szCs w:val="26"/>
        </w:rPr>
      </w:pPr>
      <w:r w:rsidRPr="00080D0C">
        <w:rPr>
          <w:color w:val="000000"/>
          <w:sz w:val="26"/>
          <w:szCs w:val="26"/>
        </w:rPr>
        <w:t>общественные места и их классификация;</w:t>
      </w:r>
    </w:p>
    <w:p w:rsidR="002C341C" w:rsidRPr="00080D0C" w:rsidRDefault="002C341C" w:rsidP="0023033C">
      <w:pPr>
        <w:ind w:firstLine="600"/>
        <w:jc w:val="both"/>
        <w:rPr>
          <w:sz w:val="26"/>
          <w:szCs w:val="26"/>
        </w:rPr>
      </w:pPr>
      <w:r w:rsidRPr="00080D0C">
        <w:rPr>
          <w:color w:val="000000"/>
          <w:sz w:val="26"/>
          <w:szCs w:val="26"/>
        </w:rPr>
        <w:t>основные источники опасности в общественных местах закрытого и открытого типа, общие правила безопасного поведения;</w:t>
      </w:r>
    </w:p>
    <w:p w:rsidR="002C341C" w:rsidRPr="00080D0C" w:rsidRDefault="002C341C" w:rsidP="0023033C">
      <w:pPr>
        <w:ind w:firstLine="600"/>
        <w:jc w:val="both"/>
        <w:rPr>
          <w:sz w:val="26"/>
          <w:szCs w:val="26"/>
        </w:rPr>
      </w:pPr>
      <w:r w:rsidRPr="00080D0C">
        <w:rPr>
          <w:color w:val="000000"/>
          <w:sz w:val="26"/>
          <w:szCs w:val="26"/>
        </w:rPr>
        <w:t>опасности в общественных местах социально-психологического характера (возникновение толпы и давки; проявление агрессии; криминогенные ситуации; случаи, когда потерялся человек);</w:t>
      </w:r>
    </w:p>
    <w:p w:rsidR="002C341C" w:rsidRPr="00080D0C" w:rsidRDefault="002C341C" w:rsidP="0023033C">
      <w:pPr>
        <w:ind w:firstLine="600"/>
        <w:jc w:val="both"/>
        <w:rPr>
          <w:sz w:val="26"/>
          <w:szCs w:val="26"/>
        </w:rPr>
      </w:pPr>
      <w:r w:rsidRPr="00080D0C">
        <w:rPr>
          <w:color w:val="000000"/>
          <w:sz w:val="26"/>
          <w:szCs w:val="26"/>
        </w:rPr>
        <w:t>порядок действий при риске возникновения или возникновении толпы, давки;</w:t>
      </w:r>
    </w:p>
    <w:p w:rsidR="002C341C" w:rsidRPr="00080D0C" w:rsidRDefault="002C341C" w:rsidP="0023033C">
      <w:pPr>
        <w:ind w:firstLine="600"/>
        <w:jc w:val="both"/>
        <w:rPr>
          <w:sz w:val="26"/>
          <w:szCs w:val="26"/>
        </w:rPr>
      </w:pPr>
      <w:r w:rsidRPr="00080D0C">
        <w:rPr>
          <w:color w:val="000000"/>
          <w:sz w:val="26"/>
          <w:szCs w:val="26"/>
        </w:rPr>
        <w:t>эмоциональное заражение в толпе, способы самопомощи, правила безопасного поведения при попадании в агрессивную и паническую толпу;</w:t>
      </w:r>
    </w:p>
    <w:p w:rsidR="002C341C" w:rsidRPr="00080D0C" w:rsidRDefault="002C341C" w:rsidP="0023033C">
      <w:pPr>
        <w:ind w:firstLine="600"/>
        <w:jc w:val="both"/>
        <w:rPr>
          <w:sz w:val="26"/>
          <w:szCs w:val="26"/>
        </w:rPr>
      </w:pPr>
      <w:r w:rsidRPr="00080D0C">
        <w:rPr>
          <w:color w:val="000000"/>
          <w:sz w:val="26"/>
          <w:szCs w:val="26"/>
        </w:rPr>
        <w:t>правила безопасного поведения при проявлении агрессии;</w:t>
      </w:r>
    </w:p>
    <w:p w:rsidR="002C341C" w:rsidRPr="00080D0C" w:rsidRDefault="002C341C" w:rsidP="0023033C">
      <w:pPr>
        <w:ind w:firstLine="600"/>
        <w:jc w:val="both"/>
        <w:rPr>
          <w:sz w:val="26"/>
          <w:szCs w:val="26"/>
        </w:rPr>
      </w:pPr>
      <w:r w:rsidRPr="00080D0C">
        <w:rPr>
          <w:color w:val="000000"/>
          <w:sz w:val="26"/>
          <w:szCs w:val="26"/>
        </w:rPr>
        <w:t>криминогенные ситуации в общественных местах, правила безопасного поведения, порядок действия при попадании в опасную ситуацию;</w:t>
      </w:r>
    </w:p>
    <w:p w:rsidR="002C341C" w:rsidRPr="00080D0C" w:rsidRDefault="002C341C" w:rsidP="0023033C">
      <w:pPr>
        <w:ind w:firstLine="600"/>
        <w:jc w:val="both"/>
        <w:rPr>
          <w:sz w:val="26"/>
          <w:szCs w:val="26"/>
        </w:rPr>
      </w:pPr>
      <w:r w:rsidRPr="00080D0C">
        <w:rPr>
          <w:color w:val="000000"/>
          <w:sz w:val="26"/>
          <w:szCs w:val="26"/>
        </w:rPr>
        <w:t>порядок действий в случаях, когда потерялся человек (ребёнок; взрослый; пожилой человек; человек с ментальными расстройствами);</w:t>
      </w:r>
    </w:p>
    <w:p w:rsidR="002C341C" w:rsidRPr="00080D0C" w:rsidRDefault="002C341C" w:rsidP="0023033C">
      <w:pPr>
        <w:ind w:firstLine="600"/>
        <w:jc w:val="both"/>
        <w:rPr>
          <w:sz w:val="26"/>
          <w:szCs w:val="26"/>
        </w:rPr>
      </w:pPr>
      <w:r w:rsidRPr="00080D0C">
        <w:rPr>
          <w:color w:val="000000"/>
          <w:sz w:val="26"/>
          <w:szCs w:val="26"/>
        </w:rPr>
        <w:t>порядок действий в ситуации, если вы обнаружили потерявшегося человека;</w:t>
      </w:r>
    </w:p>
    <w:p w:rsidR="002C341C" w:rsidRPr="00080D0C" w:rsidRDefault="002C341C" w:rsidP="0023033C">
      <w:pPr>
        <w:ind w:firstLine="600"/>
        <w:jc w:val="both"/>
        <w:rPr>
          <w:sz w:val="26"/>
          <w:szCs w:val="26"/>
        </w:rPr>
      </w:pPr>
      <w:r w:rsidRPr="00080D0C">
        <w:rPr>
          <w:color w:val="000000"/>
          <w:sz w:val="26"/>
          <w:szCs w:val="26"/>
        </w:rPr>
        <w:t>порядок действий при угрозе возникновения пожара в различных общественных местах, на объектах с массовым пребыванием людей (медицинские и образовательные организации, культурные, торгово-развлекательные учреждения и другие);</w:t>
      </w:r>
    </w:p>
    <w:p w:rsidR="002C341C" w:rsidRPr="00080D0C" w:rsidRDefault="002C341C" w:rsidP="0023033C">
      <w:pPr>
        <w:ind w:firstLine="600"/>
        <w:jc w:val="both"/>
        <w:rPr>
          <w:sz w:val="26"/>
          <w:szCs w:val="26"/>
        </w:rPr>
      </w:pPr>
      <w:r w:rsidRPr="00080D0C">
        <w:rPr>
          <w:color w:val="000000"/>
          <w:sz w:val="26"/>
          <w:szCs w:val="26"/>
        </w:rPr>
        <w:t>меры безопасности и порядок действий при угрозе обрушения зданий и отдельных конструкций;</w:t>
      </w:r>
    </w:p>
    <w:p w:rsidR="002C341C" w:rsidRPr="00080D0C" w:rsidRDefault="002C341C" w:rsidP="0023033C">
      <w:pPr>
        <w:ind w:firstLine="600"/>
        <w:jc w:val="both"/>
        <w:rPr>
          <w:sz w:val="26"/>
          <w:szCs w:val="26"/>
        </w:rPr>
      </w:pPr>
      <w:r w:rsidRPr="00080D0C">
        <w:rPr>
          <w:color w:val="000000"/>
          <w:sz w:val="26"/>
          <w:szCs w:val="26"/>
        </w:rPr>
        <w:t>меры безопасности и порядок поведения при угрозе, в случае террористического акта.</w:t>
      </w:r>
    </w:p>
    <w:p w:rsidR="002C341C" w:rsidRPr="00080D0C" w:rsidRDefault="002C341C" w:rsidP="0023033C">
      <w:pPr>
        <w:ind w:left="120"/>
        <w:rPr>
          <w:sz w:val="26"/>
          <w:szCs w:val="26"/>
        </w:rPr>
      </w:pPr>
    </w:p>
    <w:p w:rsidR="002C341C" w:rsidRPr="00080D0C" w:rsidRDefault="002C341C" w:rsidP="0023033C">
      <w:pPr>
        <w:ind w:left="120"/>
        <w:jc w:val="both"/>
        <w:rPr>
          <w:sz w:val="26"/>
          <w:szCs w:val="26"/>
        </w:rPr>
      </w:pPr>
      <w:r w:rsidRPr="00080D0C">
        <w:rPr>
          <w:b/>
          <w:color w:val="000000"/>
          <w:sz w:val="26"/>
          <w:szCs w:val="26"/>
        </w:rPr>
        <w:t>Модуль № 7. «Безопасность в природной среде»:</w:t>
      </w:r>
    </w:p>
    <w:p w:rsidR="002C341C" w:rsidRPr="00080D0C" w:rsidRDefault="002C341C" w:rsidP="0023033C">
      <w:pPr>
        <w:ind w:firstLine="600"/>
        <w:jc w:val="both"/>
        <w:rPr>
          <w:sz w:val="26"/>
          <w:szCs w:val="26"/>
        </w:rPr>
      </w:pPr>
      <w:r w:rsidRPr="00080D0C">
        <w:rPr>
          <w:color w:val="000000"/>
          <w:sz w:val="26"/>
          <w:szCs w:val="26"/>
        </w:rPr>
        <w:t>отдых на природе, источники опасности в природной среде;</w:t>
      </w:r>
    </w:p>
    <w:p w:rsidR="002C341C" w:rsidRPr="00080D0C" w:rsidRDefault="002C341C" w:rsidP="0023033C">
      <w:pPr>
        <w:ind w:firstLine="600"/>
        <w:jc w:val="both"/>
        <w:rPr>
          <w:sz w:val="26"/>
          <w:szCs w:val="26"/>
        </w:rPr>
      </w:pPr>
      <w:r w:rsidRPr="00080D0C">
        <w:rPr>
          <w:color w:val="000000"/>
          <w:sz w:val="26"/>
          <w:szCs w:val="26"/>
        </w:rPr>
        <w:t xml:space="preserve">основные правила безопасного поведения в лесу, в горах, на водоёмах; </w:t>
      </w:r>
    </w:p>
    <w:p w:rsidR="002C341C" w:rsidRPr="00080D0C" w:rsidRDefault="002C341C" w:rsidP="0023033C">
      <w:pPr>
        <w:ind w:firstLine="600"/>
        <w:jc w:val="both"/>
        <w:rPr>
          <w:sz w:val="26"/>
          <w:szCs w:val="26"/>
        </w:rPr>
      </w:pPr>
      <w:r w:rsidRPr="00080D0C">
        <w:rPr>
          <w:color w:val="000000"/>
          <w:sz w:val="26"/>
          <w:szCs w:val="26"/>
        </w:rPr>
        <w:t>общие правила безопасности в походе;</w:t>
      </w:r>
    </w:p>
    <w:p w:rsidR="002C341C" w:rsidRPr="00080D0C" w:rsidRDefault="002C341C" w:rsidP="0023033C">
      <w:pPr>
        <w:ind w:firstLine="600"/>
        <w:jc w:val="both"/>
        <w:rPr>
          <w:sz w:val="26"/>
          <w:szCs w:val="26"/>
        </w:rPr>
      </w:pPr>
      <w:r w:rsidRPr="00080D0C">
        <w:rPr>
          <w:color w:val="000000"/>
          <w:sz w:val="26"/>
          <w:szCs w:val="26"/>
        </w:rPr>
        <w:t>особенности обеспечения безопасности в лыжном походе;</w:t>
      </w:r>
    </w:p>
    <w:p w:rsidR="002C341C" w:rsidRPr="00080D0C" w:rsidRDefault="002C341C" w:rsidP="0023033C">
      <w:pPr>
        <w:ind w:firstLine="600"/>
        <w:jc w:val="both"/>
        <w:rPr>
          <w:sz w:val="26"/>
          <w:szCs w:val="26"/>
        </w:rPr>
      </w:pPr>
      <w:r w:rsidRPr="00080D0C">
        <w:rPr>
          <w:color w:val="000000"/>
          <w:sz w:val="26"/>
          <w:szCs w:val="26"/>
        </w:rPr>
        <w:t>особенности обеспечения безопасности в водном походе;</w:t>
      </w:r>
    </w:p>
    <w:p w:rsidR="002C341C" w:rsidRPr="00080D0C" w:rsidRDefault="002C341C" w:rsidP="0023033C">
      <w:pPr>
        <w:ind w:firstLine="600"/>
        <w:jc w:val="both"/>
        <w:rPr>
          <w:sz w:val="26"/>
          <w:szCs w:val="26"/>
        </w:rPr>
      </w:pPr>
      <w:r w:rsidRPr="00080D0C">
        <w:rPr>
          <w:color w:val="000000"/>
          <w:sz w:val="26"/>
          <w:szCs w:val="26"/>
        </w:rPr>
        <w:t>особенности обеспечения безопасности в горном походе;</w:t>
      </w:r>
    </w:p>
    <w:p w:rsidR="002C341C" w:rsidRPr="00080D0C" w:rsidRDefault="002C341C" w:rsidP="0023033C">
      <w:pPr>
        <w:ind w:firstLine="600"/>
        <w:jc w:val="both"/>
        <w:rPr>
          <w:sz w:val="26"/>
          <w:szCs w:val="26"/>
        </w:rPr>
      </w:pPr>
      <w:r w:rsidRPr="00080D0C">
        <w:rPr>
          <w:color w:val="000000"/>
          <w:sz w:val="26"/>
          <w:szCs w:val="26"/>
        </w:rPr>
        <w:t>ориентирование на местности;</w:t>
      </w:r>
    </w:p>
    <w:p w:rsidR="002C341C" w:rsidRPr="00080D0C" w:rsidRDefault="002C341C" w:rsidP="0023033C">
      <w:pPr>
        <w:ind w:firstLine="600"/>
        <w:jc w:val="both"/>
        <w:rPr>
          <w:sz w:val="26"/>
          <w:szCs w:val="26"/>
        </w:rPr>
      </w:pPr>
      <w:r w:rsidRPr="00080D0C">
        <w:rPr>
          <w:color w:val="000000"/>
          <w:sz w:val="26"/>
          <w:szCs w:val="26"/>
        </w:rPr>
        <w:t>карты, традиционные и современные средства навигации (компас, GPS);</w:t>
      </w:r>
    </w:p>
    <w:p w:rsidR="002C341C" w:rsidRPr="00080D0C" w:rsidRDefault="002C341C" w:rsidP="0023033C">
      <w:pPr>
        <w:ind w:firstLine="600"/>
        <w:jc w:val="both"/>
        <w:rPr>
          <w:sz w:val="26"/>
          <w:szCs w:val="26"/>
        </w:rPr>
      </w:pPr>
      <w:r w:rsidRPr="00080D0C">
        <w:rPr>
          <w:color w:val="000000"/>
          <w:sz w:val="26"/>
          <w:szCs w:val="26"/>
        </w:rPr>
        <w:t>порядок действий в случаях, когда человек потерялся в природной среде;</w:t>
      </w:r>
    </w:p>
    <w:p w:rsidR="002C341C" w:rsidRPr="00080D0C" w:rsidRDefault="002C341C" w:rsidP="0023033C">
      <w:pPr>
        <w:ind w:firstLine="600"/>
        <w:jc w:val="both"/>
        <w:rPr>
          <w:sz w:val="26"/>
          <w:szCs w:val="26"/>
        </w:rPr>
      </w:pPr>
      <w:r w:rsidRPr="00080D0C">
        <w:rPr>
          <w:color w:val="000000"/>
          <w:sz w:val="26"/>
          <w:szCs w:val="26"/>
        </w:rPr>
        <w:t>источники опасности в автономных условия;</w:t>
      </w:r>
    </w:p>
    <w:p w:rsidR="002C341C" w:rsidRPr="00080D0C" w:rsidRDefault="002C341C" w:rsidP="0023033C">
      <w:pPr>
        <w:ind w:firstLine="600"/>
        <w:jc w:val="both"/>
        <w:rPr>
          <w:sz w:val="26"/>
          <w:szCs w:val="26"/>
        </w:rPr>
      </w:pPr>
      <w:r w:rsidRPr="00080D0C">
        <w:rPr>
          <w:color w:val="000000"/>
          <w:sz w:val="26"/>
          <w:szCs w:val="26"/>
        </w:rPr>
        <w:t>сооружение убежища, получение воды и питания;</w:t>
      </w:r>
    </w:p>
    <w:p w:rsidR="002C341C" w:rsidRPr="00080D0C" w:rsidRDefault="002C341C" w:rsidP="0023033C">
      <w:pPr>
        <w:ind w:firstLine="600"/>
        <w:jc w:val="both"/>
        <w:rPr>
          <w:sz w:val="26"/>
          <w:szCs w:val="26"/>
        </w:rPr>
      </w:pPr>
      <w:r w:rsidRPr="00080D0C">
        <w:rPr>
          <w:color w:val="000000"/>
          <w:sz w:val="26"/>
          <w:szCs w:val="26"/>
        </w:rPr>
        <w:t>способы защиты от перегрева и переохлаждения в разных природных условиях, первая помощь при перегревании, переохлаждении и отморожении;</w:t>
      </w:r>
    </w:p>
    <w:p w:rsidR="002C341C" w:rsidRPr="00080D0C" w:rsidRDefault="002C341C" w:rsidP="0023033C">
      <w:pPr>
        <w:ind w:firstLine="600"/>
        <w:jc w:val="both"/>
        <w:rPr>
          <w:sz w:val="26"/>
          <w:szCs w:val="26"/>
        </w:rPr>
      </w:pPr>
      <w:r w:rsidRPr="00080D0C">
        <w:rPr>
          <w:color w:val="000000"/>
          <w:sz w:val="26"/>
          <w:szCs w:val="26"/>
        </w:rPr>
        <w:t>природные чрезвычайные ситуации;</w:t>
      </w:r>
    </w:p>
    <w:p w:rsidR="002C341C" w:rsidRPr="00080D0C" w:rsidRDefault="002C341C" w:rsidP="0023033C">
      <w:pPr>
        <w:ind w:firstLine="600"/>
        <w:jc w:val="both"/>
        <w:rPr>
          <w:sz w:val="26"/>
          <w:szCs w:val="26"/>
        </w:rPr>
      </w:pPr>
      <w:r w:rsidRPr="00080D0C">
        <w:rPr>
          <w:color w:val="000000"/>
          <w:sz w:val="26"/>
          <w:szCs w:val="26"/>
        </w:rPr>
        <w:t xml:space="preserve">общие правила поведения в природных чрезвычайных ситуациях (предвидеть; </w:t>
      </w:r>
      <w:r w:rsidRPr="00080D0C">
        <w:rPr>
          <w:color w:val="000000"/>
          <w:sz w:val="26"/>
          <w:szCs w:val="26"/>
        </w:rPr>
        <w:lastRenderedPageBreak/>
        <w:t>избежать опасности; действовать: прекратить или минимизировать воздействие опасных факторов; дождаться помощи);</w:t>
      </w:r>
    </w:p>
    <w:p w:rsidR="002C341C" w:rsidRPr="00080D0C" w:rsidRDefault="002C341C" w:rsidP="0023033C">
      <w:pPr>
        <w:ind w:firstLine="600"/>
        <w:jc w:val="both"/>
        <w:rPr>
          <w:sz w:val="26"/>
          <w:szCs w:val="26"/>
        </w:rPr>
      </w:pPr>
      <w:r w:rsidRPr="00080D0C">
        <w:rPr>
          <w:color w:val="000000"/>
          <w:sz w:val="26"/>
          <w:szCs w:val="26"/>
        </w:rPr>
        <w:t>природные пожары, возможности прогнозирования и предупреждения;</w:t>
      </w:r>
    </w:p>
    <w:p w:rsidR="002C341C" w:rsidRPr="00080D0C" w:rsidRDefault="002C341C" w:rsidP="0023033C">
      <w:pPr>
        <w:ind w:firstLine="600"/>
        <w:jc w:val="both"/>
        <w:rPr>
          <w:sz w:val="26"/>
          <w:szCs w:val="26"/>
        </w:rPr>
      </w:pPr>
      <w:r w:rsidRPr="00080D0C">
        <w:rPr>
          <w:color w:val="000000"/>
          <w:sz w:val="26"/>
          <w:szCs w:val="26"/>
        </w:rPr>
        <w:t>правила безопасного поведения, последствия природных пожаров для людей и окружающей среды;</w:t>
      </w:r>
    </w:p>
    <w:p w:rsidR="002C341C" w:rsidRPr="00080D0C" w:rsidRDefault="002C341C" w:rsidP="0023033C">
      <w:pPr>
        <w:ind w:firstLine="600"/>
        <w:jc w:val="both"/>
        <w:rPr>
          <w:sz w:val="26"/>
          <w:szCs w:val="26"/>
        </w:rPr>
      </w:pPr>
      <w:r w:rsidRPr="00080D0C">
        <w:rPr>
          <w:color w:val="000000"/>
          <w:sz w:val="26"/>
          <w:szCs w:val="26"/>
        </w:rPr>
        <w:t>природные чрезвычайные ситуации, вызванные опасными геологическими явлениями и процессами: землетрясения, извержение вулканов, оползни, камнепады;</w:t>
      </w:r>
    </w:p>
    <w:p w:rsidR="002C341C" w:rsidRPr="00080D0C" w:rsidRDefault="002C341C" w:rsidP="0023033C">
      <w:pPr>
        <w:ind w:firstLine="600"/>
        <w:jc w:val="both"/>
        <w:rPr>
          <w:sz w:val="26"/>
          <w:szCs w:val="26"/>
        </w:rPr>
      </w:pPr>
      <w:r w:rsidRPr="00080D0C">
        <w:rPr>
          <w:color w:val="000000"/>
          <w:sz w:val="26"/>
          <w:szCs w:val="26"/>
        </w:rPr>
        <w:t xml:space="preserve">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геологическими явлениями и процессами; </w:t>
      </w:r>
    </w:p>
    <w:p w:rsidR="002C341C" w:rsidRPr="00080D0C" w:rsidRDefault="002C341C" w:rsidP="0023033C">
      <w:pPr>
        <w:ind w:firstLine="600"/>
        <w:jc w:val="both"/>
        <w:rPr>
          <w:sz w:val="26"/>
          <w:szCs w:val="26"/>
        </w:rPr>
      </w:pPr>
      <w:r w:rsidRPr="00080D0C">
        <w:rPr>
          <w:color w:val="000000"/>
          <w:sz w:val="26"/>
          <w:szCs w:val="26"/>
        </w:rPr>
        <w:t>природные чрезвычайные ситуации, вызванные опасными гидрологическими явлениями и процессами: паводки, половодья, цунами, сели, лавины;</w:t>
      </w:r>
    </w:p>
    <w:p w:rsidR="002C341C" w:rsidRPr="00080D0C" w:rsidRDefault="002C341C" w:rsidP="0023033C">
      <w:pPr>
        <w:ind w:firstLine="600"/>
        <w:jc w:val="both"/>
        <w:rPr>
          <w:sz w:val="26"/>
          <w:szCs w:val="26"/>
        </w:rPr>
      </w:pPr>
      <w:r w:rsidRPr="00080D0C">
        <w:rPr>
          <w:color w:val="000000"/>
          <w:sz w:val="26"/>
          <w:szCs w:val="26"/>
        </w:rPr>
        <w:t>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гидрологическими явлениями и процессами;</w:t>
      </w:r>
    </w:p>
    <w:p w:rsidR="002C341C" w:rsidRPr="00080D0C" w:rsidRDefault="002C341C" w:rsidP="0023033C">
      <w:pPr>
        <w:ind w:firstLine="600"/>
        <w:jc w:val="both"/>
        <w:rPr>
          <w:sz w:val="26"/>
          <w:szCs w:val="26"/>
        </w:rPr>
      </w:pPr>
      <w:r w:rsidRPr="00080D0C">
        <w:rPr>
          <w:color w:val="000000"/>
          <w:sz w:val="26"/>
          <w:szCs w:val="26"/>
        </w:rPr>
        <w:t xml:space="preserve">природные чрезвычайные ситуации, вызванные опасными метеорологическими явлениями и процессами: ливни, град, мороз, жара; </w:t>
      </w:r>
    </w:p>
    <w:p w:rsidR="002C341C" w:rsidRPr="00080D0C" w:rsidRDefault="002C341C" w:rsidP="0023033C">
      <w:pPr>
        <w:ind w:firstLine="600"/>
        <w:jc w:val="both"/>
        <w:rPr>
          <w:sz w:val="26"/>
          <w:szCs w:val="26"/>
        </w:rPr>
      </w:pPr>
      <w:r w:rsidRPr="00080D0C">
        <w:rPr>
          <w:color w:val="000000"/>
          <w:sz w:val="26"/>
          <w:szCs w:val="26"/>
        </w:rPr>
        <w:t xml:space="preserve">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метеорологическими явлениями и процессами; </w:t>
      </w:r>
    </w:p>
    <w:p w:rsidR="002C341C" w:rsidRPr="00080D0C" w:rsidRDefault="002C341C" w:rsidP="0023033C">
      <w:pPr>
        <w:ind w:firstLine="600"/>
        <w:jc w:val="both"/>
        <w:rPr>
          <w:sz w:val="26"/>
          <w:szCs w:val="26"/>
        </w:rPr>
      </w:pPr>
      <w:r w:rsidRPr="00080D0C">
        <w:rPr>
          <w:color w:val="000000"/>
          <w:sz w:val="26"/>
          <w:szCs w:val="26"/>
        </w:rPr>
        <w:t>влияние деятельности человека на природную среду;</w:t>
      </w:r>
    </w:p>
    <w:p w:rsidR="002C341C" w:rsidRPr="00080D0C" w:rsidRDefault="002C341C" w:rsidP="0023033C">
      <w:pPr>
        <w:ind w:firstLine="600"/>
        <w:jc w:val="both"/>
        <w:rPr>
          <w:sz w:val="26"/>
          <w:szCs w:val="26"/>
        </w:rPr>
      </w:pPr>
      <w:r w:rsidRPr="00080D0C">
        <w:rPr>
          <w:color w:val="000000"/>
          <w:sz w:val="26"/>
          <w:szCs w:val="26"/>
        </w:rPr>
        <w:t>причины и источники загрязнения Мирового океана, рек, почвы, космоса;</w:t>
      </w:r>
    </w:p>
    <w:p w:rsidR="002C341C" w:rsidRPr="00080D0C" w:rsidRDefault="002C341C" w:rsidP="0023033C">
      <w:pPr>
        <w:ind w:firstLine="600"/>
        <w:jc w:val="both"/>
        <w:rPr>
          <w:sz w:val="26"/>
          <w:szCs w:val="26"/>
        </w:rPr>
      </w:pPr>
      <w:r w:rsidRPr="00080D0C">
        <w:rPr>
          <w:color w:val="000000"/>
          <w:sz w:val="26"/>
          <w:szCs w:val="26"/>
        </w:rPr>
        <w:t>чрезвычайные ситуации экологического характера, возможности прогнозирования, предупреждения, смягчения последствий;</w:t>
      </w:r>
    </w:p>
    <w:p w:rsidR="002C341C" w:rsidRPr="00080D0C" w:rsidRDefault="002C341C" w:rsidP="0023033C">
      <w:pPr>
        <w:ind w:firstLine="600"/>
        <w:jc w:val="both"/>
        <w:rPr>
          <w:sz w:val="26"/>
          <w:szCs w:val="26"/>
        </w:rPr>
      </w:pPr>
      <w:r w:rsidRPr="00080D0C">
        <w:rPr>
          <w:color w:val="000000"/>
          <w:sz w:val="26"/>
          <w:szCs w:val="26"/>
        </w:rPr>
        <w:t>экологическая грамотность и разумное природопользование.</w:t>
      </w:r>
    </w:p>
    <w:p w:rsidR="002C341C" w:rsidRPr="00080D0C" w:rsidRDefault="002C341C" w:rsidP="0023033C">
      <w:pPr>
        <w:ind w:left="120"/>
        <w:jc w:val="both"/>
        <w:rPr>
          <w:sz w:val="26"/>
          <w:szCs w:val="26"/>
        </w:rPr>
      </w:pPr>
      <w:r w:rsidRPr="00080D0C">
        <w:rPr>
          <w:b/>
          <w:color w:val="000000"/>
          <w:sz w:val="26"/>
          <w:szCs w:val="26"/>
        </w:rPr>
        <w:t>Модуль № 8. «Основы медицинских знаний. Оказание первой помощи»</w:t>
      </w:r>
    </w:p>
    <w:p w:rsidR="002C341C" w:rsidRPr="00080D0C" w:rsidRDefault="002C341C" w:rsidP="0023033C">
      <w:pPr>
        <w:ind w:firstLine="600"/>
        <w:jc w:val="both"/>
        <w:rPr>
          <w:sz w:val="26"/>
          <w:szCs w:val="26"/>
        </w:rPr>
      </w:pPr>
      <w:r w:rsidRPr="00080D0C">
        <w:rPr>
          <w:color w:val="000000"/>
          <w:sz w:val="26"/>
          <w:szCs w:val="26"/>
        </w:rPr>
        <w:t>понятия «здоровье», «охрана здоровья», «здоровый образ жизни», «лечение», «профилактика»;</w:t>
      </w:r>
    </w:p>
    <w:p w:rsidR="002C341C" w:rsidRPr="00080D0C" w:rsidRDefault="002C341C" w:rsidP="0023033C">
      <w:pPr>
        <w:ind w:firstLine="600"/>
        <w:jc w:val="both"/>
        <w:rPr>
          <w:sz w:val="26"/>
          <w:szCs w:val="26"/>
        </w:rPr>
      </w:pPr>
      <w:r w:rsidRPr="00080D0C">
        <w:rPr>
          <w:color w:val="000000"/>
          <w:sz w:val="26"/>
          <w:szCs w:val="26"/>
        </w:rPr>
        <w:t>биологические, социально-экономические, экологические (геофизические), психологические факторы, влияющие на здоровье человека;</w:t>
      </w:r>
    </w:p>
    <w:p w:rsidR="002C341C" w:rsidRPr="00080D0C" w:rsidRDefault="002C341C" w:rsidP="0023033C">
      <w:pPr>
        <w:ind w:left="120"/>
        <w:jc w:val="both"/>
        <w:rPr>
          <w:sz w:val="26"/>
          <w:szCs w:val="26"/>
        </w:rPr>
      </w:pPr>
    </w:p>
    <w:p w:rsidR="002C341C" w:rsidRPr="00080D0C" w:rsidRDefault="002C341C" w:rsidP="0023033C">
      <w:pPr>
        <w:ind w:firstLine="600"/>
        <w:jc w:val="both"/>
        <w:rPr>
          <w:sz w:val="26"/>
          <w:szCs w:val="26"/>
        </w:rPr>
      </w:pPr>
      <w:r w:rsidRPr="00080D0C">
        <w:rPr>
          <w:color w:val="000000"/>
          <w:sz w:val="26"/>
          <w:szCs w:val="26"/>
        </w:rPr>
        <w:t>составляющие здорового образа жизни: сон, питание, физическая активность, психологическое благополучие;</w:t>
      </w:r>
    </w:p>
    <w:p w:rsidR="002C341C" w:rsidRPr="00080D0C" w:rsidRDefault="002C341C" w:rsidP="0023033C">
      <w:pPr>
        <w:ind w:firstLine="600"/>
        <w:jc w:val="both"/>
        <w:rPr>
          <w:sz w:val="26"/>
          <w:szCs w:val="26"/>
        </w:rPr>
      </w:pPr>
      <w:r w:rsidRPr="00080D0C">
        <w:rPr>
          <w:color w:val="000000"/>
          <w:sz w:val="26"/>
          <w:szCs w:val="26"/>
        </w:rPr>
        <w:t>общие представления об инфекционных заболеваниях;</w:t>
      </w:r>
    </w:p>
    <w:p w:rsidR="002C341C" w:rsidRPr="00080D0C" w:rsidRDefault="002C341C" w:rsidP="0023033C">
      <w:pPr>
        <w:ind w:firstLine="600"/>
        <w:jc w:val="both"/>
        <w:rPr>
          <w:sz w:val="26"/>
          <w:szCs w:val="26"/>
        </w:rPr>
      </w:pPr>
      <w:r w:rsidRPr="00080D0C">
        <w:rPr>
          <w:color w:val="000000"/>
          <w:sz w:val="26"/>
          <w:szCs w:val="26"/>
        </w:rPr>
        <w:t xml:space="preserve">механизм распространения и способы передачи инфекционных заболеваний; </w:t>
      </w:r>
    </w:p>
    <w:p w:rsidR="002C341C" w:rsidRPr="00080D0C" w:rsidRDefault="002C341C" w:rsidP="0023033C">
      <w:pPr>
        <w:ind w:firstLine="600"/>
        <w:jc w:val="both"/>
        <w:rPr>
          <w:sz w:val="26"/>
          <w:szCs w:val="26"/>
        </w:rPr>
      </w:pPr>
      <w:r w:rsidRPr="00080D0C">
        <w:rPr>
          <w:color w:val="000000"/>
          <w:sz w:val="26"/>
          <w:szCs w:val="26"/>
        </w:rPr>
        <w:t>чрезвычайные ситуации биолого-социального характера, меры профилактики и защиты;</w:t>
      </w:r>
    </w:p>
    <w:p w:rsidR="002C341C" w:rsidRPr="00080D0C" w:rsidRDefault="002C341C" w:rsidP="0023033C">
      <w:pPr>
        <w:ind w:firstLine="600"/>
        <w:jc w:val="both"/>
        <w:rPr>
          <w:sz w:val="26"/>
          <w:szCs w:val="26"/>
        </w:rPr>
      </w:pPr>
      <w:r w:rsidRPr="00080D0C">
        <w:rPr>
          <w:color w:val="000000"/>
          <w:sz w:val="26"/>
          <w:szCs w:val="26"/>
        </w:rPr>
        <w:t>роль вакцинации, национальный календарь профилактических прививок;</w:t>
      </w:r>
    </w:p>
    <w:p w:rsidR="002C341C" w:rsidRPr="00080D0C" w:rsidRDefault="002C341C" w:rsidP="0023033C">
      <w:pPr>
        <w:ind w:firstLine="600"/>
        <w:jc w:val="both"/>
        <w:rPr>
          <w:sz w:val="26"/>
          <w:szCs w:val="26"/>
        </w:rPr>
      </w:pPr>
      <w:r w:rsidRPr="00080D0C">
        <w:rPr>
          <w:color w:val="000000"/>
          <w:sz w:val="26"/>
          <w:szCs w:val="26"/>
        </w:rPr>
        <w:t>вакцинация по эпидемиологическим показаниям;</w:t>
      </w:r>
    </w:p>
    <w:p w:rsidR="002C341C" w:rsidRPr="00080D0C" w:rsidRDefault="002C341C" w:rsidP="0023033C">
      <w:pPr>
        <w:ind w:firstLine="600"/>
        <w:jc w:val="both"/>
        <w:rPr>
          <w:sz w:val="26"/>
          <w:szCs w:val="26"/>
        </w:rPr>
      </w:pPr>
      <w:r w:rsidRPr="00080D0C">
        <w:rPr>
          <w:color w:val="000000"/>
          <w:sz w:val="26"/>
          <w:szCs w:val="26"/>
        </w:rPr>
        <w:t>значение изобретения вакцины для человечества;</w:t>
      </w:r>
    </w:p>
    <w:p w:rsidR="002C341C" w:rsidRPr="00080D0C" w:rsidRDefault="002C341C" w:rsidP="0023033C">
      <w:pPr>
        <w:ind w:firstLine="600"/>
        <w:jc w:val="both"/>
        <w:rPr>
          <w:sz w:val="26"/>
          <w:szCs w:val="26"/>
        </w:rPr>
      </w:pPr>
      <w:r w:rsidRPr="00080D0C">
        <w:rPr>
          <w:color w:val="000000"/>
          <w:sz w:val="26"/>
          <w:szCs w:val="26"/>
        </w:rPr>
        <w:t>неинфекционные заболевания, самые распространённые неинфекционные заболевания;</w:t>
      </w:r>
    </w:p>
    <w:p w:rsidR="002C341C" w:rsidRPr="00080D0C" w:rsidRDefault="002C341C" w:rsidP="0023033C">
      <w:pPr>
        <w:ind w:firstLine="600"/>
        <w:jc w:val="both"/>
        <w:rPr>
          <w:sz w:val="26"/>
          <w:szCs w:val="26"/>
        </w:rPr>
      </w:pPr>
      <w:r w:rsidRPr="00080D0C">
        <w:rPr>
          <w:color w:val="000000"/>
          <w:sz w:val="26"/>
          <w:szCs w:val="26"/>
        </w:rPr>
        <w:t>факторы риска возникновения сердечно-сосудистых заболеваний;</w:t>
      </w:r>
    </w:p>
    <w:p w:rsidR="002C341C" w:rsidRPr="00080D0C" w:rsidRDefault="002C341C" w:rsidP="0023033C">
      <w:pPr>
        <w:ind w:firstLine="600"/>
        <w:jc w:val="both"/>
        <w:rPr>
          <w:sz w:val="26"/>
          <w:szCs w:val="26"/>
        </w:rPr>
      </w:pPr>
      <w:r w:rsidRPr="00080D0C">
        <w:rPr>
          <w:color w:val="000000"/>
          <w:sz w:val="26"/>
          <w:szCs w:val="26"/>
        </w:rPr>
        <w:t>факторы риска возникновения онкологических заболеваний;</w:t>
      </w:r>
    </w:p>
    <w:p w:rsidR="002C341C" w:rsidRPr="00080D0C" w:rsidRDefault="002C341C" w:rsidP="0023033C">
      <w:pPr>
        <w:ind w:firstLine="600"/>
        <w:jc w:val="both"/>
        <w:rPr>
          <w:sz w:val="26"/>
          <w:szCs w:val="26"/>
        </w:rPr>
      </w:pPr>
      <w:r w:rsidRPr="00080D0C">
        <w:rPr>
          <w:color w:val="000000"/>
          <w:sz w:val="26"/>
          <w:szCs w:val="26"/>
        </w:rPr>
        <w:t>факторы риска возникновения заболеваний дыхательной системы;</w:t>
      </w:r>
    </w:p>
    <w:p w:rsidR="002C341C" w:rsidRPr="00080D0C" w:rsidRDefault="002C341C" w:rsidP="0023033C">
      <w:pPr>
        <w:ind w:firstLine="600"/>
        <w:jc w:val="both"/>
        <w:rPr>
          <w:sz w:val="26"/>
          <w:szCs w:val="26"/>
        </w:rPr>
      </w:pPr>
      <w:r w:rsidRPr="00080D0C">
        <w:rPr>
          <w:color w:val="000000"/>
          <w:sz w:val="26"/>
          <w:szCs w:val="26"/>
        </w:rPr>
        <w:t xml:space="preserve">факторы риска возникновения эндокринных заболеваний; </w:t>
      </w:r>
    </w:p>
    <w:p w:rsidR="002C341C" w:rsidRPr="00080D0C" w:rsidRDefault="002C341C" w:rsidP="0023033C">
      <w:pPr>
        <w:ind w:firstLine="600"/>
        <w:jc w:val="both"/>
        <w:rPr>
          <w:sz w:val="26"/>
          <w:szCs w:val="26"/>
        </w:rPr>
      </w:pPr>
      <w:r w:rsidRPr="00080D0C">
        <w:rPr>
          <w:color w:val="000000"/>
          <w:sz w:val="26"/>
          <w:szCs w:val="26"/>
        </w:rPr>
        <w:t>меры профилактики неинфекционных заболеваний;</w:t>
      </w:r>
    </w:p>
    <w:p w:rsidR="002C341C" w:rsidRPr="00080D0C" w:rsidRDefault="002C341C" w:rsidP="0023033C">
      <w:pPr>
        <w:ind w:firstLine="600"/>
        <w:jc w:val="both"/>
        <w:rPr>
          <w:sz w:val="26"/>
          <w:szCs w:val="26"/>
        </w:rPr>
      </w:pPr>
      <w:r w:rsidRPr="00080D0C">
        <w:rPr>
          <w:color w:val="000000"/>
          <w:sz w:val="26"/>
          <w:szCs w:val="26"/>
        </w:rPr>
        <w:t>роль диспансеризации в профилактике неинфекционных заболеваний;</w:t>
      </w:r>
    </w:p>
    <w:p w:rsidR="002C341C" w:rsidRPr="00080D0C" w:rsidRDefault="002C341C" w:rsidP="0023033C">
      <w:pPr>
        <w:ind w:firstLine="600"/>
        <w:jc w:val="both"/>
        <w:rPr>
          <w:sz w:val="26"/>
          <w:szCs w:val="26"/>
        </w:rPr>
      </w:pPr>
      <w:r w:rsidRPr="00080D0C">
        <w:rPr>
          <w:color w:val="000000"/>
          <w:sz w:val="26"/>
          <w:szCs w:val="26"/>
        </w:rPr>
        <w:lastRenderedPageBreak/>
        <w:t>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другие);</w:t>
      </w:r>
    </w:p>
    <w:p w:rsidR="002C341C" w:rsidRPr="00080D0C" w:rsidRDefault="002C341C" w:rsidP="0023033C">
      <w:pPr>
        <w:ind w:firstLine="600"/>
        <w:jc w:val="both"/>
        <w:rPr>
          <w:sz w:val="26"/>
          <w:szCs w:val="26"/>
        </w:rPr>
      </w:pPr>
      <w:r w:rsidRPr="00080D0C">
        <w:rPr>
          <w:color w:val="000000"/>
          <w:sz w:val="26"/>
          <w:szCs w:val="26"/>
        </w:rPr>
        <w:t>психическое здоровье и психологическое благополучие;</w:t>
      </w:r>
    </w:p>
    <w:p w:rsidR="002C341C" w:rsidRPr="00080D0C" w:rsidRDefault="002C341C" w:rsidP="0023033C">
      <w:pPr>
        <w:ind w:firstLine="600"/>
        <w:jc w:val="both"/>
        <w:rPr>
          <w:sz w:val="26"/>
          <w:szCs w:val="26"/>
        </w:rPr>
      </w:pPr>
      <w:r w:rsidRPr="00080D0C">
        <w:rPr>
          <w:color w:val="000000"/>
          <w:sz w:val="26"/>
          <w:szCs w:val="26"/>
        </w:rPr>
        <w:t>критерии психического здоровья и психологического благополучия;</w:t>
      </w:r>
    </w:p>
    <w:p w:rsidR="002C341C" w:rsidRPr="00080D0C" w:rsidRDefault="002C341C" w:rsidP="0023033C">
      <w:pPr>
        <w:ind w:firstLine="600"/>
        <w:jc w:val="both"/>
        <w:rPr>
          <w:sz w:val="26"/>
          <w:szCs w:val="26"/>
        </w:rPr>
      </w:pPr>
      <w:r w:rsidRPr="00080D0C">
        <w:rPr>
          <w:color w:val="000000"/>
          <w:sz w:val="26"/>
          <w:szCs w:val="26"/>
        </w:rPr>
        <w:t xml:space="preserve">основные факторы, влияющие на психическое здоровье и психологическое благополучие; </w:t>
      </w:r>
    </w:p>
    <w:p w:rsidR="002C341C" w:rsidRPr="00080D0C" w:rsidRDefault="002C341C" w:rsidP="0023033C">
      <w:pPr>
        <w:ind w:firstLine="600"/>
        <w:jc w:val="both"/>
        <w:rPr>
          <w:sz w:val="26"/>
          <w:szCs w:val="26"/>
        </w:rPr>
      </w:pPr>
      <w:r w:rsidRPr="00080D0C">
        <w:rPr>
          <w:color w:val="000000"/>
          <w:sz w:val="26"/>
          <w:szCs w:val="26"/>
        </w:rPr>
        <w:t>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учёбы; профилактика злоупотребления алкоголя и употребления наркотических средств; помощь людям, перенёсшим психотравмирующую ситуацию);</w:t>
      </w:r>
    </w:p>
    <w:p w:rsidR="002C341C" w:rsidRPr="00080D0C" w:rsidRDefault="002C341C" w:rsidP="0023033C">
      <w:pPr>
        <w:ind w:firstLine="600"/>
        <w:jc w:val="both"/>
        <w:rPr>
          <w:sz w:val="26"/>
          <w:szCs w:val="26"/>
        </w:rPr>
      </w:pPr>
      <w:r w:rsidRPr="00080D0C">
        <w:rPr>
          <w:color w:val="000000"/>
          <w:sz w:val="26"/>
          <w:szCs w:val="26"/>
        </w:rPr>
        <w:t>меры, направленные на сохранение и укрепление психического здоровья;</w:t>
      </w:r>
    </w:p>
    <w:p w:rsidR="002C341C" w:rsidRPr="00080D0C" w:rsidRDefault="002C341C" w:rsidP="0023033C">
      <w:pPr>
        <w:ind w:firstLine="600"/>
        <w:jc w:val="both"/>
        <w:rPr>
          <w:sz w:val="26"/>
          <w:szCs w:val="26"/>
        </w:rPr>
      </w:pPr>
      <w:r w:rsidRPr="00080D0C">
        <w:rPr>
          <w:color w:val="000000"/>
          <w:sz w:val="26"/>
          <w:szCs w:val="26"/>
        </w:rPr>
        <w:t xml:space="preserve">первая помощь, история возникновения скорой медицинской помощи и первой помощи; </w:t>
      </w:r>
    </w:p>
    <w:p w:rsidR="002C341C" w:rsidRPr="00080D0C" w:rsidRDefault="002C341C" w:rsidP="0023033C">
      <w:pPr>
        <w:ind w:firstLine="600"/>
        <w:jc w:val="both"/>
        <w:rPr>
          <w:sz w:val="26"/>
          <w:szCs w:val="26"/>
        </w:rPr>
      </w:pPr>
      <w:r w:rsidRPr="00080D0C">
        <w:rPr>
          <w:color w:val="000000"/>
          <w:sz w:val="26"/>
          <w:szCs w:val="26"/>
        </w:rPr>
        <w:t>состояния, при которых оказывается первая помощь;</w:t>
      </w:r>
    </w:p>
    <w:p w:rsidR="002C341C" w:rsidRPr="00080D0C" w:rsidRDefault="002C341C" w:rsidP="0023033C">
      <w:pPr>
        <w:ind w:firstLine="600"/>
        <w:jc w:val="both"/>
        <w:rPr>
          <w:sz w:val="26"/>
          <w:szCs w:val="26"/>
        </w:rPr>
      </w:pPr>
      <w:r w:rsidRPr="00080D0C">
        <w:rPr>
          <w:color w:val="000000"/>
          <w:sz w:val="26"/>
          <w:szCs w:val="26"/>
        </w:rPr>
        <w:t>мероприятия по оказанию первой помощи;</w:t>
      </w:r>
    </w:p>
    <w:p w:rsidR="002C341C" w:rsidRPr="00080D0C" w:rsidRDefault="002C341C" w:rsidP="0023033C">
      <w:pPr>
        <w:ind w:firstLine="600"/>
        <w:jc w:val="both"/>
        <w:rPr>
          <w:sz w:val="26"/>
          <w:szCs w:val="26"/>
        </w:rPr>
      </w:pPr>
      <w:r w:rsidRPr="00080D0C">
        <w:rPr>
          <w:color w:val="000000"/>
          <w:sz w:val="26"/>
          <w:szCs w:val="26"/>
        </w:rPr>
        <w:t>алгоритм первой помощи;</w:t>
      </w:r>
    </w:p>
    <w:p w:rsidR="002C341C" w:rsidRPr="00080D0C" w:rsidRDefault="002C341C" w:rsidP="0023033C">
      <w:pPr>
        <w:ind w:firstLine="600"/>
        <w:jc w:val="both"/>
        <w:rPr>
          <w:sz w:val="26"/>
          <w:szCs w:val="26"/>
        </w:rPr>
      </w:pPr>
      <w:r w:rsidRPr="00080D0C">
        <w:rPr>
          <w:color w:val="000000"/>
          <w:sz w:val="26"/>
          <w:szCs w:val="26"/>
        </w:rPr>
        <w:t>оказание первой помощи в сложных случаях (травмы глаза; «сложные» кровотечения; первая помощь с использованием подручных средств; первая помощь при нескольких травмах одновременно);</w:t>
      </w:r>
    </w:p>
    <w:p w:rsidR="002C341C" w:rsidRPr="00080D0C" w:rsidRDefault="002C341C" w:rsidP="0023033C">
      <w:pPr>
        <w:ind w:firstLine="600"/>
        <w:jc w:val="both"/>
        <w:rPr>
          <w:sz w:val="26"/>
          <w:szCs w:val="26"/>
        </w:rPr>
      </w:pPr>
      <w:r w:rsidRPr="00080D0C">
        <w:rPr>
          <w:color w:val="000000"/>
          <w:sz w:val="26"/>
          <w:szCs w:val="26"/>
        </w:rPr>
        <w:t>действия при прибытии скорой медицинской помощи.</w:t>
      </w:r>
    </w:p>
    <w:p w:rsidR="002C341C" w:rsidRPr="00080D0C" w:rsidRDefault="002C341C" w:rsidP="0023033C">
      <w:pPr>
        <w:ind w:left="120"/>
        <w:jc w:val="both"/>
        <w:rPr>
          <w:sz w:val="26"/>
          <w:szCs w:val="26"/>
        </w:rPr>
      </w:pPr>
      <w:r w:rsidRPr="00080D0C">
        <w:rPr>
          <w:b/>
          <w:color w:val="000000"/>
          <w:sz w:val="26"/>
          <w:szCs w:val="26"/>
        </w:rPr>
        <w:t>Модуль 9. «Безопасность в социуме»:</w:t>
      </w:r>
    </w:p>
    <w:p w:rsidR="002C341C" w:rsidRPr="00080D0C" w:rsidRDefault="002C341C" w:rsidP="0023033C">
      <w:pPr>
        <w:ind w:firstLine="600"/>
        <w:jc w:val="both"/>
        <w:rPr>
          <w:sz w:val="26"/>
          <w:szCs w:val="26"/>
        </w:rPr>
      </w:pPr>
      <w:r w:rsidRPr="00080D0C">
        <w:rPr>
          <w:color w:val="000000"/>
          <w:sz w:val="26"/>
          <w:szCs w:val="26"/>
        </w:rPr>
        <w:t xml:space="preserve">определение понятия «общение»; </w:t>
      </w:r>
    </w:p>
    <w:p w:rsidR="002C341C" w:rsidRPr="00080D0C" w:rsidRDefault="002C341C" w:rsidP="0023033C">
      <w:pPr>
        <w:ind w:firstLine="600"/>
        <w:jc w:val="both"/>
        <w:rPr>
          <w:sz w:val="26"/>
          <w:szCs w:val="26"/>
        </w:rPr>
      </w:pPr>
      <w:r w:rsidRPr="00080D0C">
        <w:rPr>
          <w:color w:val="000000"/>
          <w:sz w:val="26"/>
          <w:szCs w:val="26"/>
        </w:rPr>
        <w:t>навыки конструктивного общения;</w:t>
      </w:r>
    </w:p>
    <w:p w:rsidR="002C341C" w:rsidRPr="00080D0C" w:rsidRDefault="002C341C" w:rsidP="0023033C">
      <w:pPr>
        <w:ind w:firstLine="600"/>
        <w:jc w:val="both"/>
        <w:rPr>
          <w:sz w:val="26"/>
          <w:szCs w:val="26"/>
        </w:rPr>
      </w:pPr>
      <w:r w:rsidRPr="00080D0C">
        <w:rPr>
          <w:color w:val="000000"/>
          <w:sz w:val="26"/>
          <w:szCs w:val="26"/>
        </w:rPr>
        <w:t xml:space="preserve">общие представления о понятиях «социальная группа», «большая группа», «малая группа»; </w:t>
      </w:r>
    </w:p>
    <w:p w:rsidR="002C341C" w:rsidRPr="00080D0C" w:rsidRDefault="002C341C" w:rsidP="0023033C">
      <w:pPr>
        <w:ind w:firstLine="600"/>
        <w:jc w:val="both"/>
        <w:rPr>
          <w:sz w:val="26"/>
          <w:szCs w:val="26"/>
        </w:rPr>
      </w:pPr>
      <w:r w:rsidRPr="00080D0C">
        <w:rPr>
          <w:color w:val="000000"/>
          <w:sz w:val="26"/>
          <w:szCs w:val="26"/>
        </w:rPr>
        <w:t>межличностное общение, общение в группе, межгрупповое общение (взаимодействие);</w:t>
      </w:r>
    </w:p>
    <w:p w:rsidR="002C341C" w:rsidRPr="00080D0C" w:rsidRDefault="002C341C" w:rsidP="0023033C">
      <w:pPr>
        <w:ind w:firstLine="600"/>
        <w:jc w:val="both"/>
        <w:rPr>
          <w:sz w:val="26"/>
          <w:szCs w:val="26"/>
        </w:rPr>
      </w:pPr>
      <w:r w:rsidRPr="00080D0C">
        <w:rPr>
          <w:color w:val="000000"/>
          <w:sz w:val="26"/>
          <w:szCs w:val="26"/>
        </w:rPr>
        <w:t>особенности общения в группе;</w:t>
      </w:r>
    </w:p>
    <w:p w:rsidR="002C341C" w:rsidRPr="00080D0C" w:rsidRDefault="002C341C" w:rsidP="0023033C">
      <w:pPr>
        <w:ind w:firstLine="600"/>
        <w:jc w:val="both"/>
        <w:rPr>
          <w:sz w:val="26"/>
          <w:szCs w:val="26"/>
        </w:rPr>
      </w:pPr>
      <w:r w:rsidRPr="00080D0C">
        <w:rPr>
          <w:color w:val="000000"/>
          <w:sz w:val="26"/>
          <w:szCs w:val="26"/>
        </w:rPr>
        <w:t>психологические характеристики группы и особенности взаимодействия в группе;</w:t>
      </w:r>
    </w:p>
    <w:p w:rsidR="002C341C" w:rsidRPr="00080D0C" w:rsidRDefault="002C341C" w:rsidP="0023033C">
      <w:pPr>
        <w:ind w:firstLine="600"/>
        <w:jc w:val="both"/>
        <w:rPr>
          <w:sz w:val="26"/>
          <w:szCs w:val="26"/>
        </w:rPr>
      </w:pPr>
      <w:r w:rsidRPr="00080D0C">
        <w:rPr>
          <w:color w:val="000000"/>
          <w:sz w:val="26"/>
          <w:szCs w:val="26"/>
        </w:rPr>
        <w:t>групповые нормы и ценности;</w:t>
      </w:r>
    </w:p>
    <w:p w:rsidR="002C341C" w:rsidRPr="00080D0C" w:rsidRDefault="002C341C" w:rsidP="0023033C">
      <w:pPr>
        <w:ind w:firstLine="600"/>
        <w:jc w:val="both"/>
        <w:rPr>
          <w:sz w:val="26"/>
          <w:szCs w:val="26"/>
        </w:rPr>
      </w:pPr>
      <w:r w:rsidRPr="00080D0C">
        <w:rPr>
          <w:color w:val="000000"/>
          <w:sz w:val="26"/>
          <w:szCs w:val="26"/>
        </w:rPr>
        <w:t>коллектив как социальная группа;</w:t>
      </w:r>
    </w:p>
    <w:p w:rsidR="002C341C" w:rsidRPr="00080D0C" w:rsidRDefault="002C341C" w:rsidP="0023033C">
      <w:pPr>
        <w:ind w:firstLine="600"/>
        <w:jc w:val="both"/>
        <w:rPr>
          <w:sz w:val="26"/>
          <w:szCs w:val="26"/>
        </w:rPr>
      </w:pPr>
      <w:r w:rsidRPr="00080D0C">
        <w:rPr>
          <w:color w:val="000000"/>
          <w:sz w:val="26"/>
          <w:szCs w:val="26"/>
        </w:rPr>
        <w:t>психологические закономерности в группе;</w:t>
      </w:r>
    </w:p>
    <w:p w:rsidR="002C341C" w:rsidRPr="00080D0C" w:rsidRDefault="002C341C" w:rsidP="0023033C">
      <w:pPr>
        <w:ind w:firstLine="600"/>
        <w:jc w:val="both"/>
        <w:rPr>
          <w:sz w:val="26"/>
          <w:szCs w:val="26"/>
        </w:rPr>
      </w:pPr>
      <w:r w:rsidRPr="00080D0C">
        <w:rPr>
          <w:color w:val="000000"/>
          <w:sz w:val="26"/>
          <w:szCs w:val="26"/>
        </w:rPr>
        <w:t>понятие «конфликт», стадии развития конфликта;</w:t>
      </w:r>
    </w:p>
    <w:p w:rsidR="002C341C" w:rsidRPr="00080D0C" w:rsidRDefault="002C341C" w:rsidP="0023033C">
      <w:pPr>
        <w:ind w:firstLine="600"/>
        <w:jc w:val="both"/>
        <w:rPr>
          <w:sz w:val="26"/>
          <w:szCs w:val="26"/>
        </w:rPr>
      </w:pPr>
      <w:r w:rsidRPr="00080D0C">
        <w:rPr>
          <w:color w:val="000000"/>
          <w:sz w:val="26"/>
          <w:szCs w:val="26"/>
        </w:rPr>
        <w:t xml:space="preserve">конфликты в межличностном общении, конфликты в малой группе; </w:t>
      </w:r>
    </w:p>
    <w:p w:rsidR="002C341C" w:rsidRPr="00080D0C" w:rsidRDefault="002C341C" w:rsidP="0023033C">
      <w:pPr>
        <w:ind w:firstLine="600"/>
        <w:jc w:val="both"/>
        <w:rPr>
          <w:sz w:val="26"/>
          <w:szCs w:val="26"/>
        </w:rPr>
      </w:pPr>
      <w:r w:rsidRPr="00080D0C">
        <w:rPr>
          <w:color w:val="000000"/>
          <w:sz w:val="26"/>
          <w:szCs w:val="26"/>
        </w:rPr>
        <w:t>факторы, способствующие и препятствующие эскалации конфликта;</w:t>
      </w:r>
    </w:p>
    <w:p w:rsidR="002C341C" w:rsidRPr="00080D0C" w:rsidRDefault="002C341C" w:rsidP="0023033C">
      <w:pPr>
        <w:ind w:firstLine="600"/>
        <w:jc w:val="both"/>
        <w:rPr>
          <w:sz w:val="26"/>
          <w:szCs w:val="26"/>
        </w:rPr>
      </w:pPr>
      <w:r w:rsidRPr="00080D0C">
        <w:rPr>
          <w:color w:val="000000"/>
          <w:sz w:val="26"/>
          <w:szCs w:val="26"/>
        </w:rPr>
        <w:t>способы поведения в конфликте;</w:t>
      </w:r>
    </w:p>
    <w:p w:rsidR="002C341C" w:rsidRPr="00080D0C" w:rsidRDefault="002C341C" w:rsidP="0023033C">
      <w:pPr>
        <w:ind w:firstLine="600"/>
        <w:jc w:val="both"/>
        <w:rPr>
          <w:sz w:val="26"/>
          <w:szCs w:val="26"/>
        </w:rPr>
      </w:pPr>
      <w:r w:rsidRPr="00080D0C">
        <w:rPr>
          <w:color w:val="000000"/>
          <w:sz w:val="26"/>
          <w:szCs w:val="26"/>
        </w:rPr>
        <w:t>деструктивное и агрессивное поведение;</w:t>
      </w:r>
    </w:p>
    <w:p w:rsidR="002C341C" w:rsidRPr="00080D0C" w:rsidRDefault="002C341C" w:rsidP="0023033C">
      <w:pPr>
        <w:ind w:firstLine="600"/>
        <w:jc w:val="both"/>
        <w:rPr>
          <w:sz w:val="26"/>
          <w:szCs w:val="26"/>
        </w:rPr>
      </w:pPr>
      <w:r w:rsidRPr="00080D0C">
        <w:rPr>
          <w:color w:val="000000"/>
          <w:sz w:val="26"/>
          <w:szCs w:val="26"/>
        </w:rPr>
        <w:t>конструктивное поведение в конфликте;</w:t>
      </w:r>
    </w:p>
    <w:p w:rsidR="002C341C" w:rsidRPr="00080D0C" w:rsidRDefault="002C341C" w:rsidP="0023033C">
      <w:pPr>
        <w:ind w:firstLine="600"/>
        <w:jc w:val="both"/>
        <w:rPr>
          <w:sz w:val="26"/>
          <w:szCs w:val="26"/>
        </w:rPr>
      </w:pPr>
      <w:r w:rsidRPr="00080D0C">
        <w:rPr>
          <w:color w:val="000000"/>
          <w:sz w:val="26"/>
          <w:szCs w:val="26"/>
        </w:rPr>
        <w:t>роль регуляции эмоций при разрешении конфликта, способы саморегуляции;</w:t>
      </w:r>
    </w:p>
    <w:p w:rsidR="002C341C" w:rsidRPr="00080D0C" w:rsidRDefault="002C341C" w:rsidP="0023033C">
      <w:pPr>
        <w:ind w:firstLine="600"/>
        <w:jc w:val="both"/>
        <w:rPr>
          <w:sz w:val="26"/>
          <w:szCs w:val="26"/>
        </w:rPr>
      </w:pPr>
      <w:r w:rsidRPr="00080D0C">
        <w:rPr>
          <w:color w:val="000000"/>
          <w:sz w:val="26"/>
          <w:szCs w:val="26"/>
        </w:rPr>
        <w:t>способы разрешения конфликтных ситуаций;</w:t>
      </w:r>
    </w:p>
    <w:p w:rsidR="002C341C" w:rsidRPr="00080D0C" w:rsidRDefault="002C341C" w:rsidP="0023033C">
      <w:pPr>
        <w:ind w:firstLine="600"/>
        <w:jc w:val="both"/>
        <w:rPr>
          <w:sz w:val="26"/>
          <w:szCs w:val="26"/>
        </w:rPr>
      </w:pPr>
      <w:r w:rsidRPr="00080D0C">
        <w:rPr>
          <w:color w:val="000000"/>
          <w:sz w:val="26"/>
          <w:szCs w:val="26"/>
        </w:rPr>
        <w:t>основные формы участия третьей стороны в процессе урегулирования и разрешения конфликта;</w:t>
      </w:r>
    </w:p>
    <w:p w:rsidR="002C341C" w:rsidRPr="00080D0C" w:rsidRDefault="002C341C" w:rsidP="0023033C">
      <w:pPr>
        <w:ind w:firstLine="600"/>
        <w:jc w:val="both"/>
        <w:rPr>
          <w:sz w:val="26"/>
          <w:szCs w:val="26"/>
        </w:rPr>
      </w:pPr>
      <w:r w:rsidRPr="00080D0C">
        <w:rPr>
          <w:color w:val="000000"/>
          <w:sz w:val="26"/>
          <w:szCs w:val="26"/>
        </w:rPr>
        <w:t xml:space="preserve">ведение переговоров при разрешении конфликта; </w:t>
      </w:r>
    </w:p>
    <w:p w:rsidR="002C341C" w:rsidRPr="00080D0C" w:rsidRDefault="002C341C" w:rsidP="0023033C">
      <w:pPr>
        <w:ind w:firstLine="600"/>
        <w:jc w:val="both"/>
        <w:rPr>
          <w:sz w:val="26"/>
          <w:szCs w:val="26"/>
        </w:rPr>
      </w:pPr>
      <w:r w:rsidRPr="00080D0C">
        <w:rPr>
          <w:color w:val="000000"/>
          <w:sz w:val="26"/>
          <w:szCs w:val="26"/>
        </w:rPr>
        <w:t>опасные проявления конфликтов (буллинг, насилие);</w:t>
      </w:r>
    </w:p>
    <w:p w:rsidR="002C341C" w:rsidRPr="00080D0C" w:rsidRDefault="002C341C" w:rsidP="0023033C">
      <w:pPr>
        <w:ind w:firstLine="600"/>
        <w:jc w:val="both"/>
        <w:rPr>
          <w:sz w:val="26"/>
          <w:szCs w:val="26"/>
        </w:rPr>
      </w:pPr>
      <w:r w:rsidRPr="00080D0C">
        <w:rPr>
          <w:color w:val="000000"/>
          <w:sz w:val="26"/>
          <w:szCs w:val="26"/>
        </w:rPr>
        <w:t>способы противодействия буллингу и проявлению насилия;</w:t>
      </w:r>
    </w:p>
    <w:p w:rsidR="002C341C" w:rsidRPr="00080D0C" w:rsidRDefault="002C341C" w:rsidP="0023033C">
      <w:pPr>
        <w:ind w:firstLine="600"/>
        <w:jc w:val="both"/>
        <w:rPr>
          <w:sz w:val="26"/>
          <w:szCs w:val="26"/>
        </w:rPr>
      </w:pPr>
      <w:r w:rsidRPr="00080D0C">
        <w:rPr>
          <w:color w:val="000000"/>
          <w:sz w:val="26"/>
          <w:szCs w:val="26"/>
        </w:rPr>
        <w:lastRenderedPageBreak/>
        <w:t xml:space="preserve">способы психологического воздействия; </w:t>
      </w:r>
    </w:p>
    <w:p w:rsidR="002C341C" w:rsidRPr="00080D0C" w:rsidRDefault="002C341C" w:rsidP="0023033C">
      <w:pPr>
        <w:ind w:firstLine="600"/>
        <w:jc w:val="both"/>
        <w:rPr>
          <w:sz w:val="26"/>
          <w:szCs w:val="26"/>
        </w:rPr>
      </w:pPr>
      <w:r w:rsidRPr="00080D0C">
        <w:rPr>
          <w:color w:val="000000"/>
          <w:sz w:val="26"/>
          <w:szCs w:val="26"/>
        </w:rPr>
        <w:t>психологическое влияние в малой группе;</w:t>
      </w:r>
    </w:p>
    <w:p w:rsidR="002C341C" w:rsidRPr="00080D0C" w:rsidRDefault="002C341C" w:rsidP="0023033C">
      <w:pPr>
        <w:ind w:firstLine="600"/>
        <w:jc w:val="both"/>
        <w:rPr>
          <w:sz w:val="26"/>
          <w:szCs w:val="26"/>
        </w:rPr>
      </w:pPr>
      <w:r w:rsidRPr="00080D0C">
        <w:rPr>
          <w:color w:val="000000"/>
          <w:sz w:val="26"/>
          <w:szCs w:val="26"/>
        </w:rPr>
        <w:t>положительные и отрицательные стороны конформизма;</w:t>
      </w:r>
    </w:p>
    <w:p w:rsidR="002C341C" w:rsidRPr="00080D0C" w:rsidRDefault="002C341C" w:rsidP="0023033C">
      <w:pPr>
        <w:ind w:firstLine="600"/>
        <w:jc w:val="both"/>
        <w:rPr>
          <w:sz w:val="26"/>
          <w:szCs w:val="26"/>
        </w:rPr>
      </w:pPr>
      <w:r w:rsidRPr="00080D0C">
        <w:rPr>
          <w:color w:val="000000"/>
          <w:sz w:val="26"/>
          <w:szCs w:val="26"/>
        </w:rPr>
        <w:t xml:space="preserve">эмпатия и уважение к партнёру (партнёрам) по общению как основа коммуникации; </w:t>
      </w:r>
    </w:p>
    <w:p w:rsidR="002C341C" w:rsidRPr="00080D0C" w:rsidRDefault="002C341C" w:rsidP="0023033C">
      <w:pPr>
        <w:ind w:firstLine="600"/>
        <w:jc w:val="both"/>
        <w:rPr>
          <w:sz w:val="26"/>
          <w:szCs w:val="26"/>
        </w:rPr>
      </w:pPr>
      <w:r w:rsidRPr="00080D0C">
        <w:rPr>
          <w:color w:val="000000"/>
          <w:sz w:val="26"/>
          <w:szCs w:val="26"/>
        </w:rPr>
        <w:t>убеждающая коммуникация;</w:t>
      </w:r>
    </w:p>
    <w:p w:rsidR="002C341C" w:rsidRPr="00080D0C" w:rsidRDefault="002C341C" w:rsidP="0023033C">
      <w:pPr>
        <w:ind w:firstLine="600"/>
        <w:jc w:val="both"/>
        <w:rPr>
          <w:sz w:val="26"/>
          <w:szCs w:val="26"/>
        </w:rPr>
      </w:pPr>
      <w:r w:rsidRPr="00080D0C">
        <w:rPr>
          <w:color w:val="000000"/>
          <w:sz w:val="26"/>
          <w:szCs w:val="26"/>
        </w:rPr>
        <w:t>манипуляция в общении, цели, технологии и способы противодействия;</w:t>
      </w:r>
    </w:p>
    <w:p w:rsidR="002C341C" w:rsidRPr="00080D0C" w:rsidRDefault="002C341C" w:rsidP="0023033C">
      <w:pPr>
        <w:ind w:firstLine="600"/>
        <w:jc w:val="both"/>
        <w:rPr>
          <w:sz w:val="26"/>
          <w:szCs w:val="26"/>
        </w:rPr>
      </w:pPr>
      <w:r w:rsidRPr="00080D0C">
        <w:rPr>
          <w:color w:val="000000"/>
          <w:sz w:val="26"/>
          <w:szCs w:val="26"/>
        </w:rPr>
        <w:t>психологическое влияние на большие группы;</w:t>
      </w:r>
    </w:p>
    <w:p w:rsidR="002C341C" w:rsidRPr="00080D0C" w:rsidRDefault="002C341C" w:rsidP="0023033C">
      <w:pPr>
        <w:ind w:firstLine="600"/>
        <w:jc w:val="both"/>
        <w:rPr>
          <w:sz w:val="26"/>
          <w:szCs w:val="26"/>
        </w:rPr>
      </w:pPr>
      <w:r w:rsidRPr="00080D0C">
        <w:rPr>
          <w:color w:val="000000"/>
          <w:sz w:val="26"/>
          <w:szCs w:val="26"/>
        </w:rPr>
        <w:t>способы воздействия на большую группу: заражение; убеждение; внушение; подражание;</w:t>
      </w:r>
    </w:p>
    <w:p w:rsidR="002C341C" w:rsidRPr="00080D0C" w:rsidRDefault="002C341C" w:rsidP="0023033C">
      <w:pPr>
        <w:ind w:firstLine="600"/>
        <w:jc w:val="both"/>
        <w:rPr>
          <w:sz w:val="26"/>
          <w:szCs w:val="26"/>
        </w:rPr>
      </w:pPr>
      <w:r w:rsidRPr="00080D0C">
        <w:rPr>
          <w:color w:val="000000"/>
          <w:sz w:val="26"/>
          <w:szCs w:val="26"/>
        </w:rPr>
        <w:t>деструктивные и псевдопсихологические технологии;</w:t>
      </w:r>
    </w:p>
    <w:p w:rsidR="002C341C" w:rsidRPr="00080D0C" w:rsidRDefault="002C341C" w:rsidP="0023033C">
      <w:pPr>
        <w:ind w:firstLine="600"/>
        <w:jc w:val="both"/>
        <w:rPr>
          <w:sz w:val="26"/>
          <w:szCs w:val="26"/>
        </w:rPr>
      </w:pPr>
      <w:r w:rsidRPr="00080D0C">
        <w:rPr>
          <w:color w:val="000000"/>
          <w:sz w:val="26"/>
          <w:szCs w:val="26"/>
        </w:rPr>
        <w:t>противодействие вовлечению молодёжи в противозаконную и антиобщественную деятельность.</w:t>
      </w:r>
    </w:p>
    <w:p w:rsidR="002C341C" w:rsidRPr="00080D0C" w:rsidRDefault="002C341C" w:rsidP="0023033C">
      <w:pPr>
        <w:ind w:left="120"/>
        <w:rPr>
          <w:sz w:val="26"/>
          <w:szCs w:val="26"/>
        </w:rPr>
      </w:pPr>
    </w:p>
    <w:p w:rsidR="002C341C" w:rsidRPr="00080D0C" w:rsidRDefault="002C341C" w:rsidP="0023033C">
      <w:pPr>
        <w:ind w:left="120"/>
        <w:jc w:val="both"/>
        <w:rPr>
          <w:sz w:val="26"/>
          <w:szCs w:val="26"/>
        </w:rPr>
      </w:pPr>
      <w:r w:rsidRPr="00080D0C">
        <w:rPr>
          <w:b/>
          <w:color w:val="000000"/>
          <w:sz w:val="26"/>
          <w:szCs w:val="26"/>
        </w:rPr>
        <w:t>Модуль № 10. «Безопасность в информационном пространстве»:</w:t>
      </w:r>
    </w:p>
    <w:p w:rsidR="002C341C" w:rsidRPr="00080D0C" w:rsidRDefault="002C341C" w:rsidP="0023033C">
      <w:pPr>
        <w:ind w:left="120"/>
        <w:rPr>
          <w:sz w:val="26"/>
          <w:szCs w:val="26"/>
        </w:rPr>
      </w:pPr>
    </w:p>
    <w:p w:rsidR="002C341C" w:rsidRPr="00080D0C" w:rsidRDefault="002C341C" w:rsidP="0023033C">
      <w:pPr>
        <w:ind w:firstLine="600"/>
        <w:jc w:val="both"/>
        <w:rPr>
          <w:sz w:val="26"/>
          <w:szCs w:val="26"/>
        </w:rPr>
      </w:pPr>
      <w:r w:rsidRPr="00080D0C">
        <w:rPr>
          <w:color w:val="000000"/>
          <w:sz w:val="26"/>
          <w:szCs w:val="26"/>
        </w:rPr>
        <w:t>понятия «цифровая среда», «цифровой след»;</w:t>
      </w:r>
    </w:p>
    <w:p w:rsidR="002C341C" w:rsidRPr="00080D0C" w:rsidRDefault="002C341C" w:rsidP="0023033C">
      <w:pPr>
        <w:ind w:firstLine="600"/>
        <w:jc w:val="both"/>
        <w:rPr>
          <w:sz w:val="26"/>
          <w:szCs w:val="26"/>
        </w:rPr>
      </w:pPr>
      <w:r w:rsidRPr="00080D0C">
        <w:rPr>
          <w:color w:val="000000"/>
          <w:sz w:val="26"/>
          <w:szCs w:val="26"/>
        </w:rPr>
        <w:t>влияние цифровой среды на жизнь человека;</w:t>
      </w:r>
    </w:p>
    <w:p w:rsidR="002C341C" w:rsidRPr="00080D0C" w:rsidRDefault="002C341C" w:rsidP="0023033C">
      <w:pPr>
        <w:ind w:firstLine="600"/>
        <w:jc w:val="both"/>
        <w:rPr>
          <w:sz w:val="26"/>
          <w:szCs w:val="26"/>
        </w:rPr>
      </w:pPr>
      <w:r w:rsidRPr="00080D0C">
        <w:rPr>
          <w:color w:val="000000"/>
          <w:sz w:val="26"/>
          <w:szCs w:val="26"/>
        </w:rPr>
        <w:t>приватность, персональные данные;</w:t>
      </w:r>
    </w:p>
    <w:p w:rsidR="002C341C" w:rsidRPr="00080D0C" w:rsidRDefault="002C341C" w:rsidP="0023033C">
      <w:pPr>
        <w:ind w:left="120"/>
        <w:jc w:val="both"/>
        <w:rPr>
          <w:sz w:val="26"/>
          <w:szCs w:val="26"/>
        </w:rPr>
      </w:pPr>
    </w:p>
    <w:p w:rsidR="002C341C" w:rsidRPr="00080D0C" w:rsidRDefault="002C341C" w:rsidP="0023033C">
      <w:pPr>
        <w:ind w:firstLine="600"/>
        <w:jc w:val="both"/>
        <w:rPr>
          <w:sz w:val="26"/>
          <w:szCs w:val="26"/>
        </w:rPr>
      </w:pPr>
      <w:r w:rsidRPr="00080D0C">
        <w:rPr>
          <w:color w:val="000000"/>
          <w:sz w:val="26"/>
          <w:szCs w:val="26"/>
        </w:rPr>
        <w:t>«цифровая зависимость», её признаки и последствия;</w:t>
      </w:r>
    </w:p>
    <w:p w:rsidR="002C341C" w:rsidRPr="00080D0C" w:rsidRDefault="002C341C" w:rsidP="0023033C">
      <w:pPr>
        <w:ind w:firstLine="600"/>
        <w:jc w:val="both"/>
        <w:rPr>
          <w:sz w:val="26"/>
          <w:szCs w:val="26"/>
        </w:rPr>
      </w:pPr>
      <w:r w:rsidRPr="00080D0C">
        <w:rPr>
          <w:color w:val="000000"/>
          <w:sz w:val="26"/>
          <w:szCs w:val="26"/>
        </w:rPr>
        <w:t>опасности и риски цифровой среды, их источники;</w:t>
      </w:r>
    </w:p>
    <w:p w:rsidR="002C341C" w:rsidRPr="00080D0C" w:rsidRDefault="002C341C" w:rsidP="0023033C">
      <w:pPr>
        <w:ind w:firstLine="600"/>
        <w:jc w:val="both"/>
        <w:rPr>
          <w:sz w:val="26"/>
          <w:szCs w:val="26"/>
        </w:rPr>
      </w:pPr>
      <w:r w:rsidRPr="00080D0C">
        <w:rPr>
          <w:color w:val="000000"/>
          <w:sz w:val="26"/>
          <w:szCs w:val="26"/>
        </w:rPr>
        <w:t>правила безопасного поведения в цифровой среде;</w:t>
      </w:r>
    </w:p>
    <w:p w:rsidR="002C341C" w:rsidRPr="00080D0C" w:rsidRDefault="002C341C" w:rsidP="0023033C">
      <w:pPr>
        <w:ind w:firstLine="600"/>
        <w:jc w:val="both"/>
        <w:rPr>
          <w:sz w:val="26"/>
          <w:szCs w:val="26"/>
        </w:rPr>
      </w:pPr>
      <w:r w:rsidRPr="00080D0C">
        <w:rPr>
          <w:color w:val="000000"/>
          <w:sz w:val="26"/>
          <w:szCs w:val="26"/>
        </w:rPr>
        <w:t>вредоносное программное обеспечение;</w:t>
      </w:r>
    </w:p>
    <w:p w:rsidR="002C341C" w:rsidRPr="00080D0C" w:rsidRDefault="002C341C" w:rsidP="0023033C">
      <w:pPr>
        <w:ind w:firstLine="600"/>
        <w:jc w:val="both"/>
        <w:rPr>
          <w:sz w:val="26"/>
          <w:szCs w:val="26"/>
        </w:rPr>
      </w:pPr>
      <w:r w:rsidRPr="00080D0C">
        <w:rPr>
          <w:color w:val="000000"/>
          <w:sz w:val="26"/>
          <w:szCs w:val="26"/>
        </w:rPr>
        <w:t>виды вредоносного программного обеспечения, его цели, принципы работы;</w:t>
      </w:r>
    </w:p>
    <w:p w:rsidR="002C341C" w:rsidRPr="00080D0C" w:rsidRDefault="002C341C" w:rsidP="0023033C">
      <w:pPr>
        <w:ind w:firstLine="600"/>
        <w:jc w:val="both"/>
        <w:rPr>
          <w:sz w:val="26"/>
          <w:szCs w:val="26"/>
        </w:rPr>
      </w:pPr>
      <w:r w:rsidRPr="00080D0C">
        <w:rPr>
          <w:color w:val="000000"/>
          <w:sz w:val="26"/>
          <w:szCs w:val="26"/>
        </w:rPr>
        <w:t>правила защиты от вредоносного программного обеспечения;</w:t>
      </w:r>
    </w:p>
    <w:p w:rsidR="002C341C" w:rsidRPr="00080D0C" w:rsidRDefault="002C341C" w:rsidP="0023033C">
      <w:pPr>
        <w:ind w:firstLine="600"/>
        <w:jc w:val="both"/>
        <w:rPr>
          <w:sz w:val="26"/>
          <w:szCs w:val="26"/>
        </w:rPr>
      </w:pPr>
      <w:r w:rsidRPr="00080D0C">
        <w:rPr>
          <w:color w:val="000000"/>
          <w:sz w:val="26"/>
          <w:szCs w:val="26"/>
        </w:rPr>
        <w:t>кража персональных данных, паролей;</w:t>
      </w:r>
    </w:p>
    <w:p w:rsidR="002C341C" w:rsidRPr="00080D0C" w:rsidRDefault="002C341C" w:rsidP="0023033C">
      <w:pPr>
        <w:ind w:firstLine="600"/>
        <w:jc w:val="both"/>
        <w:rPr>
          <w:sz w:val="26"/>
          <w:szCs w:val="26"/>
        </w:rPr>
      </w:pPr>
      <w:r w:rsidRPr="00080D0C">
        <w:rPr>
          <w:color w:val="000000"/>
          <w:sz w:val="26"/>
          <w:szCs w:val="26"/>
        </w:rPr>
        <w:t>мошенничество, фишинг, правила защиты от мошенников;</w:t>
      </w:r>
    </w:p>
    <w:p w:rsidR="002C341C" w:rsidRPr="00080D0C" w:rsidRDefault="002C341C" w:rsidP="0023033C">
      <w:pPr>
        <w:ind w:firstLine="600"/>
        <w:jc w:val="both"/>
        <w:rPr>
          <w:sz w:val="26"/>
          <w:szCs w:val="26"/>
        </w:rPr>
      </w:pPr>
      <w:r w:rsidRPr="00080D0C">
        <w:rPr>
          <w:color w:val="000000"/>
          <w:sz w:val="26"/>
          <w:szCs w:val="26"/>
        </w:rPr>
        <w:t>правила безопасного использования устройств и программ;</w:t>
      </w:r>
    </w:p>
    <w:p w:rsidR="002C341C" w:rsidRPr="00080D0C" w:rsidRDefault="002C341C" w:rsidP="0023033C">
      <w:pPr>
        <w:ind w:firstLine="600"/>
        <w:jc w:val="both"/>
        <w:rPr>
          <w:sz w:val="26"/>
          <w:szCs w:val="26"/>
        </w:rPr>
      </w:pPr>
      <w:r w:rsidRPr="00080D0C">
        <w:rPr>
          <w:color w:val="000000"/>
          <w:sz w:val="26"/>
          <w:szCs w:val="26"/>
        </w:rPr>
        <w:t>поведенческие опасности в цифровой среде и их причины;</w:t>
      </w:r>
    </w:p>
    <w:p w:rsidR="002C341C" w:rsidRPr="00080D0C" w:rsidRDefault="002C341C" w:rsidP="0023033C">
      <w:pPr>
        <w:ind w:firstLine="600"/>
        <w:jc w:val="both"/>
        <w:rPr>
          <w:sz w:val="26"/>
          <w:szCs w:val="26"/>
        </w:rPr>
      </w:pPr>
      <w:r w:rsidRPr="00080D0C">
        <w:rPr>
          <w:color w:val="000000"/>
          <w:sz w:val="26"/>
          <w:szCs w:val="26"/>
        </w:rPr>
        <w:t>опасные персоны, имитация близких социальных отношений;</w:t>
      </w:r>
    </w:p>
    <w:p w:rsidR="002C341C" w:rsidRPr="00080D0C" w:rsidRDefault="002C341C" w:rsidP="0023033C">
      <w:pPr>
        <w:ind w:firstLine="600"/>
        <w:jc w:val="both"/>
        <w:rPr>
          <w:sz w:val="26"/>
          <w:szCs w:val="26"/>
        </w:rPr>
      </w:pPr>
      <w:r w:rsidRPr="00080D0C">
        <w:rPr>
          <w:color w:val="000000"/>
          <w:sz w:val="26"/>
          <w:szCs w:val="26"/>
        </w:rPr>
        <w:t>неосмотрительное поведение и коммуникация в Интернете как угроза для будущей жизни и карьеры;</w:t>
      </w:r>
    </w:p>
    <w:p w:rsidR="002C341C" w:rsidRPr="00080D0C" w:rsidRDefault="002C341C" w:rsidP="0023033C">
      <w:pPr>
        <w:ind w:firstLine="600"/>
        <w:jc w:val="both"/>
        <w:rPr>
          <w:sz w:val="26"/>
          <w:szCs w:val="26"/>
        </w:rPr>
      </w:pPr>
      <w:r w:rsidRPr="00080D0C">
        <w:rPr>
          <w:color w:val="000000"/>
          <w:sz w:val="26"/>
          <w:szCs w:val="26"/>
        </w:rPr>
        <w:t>травля в Интернете, методы защиты от травли;</w:t>
      </w:r>
    </w:p>
    <w:p w:rsidR="002C341C" w:rsidRPr="00080D0C" w:rsidRDefault="002C341C" w:rsidP="0023033C">
      <w:pPr>
        <w:ind w:firstLine="600"/>
        <w:jc w:val="both"/>
        <w:rPr>
          <w:sz w:val="26"/>
          <w:szCs w:val="26"/>
        </w:rPr>
      </w:pPr>
      <w:r w:rsidRPr="00080D0C">
        <w:rPr>
          <w:color w:val="000000"/>
          <w:sz w:val="26"/>
          <w:szCs w:val="26"/>
        </w:rPr>
        <w:t>деструктивные сообщества и деструктивный контент в цифровой среде, их признаки;</w:t>
      </w:r>
    </w:p>
    <w:p w:rsidR="002C341C" w:rsidRPr="00080D0C" w:rsidRDefault="002C341C" w:rsidP="0023033C">
      <w:pPr>
        <w:ind w:firstLine="600"/>
        <w:jc w:val="both"/>
        <w:rPr>
          <w:sz w:val="26"/>
          <w:szCs w:val="26"/>
        </w:rPr>
      </w:pPr>
      <w:r w:rsidRPr="00080D0C">
        <w:rPr>
          <w:color w:val="000000"/>
          <w:sz w:val="26"/>
          <w:szCs w:val="26"/>
        </w:rPr>
        <w:t>механизмы вовлечения в деструктивные сообщества;</w:t>
      </w:r>
    </w:p>
    <w:p w:rsidR="002C341C" w:rsidRPr="00080D0C" w:rsidRDefault="002C341C" w:rsidP="0023033C">
      <w:pPr>
        <w:ind w:firstLine="600"/>
        <w:jc w:val="both"/>
        <w:rPr>
          <w:sz w:val="26"/>
          <w:szCs w:val="26"/>
        </w:rPr>
      </w:pPr>
      <w:r w:rsidRPr="00080D0C">
        <w:rPr>
          <w:color w:val="000000"/>
          <w:sz w:val="26"/>
          <w:szCs w:val="26"/>
        </w:rPr>
        <w:t xml:space="preserve">вербовка, манипуляция, «воронки вовлечения»; </w:t>
      </w:r>
    </w:p>
    <w:p w:rsidR="002C341C" w:rsidRPr="00080D0C" w:rsidRDefault="002C341C" w:rsidP="0023033C">
      <w:pPr>
        <w:ind w:firstLine="600"/>
        <w:jc w:val="both"/>
        <w:rPr>
          <w:sz w:val="26"/>
          <w:szCs w:val="26"/>
        </w:rPr>
      </w:pPr>
      <w:r w:rsidRPr="00080D0C">
        <w:rPr>
          <w:color w:val="000000"/>
          <w:sz w:val="26"/>
          <w:szCs w:val="26"/>
        </w:rPr>
        <w:t>радикализациядеструктива;</w:t>
      </w:r>
    </w:p>
    <w:p w:rsidR="002C341C" w:rsidRPr="00080D0C" w:rsidRDefault="002C341C" w:rsidP="0023033C">
      <w:pPr>
        <w:ind w:firstLine="600"/>
        <w:jc w:val="both"/>
        <w:rPr>
          <w:sz w:val="26"/>
          <w:szCs w:val="26"/>
        </w:rPr>
      </w:pPr>
      <w:r w:rsidRPr="00080D0C">
        <w:rPr>
          <w:color w:val="000000"/>
          <w:sz w:val="26"/>
          <w:szCs w:val="26"/>
        </w:rPr>
        <w:t>профилактика и противодействие вовлечению в деструктивные сообщества;</w:t>
      </w:r>
    </w:p>
    <w:p w:rsidR="002C341C" w:rsidRPr="00080D0C" w:rsidRDefault="002C341C" w:rsidP="0023033C">
      <w:pPr>
        <w:ind w:firstLine="600"/>
        <w:jc w:val="both"/>
        <w:rPr>
          <w:sz w:val="26"/>
          <w:szCs w:val="26"/>
        </w:rPr>
      </w:pPr>
      <w:r w:rsidRPr="00080D0C">
        <w:rPr>
          <w:color w:val="000000"/>
          <w:sz w:val="26"/>
          <w:szCs w:val="26"/>
        </w:rPr>
        <w:t>правила коммуникации в цифровой среде;</w:t>
      </w:r>
    </w:p>
    <w:p w:rsidR="002C341C" w:rsidRPr="00080D0C" w:rsidRDefault="002C341C" w:rsidP="0023033C">
      <w:pPr>
        <w:ind w:firstLine="600"/>
        <w:jc w:val="both"/>
        <w:rPr>
          <w:sz w:val="26"/>
          <w:szCs w:val="26"/>
        </w:rPr>
      </w:pPr>
      <w:r w:rsidRPr="00080D0C">
        <w:rPr>
          <w:color w:val="000000"/>
          <w:sz w:val="26"/>
          <w:szCs w:val="26"/>
        </w:rPr>
        <w:t>достоверность информации в цифровой среде;</w:t>
      </w:r>
    </w:p>
    <w:p w:rsidR="002C341C" w:rsidRPr="00080D0C" w:rsidRDefault="002C341C" w:rsidP="0023033C">
      <w:pPr>
        <w:ind w:firstLine="600"/>
        <w:jc w:val="both"/>
        <w:rPr>
          <w:sz w:val="26"/>
          <w:szCs w:val="26"/>
        </w:rPr>
      </w:pPr>
      <w:r w:rsidRPr="00080D0C">
        <w:rPr>
          <w:color w:val="000000"/>
          <w:sz w:val="26"/>
          <w:szCs w:val="26"/>
        </w:rPr>
        <w:t xml:space="preserve">источники информации, проверка на достоверность; </w:t>
      </w:r>
    </w:p>
    <w:p w:rsidR="002C341C" w:rsidRPr="00080D0C" w:rsidRDefault="002C341C" w:rsidP="0023033C">
      <w:pPr>
        <w:ind w:firstLine="600"/>
        <w:jc w:val="both"/>
        <w:rPr>
          <w:sz w:val="26"/>
          <w:szCs w:val="26"/>
        </w:rPr>
      </w:pPr>
      <w:r w:rsidRPr="00080D0C">
        <w:rPr>
          <w:color w:val="000000"/>
          <w:sz w:val="26"/>
          <w:szCs w:val="26"/>
        </w:rPr>
        <w:t>«информационный пузырь», манипуляция сознанием, пропаганда;</w:t>
      </w:r>
    </w:p>
    <w:p w:rsidR="002C341C" w:rsidRPr="00080D0C" w:rsidRDefault="002C341C" w:rsidP="0023033C">
      <w:pPr>
        <w:ind w:firstLine="600"/>
        <w:jc w:val="both"/>
        <w:rPr>
          <w:sz w:val="26"/>
          <w:szCs w:val="26"/>
        </w:rPr>
      </w:pPr>
      <w:r w:rsidRPr="00080D0C">
        <w:rPr>
          <w:color w:val="000000"/>
          <w:sz w:val="26"/>
          <w:szCs w:val="26"/>
        </w:rPr>
        <w:t>фальшивые аккаунты, вредные советчики, манипуляторы;</w:t>
      </w:r>
    </w:p>
    <w:p w:rsidR="002C341C" w:rsidRPr="00080D0C" w:rsidRDefault="002C341C" w:rsidP="0023033C">
      <w:pPr>
        <w:ind w:firstLine="600"/>
        <w:jc w:val="both"/>
        <w:rPr>
          <w:sz w:val="26"/>
          <w:szCs w:val="26"/>
        </w:rPr>
      </w:pPr>
      <w:r w:rsidRPr="00080D0C">
        <w:rPr>
          <w:color w:val="000000"/>
          <w:sz w:val="26"/>
          <w:szCs w:val="26"/>
        </w:rPr>
        <w:t>понятие «фейк», цели и виды, распространение фейков;</w:t>
      </w:r>
    </w:p>
    <w:p w:rsidR="002C341C" w:rsidRPr="00080D0C" w:rsidRDefault="002C341C" w:rsidP="0023033C">
      <w:pPr>
        <w:ind w:firstLine="600"/>
        <w:jc w:val="both"/>
        <w:rPr>
          <w:sz w:val="26"/>
          <w:szCs w:val="26"/>
        </w:rPr>
      </w:pPr>
      <w:r w:rsidRPr="00080D0C">
        <w:rPr>
          <w:color w:val="000000"/>
          <w:sz w:val="26"/>
          <w:szCs w:val="26"/>
        </w:rPr>
        <w:t>правила и инструменты для распознавания фейковых текстов и изображений;</w:t>
      </w:r>
    </w:p>
    <w:p w:rsidR="002C341C" w:rsidRPr="00080D0C" w:rsidRDefault="002C341C" w:rsidP="0023033C">
      <w:pPr>
        <w:ind w:firstLine="600"/>
        <w:jc w:val="both"/>
        <w:rPr>
          <w:sz w:val="26"/>
          <w:szCs w:val="26"/>
        </w:rPr>
      </w:pPr>
      <w:r w:rsidRPr="00080D0C">
        <w:rPr>
          <w:color w:val="000000"/>
          <w:sz w:val="26"/>
          <w:szCs w:val="26"/>
        </w:rPr>
        <w:t xml:space="preserve">понятие прав человека в цифровой среде, их защита; </w:t>
      </w:r>
    </w:p>
    <w:p w:rsidR="002C341C" w:rsidRPr="00080D0C" w:rsidRDefault="002C341C" w:rsidP="0023033C">
      <w:pPr>
        <w:ind w:firstLine="600"/>
        <w:jc w:val="both"/>
        <w:rPr>
          <w:sz w:val="26"/>
          <w:szCs w:val="26"/>
        </w:rPr>
      </w:pPr>
      <w:r w:rsidRPr="00080D0C">
        <w:rPr>
          <w:color w:val="000000"/>
          <w:sz w:val="26"/>
          <w:szCs w:val="26"/>
        </w:rPr>
        <w:lastRenderedPageBreak/>
        <w:t>ответственность за действия в Интернете;</w:t>
      </w:r>
    </w:p>
    <w:p w:rsidR="002C341C" w:rsidRPr="00080D0C" w:rsidRDefault="002C341C" w:rsidP="0023033C">
      <w:pPr>
        <w:ind w:firstLine="600"/>
        <w:jc w:val="both"/>
        <w:rPr>
          <w:sz w:val="26"/>
          <w:szCs w:val="26"/>
        </w:rPr>
      </w:pPr>
      <w:r w:rsidRPr="00080D0C">
        <w:rPr>
          <w:color w:val="000000"/>
          <w:sz w:val="26"/>
          <w:szCs w:val="26"/>
        </w:rPr>
        <w:t>запрещённый контент;</w:t>
      </w:r>
    </w:p>
    <w:p w:rsidR="002C341C" w:rsidRPr="00080D0C" w:rsidRDefault="002C341C" w:rsidP="0023033C">
      <w:pPr>
        <w:ind w:firstLine="600"/>
        <w:jc w:val="both"/>
        <w:rPr>
          <w:sz w:val="26"/>
          <w:szCs w:val="26"/>
        </w:rPr>
      </w:pPr>
      <w:r w:rsidRPr="00080D0C">
        <w:rPr>
          <w:color w:val="000000"/>
          <w:sz w:val="26"/>
          <w:szCs w:val="26"/>
        </w:rPr>
        <w:t>защита прав в цифровом пространстве.</w:t>
      </w:r>
    </w:p>
    <w:p w:rsidR="002C341C" w:rsidRPr="00080D0C" w:rsidRDefault="002C341C" w:rsidP="0023033C">
      <w:pPr>
        <w:ind w:left="120"/>
        <w:rPr>
          <w:sz w:val="26"/>
          <w:szCs w:val="26"/>
        </w:rPr>
      </w:pPr>
    </w:p>
    <w:p w:rsidR="002C341C" w:rsidRPr="00080D0C" w:rsidRDefault="002C341C" w:rsidP="0023033C">
      <w:pPr>
        <w:ind w:left="120"/>
        <w:jc w:val="both"/>
        <w:rPr>
          <w:sz w:val="26"/>
          <w:szCs w:val="26"/>
        </w:rPr>
      </w:pPr>
      <w:r w:rsidRPr="00080D0C">
        <w:rPr>
          <w:b/>
          <w:color w:val="000000"/>
          <w:sz w:val="26"/>
          <w:szCs w:val="26"/>
        </w:rPr>
        <w:t>Модуль № 11. «Основы противодействия экстремизму и терроризму»:</w:t>
      </w:r>
    </w:p>
    <w:p w:rsidR="002C341C" w:rsidRPr="00080D0C" w:rsidRDefault="002C341C" w:rsidP="0023033C">
      <w:pPr>
        <w:ind w:left="120"/>
        <w:rPr>
          <w:sz w:val="26"/>
          <w:szCs w:val="26"/>
        </w:rPr>
      </w:pPr>
    </w:p>
    <w:p w:rsidR="002C341C" w:rsidRPr="00080D0C" w:rsidRDefault="002C341C" w:rsidP="0023033C">
      <w:pPr>
        <w:ind w:firstLine="600"/>
        <w:jc w:val="both"/>
        <w:rPr>
          <w:sz w:val="26"/>
          <w:szCs w:val="26"/>
        </w:rPr>
      </w:pPr>
      <w:r w:rsidRPr="00080D0C">
        <w:rPr>
          <w:color w:val="000000"/>
          <w:sz w:val="26"/>
          <w:szCs w:val="26"/>
        </w:rPr>
        <w:t>экстремизм и терроризм как угроза устойчивого развития общества;</w:t>
      </w:r>
    </w:p>
    <w:p w:rsidR="002C341C" w:rsidRPr="00080D0C" w:rsidRDefault="002C341C" w:rsidP="0023033C">
      <w:pPr>
        <w:ind w:firstLine="600"/>
        <w:jc w:val="both"/>
        <w:rPr>
          <w:sz w:val="26"/>
          <w:szCs w:val="26"/>
        </w:rPr>
      </w:pPr>
      <w:r w:rsidRPr="00080D0C">
        <w:rPr>
          <w:color w:val="000000"/>
          <w:sz w:val="26"/>
          <w:szCs w:val="26"/>
        </w:rPr>
        <w:t>понятия «экстремизм» и «терроризм», их взаимосвязь;</w:t>
      </w:r>
    </w:p>
    <w:p w:rsidR="002C341C" w:rsidRPr="00080D0C" w:rsidRDefault="002C341C" w:rsidP="0023033C">
      <w:pPr>
        <w:ind w:firstLine="600"/>
        <w:jc w:val="both"/>
        <w:rPr>
          <w:sz w:val="26"/>
          <w:szCs w:val="26"/>
        </w:rPr>
      </w:pPr>
      <w:r w:rsidRPr="00080D0C">
        <w:rPr>
          <w:color w:val="000000"/>
          <w:sz w:val="26"/>
          <w:szCs w:val="26"/>
        </w:rPr>
        <w:t>варианты проявления экстремизма, возможные последствия;</w:t>
      </w:r>
    </w:p>
    <w:p w:rsidR="002C341C" w:rsidRPr="00080D0C" w:rsidRDefault="002C341C" w:rsidP="0023033C">
      <w:pPr>
        <w:ind w:firstLine="600"/>
        <w:jc w:val="both"/>
        <w:rPr>
          <w:sz w:val="26"/>
          <w:szCs w:val="26"/>
        </w:rPr>
      </w:pPr>
      <w:r w:rsidRPr="00080D0C">
        <w:rPr>
          <w:color w:val="000000"/>
          <w:sz w:val="26"/>
          <w:szCs w:val="26"/>
        </w:rPr>
        <w:t xml:space="preserve">преступления террористической направленности, их цель, причины, последствия; </w:t>
      </w:r>
    </w:p>
    <w:p w:rsidR="002C341C" w:rsidRPr="00080D0C" w:rsidRDefault="002C341C" w:rsidP="0023033C">
      <w:pPr>
        <w:ind w:firstLine="600"/>
        <w:jc w:val="both"/>
        <w:rPr>
          <w:sz w:val="26"/>
          <w:szCs w:val="26"/>
        </w:rPr>
      </w:pPr>
      <w:r w:rsidRPr="00080D0C">
        <w:rPr>
          <w:color w:val="000000"/>
          <w:sz w:val="26"/>
          <w:szCs w:val="26"/>
        </w:rPr>
        <w:t>опасность вовлечения в экстремистскую и террористическую деятельность: способы и признаки;</w:t>
      </w:r>
    </w:p>
    <w:p w:rsidR="002C341C" w:rsidRPr="00080D0C" w:rsidRDefault="002C341C" w:rsidP="0023033C">
      <w:pPr>
        <w:ind w:firstLine="600"/>
        <w:jc w:val="both"/>
        <w:rPr>
          <w:sz w:val="26"/>
          <w:szCs w:val="26"/>
        </w:rPr>
      </w:pPr>
      <w:r w:rsidRPr="00080D0C">
        <w:rPr>
          <w:color w:val="000000"/>
          <w:sz w:val="26"/>
          <w:szCs w:val="26"/>
        </w:rPr>
        <w:t>предупреждение и противодействие вовлечению в экстремистскую и террористическую деятельность;</w:t>
      </w:r>
    </w:p>
    <w:p w:rsidR="002C341C" w:rsidRPr="00080D0C" w:rsidRDefault="002C341C" w:rsidP="0023033C">
      <w:pPr>
        <w:ind w:firstLine="600"/>
        <w:jc w:val="both"/>
        <w:rPr>
          <w:sz w:val="26"/>
          <w:szCs w:val="26"/>
        </w:rPr>
      </w:pPr>
      <w:r w:rsidRPr="00080D0C">
        <w:rPr>
          <w:color w:val="000000"/>
          <w:sz w:val="26"/>
          <w:szCs w:val="26"/>
        </w:rPr>
        <w:t>формы террористических актов;</w:t>
      </w:r>
    </w:p>
    <w:p w:rsidR="002C341C" w:rsidRPr="00080D0C" w:rsidRDefault="002C341C" w:rsidP="0023033C">
      <w:pPr>
        <w:ind w:firstLine="600"/>
        <w:jc w:val="both"/>
        <w:rPr>
          <w:sz w:val="26"/>
          <w:szCs w:val="26"/>
        </w:rPr>
      </w:pPr>
      <w:r w:rsidRPr="00080D0C">
        <w:rPr>
          <w:color w:val="000000"/>
          <w:sz w:val="26"/>
          <w:szCs w:val="26"/>
        </w:rPr>
        <w:t>уровни террористической угрозы;</w:t>
      </w:r>
    </w:p>
    <w:p w:rsidR="002C341C" w:rsidRPr="00080D0C" w:rsidRDefault="002C341C" w:rsidP="0023033C">
      <w:pPr>
        <w:ind w:firstLine="600"/>
        <w:jc w:val="both"/>
        <w:rPr>
          <w:sz w:val="26"/>
          <w:szCs w:val="26"/>
        </w:rPr>
      </w:pPr>
      <w:r w:rsidRPr="00080D0C">
        <w:rPr>
          <w:color w:val="000000"/>
          <w:sz w:val="26"/>
          <w:szCs w:val="26"/>
        </w:rPr>
        <w:t>правила поведения и порядок действий при угрозе или в случае террористического акта, проведении контртеррористической операции;</w:t>
      </w:r>
    </w:p>
    <w:p w:rsidR="002C341C" w:rsidRPr="00080D0C" w:rsidRDefault="002C341C" w:rsidP="0023033C">
      <w:pPr>
        <w:ind w:firstLine="600"/>
        <w:jc w:val="both"/>
        <w:rPr>
          <w:sz w:val="26"/>
          <w:szCs w:val="26"/>
        </w:rPr>
      </w:pPr>
      <w:r w:rsidRPr="00080D0C">
        <w:rPr>
          <w:color w:val="000000"/>
          <w:sz w:val="26"/>
          <w:szCs w:val="26"/>
        </w:rPr>
        <w:t>правовые основы противодействия экстремизму и терроризму в Российской Федерации;</w:t>
      </w:r>
    </w:p>
    <w:p w:rsidR="002C341C" w:rsidRPr="00080D0C" w:rsidRDefault="002C341C" w:rsidP="0023033C">
      <w:pPr>
        <w:ind w:firstLine="600"/>
        <w:jc w:val="both"/>
        <w:rPr>
          <w:sz w:val="26"/>
          <w:szCs w:val="26"/>
        </w:rPr>
      </w:pPr>
      <w:r w:rsidRPr="00080D0C">
        <w:rPr>
          <w:color w:val="000000"/>
          <w:sz w:val="26"/>
          <w:szCs w:val="26"/>
        </w:rPr>
        <w:t>основы государственной системы противодействия экстремизму и терроризму, ее цели, задачи, принципы;</w:t>
      </w:r>
    </w:p>
    <w:p w:rsidR="002C341C" w:rsidRPr="00080D0C" w:rsidRDefault="002C341C" w:rsidP="0023033C">
      <w:pPr>
        <w:ind w:firstLine="600"/>
        <w:jc w:val="both"/>
        <w:rPr>
          <w:sz w:val="26"/>
          <w:szCs w:val="26"/>
        </w:rPr>
      </w:pPr>
      <w:r w:rsidRPr="00080D0C">
        <w:rPr>
          <w:color w:val="000000"/>
          <w:sz w:val="26"/>
          <w:szCs w:val="26"/>
        </w:rPr>
        <w:t>права и обязанности граждан и общественных организаций в области противодействия экстремизму и терроризму.</w:t>
      </w:r>
    </w:p>
    <w:p w:rsidR="002C341C" w:rsidRPr="00080D0C" w:rsidRDefault="002C341C" w:rsidP="0023033C">
      <w:pPr>
        <w:ind w:left="120"/>
        <w:rPr>
          <w:sz w:val="26"/>
          <w:szCs w:val="26"/>
        </w:rPr>
      </w:pPr>
    </w:p>
    <w:bookmarkEnd w:id="19"/>
    <w:p w:rsidR="002C341C" w:rsidRPr="00080D0C" w:rsidRDefault="002C341C" w:rsidP="002C341C">
      <w:pPr>
        <w:ind w:left="120"/>
        <w:rPr>
          <w:sz w:val="26"/>
          <w:szCs w:val="26"/>
        </w:rPr>
      </w:pPr>
      <w:r w:rsidRPr="00080D0C">
        <w:rPr>
          <w:b/>
          <w:color w:val="000000"/>
          <w:sz w:val="26"/>
          <w:szCs w:val="26"/>
        </w:rPr>
        <w:t>ПЛАНИРУЕМЫЕ ОБРАЗОВАТЕЛЬНЫЕ РЕЗУЛЬТАТЫ</w:t>
      </w:r>
    </w:p>
    <w:p w:rsidR="002C341C" w:rsidRPr="00080D0C" w:rsidRDefault="002C341C" w:rsidP="002C341C">
      <w:pPr>
        <w:ind w:left="120"/>
        <w:jc w:val="both"/>
        <w:rPr>
          <w:sz w:val="26"/>
          <w:szCs w:val="26"/>
        </w:rPr>
      </w:pPr>
    </w:p>
    <w:p w:rsidR="002C341C" w:rsidRPr="00080D0C" w:rsidRDefault="002C341C" w:rsidP="002C341C">
      <w:pPr>
        <w:ind w:left="120"/>
        <w:jc w:val="both"/>
        <w:rPr>
          <w:sz w:val="26"/>
          <w:szCs w:val="26"/>
        </w:rPr>
      </w:pPr>
      <w:r w:rsidRPr="00080D0C">
        <w:rPr>
          <w:b/>
          <w:color w:val="000000"/>
          <w:sz w:val="26"/>
          <w:szCs w:val="26"/>
        </w:rPr>
        <w:t>ЛИЧНОСТНЫЕ РЕЗУЛЬТАТЫ</w:t>
      </w:r>
    </w:p>
    <w:p w:rsidR="002C341C" w:rsidRPr="00080D0C" w:rsidRDefault="002C341C" w:rsidP="002C341C">
      <w:pPr>
        <w:ind w:left="120"/>
        <w:jc w:val="both"/>
        <w:rPr>
          <w:sz w:val="26"/>
          <w:szCs w:val="26"/>
        </w:rPr>
      </w:pPr>
    </w:p>
    <w:p w:rsidR="002C341C" w:rsidRPr="00080D0C" w:rsidRDefault="002C341C" w:rsidP="002C341C">
      <w:pPr>
        <w:ind w:firstLine="600"/>
        <w:jc w:val="both"/>
        <w:rPr>
          <w:sz w:val="26"/>
          <w:szCs w:val="26"/>
        </w:rPr>
      </w:pPr>
      <w:r w:rsidRPr="00080D0C">
        <w:rPr>
          <w:color w:val="000000"/>
          <w:sz w:val="26"/>
          <w:szCs w:val="26"/>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w:t>
      </w:r>
    </w:p>
    <w:p w:rsidR="002C341C" w:rsidRPr="00080D0C" w:rsidRDefault="002C341C" w:rsidP="002C341C">
      <w:pPr>
        <w:ind w:firstLine="600"/>
        <w:jc w:val="both"/>
        <w:rPr>
          <w:sz w:val="26"/>
          <w:szCs w:val="26"/>
        </w:rPr>
      </w:pPr>
      <w:r w:rsidRPr="00080D0C">
        <w:rPr>
          <w:color w:val="000000"/>
          <w:sz w:val="26"/>
          <w:szCs w:val="26"/>
        </w:rPr>
        <w:t>Личностные результаты, формируемые в ходе изучения ОБЗР,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rsidR="002C341C" w:rsidRPr="00080D0C" w:rsidRDefault="002C341C" w:rsidP="002C341C">
      <w:pPr>
        <w:ind w:firstLine="600"/>
        <w:jc w:val="both"/>
        <w:rPr>
          <w:sz w:val="26"/>
          <w:szCs w:val="26"/>
        </w:rPr>
      </w:pPr>
      <w:r w:rsidRPr="00080D0C">
        <w:rPr>
          <w:color w:val="000000"/>
          <w:sz w:val="26"/>
          <w:szCs w:val="26"/>
        </w:rPr>
        <w:t>Личностные результаты изучения ОБЗР включают:</w:t>
      </w:r>
    </w:p>
    <w:p w:rsidR="002C341C" w:rsidRPr="00080D0C" w:rsidRDefault="002C341C" w:rsidP="002C341C">
      <w:pPr>
        <w:ind w:firstLine="600"/>
        <w:jc w:val="both"/>
        <w:rPr>
          <w:sz w:val="26"/>
          <w:szCs w:val="26"/>
        </w:rPr>
      </w:pPr>
      <w:r w:rsidRPr="00080D0C">
        <w:rPr>
          <w:b/>
          <w:color w:val="000000"/>
          <w:sz w:val="26"/>
          <w:szCs w:val="26"/>
        </w:rPr>
        <w:t>1) Гражданское воспитание:</w:t>
      </w:r>
    </w:p>
    <w:p w:rsidR="002C341C" w:rsidRPr="00080D0C" w:rsidRDefault="002C341C" w:rsidP="002C341C">
      <w:pPr>
        <w:ind w:firstLine="600"/>
        <w:jc w:val="both"/>
        <w:rPr>
          <w:sz w:val="26"/>
          <w:szCs w:val="26"/>
        </w:rPr>
      </w:pPr>
      <w:r w:rsidRPr="00080D0C">
        <w:rPr>
          <w:color w:val="000000"/>
          <w:sz w:val="26"/>
          <w:szCs w:val="26"/>
        </w:rPr>
        <w:t xml:space="preserve">сформированность активной гражданской позиции обучающегося, готового </w:t>
      </w:r>
    </w:p>
    <w:p w:rsidR="002C341C" w:rsidRPr="00080D0C" w:rsidRDefault="002C341C" w:rsidP="002C341C">
      <w:pPr>
        <w:ind w:firstLine="600"/>
        <w:jc w:val="both"/>
        <w:rPr>
          <w:sz w:val="26"/>
          <w:szCs w:val="26"/>
        </w:rPr>
      </w:pPr>
      <w:r w:rsidRPr="00080D0C">
        <w:rPr>
          <w:color w:val="000000"/>
          <w:sz w:val="26"/>
          <w:szCs w:val="26"/>
        </w:rPr>
        <w:t xml:space="preserve">и способного применять принципы и правила безопасного поведения в течение </w:t>
      </w:r>
      <w:r w:rsidRPr="00080D0C">
        <w:rPr>
          <w:color w:val="000000"/>
          <w:sz w:val="26"/>
          <w:szCs w:val="26"/>
        </w:rPr>
        <w:lastRenderedPageBreak/>
        <w:t>всей жизни;</w:t>
      </w:r>
    </w:p>
    <w:p w:rsidR="002C341C" w:rsidRPr="00080D0C" w:rsidRDefault="002C341C" w:rsidP="002C341C">
      <w:pPr>
        <w:ind w:firstLine="600"/>
        <w:jc w:val="both"/>
        <w:rPr>
          <w:sz w:val="26"/>
          <w:szCs w:val="26"/>
        </w:rPr>
      </w:pPr>
      <w:r w:rsidRPr="00080D0C">
        <w:rPr>
          <w:color w:val="000000"/>
          <w:sz w:val="26"/>
          <w:szCs w:val="26"/>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rsidR="002C341C" w:rsidRPr="00080D0C" w:rsidRDefault="002C341C" w:rsidP="002C341C">
      <w:pPr>
        <w:ind w:firstLine="600"/>
        <w:jc w:val="both"/>
        <w:rPr>
          <w:sz w:val="26"/>
          <w:szCs w:val="26"/>
        </w:rPr>
      </w:pPr>
      <w:r w:rsidRPr="00080D0C">
        <w:rPr>
          <w:color w:val="000000"/>
          <w:sz w:val="26"/>
          <w:szCs w:val="26"/>
        </w:rP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2C341C" w:rsidRPr="00080D0C" w:rsidRDefault="002C341C" w:rsidP="002C341C">
      <w:pPr>
        <w:ind w:firstLine="600"/>
        <w:jc w:val="both"/>
        <w:rPr>
          <w:sz w:val="26"/>
          <w:szCs w:val="26"/>
        </w:rPr>
      </w:pPr>
      <w:r w:rsidRPr="00080D0C">
        <w:rPr>
          <w:color w:val="000000"/>
          <w:sz w:val="26"/>
          <w:szCs w:val="26"/>
        </w:rP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2C341C" w:rsidRPr="00080D0C" w:rsidRDefault="002C341C" w:rsidP="002C341C">
      <w:pPr>
        <w:ind w:firstLine="600"/>
        <w:jc w:val="both"/>
        <w:rPr>
          <w:sz w:val="26"/>
          <w:szCs w:val="26"/>
        </w:rPr>
      </w:pPr>
      <w:r w:rsidRPr="00080D0C">
        <w:rPr>
          <w:color w:val="000000"/>
          <w:sz w:val="26"/>
          <w:szCs w:val="26"/>
        </w:rPr>
        <w:t>готовность к взаимодействию с обществом и государством в обеспечении безопасности жизни и здоровья населения;</w:t>
      </w:r>
    </w:p>
    <w:p w:rsidR="002C341C" w:rsidRPr="00080D0C" w:rsidRDefault="002C341C" w:rsidP="002C341C">
      <w:pPr>
        <w:ind w:firstLine="600"/>
        <w:jc w:val="both"/>
        <w:rPr>
          <w:sz w:val="26"/>
          <w:szCs w:val="26"/>
        </w:rPr>
      </w:pPr>
      <w:r w:rsidRPr="00080D0C">
        <w:rPr>
          <w:color w:val="000000"/>
          <w:sz w:val="26"/>
          <w:szCs w:val="26"/>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2C341C" w:rsidRPr="00080D0C" w:rsidRDefault="002C341C" w:rsidP="002C341C">
      <w:pPr>
        <w:ind w:firstLine="600"/>
        <w:jc w:val="both"/>
        <w:rPr>
          <w:sz w:val="26"/>
          <w:szCs w:val="26"/>
        </w:rPr>
      </w:pPr>
      <w:r w:rsidRPr="00080D0C">
        <w:rPr>
          <w:b/>
          <w:color w:val="000000"/>
          <w:sz w:val="26"/>
          <w:szCs w:val="26"/>
        </w:rPr>
        <w:t>2) Патриотическое воспитание:</w:t>
      </w:r>
    </w:p>
    <w:p w:rsidR="002C341C" w:rsidRPr="00080D0C" w:rsidRDefault="002C341C" w:rsidP="002C341C">
      <w:pPr>
        <w:ind w:firstLine="600"/>
        <w:jc w:val="both"/>
        <w:rPr>
          <w:sz w:val="26"/>
          <w:szCs w:val="26"/>
        </w:rPr>
      </w:pPr>
      <w:r w:rsidRPr="00080D0C">
        <w:rPr>
          <w:color w:val="000000"/>
          <w:sz w:val="26"/>
          <w:szCs w:val="26"/>
        </w:rPr>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rsidR="002C341C" w:rsidRPr="00080D0C" w:rsidRDefault="002C341C" w:rsidP="002C341C">
      <w:pPr>
        <w:ind w:firstLine="600"/>
        <w:jc w:val="both"/>
        <w:rPr>
          <w:sz w:val="26"/>
          <w:szCs w:val="26"/>
        </w:rPr>
      </w:pPr>
      <w:r w:rsidRPr="00080D0C">
        <w:rPr>
          <w:color w:val="000000"/>
          <w:sz w:val="26"/>
          <w:szCs w:val="26"/>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 и здоровья людей;</w:t>
      </w:r>
    </w:p>
    <w:p w:rsidR="002C341C" w:rsidRPr="00080D0C" w:rsidRDefault="002C341C" w:rsidP="002C341C">
      <w:pPr>
        <w:ind w:firstLine="600"/>
        <w:jc w:val="both"/>
        <w:rPr>
          <w:sz w:val="26"/>
          <w:szCs w:val="26"/>
        </w:rPr>
      </w:pPr>
      <w:r w:rsidRPr="00080D0C">
        <w:rPr>
          <w:color w:val="000000"/>
          <w:sz w:val="26"/>
          <w:szCs w:val="26"/>
        </w:rPr>
        <w:t>сформированность чувства ответственности перед Родиной, идейная убеждённость и готовность к служению и защите Отечества, ответственность за его судьбу;</w:t>
      </w:r>
    </w:p>
    <w:p w:rsidR="002C341C" w:rsidRPr="00080D0C" w:rsidRDefault="002C341C" w:rsidP="002C341C">
      <w:pPr>
        <w:ind w:firstLine="600"/>
        <w:jc w:val="both"/>
        <w:rPr>
          <w:sz w:val="26"/>
          <w:szCs w:val="26"/>
        </w:rPr>
      </w:pPr>
      <w:r w:rsidRPr="00080D0C">
        <w:rPr>
          <w:b/>
          <w:color w:val="000000"/>
          <w:sz w:val="26"/>
          <w:szCs w:val="26"/>
        </w:rPr>
        <w:t>3) Духовно-нравственное воспитание:</w:t>
      </w:r>
    </w:p>
    <w:p w:rsidR="002C341C" w:rsidRPr="00080D0C" w:rsidRDefault="002C341C" w:rsidP="002C341C">
      <w:pPr>
        <w:ind w:firstLine="600"/>
        <w:jc w:val="both"/>
        <w:rPr>
          <w:sz w:val="26"/>
          <w:szCs w:val="26"/>
        </w:rPr>
      </w:pPr>
      <w:r w:rsidRPr="00080D0C">
        <w:rPr>
          <w:color w:val="000000"/>
          <w:sz w:val="26"/>
          <w:szCs w:val="26"/>
        </w:rPr>
        <w:t>осознание духовных ценностей российского народа и российского воинства;</w:t>
      </w:r>
    </w:p>
    <w:p w:rsidR="002C341C" w:rsidRPr="00080D0C" w:rsidRDefault="002C341C" w:rsidP="002C341C">
      <w:pPr>
        <w:ind w:firstLine="600"/>
        <w:jc w:val="both"/>
        <w:rPr>
          <w:sz w:val="26"/>
          <w:szCs w:val="26"/>
        </w:rPr>
      </w:pPr>
      <w:r w:rsidRPr="00080D0C">
        <w:rPr>
          <w:color w:val="000000"/>
          <w:sz w:val="26"/>
          <w:szCs w:val="26"/>
        </w:rPr>
        <w:t>сформированность ценности безопасного поведения, осознанного и ответственного отношения к личной безопасности, безопасности других людей, общества и государства;</w:t>
      </w:r>
    </w:p>
    <w:p w:rsidR="002C341C" w:rsidRPr="00080D0C" w:rsidRDefault="002C341C" w:rsidP="002C341C">
      <w:pPr>
        <w:ind w:firstLine="600"/>
        <w:jc w:val="both"/>
        <w:rPr>
          <w:sz w:val="26"/>
          <w:szCs w:val="26"/>
        </w:rPr>
      </w:pPr>
      <w:r w:rsidRPr="00080D0C">
        <w:rPr>
          <w:color w:val="000000"/>
          <w:sz w:val="26"/>
          <w:szCs w:val="26"/>
        </w:rPr>
        <w:t>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rsidR="002C341C" w:rsidRPr="00080D0C" w:rsidRDefault="002C341C" w:rsidP="002C341C">
      <w:pPr>
        <w:ind w:firstLine="600"/>
        <w:jc w:val="both"/>
        <w:rPr>
          <w:sz w:val="26"/>
          <w:szCs w:val="26"/>
        </w:rPr>
      </w:pPr>
      <w:r w:rsidRPr="00080D0C">
        <w:rPr>
          <w:color w:val="000000"/>
          <w:sz w:val="26"/>
          <w:szCs w:val="26"/>
        </w:rPr>
        <w:t>ответственное отношение к своим родителям, старшему поколению, семье, культуре и традициям народов России, принятие идей волонтёрства и добровольчества;</w:t>
      </w:r>
    </w:p>
    <w:p w:rsidR="002C341C" w:rsidRPr="00080D0C" w:rsidRDefault="002C341C" w:rsidP="002C341C">
      <w:pPr>
        <w:ind w:firstLine="600"/>
        <w:jc w:val="both"/>
        <w:rPr>
          <w:sz w:val="26"/>
          <w:szCs w:val="26"/>
        </w:rPr>
      </w:pPr>
      <w:r w:rsidRPr="00080D0C">
        <w:rPr>
          <w:b/>
          <w:color w:val="000000"/>
          <w:sz w:val="26"/>
          <w:szCs w:val="26"/>
        </w:rPr>
        <w:t>4) Эстетическое воспитание:</w:t>
      </w:r>
    </w:p>
    <w:p w:rsidR="002C341C" w:rsidRPr="00080D0C" w:rsidRDefault="002C341C" w:rsidP="002C341C">
      <w:pPr>
        <w:ind w:firstLine="600"/>
        <w:jc w:val="both"/>
        <w:rPr>
          <w:sz w:val="26"/>
          <w:szCs w:val="26"/>
        </w:rPr>
      </w:pPr>
      <w:r w:rsidRPr="00080D0C">
        <w:rPr>
          <w:color w:val="000000"/>
          <w:sz w:val="26"/>
          <w:szCs w:val="26"/>
        </w:rPr>
        <w:t>эстетическое отношение к миру в сочетании с культурой безопасности жизнедеятельности;</w:t>
      </w:r>
    </w:p>
    <w:p w:rsidR="002C341C" w:rsidRPr="00080D0C" w:rsidRDefault="002C341C" w:rsidP="002C341C">
      <w:pPr>
        <w:ind w:firstLine="600"/>
        <w:jc w:val="both"/>
        <w:rPr>
          <w:sz w:val="26"/>
          <w:szCs w:val="26"/>
        </w:rPr>
      </w:pPr>
      <w:r w:rsidRPr="00080D0C">
        <w:rPr>
          <w:color w:val="000000"/>
          <w:sz w:val="26"/>
          <w:szCs w:val="26"/>
        </w:rPr>
        <w:t>понимание взаимозависимости успешности и полноценного развития и безопасного поведения в повседневной жизни;</w:t>
      </w:r>
    </w:p>
    <w:p w:rsidR="002C341C" w:rsidRPr="00080D0C" w:rsidRDefault="002C341C" w:rsidP="002C341C">
      <w:pPr>
        <w:ind w:firstLine="600"/>
        <w:jc w:val="both"/>
        <w:rPr>
          <w:sz w:val="26"/>
          <w:szCs w:val="26"/>
        </w:rPr>
      </w:pPr>
      <w:r w:rsidRPr="00080D0C">
        <w:rPr>
          <w:b/>
          <w:color w:val="000000"/>
          <w:sz w:val="26"/>
          <w:szCs w:val="26"/>
        </w:rPr>
        <w:t>5) Ценности научного познания:</w:t>
      </w:r>
    </w:p>
    <w:p w:rsidR="002C341C" w:rsidRPr="00080D0C" w:rsidRDefault="002C341C" w:rsidP="002C341C">
      <w:pPr>
        <w:ind w:firstLine="600"/>
        <w:jc w:val="both"/>
        <w:rPr>
          <w:sz w:val="26"/>
          <w:szCs w:val="26"/>
        </w:rPr>
      </w:pPr>
      <w:r w:rsidRPr="00080D0C">
        <w:rPr>
          <w:color w:val="000000"/>
          <w:sz w:val="26"/>
          <w:szCs w:val="26"/>
        </w:rPr>
        <w:t xml:space="preserve">сформированность мировоззрения, соответствующего текущему уровню </w:t>
      </w:r>
      <w:r w:rsidRPr="00080D0C">
        <w:rPr>
          <w:color w:val="000000"/>
          <w:sz w:val="26"/>
          <w:szCs w:val="26"/>
        </w:rPr>
        <w:lastRenderedPageBreak/>
        <w:t>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rsidR="002C341C" w:rsidRPr="00080D0C" w:rsidRDefault="002C341C" w:rsidP="002C341C">
      <w:pPr>
        <w:ind w:firstLine="600"/>
        <w:jc w:val="both"/>
        <w:rPr>
          <w:sz w:val="26"/>
          <w:szCs w:val="26"/>
        </w:rPr>
      </w:pPr>
      <w:r w:rsidRPr="00080D0C">
        <w:rPr>
          <w:color w:val="000000"/>
          <w:sz w:val="26"/>
          <w:szCs w:val="26"/>
        </w:rPr>
        <w:t>понимание научно-практических основ учебного предмета ОБЗР, осознание его значения для безопасной и продуктивной жизнедеятельности человека, общества и государства;</w:t>
      </w:r>
    </w:p>
    <w:p w:rsidR="002C341C" w:rsidRPr="00080D0C" w:rsidRDefault="002C341C" w:rsidP="002C341C">
      <w:pPr>
        <w:ind w:firstLine="600"/>
        <w:jc w:val="both"/>
        <w:rPr>
          <w:sz w:val="26"/>
          <w:szCs w:val="26"/>
        </w:rPr>
      </w:pPr>
      <w:r w:rsidRPr="00080D0C">
        <w:rPr>
          <w:color w:val="000000"/>
          <w:sz w:val="26"/>
          <w:szCs w:val="26"/>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2C341C" w:rsidRPr="00080D0C" w:rsidRDefault="002C341C" w:rsidP="002C341C">
      <w:pPr>
        <w:ind w:firstLine="600"/>
        <w:jc w:val="both"/>
        <w:rPr>
          <w:sz w:val="26"/>
          <w:szCs w:val="26"/>
        </w:rPr>
      </w:pPr>
      <w:r w:rsidRPr="00080D0C">
        <w:rPr>
          <w:b/>
          <w:color w:val="000000"/>
          <w:sz w:val="26"/>
          <w:szCs w:val="26"/>
        </w:rPr>
        <w:t>6) Физическое воспитание:</w:t>
      </w:r>
    </w:p>
    <w:p w:rsidR="002C341C" w:rsidRPr="00080D0C" w:rsidRDefault="002C341C" w:rsidP="002C341C">
      <w:pPr>
        <w:ind w:firstLine="600"/>
        <w:jc w:val="both"/>
        <w:rPr>
          <w:sz w:val="26"/>
          <w:szCs w:val="26"/>
        </w:rPr>
      </w:pPr>
      <w:r w:rsidRPr="00080D0C">
        <w:rPr>
          <w:color w:val="000000"/>
          <w:sz w:val="26"/>
          <w:szCs w:val="26"/>
        </w:rPr>
        <w:t>осознание ценности жизни, сформированность ответственного отношения к своему здоровью и здоровью окружающих;</w:t>
      </w:r>
    </w:p>
    <w:p w:rsidR="002C341C" w:rsidRPr="00080D0C" w:rsidRDefault="002C341C" w:rsidP="002C341C">
      <w:pPr>
        <w:ind w:firstLine="600"/>
        <w:jc w:val="both"/>
        <w:rPr>
          <w:sz w:val="26"/>
          <w:szCs w:val="26"/>
        </w:rPr>
      </w:pPr>
      <w:r w:rsidRPr="00080D0C">
        <w:rPr>
          <w:color w:val="000000"/>
          <w:sz w:val="26"/>
          <w:szCs w:val="26"/>
        </w:rPr>
        <w:t>знание приёмов оказания первой помощи и готовность применять их в случае необходимости;</w:t>
      </w:r>
    </w:p>
    <w:p w:rsidR="002C341C" w:rsidRPr="00080D0C" w:rsidRDefault="002C341C" w:rsidP="002C341C">
      <w:pPr>
        <w:ind w:firstLine="600"/>
        <w:jc w:val="both"/>
        <w:rPr>
          <w:sz w:val="26"/>
          <w:szCs w:val="26"/>
        </w:rPr>
      </w:pPr>
      <w:r w:rsidRPr="00080D0C">
        <w:rPr>
          <w:color w:val="000000"/>
          <w:sz w:val="26"/>
          <w:szCs w:val="26"/>
        </w:rPr>
        <w:t>потребность в регулярном ведении здорового образа жизни;</w:t>
      </w:r>
    </w:p>
    <w:p w:rsidR="002C341C" w:rsidRPr="00080D0C" w:rsidRDefault="002C341C" w:rsidP="002C341C">
      <w:pPr>
        <w:ind w:firstLine="600"/>
        <w:jc w:val="both"/>
        <w:rPr>
          <w:sz w:val="26"/>
          <w:szCs w:val="26"/>
        </w:rPr>
      </w:pPr>
      <w:r w:rsidRPr="00080D0C">
        <w:rPr>
          <w:color w:val="000000"/>
          <w:sz w:val="26"/>
          <w:szCs w:val="26"/>
        </w:rPr>
        <w:t>осознание последствий и активное неприятие вредных привычек и иных форм причинения вреда физическому и психическому здоровью;</w:t>
      </w:r>
    </w:p>
    <w:p w:rsidR="002C341C" w:rsidRPr="00080D0C" w:rsidRDefault="002C341C" w:rsidP="002C341C">
      <w:pPr>
        <w:ind w:firstLine="600"/>
        <w:jc w:val="both"/>
        <w:rPr>
          <w:sz w:val="26"/>
          <w:szCs w:val="26"/>
        </w:rPr>
      </w:pPr>
      <w:r w:rsidRPr="00080D0C">
        <w:rPr>
          <w:b/>
          <w:color w:val="000000"/>
          <w:sz w:val="26"/>
          <w:szCs w:val="26"/>
        </w:rPr>
        <w:t>7) Трудовое воспитание:</w:t>
      </w:r>
    </w:p>
    <w:p w:rsidR="002C341C" w:rsidRPr="00080D0C" w:rsidRDefault="002C341C" w:rsidP="002C341C">
      <w:pPr>
        <w:ind w:firstLine="600"/>
        <w:jc w:val="both"/>
        <w:rPr>
          <w:sz w:val="26"/>
          <w:szCs w:val="26"/>
        </w:rPr>
      </w:pPr>
      <w:r w:rsidRPr="00080D0C">
        <w:rPr>
          <w:color w:val="000000"/>
          <w:sz w:val="26"/>
          <w:szCs w:val="26"/>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rsidR="002C341C" w:rsidRPr="00080D0C" w:rsidRDefault="002C341C" w:rsidP="002C341C">
      <w:pPr>
        <w:ind w:firstLine="600"/>
        <w:jc w:val="both"/>
        <w:rPr>
          <w:sz w:val="26"/>
          <w:szCs w:val="26"/>
        </w:rPr>
      </w:pPr>
      <w:r w:rsidRPr="00080D0C">
        <w:rPr>
          <w:color w:val="000000"/>
          <w:sz w:val="26"/>
          <w:szCs w:val="26"/>
        </w:rPr>
        <w:t>готовность к осознанному и ответственному соблюдению требований безопасности в процессе трудовой деятельности;</w:t>
      </w:r>
    </w:p>
    <w:p w:rsidR="002C341C" w:rsidRPr="00080D0C" w:rsidRDefault="002C341C" w:rsidP="002C341C">
      <w:pPr>
        <w:ind w:firstLine="600"/>
        <w:jc w:val="both"/>
        <w:rPr>
          <w:sz w:val="26"/>
          <w:szCs w:val="26"/>
        </w:rPr>
      </w:pPr>
      <w:r w:rsidRPr="00080D0C">
        <w:rPr>
          <w:color w:val="000000"/>
          <w:sz w:val="26"/>
          <w:szCs w:val="26"/>
        </w:rPr>
        <w:t>интерес к различным сферам профессиональной деятельности, включая военно-профессиональную деятельность;</w:t>
      </w:r>
    </w:p>
    <w:p w:rsidR="002C341C" w:rsidRPr="00080D0C" w:rsidRDefault="002C341C" w:rsidP="002C341C">
      <w:pPr>
        <w:ind w:firstLine="600"/>
        <w:jc w:val="both"/>
        <w:rPr>
          <w:sz w:val="26"/>
          <w:szCs w:val="26"/>
        </w:rPr>
      </w:pPr>
      <w:r w:rsidRPr="00080D0C">
        <w:rPr>
          <w:color w:val="000000"/>
          <w:sz w:val="26"/>
          <w:szCs w:val="26"/>
        </w:rPr>
        <w:t>готовность и способность к образованию и самообразованию на протяжении всей жизни;</w:t>
      </w:r>
    </w:p>
    <w:p w:rsidR="002C341C" w:rsidRPr="00080D0C" w:rsidRDefault="002C341C" w:rsidP="002C341C">
      <w:pPr>
        <w:ind w:firstLine="600"/>
        <w:jc w:val="both"/>
        <w:rPr>
          <w:sz w:val="26"/>
          <w:szCs w:val="26"/>
        </w:rPr>
      </w:pPr>
      <w:r w:rsidRPr="00080D0C">
        <w:rPr>
          <w:b/>
          <w:color w:val="000000"/>
          <w:sz w:val="26"/>
          <w:szCs w:val="26"/>
        </w:rPr>
        <w:t>8) Экологическое воспитание:</w:t>
      </w:r>
    </w:p>
    <w:p w:rsidR="002C341C" w:rsidRPr="00080D0C" w:rsidRDefault="002C341C" w:rsidP="002C341C">
      <w:pPr>
        <w:ind w:firstLine="600"/>
        <w:jc w:val="both"/>
        <w:rPr>
          <w:sz w:val="26"/>
          <w:szCs w:val="26"/>
        </w:rPr>
      </w:pPr>
      <w:r w:rsidRPr="00080D0C">
        <w:rPr>
          <w:color w:val="000000"/>
          <w:sz w:val="26"/>
          <w:szCs w:val="26"/>
        </w:rPr>
        <w:t>сформированность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rsidR="002C341C" w:rsidRPr="00080D0C" w:rsidRDefault="002C341C" w:rsidP="002C341C">
      <w:pPr>
        <w:ind w:firstLine="600"/>
        <w:jc w:val="both"/>
        <w:rPr>
          <w:sz w:val="26"/>
          <w:szCs w:val="26"/>
        </w:rPr>
      </w:pPr>
      <w:r w:rsidRPr="00080D0C">
        <w:rPr>
          <w:color w:val="000000"/>
          <w:sz w:val="26"/>
          <w:szCs w:val="26"/>
        </w:rPr>
        <w:t>планирование и осуществление действий в окружающей среде на основе соблюдения экологической грамотности и разумного природопользования;</w:t>
      </w:r>
    </w:p>
    <w:p w:rsidR="002C341C" w:rsidRPr="00080D0C" w:rsidRDefault="002C341C" w:rsidP="002C341C">
      <w:pPr>
        <w:ind w:firstLine="600"/>
        <w:jc w:val="both"/>
        <w:rPr>
          <w:sz w:val="26"/>
          <w:szCs w:val="26"/>
        </w:rPr>
      </w:pPr>
      <w:r w:rsidRPr="00080D0C">
        <w:rPr>
          <w:color w:val="000000"/>
          <w:sz w:val="26"/>
          <w:szCs w:val="26"/>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2C341C" w:rsidRPr="00080D0C" w:rsidRDefault="002C341C" w:rsidP="002C341C">
      <w:pPr>
        <w:ind w:firstLine="600"/>
        <w:jc w:val="both"/>
        <w:rPr>
          <w:sz w:val="26"/>
          <w:szCs w:val="26"/>
        </w:rPr>
      </w:pPr>
      <w:r w:rsidRPr="00080D0C">
        <w:rPr>
          <w:color w:val="000000"/>
          <w:sz w:val="26"/>
          <w:szCs w:val="26"/>
        </w:rPr>
        <w:t>расширение представлений о деятельности экологической направленности.</w:t>
      </w:r>
    </w:p>
    <w:p w:rsidR="002C341C" w:rsidRPr="00080D0C" w:rsidRDefault="002C341C" w:rsidP="002C341C">
      <w:pPr>
        <w:ind w:left="120"/>
        <w:jc w:val="both"/>
        <w:rPr>
          <w:sz w:val="26"/>
          <w:szCs w:val="26"/>
        </w:rPr>
      </w:pPr>
    </w:p>
    <w:p w:rsidR="002C341C" w:rsidRPr="00080D0C" w:rsidRDefault="002C341C" w:rsidP="002C341C">
      <w:pPr>
        <w:ind w:left="120"/>
        <w:jc w:val="both"/>
        <w:rPr>
          <w:sz w:val="26"/>
          <w:szCs w:val="26"/>
        </w:rPr>
      </w:pPr>
      <w:r w:rsidRPr="00080D0C">
        <w:rPr>
          <w:b/>
          <w:color w:val="000000"/>
          <w:sz w:val="26"/>
          <w:szCs w:val="26"/>
        </w:rPr>
        <w:t>МЕТАПРЕДМЕТНЫЕ РЕЗУЛЬТАТЫ</w:t>
      </w:r>
    </w:p>
    <w:p w:rsidR="002C341C" w:rsidRPr="00080D0C" w:rsidRDefault="002C341C" w:rsidP="002C341C">
      <w:pPr>
        <w:ind w:firstLine="600"/>
        <w:jc w:val="both"/>
        <w:rPr>
          <w:sz w:val="26"/>
          <w:szCs w:val="26"/>
        </w:rPr>
      </w:pPr>
    </w:p>
    <w:p w:rsidR="002C341C" w:rsidRPr="00080D0C" w:rsidRDefault="002C341C" w:rsidP="002C341C">
      <w:pPr>
        <w:ind w:firstLine="600"/>
        <w:jc w:val="both"/>
        <w:rPr>
          <w:sz w:val="26"/>
          <w:szCs w:val="26"/>
        </w:rPr>
      </w:pPr>
      <w:r w:rsidRPr="00080D0C">
        <w:rPr>
          <w:color w:val="000000"/>
          <w:sz w:val="26"/>
          <w:szCs w:val="26"/>
        </w:rPr>
        <w:t>В результате изучения ОБЗР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C341C" w:rsidRPr="00080D0C" w:rsidRDefault="002C341C" w:rsidP="002C341C">
      <w:pPr>
        <w:ind w:firstLine="600"/>
        <w:jc w:val="both"/>
        <w:rPr>
          <w:sz w:val="26"/>
          <w:szCs w:val="26"/>
        </w:rPr>
      </w:pPr>
      <w:r w:rsidRPr="00080D0C">
        <w:rPr>
          <w:b/>
          <w:color w:val="000000"/>
          <w:sz w:val="26"/>
          <w:szCs w:val="26"/>
        </w:rPr>
        <w:t>Познавательные универсальные учебные действия</w:t>
      </w:r>
    </w:p>
    <w:p w:rsidR="002C341C" w:rsidRPr="00080D0C" w:rsidRDefault="002C341C" w:rsidP="002C341C">
      <w:pPr>
        <w:ind w:firstLine="600"/>
        <w:jc w:val="both"/>
        <w:rPr>
          <w:sz w:val="26"/>
          <w:szCs w:val="26"/>
        </w:rPr>
      </w:pPr>
      <w:r w:rsidRPr="00080D0C">
        <w:rPr>
          <w:b/>
          <w:color w:val="000000"/>
          <w:sz w:val="26"/>
          <w:szCs w:val="26"/>
        </w:rPr>
        <w:t>Базовые логические действия:</w:t>
      </w:r>
    </w:p>
    <w:p w:rsidR="002C341C" w:rsidRPr="00080D0C" w:rsidRDefault="002C341C" w:rsidP="002C341C">
      <w:pPr>
        <w:ind w:firstLine="600"/>
        <w:jc w:val="both"/>
        <w:rPr>
          <w:sz w:val="26"/>
          <w:szCs w:val="26"/>
        </w:rPr>
      </w:pPr>
      <w:r w:rsidRPr="00080D0C">
        <w:rPr>
          <w:color w:val="000000"/>
          <w:sz w:val="26"/>
          <w:szCs w:val="26"/>
        </w:rPr>
        <w:t xml:space="preserve">самостоятельно определять актуальные проблемные вопросы безопасности личности, общества и государства, обосновывать их приоритет и всесторонне </w:t>
      </w:r>
      <w:r w:rsidRPr="00080D0C">
        <w:rPr>
          <w:color w:val="000000"/>
          <w:sz w:val="26"/>
          <w:szCs w:val="26"/>
        </w:rPr>
        <w:lastRenderedPageBreak/>
        <w:t>анализировать, разрабатывать алгоритмы их возможного решения в различных ситуациях;</w:t>
      </w:r>
    </w:p>
    <w:p w:rsidR="002C341C" w:rsidRPr="00080D0C" w:rsidRDefault="002C341C" w:rsidP="002C341C">
      <w:pPr>
        <w:ind w:firstLine="600"/>
        <w:jc w:val="both"/>
        <w:rPr>
          <w:sz w:val="26"/>
          <w:szCs w:val="26"/>
        </w:rPr>
      </w:pPr>
      <w:r w:rsidRPr="00080D0C">
        <w:rPr>
          <w:color w:val="000000"/>
          <w:sz w:val="26"/>
          <w:szCs w:val="26"/>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2C341C" w:rsidRPr="00080D0C" w:rsidRDefault="002C341C" w:rsidP="002C341C">
      <w:pPr>
        <w:ind w:firstLine="600"/>
        <w:jc w:val="both"/>
        <w:rPr>
          <w:sz w:val="26"/>
          <w:szCs w:val="26"/>
        </w:rPr>
      </w:pPr>
      <w:r w:rsidRPr="00080D0C">
        <w:rPr>
          <w:color w:val="000000"/>
          <w:sz w:val="26"/>
          <w:szCs w:val="26"/>
        </w:rP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rsidR="002C341C" w:rsidRPr="00080D0C" w:rsidRDefault="002C341C" w:rsidP="002C341C">
      <w:pPr>
        <w:ind w:firstLine="600"/>
        <w:jc w:val="both"/>
        <w:rPr>
          <w:sz w:val="26"/>
          <w:szCs w:val="26"/>
        </w:rPr>
      </w:pPr>
      <w:r w:rsidRPr="00080D0C">
        <w:rPr>
          <w:color w:val="000000"/>
          <w:sz w:val="26"/>
          <w:szCs w:val="26"/>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rsidR="002C341C" w:rsidRPr="00080D0C" w:rsidRDefault="002C341C" w:rsidP="002C341C">
      <w:pPr>
        <w:ind w:firstLine="600"/>
        <w:jc w:val="both"/>
        <w:rPr>
          <w:sz w:val="26"/>
          <w:szCs w:val="26"/>
        </w:rPr>
      </w:pPr>
      <w:r w:rsidRPr="00080D0C">
        <w:rPr>
          <w:color w:val="000000"/>
          <w:sz w:val="26"/>
          <w:szCs w:val="26"/>
        </w:rPr>
        <w:t>планировать и осуществлять учебные действия в условиях дефицита информации, необходимой для решения стоящей задачи;</w:t>
      </w:r>
    </w:p>
    <w:p w:rsidR="002C341C" w:rsidRPr="00080D0C" w:rsidRDefault="002C341C" w:rsidP="002C341C">
      <w:pPr>
        <w:ind w:firstLine="600"/>
        <w:jc w:val="both"/>
        <w:rPr>
          <w:sz w:val="26"/>
          <w:szCs w:val="26"/>
        </w:rPr>
      </w:pPr>
      <w:r w:rsidRPr="00080D0C">
        <w:rPr>
          <w:color w:val="000000"/>
          <w:sz w:val="26"/>
          <w:szCs w:val="26"/>
        </w:rPr>
        <w:t>развивать творческое мышление при решении ситуационных задач.</w:t>
      </w:r>
    </w:p>
    <w:p w:rsidR="002C341C" w:rsidRPr="00080D0C" w:rsidRDefault="002C341C" w:rsidP="002C341C">
      <w:pPr>
        <w:ind w:firstLine="600"/>
        <w:jc w:val="both"/>
        <w:rPr>
          <w:sz w:val="26"/>
          <w:szCs w:val="26"/>
        </w:rPr>
      </w:pPr>
      <w:r w:rsidRPr="00080D0C">
        <w:rPr>
          <w:b/>
          <w:color w:val="000000"/>
          <w:sz w:val="26"/>
          <w:szCs w:val="26"/>
        </w:rPr>
        <w:t>Базовые исследовательские действия</w:t>
      </w:r>
      <w:r w:rsidRPr="00080D0C">
        <w:rPr>
          <w:color w:val="000000"/>
          <w:sz w:val="26"/>
          <w:szCs w:val="26"/>
        </w:rPr>
        <w:t>:</w:t>
      </w:r>
    </w:p>
    <w:p w:rsidR="002C341C" w:rsidRPr="00080D0C" w:rsidRDefault="002C341C" w:rsidP="002C341C">
      <w:pPr>
        <w:ind w:firstLine="600"/>
        <w:jc w:val="both"/>
        <w:rPr>
          <w:sz w:val="26"/>
          <w:szCs w:val="26"/>
        </w:rPr>
      </w:pPr>
      <w:r w:rsidRPr="00080D0C">
        <w:rPr>
          <w:color w:val="000000"/>
          <w:sz w:val="26"/>
          <w:szCs w:val="26"/>
        </w:rPr>
        <w:t>владеть научной терминологией, ключевыми понятиями и методами в области безопасности жизнедеятельности;</w:t>
      </w:r>
    </w:p>
    <w:p w:rsidR="002C341C" w:rsidRPr="00080D0C" w:rsidRDefault="002C341C" w:rsidP="002C341C">
      <w:pPr>
        <w:ind w:firstLine="600"/>
        <w:jc w:val="both"/>
        <w:rPr>
          <w:sz w:val="26"/>
          <w:szCs w:val="26"/>
        </w:rPr>
      </w:pPr>
      <w:r w:rsidRPr="00080D0C">
        <w:rPr>
          <w:color w:val="000000"/>
          <w:sz w:val="26"/>
          <w:szCs w:val="26"/>
        </w:rPr>
        <w:t>осуществлять различные виды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2C341C" w:rsidRPr="00080D0C" w:rsidRDefault="002C341C" w:rsidP="002C341C">
      <w:pPr>
        <w:ind w:firstLine="600"/>
        <w:jc w:val="both"/>
        <w:rPr>
          <w:sz w:val="26"/>
          <w:szCs w:val="26"/>
        </w:rPr>
      </w:pPr>
      <w:r w:rsidRPr="00080D0C">
        <w:rPr>
          <w:color w:val="000000"/>
          <w:sz w:val="26"/>
          <w:szCs w:val="26"/>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rsidR="002C341C" w:rsidRPr="00080D0C" w:rsidRDefault="002C341C" w:rsidP="002C341C">
      <w:pPr>
        <w:ind w:firstLine="600"/>
        <w:jc w:val="both"/>
        <w:rPr>
          <w:sz w:val="26"/>
          <w:szCs w:val="26"/>
        </w:rPr>
      </w:pPr>
      <w:r w:rsidRPr="00080D0C">
        <w:rPr>
          <w:color w:val="000000"/>
          <w:sz w:val="26"/>
          <w:szCs w:val="26"/>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2C341C" w:rsidRPr="00080D0C" w:rsidRDefault="002C341C" w:rsidP="002C341C">
      <w:pPr>
        <w:ind w:firstLine="600"/>
        <w:jc w:val="both"/>
        <w:rPr>
          <w:sz w:val="26"/>
          <w:szCs w:val="26"/>
        </w:rPr>
      </w:pPr>
      <w:r w:rsidRPr="00080D0C">
        <w:rPr>
          <w:color w:val="000000"/>
          <w:sz w:val="26"/>
          <w:szCs w:val="26"/>
        </w:rPr>
        <w:t>критически оценивать полученные в ходе решения учебных задач результаты, обосновывать предложения по их корректировке в новых условиях;</w:t>
      </w:r>
    </w:p>
    <w:p w:rsidR="002C341C" w:rsidRPr="00080D0C" w:rsidRDefault="002C341C" w:rsidP="002C341C">
      <w:pPr>
        <w:ind w:firstLine="600"/>
        <w:jc w:val="both"/>
        <w:rPr>
          <w:sz w:val="26"/>
          <w:szCs w:val="26"/>
        </w:rPr>
      </w:pPr>
      <w:r w:rsidRPr="00080D0C">
        <w:rPr>
          <w:color w:val="000000"/>
          <w:sz w:val="26"/>
          <w:szCs w:val="26"/>
        </w:rPr>
        <w:t>характеризовать приобретённые знания и навыки, оценивать возможность их реализации в реальных ситуациях;</w:t>
      </w:r>
    </w:p>
    <w:p w:rsidR="002C341C" w:rsidRPr="00080D0C" w:rsidRDefault="002C341C" w:rsidP="002C341C">
      <w:pPr>
        <w:ind w:firstLine="600"/>
        <w:jc w:val="both"/>
        <w:rPr>
          <w:sz w:val="26"/>
          <w:szCs w:val="26"/>
        </w:rPr>
      </w:pPr>
      <w:r w:rsidRPr="00080D0C">
        <w:rPr>
          <w:color w:val="000000"/>
          <w:sz w:val="26"/>
          <w:szCs w:val="26"/>
        </w:rP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rsidR="002C341C" w:rsidRPr="00080D0C" w:rsidRDefault="002C341C" w:rsidP="002C341C">
      <w:pPr>
        <w:ind w:firstLine="600"/>
        <w:jc w:val="both"/>
        <w:rPr>
          <w:sz w:val="26"/>
          <w:szCs w:val="26"/>
        </w:rPr>
      </w:pPr>
      <w:r w:rsidRPr="00080D0C">
        <w:rPr>
          <w:b/>
          <w:color w:val="000000"/>
          <w:sz w:val="26"/>
          <w:szCs w:val="26"/>
        </w:rPr>
        <w:t>Работа с информацией:</w:t>
      </w:r>
    </w:p>
    <w:p w:rsidR="002C341C" w:rsidRPr="00080D0C" w:rsidRDefault="002C341C" w:rsidP="002C341C">
      <w:pPr>
        <w:ind w:firstLine="600"/>
        <w:jc w:val="both"/>
        <w:rPr>
          <w:sz w:val="26"/>
          <w:szCs w:val="26"/>
        </w:rPr>
      </w:pPr>
      <w:r w:rsidRPr="00080D0C">
        <w:rPr>
          <w:color w:val="000000"/>
          <w:sz w:val="26"/>
          <w:szCs w:val="26"/>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2C341C" w:rsidRPr="00080D0C" w:rsidRDefault="002C341C" w:rsidP="002C341C">
      <w:pPr>
        <w:ind w:firstLine="600"/>
        <w:jc w:val="both"/>
        <w:rPr>
          <w:sz w:val="26"/>
          <w:szCs w:val="26"/>
        </w:rPr>
      </w:pPr>
      <w:r w:rsidRPr="00080D0C">
        <w:rPr>
          <w:color w:val="000000"/>
          <w:sz w:val="26"/>
          <w:szCs w:val="26"/>
        </w:rP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rsidR="002C341C" w:rsidRPr="00080D0C" w:rsidRDefault="002C341C" w:rsidP="002C341C">
      <w:pPr>
        <w:ind w:firstLine="600"/>
        <w:jc w:val="both"/>
        <w:rPr>
          <w:sz w:val="26"/>
          <w:szCs w:val="26"/>
        </w:rPr>
      </w:pPr>
      <w:r w:rsidRPr="00080D0C">
        <w:rPr>
          <w:color w:val="000000"/>
          <w:sz w:val="26"/>
          <w:szCs w:val="26"/>
        </w:rPr>
        <w:t>оценивать достоверность, легитимность информации, её соответствие правовым и морально-этическим нормам;</w:t>
      </w:r>
    </w:p>
    <w:p w:rsidR="002C341C" w:rsidRPr="00080D0C" w:rsidRDefault="002C341C" w:rsidP="002C341C">
      <w:pPr>
        <w:ind w:firstLine="600"/>
        <w:jc w:val="both"/>
        <w:rPr>
          <w:sz w:val="26"/>
          <w:szCs w:val="26"/>
        </w:rPr>
      </w:pPr>
      <w:r w:rsidRPr="00080D0C">
        <w:rPr>
          <w:color w:val="000000"/>
          <w:sz w:val="26"/>
          <w:szCs w:val="26"/>
        </w:rPr>
        <w:t>владеть навыками по предотвращению рисков, профилактике угроз и защите от опасностей цифровой среды;</w:t>
      </w:r>
    </w:p>
    <w:p w:rsidR="002C341C" w:rsidRPr="00080D0C" w:rsidRDefault="002C341C" w:rsidP="002C341C">
      <w:pPr>
        <w:ind w:firstLine="600"/>
        <w:jc w:val="both"/>
        <w:rPr>
          <w:sz w:val="26"/>
          <w:szCs w:val="26"/>
        </w:rPr>
      </w:pPr>
      <w:r w:rsidRPr="00080D0C">
        <w:rPr>
          <w:color w:val="000000"/>
          <w:sz w:val="26"/>
          <w:szCs w:val="26"/>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rsidR="002C341C" w:rsidRPr="00080D0C" w:rsidRDefault="002C341C" w:rsidP="002C341C">
      <w:pPr>
        <w:ind w:firstLine="600"/>
        <w:jc w:val="both"/>
        <w:rPr>
          <w:sz w:val="26"/>
          <w:szCs w:val="26"/>
        </w:rPr>
      </w:pPr>
      <w:r w:rsidRPr="00080D0C">
        <w:rPr>
          <w:b/>
          <w:color w:val="000000"/>
          <w:sz w:val="26"/>
          <w:szCs w:val="26"/>
        </w:rPr>
        <w:lastRenderedPageBreak/>
        <w:t>Коммуникативные универсальные учебные действия</w:t>
      </w:r>
    </w:p>
    <w:p w:rsidR="002C341C" w:rsidRPr="00080D0C" w:rsidRDefault="002C341C" w:rsidP="002C341C">
      <w:pPr>
        <w:ind w:firstLine="600"/>
        <w:jc w:val="both"/>
        <w:rPr>
          <w:sz w:val="26"/>
          <w:szCs w:val="26"/>
        </w:rPr>
      </w:pPr>
      <w:r w:rsidRPr="00080D0C">
        <w:rPr>
          <w:b/>
          <w:color w:val="000000"/>
          <w:sz w:val="26"/>
          <w:szCs w:val="26"/>
        </w:rPr>
        <w:t>Общение:</w:t>
      </w:r>
    </w:p>
    <w:p w:rsidR="002C341C" w:rsidRPr="00080D0C" w:rsidRDefault="002C341C" w:rsidP="002C341C">
      <w:pPr>
        <w:ind w:firstLine="600"/>
        <w:jc w:val="both"/>
        <w:rPr>
          <w:sz w:val="26"/>
          <w:szCs w:val="26"/>
        </w:rPr>
      </w:pPr>
      <w:r w:rsidRPr="00080D0C">
        <w:rPr>
          <w:color w:val="000000"/>
          <w:sz w:val="26"/>
          <w:szCs w:val="26"/>
        </w:rPr>
        <w:t>осуществлять в ходе образовательной деятельности безопасную коммуникацию, переносить принципы её организации в повседневную жизнь;</w:t>
      </w:r>
    </w:p>
    <w:p w:rsidR="002C341C" w:rsidRPr="00080D0C" w:rsidRDefault="002C341C" w:rsidP="002C341C">
      <w:pPr>
        <w:ind w:firstLine="600"/>
        <w:jc w:val="both"/>
        <w:rPr>
          <w:sz w:val="26"/>
          <w:szCs w:val="26"/>
        </w:rPr>
      </w:pPr>
      <w:r w:rsidRPr="00080D0C">
        <w:rPr>
          <w:color w:val="000000"/>
          <w:sz w:val="26"/>
          <w:szCs w:val="26"/>
        </w:rPr>
        <w:t>распознавать вербальные и невербальные средства общения; понимать значение социальных знаков; определять признаки деструктивного общения;</w:t>
      </w:r>
    </w:p>
    <w:p w:rsidR="002C341C" w:rsidRPr="00080D0C" w:rsidRDefault="002C341C" w:rsidP="002C341C">
      <w:pPr>
        <w:ind w:firstLine="600"/>
        <w:jc w:val="both"/>
        <w:rPr>
          <w:sz w:val="26"/>
          <w:szCs w:val="26"/>
        </w:rPr>
      </w:pPr>
      <w:r w:rsidRPr="00080D0C">
        <w:rPr>
          <w:color w:val="000000"/>
          <w:sz w:val="26"/>
          <w:szCs w:val="26"/>
        </w:rPr>
        <w:t>владеть приёмами безопасного межличностного и группового общения; безопасно действовать по избеганию конфликтных ситуаций;</w:t>
      </w:r>
    </w:p>
    <w:p w:rsidR="002C341C" w:rsidRPr="00080D0C" w:rsidRDefault="002C341C" w:rsidP="002C341C">
      <w:pPr>
        <w:ind w:firstLine="600"/>
        <w:jc w:val="both"/>
        <w:rPr>
          <w:sz w:val="26"/>
          <w:szCs w:val="26"/>
        </w:rPr>
      </w:pPr>
      <w:r w:rsidRPr="00080D0C">
        <w:rPr>
          <w:color w:val="000000"/>
          <w:sz w:val="26"/>
          <w:szCs w:val="26"/>
        </w:rPr>
        <w:t>аргументированно, логично и ясно излагать свою точку зрения с использованием языковых средств.</w:t>
      </w:r>
    </w:p>
    <w:p w:rsidR="002C341C" w:rsidRPr="00080D0C" w:rsidRDefault="002C341C" w:rsidP="002C341C">
      <w:pPr>
        <w:ind w:firstLine="600"/>
        <w:jc w:val="both"/>
        <w:rPr>
          <w:sz w:val="26"/>
          <w:szCs w:val="26"/>
        </w:rPr>
      </w:pPr>
      <w:r w:rsidRPr="00080D0C">
        <w:rPr>
          <w:b/>
          <w:color w:val="000000"/>
          <w:sz w:val="26"/>
          <w:szCs w:val="26"/>
        </w:rPr>
        <w:t>Регулятивные универсальные учебные действия</w:t>
      </w:r>
    </w:p>
    <w:p w:rsidR="002C341C" w:rsidRPr="00080D0C" w:rsidRDefault="002C341C" w:rsidP="002C341C">
      <w:pPr>
        <w:ind w:firstLine="600"/>
        <w:jc w:val="both"/>
        <w:rPr>
          <w:sz w:val="26"/>
          <w:szCs w:val="26"/>
        </w:rPr>
      </w:pPr>
      <w:r w:rsidRPr="00080D0C">
        <w:rPr>
          <w:b/>
          <w:color w:val="000000"/>
          <w:sz w:val="26"/>
          <w:szCs w:val="26"/>
        </w:rPr>
        <w:t>Самоорганизация:</w:t>
      </w:r>
    </w:p>
    <w:p w:rsidR="002C341C" w:rsidRPr="00080D0C" w:rsidRDefault="002C341C" w:rsidP="002C341C">
      <w:pPr>
        <w:ind w:firstLine="600"/>
        <w:jc w:val="both"/>
        <w:rPr>
          <w:sz w:val="26"/>
          <w:szCs w:val="26"/>
        </w:rPr>
      </w:pPr>
      <w:r w:rsidRPr="00080D0C">
        <w:rPr>
          <w:color w:val="000000"/>
          <w:sz w:val="26"/>
          <w:szCs w:val="26"/>
        </w:rPr>
        <w:t>ставить и формулировать собственные задачи в образовательной деятельности и жизненных ситуациях;</w:t>
      </w:r>
    </w:p>
    <w:p w:rsidR="002C341C" w:rsidRPr="00080D0C" w:rsidRDefault="002C341C" w:rsidP="002C341C">
      <w:pPr>
        <w:ind w:firstLine="600"/>
        <w:jc w:val="both"/>
        <w:rPr>
          <w:sz w:val="26"/>
          <w:szCs w:val="26"/>
        </w:rPr>
      </w:pPr>
      <w:r w:rsidRPr="00080D0C">
        <w:rPr>
          <w:color w:val="000000"/>
          <w:sz w:val="26"/>
          <w:szCs w:val="26"/>
        </w:rPr>
        <w:t>самостоятельно выявлять проблемные вопросы, выбирать оптимальный способ и составлять план их решения в конкретных условиях;</w:t>
      </w:r>
    </w:p>
    <w:p w:rsidR="002C341C" w:rsidRPr="00080D0C" w:rsidRDefault="002C341C" w:rsidP="002C341C">
      <w:pPr>
        <w:ind w:firstLine="600"/>
        <w:jc w:val="both"/>
        <w:rPr>
          <w:sz w:val="26"/>
          <w:szCs w:val="26"/>
        </w:rPr>
      </w:pPr>
      <w:r w:rsidRPr="00080D0C">
        <w:rPr>
          <w:color w:val="000000"/>
          <w:sz w:val="26"/>
          <w:szCs w:val="26"/>
        </w:rPr>
        <w:t>делать осознанный выбор в новой ситуации, аргументировать его; брать ответственность за своё решение;</w:t>
      </w:r>
    </w:p>
    <w:p w:rsidR="002C341C" w:rsidRPr="00080D0C" w:rsidRDefault="002C341C" w:rsidP="002C341C">
      <w:pPr>
        <w:ind w:firstLine="600"/>
        <w:jc w:val="both"/>
        <w:rPr>
          <w:sz w:val="26"/>
          <w:szCs w:val="26"/>
        </w:rPr>
      </w:pPr>
      <w:r w:rsidRPr="00080D0C">
        <w:rPr>
          <w:color w:val="000000"/>
          <w:sz w:val="26"/>
          <w:szCs w:val="26"/>
        </w:rPr>
        <w:t>оценивать приобретённый опыт;</w:t>
      </w:r>
    </w:p>
    <w:p w:rsidR="002C341C" w:rsidRPr="00080D0C" w:rsidRDefault="002C341C" w:rsidP="002C341C">
      <w:pPr>
        <w:ind w:firstLine="600"/>
        <w:jc w:val="both"/>
        <w:rPr>
          <w:sz w:val="26"/>
          <w:szCs w:val="26"/>
        </w:rPr>
      </w:pPr>
      <w:r w:rsidRPr="00080D0C">
        <w:rPr>
          <w:color w:val="000000"/>
          <w:sz w:val="26"/>
          <w:szCs w:val="26"/>
        </w:rP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rsidR="002C341C" w:rsidRPr="00080D0C" w:rsidRDefault="002C341C" w:rsidP="002C341C">
      <w:pPr>
        <w:ind w:firstLine="600"/>
        <w:jc w:val="both"/>
        <w:rPr>
          <w:sz w:val="26"/>
          <w:szCs w:val="26"/>
        </w:rPr>
      </w:pPr>
      <w:r w:rsidRPr="00080D0C">
        <w:rPr>
          <w:b/>
          <w:color w:val="000000"/>
          <w:sz w:val="26"/>
          <w:szCs w:val="26"/>
        </w:rPr>
        <w:t>Самоконтроль, принятие себя и других:</w:t>
      </w:r>
    </w:p>
    <w:p w:rsidR="002C341C" w:rsidRPr="00080D0C" w:rsidRDefault="002C341C" w:rsidP="002C341C">
      <w:pPr>
        <w:ind w:firstLine="600"/>
        <w:jc w:val="both"/>
        <w:rPr>
          <w:sz w:val="26"/>
          <w:szCs w:val="26"/>
        </w:rPr>
      </w:pPr>
      <w:r w:rsidRPr="00080D0C">
        <w:rPr>
          <w:color w:val="000000"/>
          <w:sz w:val="26"/>
          <w:szCs w:val="26"/>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2C341C" w:rsidRPr="00080D0C" w:rsidRDefault="002C341C" w:rsidP="002C341C">
      <w:pPr>
        <w:ind w:firstLine="600"/>
        <w:jc w:val="both"/>
        <w:rPr>
          <w:sz w:val="26"/>
          <w:szCs w:val="26"/>
        </w:rPr>
      </w:pPr>
      <w:r w:rsidRPr="00080D0C">
        <w:rPr>
          <w:color w:val="000000"/>
          <w:sz w:val="26"/>
          <w:szCs w:val="26"/>
        </w:rPr>
        <w:t>использовать приёмы рефлексии для анализа и оценки образовательной ситуации, выбора оптимального решения;</w:t>
      </w:r>
    </w:p>
    <w:p w:rsidR="002C341C" w:rsidRPr="00080D0C" w:rsidRDefault="002C341C" w:rsidP="002C341C">
      <w:pPr>
        <w:ind w:firstLine="600"/>
        <w:jc w:val="both"/>
        <w:rPr>
          <w:sz w:val="26"/>
          <w:szCs w:val="26"/>
        </w:rPr>
      </w:pPr>
      <w:r w:rsidRPr="00080D0C">
        <w:rPr>
          <w:color w:val="000000"/>
          <w:sz w:val="26"/>
          <w:szCs w:val="26"/>
        </w:rPr>
        <w:t>принимать себя, понимая свои недостатки и достоинства, невозможности контроля всего вокруг;</w:t>
      </w:r>
    </w:p>
    <w:p w:rsidR="002C341C" w:rsidRPr="00080D0C" w:rsidRDefault="002C341C" w:rsidP="002C341C">
      <w:pPr>
        <w:ind w:firstLine="600"/>
        <w:jc w:val="both"/>
        <w:rPr>
          <w:sz w:val="26"/>
          <w:szCs w:val="26"/>
        </w:rPr>
      </w:pPr>
      <w:r w:rsidRPr="00080D0C">
        <w:rPr>
          <w:color w:val="000000"/>
          <w:sz w:val="26"/>
          <w:szCs w:val="26"/>
        </w:rPr>
        <w:t>принимать мотивы и аргументы других при анализе и оценке образовательной ситуации; признавать право на ошибку свою и чужую.</w:t>
      </w:r>
    </w:p>
    <w:p w:rsidR="002C341C" w:rsidRPr="00080D0C" w:rsidRDefault="002C341C" w:rsidP="002C341C">
      <w:pPr>
        <w:ind w:firstLine="600"/>
        <w:jc w:val="both"/>
        <w:rPr>
          <w:sz w:val="26"/>
          <w:szCs w:val="26"/>
        </w:rPr>
      </w:pPr>
      <w:r w:rsidRPr="00080D0C">
        <w:rPr>
          <w:b/>
          <w:color w:val="000000"/>
          <w:sz w:val="26"/>
          <w:szCs w:val="26"/>
        </w:rPr>
        <w:t>Совместная деятельность:</w:t>
      </w:r>
    </w:p>
    <w:p w:rsidR="002C341C" w:rsidRPr="00080D0C" w:rsidRDefault="002C341C" w:rsidP="002C341C">
      <w:pPr>
        <w:ind w:firstLine="600"/>
        <w:jc w:val="both"/>
        <w:rPr>
          <w:sz w:val="26"/>
          <w:szCs w:val="26"/>
        </w:rPr>
      </w:pPr>
      <w:r w:rsidRPr="00080D0C">
        <w:rPr>
          <w:color w:val="000000"/>
          <w:sz w:val="26"/>
          <w:szCs w:val="26"/>
        </w:rPr>
        <w:t>понимать и использовать преимущества командной и индивидуальной работы в конкретной учебной ситуации;</w:t>
      </w:r>
    </w:p>
    <w:p w:rsidR="002C341C" w:rsidRPr="00080D0C" w:rsidRDefault="002C341C" w:rsidP="002C341C">
      <w:pPr>
        <w:ind w:firstLine="600"/>
        <w:jc w:val="both"/>
        <w:rPr>
          <w:sz w:val="26"/>
          <w:szCs w:val="26"/>
        </w:rPr>
      </w:pPr>
      <w:r w:rsidRPr="00080D0C">
        <w:rPr>
          <w:color w:val="000000"/>
          <w:sz w:val="26"/>
          <w:szCs w:val="26"/>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2C341C" w:rsidRPr="00080D0C" w:rsidRDefault="002C341C" w:rsidP="002C341C">
      <w:pPr>
        <w:ind w:firstLine="600"/>
        <w:jc w:val="both"/>
        <w:rPr>
          <w:sz w:val="26"/>
          <w:szCs w:val="26"/>
        </w:rPr>
      </w:pPr>
      <w:r w:rsidRPr="00080D0C">
        <w:rPr>
          <w:color w:val="000000"/>
          <w:sz w:val="26"/>
          <w:szCs w:val="26"/>
        </w:rPr>
        <w:t>оценивать свой вклад и вклад каждого участника команды в общий результат по совместно разработанным критериям;</w:t>
      </w:r>
    </w:p>
    <w:p w:rsidR="002C341C" w:rsidRPr="00080D0C" w:rsidRDefault="002C341C" w:rsidP="002C341C">
      <w:pPr>
        <w:ind w:firstLine="600"/>
        <w:jc w:val="both"/>
        <w:rPr>
          <w:sz w:val="26"/>
          <w:szCs w:val="26"/>
        </w:rPr>
      </w:pPr>
      <w:r w:rsidRPr="00080D0C">
        <w:rPr>
          <w:color w:val="000000"/>
          <w:sz w:val="26"/>
          <w:szCs w:val="26"/>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2C341C" w:rsidRPr="00080D0C" w:rsidRDefault="002C341C" w:rsidP="002C341C">
      <w:pPr>
        <w:ind w:firstLine="600"/>
        <w:jc w:val="both"/>
        <w:rPr>
          <w:sz w:val="26"/>
          <w:szCs w:val="26"/>
        </w:rPr>
      </w:pPr>
      <w:r w:rsidRPr="00080D0C">
        <w:rPr>
          <w:b/>
          <w:color w:val="000000"/>
          <w:sz w:val="26"/>
          <w:szCs w:val="26"/>
        </w:rPr>
        <w:t>ПРЕДМЕТНЫЕ РЕЗУЛЬТАТЫ</w:t>
      </w:r>
    </w:p>
    <w:p w:rsidR="002C341C" w:rsidRPr="00080D0C" w:rsidRDefault="002C341C" w:rsidP="002C341C">
      <w:pPr>
        <w:ind w:firstLine="600"/>
        <w:jc w:val="both"/>
        <w:rPr>
          <w:sz w:val="26"/>
          <w:szCs w:val="26"/>
        </w:rPr>
      </w:pPr>
      <w:r w:rsidRPr="00080D0C">
        <w:rPr>
          <w:color w:val="000000"/>
          <w:sz w:val="26"/>
          <w:szCs w:val="26"/>
        </w:rPr>
        <w:t xml:space="preserve">Предметные результаты характеризуют сформированность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w:t>
      </w:r>
      <w:r w:rsidRPr="00080D0C">
        <w:rPr>
          <w:color w:val="000000"/>
          <w:sz w:val="26"/>
          <w:szCs w:val="26"/>
        </w:rPr>
        <w:lastRenderedPageBreak/>
        <w:t>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rsidR="002C341C" w:rsidRPr="00080D0C" w:rsidRDefault="002C341C" w:rsidP="002C341C">
      <w:pPr>
        <w:ind w:firstLine="600"/>
        <w:jc w:val="both"/>
        <w:rPr>
          <w:sz w:val="26"/>
          <w:szCs w:val="26"/>
        </w:rPr>
      </w:pPr>
      <w:r w:rsidRPr="00080D0C">
        <w:rPr>
          <w:color w:val="000000"/>
          <w:sz w:val="26"/>
          <w:szCs w:val="26"/>
        </w:rPr>
        <w:t>Предметные результаты, формируемые в ходе изучения ОБЗР, должны обеспечивать:</w:t>
      </w:r>
    </w:p>
    <w:p w:rsidR="002C341C" w:rsidRPr="00080D0C" w:rsidRDefault="002C341C" w:rsidP="002C341C">
      <w:pPr>
        <w:ind w:firstLine="600"/>
        <w:jc w:val="both"/>
        <w:rPr>
          <w:sz w:val="26"/>
          <w:szCs w:val="26"/>
        </w:rPr>
      </w:pPr>
      <w:r w:rsidRPr="00080D0C">
        <w:rPr>
          <w:color w:val="000000"/>
          <w:sz w:val="26"/>
          <w:szCs w:val="26"/>
        </w:rPr>
        <w:t>1) знание основ законодательства Российской Федерации, обеспечивающих 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rsidR="002C341C" w:rsidRPr="00080D0C" w:rsidRDefault="002C341C" w:rsidP="002C341C">
      <w:pPr>
        <w:ind w:firstLine="600"/>
        <w:jc w:val="both"/>
        <w:rPr>
          <w:sz w:val="26"/>
          <w:szCs w:val="26"/>
        </w:rPr>
      </w:pPr>
      <w:r w:rsidRPr="00080D0C">
        <w:rPr>
          <w:color w:val="000000"/>
          <w:sz w:val="26"/>
          <w:szCs w:val="26"/>
        </w:rPr>
        <w:t>2)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 в области гражданской обороны; знание о действиях по сигналам гражданской обороны;</w:t>
      </w:r>
    </w:p>
    <w:p w:rsidR="002C341C" w:rsidRPr="00080D0C" w:rsidRDefault="002C341C" w:rsidP="002C341C">
      <w:pPr>
        <w:ind w:firstLine="600"/>
        <w:jc w:val="both"/>
        <w:rPr>
          <w:sz w:val="26"/>
          <w:szCs w:val="26"/>
        </w:rPr>
      </w:pPr>
      <w:r w:rsidRPr="00080D0C">
        <w:rPr>
          <w:color w:val="000000"/>
          <w:sz w:val="26"/>
          <w:szCs w:val="26"/>
        </w:rPr>
        <w:t xml:space="preserve">3) 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 формирование представления о военной службе; </w:t>
      </w:r>
    </w:p>
    <w:p w:rsidR="002C341C" w:rsidRPr="00080D0C" w:rsidRDefault="002C341C" w:rsidP="002C341C">
      <w:pPr>
        <w:ind w:firstLine="600"/>
        <w:jc w:val="both"/>
        <w:rPr>
          <w:sz w:val="26"/>
          <w:szCs w:val="26"/>
        </w:rPr>
      </w:pPr>
      <w:r w:rsidRPr="00080D0C">
        <w:rPr>
          <w:color w:val="000000"/>
          <w:sz w:val="26"/>
          <w:szCs w:val="26"/>
        </w:rPr>
        <w:t xml:space="preserve">4) сформированность знаний об элементах начальной военной подготовки; овладение знаниями требований безопасности при обращении со стрелковым оружием; сформированность представлений о боевых свойствах и поражающем действии оружия массового поражения, а также способах защиты от него; </w:t>
      </w:r>
    </w:p>
    <w:p w:rsidR="002C341C" w:rsidRPr="00080D0C" w:rsidRDefault="002C341C" w:rsidP="002C341C">
      <w:pPr>
        <w:ind w:firstLine="600"/>
        <w:jc w:val="both"/>
        <w:rPr>
          <w:sz w:val="26"/>
          <w:szCs w:val="26"/>
        </w:rPr>
      </w:pPr>
      <w:r w:rsidRPr="00080D0C">
        <w:rPr>
          <w:color w:val="000000"/>
          <w:sz w:val="26"/>
          <w:szCs w:val="26"/>
        </w:rPr>
        <w:t>5) сформированность представлений о современном общевойсковом бое; понимание о возможностях применения современных достижений научно-технического прогресса в условиях современного боя;</w:t>
      </w:r>
    </w:p>
    <w:p w:rsidR="002C341C" w:rsidRPr="00080D0C" w:rsidRDefault="002C341C" w:rsidP="002C341C">
      <w:pPr>
        <w:ind w:firstLine="600"/>
        <w:jc w:val="both"/>
        <w:rPr>
          <w:sz w:val="26"/>
          <w:szCs w:val="26"/>
        </w:rPr>
      </w:pPr>
      <w:r w:rsidRPr="00080D0C">
        <w:rPr>
          <w:color w:val="000000"/>
          <w:sz w:val="26"/>
          <w:szCs w:val="26"/>
        </w:rPr>
        <w:t xml:space="preserve">6) сформированность необходимого уровня военных знаний как фактора построения профессиональной траектории, в том числе и образовательных организаций осуществляющих подготовку кадров в интересах обороны и безопасности государства, обеспечении законности и правопорядка; </w:t>
      </w:r>
    </w:p>
    <w:p w:rsidR="002C341C" w:rsidRPr="00080D0C" w:rsidRDefault="002C341C" w:rsidP="002C341C">
      <w:pPr>
        <w:ind w:firstLine="600"/>
        <w:jc w:val="both"/>
        <w:rPr>
          <w:sz w:val="26"/>
          <w:szCs w:val="26"/>
        </w:rPr>
      </w:pPr>
      <w:r w:rsidRPr="00080D0C">
        <w:rPr>
          <w:color w:val="000000"/>
          <w:sz w:val="26"/>
          <w:szCs w:val="26"/>
        </w:rPr>
        <w:t>7)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2C341C" w:rsidRPr="00080D0C" w:rsidRDefault="002C341C" w:rsidP="002C341C">
      <w:pPr>
        <w:ind w:firstLine="600"/>
        <w:jc w:val="both"/>
        <w:rPr>
          <w:sz w:val="26"/>
          <w:szCs w:val="26"/>
        </w:rPr>
      </w:pPr>
      <w:r w:rsidRPr="00080D0C">
        <w:rPr>
          <w:color w:val="000000"/>
          <w:sz w:val="26"/>
          <w:szCs w:val="26"/>
        </w:rPr>
        <w:t>8)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знать порядок действий в экстремальных и чрезвычайных ситуациях;</w:t>
      </w:r>
    </w:p>
    <w:p w:rsidR="002C341C" w:rsidRPr="00080D0C" w:rsidRDefault="002C341C" w:rsidP="002C341C">
      <w:pPr>
        <w:ind w:firstLine="600"/>
        <w:jc w:val="both"/>
        <w:rPr>
          <w:sz w:val="26"/>
          <w:szCs w:val="26"/>
        </w:rPr>
      </w:pPr>
      <w:r w:rsidRPr="00080D0C">
        <w:rPr>
          <w:color w:val="000000"/>
          <w:sz w:val="26"/>
          <w:szCs w:val="26"/>
        </w:rPr>
        <w:t>9) 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2C341C" w:rsidRPr="00080D0C" w:rsidRDefault="002C341C" w:rsidP="002C341C">
      <w:pPr>
        <w:ind w:firstLine="600"/>
        <w:jc w:val="both"/>
        <w:rPr>
          <w:sz w:val="26"/>
          <w:szCs w:val="26"/>
        </w:rPr>
      </w:pPr>
      <w:r w:rsidRPr="00080D0C">
        <w:rPr>
          <w:color w:val="000000"/>
          <w:sz w:val="26"/>
          <w:szCs w:val="26"/>
        </w:rPr>
        <w:t>10) знания о способах безопасного поведения в природной среде; умение применять их на практике; знать порядок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2C341C" w:rsidRPr="00080D0C" w:rsidRDefault="002C341C" w:rsidP="002C341C">
      <w:pPr>
        <w:ind w:firstLine="600"/>
        <w:jc w:val="both"/>
        <w:rPr>
          <w:sz w:val="26"/>
          <w:szCs w:val="26"/>
        </w:rPr>
      </w:pPr>
      <w:r w:rsidRPr="00080D0C">
        <w:rPr>
          <w:color w:val="000000"/>
          <w:sz w:val="26"/>
          <w:szCs w:val="26"/>
        </w:rPr>
        <w:lastRenderedPageBreak/>
        <w:t>11) 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rsidR="002C341C" w:rsidRPr="00080D0C" w:rsidRDefault="002C341C" w:rsidP="002C341C">
      <w:pPr>
        <w:ind w:firstLine="600"/>
        <w:jc w:val="both"/>
        <w:rPr>
          <w:sz w:val="26"/>
          <w:szCs w:val="26"/>
        </w:rPr>
      </w:pPr>
      <w:r w:rsidRPr="00080D0C">
        <w:rPr>
          <w:color w:val="000000"/>
          <w:sz w:val="26"/>
          <w:szCs w:val="26"/>
        </w:rPr>
        <w:t>12) владение основами медицинских знаний: владение приемами оказания первой помощи при неотложных состояниях,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и военного характера; умение применять табельные и подручные средства для само- и взаимопомощи;</w:t>
      </w:r>
    </w:p>
    <w:p w:rsidR="002C341C" w:rsidRPr="00080D0C" w:rsidRDefault="002C341C" w:rsidP="002C341C">
      <w:pPr>
        <w:ind w:firstLine="600"/>
        <w:jc w:val="both"/>
        <w:rPr>
          <w:sz w:val="26"/>
          <w:szCs w:val="26"/>
        </w:rPr>
      </w:pPr>
      <w:r w:rsidRPr="00080D0C">
        <w:rPr>
          <w:color w:val="000000"/>
          <w:sz w:val="26"/>
          <w:szCs w:val="26"/>
        </w:rPr>
        <w:t>13)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rsidR="002C341C" w:rsidRPr="00080D0C" w:rsidRDefault="002C341C" w:rsidP="002C341C">
      <w:pPr>
        <w:ind w:firstLine="600"/>
        <w:jc w:val="both"/>
        <w:rPr>
          <w:sz w:val="26"/>
          <w:szCs w:val="26"/>
        </w:rPr>
      </w:pPr>
      <w:r w:rsidRPr="00080D0C">
        <w:rPr>
          <w:color w:val="000000"/>
          <w:sz w:val="26"/>
          <w:szCs w:val="26"/>
        </w:rPr>
        <w:t>14)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2C341C" w:rsidRPr="00080D0C" w:rsidRDefault="002C341C" w:rsidP="002C341C">
      <w:pPr>
        <w:ind w:firstLine="600"/>
        <w:jc w:val="both"/>
        <w:rPr>
          <w:sz w:val="26"/>
          <w:szCs w:val="26"/>
        </w:rPr>
      </w:pPr>
      <w:r w:rsidRPr="00080D0C">
        <w:rPr>
          <w:color w:val="000000"/>
          <w:sz w:val="26"/>
          <w:szCs w:val="26"/>
        </w:rPr>
        <w:t>15)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знать роль государства в противодействии терроризму; уметь различать приемы вовлечения в деструктивные сообщества, экстремистскую и террористическую деятельность и противодействовать им; знать порядок действий при объявлении разного уровня террористической опасности; знать порядок действий при угрозе совершения террористического акта; совершении террористического акта; проведении контртеррористической операции.</w:t>
      </w:r>
    </w:p>
    <w:p w:rsidR="002C341C" w:rsidRPr="00080D0C" w:rsidRDefault="002C341C" w:rsidP="002C341C">
      <w:pPr>
        <w:ind w:firstLine="600"/>
        <w:jc w:val="both"/>
        <w:rPr>
          <w:sz w:val="26"/>
          <w:szCs w:val="26"/>
        </w:rPr>
      </w:pPr>
      <w:r w:rsidRPr="00080D0C">
        <w:rPr>
          <w:color w:val="000000"/>
          <w:sz w:val="26"/>
          <w:szCs w:val="26"/>
        </w:rPr>
        <w:t>Достижение результатов освоения программы ОБЗР обеспечивается посредством достижения предметных результатов освоения модулей ОБЗР.</w:t>
      </w:r>
    </w:p>
    <w:p w:rsidR="002C341C" w:rsidRPr="00080D0C" w:rsidRDefault="002C341C" w:rsidP="002C341C">
      <w:pPr>
        <w:ind w:left="120"/>
        <w:jc w:val="both"/>
        <w:rPr>
          <w:sz w:val="26"/>
          <w:szCs w:val="26"/>
        </w:rPr>
      </w:pPr>
      <w:r w:rsidRPr="00080D0C">
        <w:rPr>
          <w:b/>
          <w:color w:val="000000"/>
          <w:sz w:val="26"/>
          <w:szCs w:val="26"/>
        </w:rPr>
        <w:t>10 КЛАСС</w:t>
      </w:r>
    </w:p>
    <w:p w:rsidR="002C341C" w:rsidRPr="00080D0C" w:rsidRDefault="002C341C" w:rsidP="002C341C">
      <w:pPr>
        <w:ind w:left="120"/>
        <w:jc w:val="both"/>
        <w:rPr>
          <w:sz w:val="26"/>
          <w:szCs w:val="26"/>
        </w:rPr>
      </w:pPr>
      <w:r w:rsidRPr="00080D0C">
        <w:rPr>
          <w:b/>
          <w:color w:val="000000"/>
          <w:sz w:val="26"/>
          <w:szCs w:val="26"/>
        </w:rPr>
        <w:t>Модуль № 1. «Безопасное и устойчивое развитие личности, общества, государства»:</w:t>
      </w:r>
    </w:p>
    <w:p w:rsidR="002C341C" w:rsidRPr="00080D0C" w:rsidRDefault="002C341C" w:rsidP="002C341C">
      <w:pPr>
        <w:ind w:firstLine="600"/>
        <w:jc w:val="both"/>
        <w:rPr>
          <w:sz w:val="26"/>
          <w:szCs w:val="26"/>
        </w:rPr>
      </w:pPr>
      <w:r w:rsidRPr="00080D0C">
        <w:rPr>
          <w:color w:val="000000"/>
          <w:sz w:val="26"/>
          <w:szCs w:val="26"/>
        </w:rPr>
        <w:t>раскрывать правовые основы и принципы обеспечения национальной безопасности Российской Федерации;</w:t>
      </w:r>
    </w:p>
    <w:p w:rsidR="002C341C" w:rsidRPr="00080D0C" w:rsidRDefault="002C341C" w:rsidP="002C341C">
      <w:pPr>
        <w:ind w:firstLine="600"/>
        <w:jc w:val="both"/>
        <w:rPr>
          <w:sz w:val="26"/>
          <w:szCs w:val="26"/>
        </w:rPr>
      </w:pPr>
      <w:r w:rsidRPr="00080D0C">
        <w:rPr>
          <w:color w:val="000000"/>
          <w:sz w:val="26"/>
          <w:szCs w:val="26"/>
        </w:rPr>
        <w:t>характеризовать роль личности, общества и государства в достижении стратегических национальных приоритетов, объяснять значение их реализации в обеспечении комплексной безопасности и устойчивого развития Российской Федерации, приводить примеры;</w:t>
      </w:r>
    </w:p>
    <w:p w:rsidR="002C341C" w:rsidRPr="00080D0C" w:rsidRDefault="002C341C" w:rsidP="002C341C">
      <w:pPr>
        <w:ind w:firstLine="600"/>
        <w:jc w:val="both"/>
        <w:rPr>
          <w:sz w:val="26"/>
          <w:szCs w:val="26"/>
        </w:rPr>
      </w:pPr>
      <w:r w:rsidRPr="00080D0C">
        <w:rPr>
          <w:color w:val="000000"/>
          <w:sz w:val="26"/>
          <w:szCs w:val="26"/>
        </w:rPr>
        <w:t>характеризовать роль правоохранительных органов и специальных служб в обеспечении национальной безопасности;</w:t>
      </w:r>
    </w:p>
    <w:p w:rsidR="002C341C" w:rsidRPr="00080D0C" w:rsidRDefault="002C341C" w:rsidP="002C341C">
      <w:pPr>
        <w:ind w:firstLine="600"/>
        <w:jc w:val="both"/>
        <w:rPr>
          <w:sz w:val="26"/>
          <w:szCs w:val="26"/>
        </w:rPr>
      </w:pPr>
      <w:r w:rsidRPr="00080D0C">
        <w:rPr>
          <w:color w:val="000000"/>
          <w:sz w:val="26"/>
          <w:szCs w:val="26"/>
        </w:rPr>
        <w:t>объяснять роль личности, общества и государства в предупреждении противоправной деятельности;</w:t>
      </w:r>
    </w:p>
    <w:p w:rsidR="002C341C" w:rsidRPr="00080D0C" w:rsidRDefault="002C341C" w:rsidP="002C341C">
      <w:pPr>
        <w:ind w:firstLine="600"/>
        <w:jc w:val="both"/>
        <w:rPr>
          <w:sz w:val="26"/>
          <w:szCs w:val="26"/>
        </w:rPr>
      </w:pPr>
      <w:r w:rsidRPr="00080D0C">
        <w:rPr>
          <w:color w:val="000000"/>
          <w:sz w:val="26"/>
          <w:szCs w:val="26"/>
        </w:rPr>
        <w:t>характеризовать правовую основу защиты населения и территорий от чрезвычайных ситуаций природного и техногенного характера;</w:t>
      </w:r>
    </w:p>
    <w:p w:rsidR="002C341C" w:rsidRPr="00080D0C" w:rsidRDefault="002C341C" w:rsidP="002C341C">
      <w:pPr>
        <w:ind w:firstLine="600"/>
        <w:jc w:val="both"/>
        <w:rPr>
          <w:sz w:val="26"/>
          <w:szCs w:val="26"/>
        </w:rPr>
      </w:pPr>
      <w:r w:rsidRPr="00080D0C">
        <w:rPr>
          <w:color w:val="000000"/>
          <w:sz w:val="26"/>
          <w:szCs w:val="26"/>
        </w:rPr>
        <w:t>раскрывать назначение, основные задачи и структуру Единой государственной системы предупреждения и ликвидации чрезвычайных ситуаций (РСЧС);</w:t>
      </w:r>
    </w:p>
    <w:p w:rsidR="002C341C" w:rsidRPr="00080D0C" w:rsidRDefault="002C341C" w:rsidP="002C341C">
      <w:pPr>
        <w:ind w:firstLine="600"/>
        <w:jc w:val="both"/>
        <w:rPr>
          <w:sz w:val="26"/>
          <w:szCs w:val="26"/>
        </w:rPr>
      </w:pPr>
      <w:r w:rsidRPr="00080D0C">
        <w:rPr>
          <w:color w:val="000000"/>
          <w:sz w:val="26"/>
          <w:szCs w:val="26"/>
        </w:rPr>
        <w:t>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2C341C" w:rsidRPr="00080D0C" w:rsidRDefault="002C341C" w:rsidP="002C341C">
      <w:pPr>
        <w:ind w:firstLine="600"/>
        <w:jc w:val="both"/>
        <w:rPr>
          <w:sz w:val="26"/>
          <w:szCs w:val="26"/>
        </w:rPr>
      </w:pPr>
      <w:r w:rsidRPr="00080D0C">
        <w:rPr>
          <w:color w:val="000000"/>
          <w:sz w:val="26"/>
          <w:szCs w:val="26"/>
        </w:rPr>
        <w:lastRenderedPageBreak/>
        <w:t>объяснять права и обязанности граждан Российской Федерации в области гражданской обороны;</w:t>
      </w:r>
    </w:p>
    <w:p w:rsidR="002C341C" w:rsidRPr="00080D0C" w:rsidRDefault="002C341C" w:rsidP="002C341C">
      <w:pPr>
        <w:ind w:firstLine="600"/>
        <w:jc w:val="both"/>
        <w:rPr>
          <w:sz w:val="26"/>
          <w:szCs w:val="26"/>
        </w:rPr>
      </w:pPr>
      <w:r w:rsidRPr="00080D0C">
        <w:rPr>
          <w:color w:val="000000"/>
          <w:sz w:val="26"/>
          <w:szCs w:val="26"/>
        </w:rPr>
        <w:t>уметь действовать при сигнале «Внимание всем!», в том числе при химической и радиационной опасности;</w:t>
      </w:r>
    </w:p>
    <w:p w:rsidR="002C341C" w:rsidRPr="00080D0C" w:rsidRDefault="002C341C" w:rsidP="002C341C">
      <w:pPr>
        <w:ind w:firstLine="600"/>
        <w:jc w:val="both"/>
        <w:rPr>
          <w:sz w:val="26"/>
          <w:szCs w:val="26"/>
        </w:rPr>
      </w:pPr>
      <w:r w:rsidRPr="00080D0C">
        <w:rPr>
          <w:color w:val="000000"/>
          <w:sz w:val="26"/>
          <w:szCs w:val="26"/>
        </w:rPr>
        <w:t>анализировать угрозы военной безопасности Российской Федерации, обосновывать значение обороны государства для мирного социально-экономического развития страны;</w:t>
      </w:r>
    </w:p>
    <w:p w:rsidR="002C341C" w:rsidRPr="00080D0C" w:rsidRDefault="002C341C" w:rsidP="002C341C">
      <w:pPr>
        <w:ind w:firstLine="600"/>
        <w:jc w:val="both"/>
        <w:rPr>
          <w:sz w:val="26"/>
          <w:szCs w:val="26"/>
        </w:rPr>
      </w:pPr>
      <w:r w:rsidRPr="00080D0C">
        <w:rPr>
          <w:color w:val="000000"/>
          <w:sz w:val="26"/>
          <w:szCs w:val="26"/>
        </w:rPr>
        <w:t>характеризовать роль Вооружённых Сил Российской в обеспечении национальной безопасности.</w:t>
      </w:r>
    </w:p>
    <w:p w:rsidR="002C341C" w:rsidRPr="00080D0C" w:rsidRDefault="002C341C" w:rsidP="002C341C">
      <w:pPr>
        <w:ind w:left="120"/>
        <w:jc w:val="both"/>
        <w:rPr>
          <w:sz w:val="26"/>
          <w:szCs w:val="26"/>
        </w:rPr>
      </w:pPr>
      <w:r w:rsidRPr="00080D0C">
        <w:rPr>
          <w:b/>
          <w:color w:val="000000"/>
          <w:sz w:val="26"/>
          <w:szCs w:val="26"/>
        </w:rPr>
        <w:t>Модуль № 2. «Основы военной подготовки»:</w:t>
      </w:r>
    </w:p>
    <w:p w:rsidR="002C341C" w:rsidRPr="00080D0C" w:rsidRDefault="002C341C" w:rsidP="002C341C">
      <w:pPr>
        <w:ind w:firstLine="600"/>
        <w:jc w:val="both"/>
        <w:rPr>
          <w:sz w:val="26"/>
          <w:szCs w:val="26"/>
        </w:rPr>
      </w:pPr>
      <w:r w:rsidRPr="00080D0C">
        <w:rPr>
          <w:color w:val="000000"/>
          <w:sz w:val="26"/>
          <w:szCs w:val="26"/>
        </w:rPr>
        <w:t>знать строевые приёмы в движении без оружия;</w:t>
      </w:r>
    </w:p>
    <w:p w:rsidR="002C341C" w:rsidRPr="00080D0C" w:rsidRDefault="002C341C" w:rsidP="002C341C">
      <w:pPr>
        <w:ind w:firstLine="600"/>
        <w:jc w:val="both"/>
        <w:rPr>
          <w:sz w:val="26"/>
          <w:szCs w:val="26"/>
        </w:rPr>
      </w:pPr>
      <w:r w:rsidRPr="00080D0C">
        <w:rPr>
          <w:color w:val="000000"/>
          <w:sz w:val="26"/>
          <w:szCs w:val="26"/>
        </w:rPr>
        <w:t>выполнять строевые приёмы в движении без оружия;</w:t>
      </w:r>
    </w:p>
    <w:p w:rsidR="002C341C" w:rsidRPr="00080D0C" w:rsidRDefault="002C341C" w:rsidP="002C341C">
      <w:pPr>
        <w:ind w:firstLine="600"/>
        <w:jc w:val="both"/>
        <w:rPr>
          <w:sz w:val="26"/>
          <w:szCs w:val="26"/>
        </w:rPr>
      </w:pPr>
      <w:r w:rsidRPr="00080D0C">
        <w:rPr>
          <w:color w:val="000000"/>
          <w:sz w:val="26"/>
          <w:szCs w:val="26"/>
        </w:rPr>
        <w:t>иметь представление об основах общевойскового боя;</w:t>
      </w:r>
    </w:p>
    <w:p w:rsidR="002C341C" w:rsidRPr="00080D0C" w:rsidRDefault="002C341C" w:rsidP="002C341C">
      <w:pPr>
        <w:ind w:firstLine="600"/>
        <w:jc w:val="both"/>
        <w:rPr>
          <w:sz w:val="26"/>
          <w:szCs w:val="26"/>
        </w:rPr>
      </w:pPr>
      <w:r w:rsidRPr="00080D0C">
        <w:rPr>
          <w:color w:val="000000"/>
          <w:sz w:val="26"/>
          <w:szCs w:val="26"/>
        </w:rPr>
        <w:t>иметь представление об основных видах общевойскового боя и способах маневра в бою;</w:t>
      </w:r>
    </w:p>
    <w:p w:rsidR="002C341C" w:rsidRPr="00080D0C" w:rsidRDefault="002C341C" w:rsidP="002C341C">
      <w:pPr>
        <w:ind w:firstLine="600"/>
        <w:jc w:val="both"/>
        <w:rPr>
          <w:sz w:val="26"/>
          <w:szCs w:val="26"/>
        </w:rPr>
      </w:pPr>
      <w:r w:rsidRPr="00080D0C">
        <w:rPr>
          <w:color w:val="000000"/>
          <w:sz w:val="26"/>
          <w:szCs w:val="26"/>
        </w:rPr>
        <w:t>иметь представление о походном, предбоевом и боевом порядке подразделений;</w:t>
      </w:r>
    </w:p>
    <w:p w:rsidR="002C341C" w:rsidRPr="00080D0C" w:rsidRDefault="002C341C" w:rsidP="002C341C">
      <w:pPr>
        <w:ind w:firstLine="600"/>
        <w:jc w:val="both"/>
        <w:rPr>
          <w:sz w:val="26"/>
          <w:szCs w:val="26"/>
        </w:rPr>
      </w:pPr>
      <w:r w:rsidRPr="00080D0C">
        <w:rPr>
          <w:color w:val="000000"/>
          <w:sz w:val="26"/>
          <w:szCs w:val="26"/>
        </w:rPr>
        <w:t>понимать способы действий военнослужащего в бою;</w:t>
      </w:r>
    </w:p>
    <w:p w:rsidR="002C341C" w:rsidRPr="00080D0C" w:rsidRDefault="002C341C" w:rsidP="002C341C">
      <w:pPr>
        <w:ind w:firstLine="600"/>
        <w:jc w:val="both"/>
        <w:rPr>
          <w:sz w:val="26"/>
          <w:szCs w:val="26"/>
        </w:rPr>
      </w:pPr>
      <w:r w:rsidRPr="00080D0C">
        <w:rPr>
          <w:color w:val="000000"/>
          <w:sz w:val="26"/>
          <w:szCs w:val="26"/>
        </w:rPr>
        <w:t xml:space="preserve">знать правила и меры безопасности при обращении с оружием; </w:t>
      </w:r>
    </w:p>
    <w:p w:rsidR="002C341C" w:rsidRPr="00080D0C" w:rsidRDefault="002C341C" w:rsidP="002C341C">
      <w:pPr>
        <w:ind w:firstLine="600"/>
        <w:jc w:val="both"/>
        <w:rPr>
          <w:sz w:val="26"/>
          <w:szCs w:val="26"/>
        </w:rPr>
      </w:pPr>
      <w:r w:rsidRPr="00080D0C">
        <w:rPr>
          <w:color w:val="000000"/>
          <w:sz w:val="26"/>
          <w:szCs w:val="26"/>
        </w:rPr>
        <w:t xml:space="preserve">приводить примеры нарушений правил и мер безопасности при обращении с оружием и их возможных последствий; </w:t>
      </w:r>
    </w:p>
    <w:p w:rsidR="002C341C" w:rsidRPr="00080D0C" w:rsidRDefault="002C341C" w:rsidP="002C341C">
      <w:pPr>
        <w:ind w:firstLine="600"/>
        <w:jc w:val="both"/>
        <w:rPr>
          <w:sz w:val="26"/>
          <w:szCs w:val="26"/>
        </w:rPr>
      </w:pPr>
      <w:r w:rsidRPr="00080D0C">
        <w:rPr>
          <w:color w:val="000000"/>
          <w:sz w:val="26"/>
          <w:szCs w:val="26"/>
        </w:rPr>
        <w:t>применять меры безопасности при проведении занятий по боевой подготовке и обращении с оружием;</w:t>
      </w:r>
    </w:p>
    <w:p w:rsidR="002C341C" w:rsidRPr="00080D0C" w:rsidRDefault="002C341C" w:rsidP="002C341C">
      <w:pPr>
        <w:ind w:firstLine="600"/>
        <w:jc w:val="both"/>
        <w:rPr>
          <w:sz w:val="26"/>
          <w:szCs w:val="26"/>
        </w:rPr>
      </w:pPr>
      <w:r w:rsidRPr="00080D0C">
        <w:rPr>
          <w:color w:val="000000"/>
          <w:sz w:val="26"/>
          <w:szCs w:val="26"/>
        </w:rPr>
        <w:t>знать способы удержания оружия, правила прицеливания и производства меткого выстрела;</w:t>
      </w:r>
    </w:p>
    <w:p w:rsidR="002C341C" w:rsidRPr="00080D0C" w:rsidRDefault="002C341C" w:rsidP="002C341C">
      <w:pPr>
        <w:ind w:firstLine="600"/>
        <w:jc w:val="both"/>
        <w:rPr>
          <w:sz w:val="26"/>
          <w:szCs w:val="26"/>
        </w:rPr>
      </w:pPr>
      <w:r w:rsidRPr="00080D0C">
        <w:rPr>
          <w:color w:val="000000"/>
          <w:sz w:val="26"/>
          <w:szCs w:val="26"/>
        </w:rPr>
        <w:t xml:space="preserve">определять характерные конструктивные особенности образцов стрелкового оружия на примере автоматов Калашникова АК-74 и АК-12; </w:t>
      </w:r>
    </w:p>
    <w:p w:rsidR="002C341C" w:rsidRPr="00080D0C" w:rsidRDefault="002C341C" w:rsidP="002C341C">
      <w:pPr>
        <w:ind w:firstLine="600"/>
        <w:jc w:val="both"/>
        <w:rPr>
          <w:sz w:val="26"/>
          <w:szCs w:val="26"/>
        </w:rPr>
      </w:pPr>
      <w:r w:rsidRPr="00080D0C">
        <w:rPr>
          <w:color w:val="000000"/>
          <w:sz w:val="26"/>
          <w:szCs w:val="26"/>
        </w:rPr>
        <w:t>иметь представление о современных видах короткоствольного стрелкового оружия;</w:t>
      </w:r>
    </w:p>
    <w:p w:rsidR="002C341C" w:rsidRPr="00080D0C" w:rsidRDefault="002C341C" w:rsidP="002C341C">
      <w:pPr>
        <w:ind w:firstLine="600"/>
        <w:jc w:val="both"/>
        <w:rPr>
          <w:sz w:val="26"/>
          <w:szCs w:val="26"/>
        </w:rPr>
      </w:pPr>
      <w:r w:rsidRPr="00080D0C">
        <w:rPr>
          <w:color w:val="000000"/>
          <w:sz w:val="26"/>
          <w:szCs w:val="26"/>
        </w:rPr>
        <w:t xml:space="preserve">иметь представление об истории возникновения и развития робототехнических комплексов; </w:t>
      </w:r>
    </w:p>
    <w:p w:rsidR="002C341C" w:rsidRPr="00080D0C" w:rsidRDefault="002C341C" w:rsidP="002C341C">
      <w:pPr>
        <w:ind w:firstLine="600"/>
        <w:jc w:val="both"/>
        <w:rPr>
          <w:sz w:val="26"/>
          <w:szCs w:val="26"/>
        </w:rPr>
      </w:pPr>
      <w:r w:rsidRPr="00080D0C">
        <w:rPr>
          <w:color w:val="000000"/>
          <w:sz w:val="26"/>
          <w:szCs w:val="26"/>
        </w:rPr>
        <w:t>иметь представление о конструктивных особенностях БПЛА квадрокоптерного типа;</w:t>
      </w:r>
    </w:p>
    <w:p w:rsidR="002C341C" w:rsidRPr="00080D0C" w:rsidRDefault="002C341C" w:rsidP="002C341C">
      <w:pPr>
        <w:ind w:firstLine="600"/>
        <w:jc w:val="both"/>
        <w:rPr>
          <w:sz w:val="26"/>
          <w:szCs w:val="26"/>
        </w:rPr>
      </w:pPr>
      <w:r w:rsidRPr="00080D0C">
        <w:rPr>
          <w:color w:val="000000"/>
          <w:sz w:val="26"/>
          <w:szCs w:val="26"/>
        </w:rPr>
        <w:t xml:space="preserve">иметь представление о способах боевого применения БПЛА; </w:t>
      </w:r>
    </w:p>
    <w:p w:rsidR="002C341C" w:rsidRPr="00080D0C" w:rsidRDefault="002C341C" w:rsidP="002C341C">
      <w:pPr>
        <w:ind w:firstLine="600"/>
        <w:jc w:val="both"/>
        <w:rPr>
          <w:sz w:val="26"/>
          <w:szCs w:val="26"/>
        </w:rPr>
      </w:pPr>
      <w:r w:rsidRPr="00080D0C">
        <w:rPr>
          <w:color w:val="000000"/>
          <w:sz w:val="26"/>
          <w:szCs w:val="26"/>
        </w:rPr>
        <w:t>иметь представление об истории возникновения и развития связи;</w:t>
      </w:r>
    </w:p>
    <w:p w:rsidR="002C341C" w:rsidRPr="00080D0C" w:rsidRDefault="002C341C" w:rsidP="002C341C">
      <w:pPr>
        <w:ind w:firstLine="600"/>
        <w:jc w:val="both"/>
        <w:rPr>
          <w:sz w:val="26"/>
          <w:szCs w:val="26"/>
        </w:rPr>
      </w:pPr>
      <w:r w:rsidRPr="00080D0C">
        <w:rPr>
          <w:color w:val="000000"/>
          <w:sz w:val="26"/>
          <w:szCs w:val="26"/>
        </w:rPr>
        <w:t>иметь представление о назначении радиосвязи и о требованиях, предъявляемых к радиосвязи;</w:t>
      </w:r>
    </w:p>
    <w:p w:rsidR="002C341C" w:rsidRPr="00080D0C" w:rsidRDefault="002C341C" w:rsidP="002C341C">
      <w:pPr>
        <w:ind w:firstLine="600"/>
        <w:jc w:val="both"/>
        <w:rPr>
          <w:sz w:val="26"/>
          <w:szCs w:val="26"/>
        </w:rPr>
      </w:pPr>
      <w:r w:rsidRPr="00080D0C">
        <w:rPr>
          <w:color w:val="000000"/>
          <w:sz w:val="26"/>
          <w:szCs w:val="26"/>
        </w:rPr>
        <w:t>иметь представление о видах, предназначении, тактико-технических характеристиках современных переносных радиостанций;</w:t>
      </w:r>
    </w:p>
    <w:p w:rsidR="002C341C" w:rsidRPr="00080D0C" w:rsidRDefault="002C341C" w:rsidP="002C341C">
      <w:pPr>
        <w:ind w:firstLine="600"/>
        <w:jc w:val="both"/>
        <w:rPr>
          <w:sz w:val="26"/>
          <w:szCs w:val="26"/>
        </w:rPr>
      </w:pPr>
      <w:r w:rsidRPr="00080D0C">
        <w:rPr>
          <w:color w:val="000000"/>
          <w:sz w:val="26"/>
          <w:szCs w:val="26"/>
        </w:rPr>
        <w:t>иметь представление о тактических свойствах местности и их влиянии на боевые действия войск;</w:t>
      </w:r>
    </w:p>
    <w:p w:rsidR="002C341C" w:rsidRPr="00080D0C" w:rsidRDefault="002C341C" w:rsidP="002C341C">
      <w:pPr>
        <w:ind w:firstLine="600"/>
        <w:jc w:val="both"/>
        <w:rPr>
          <w:sz w:val="26"/>
          <w:szCs w:val="26"/>
        </w:rPr>
      </w:pPr>
      <w:r w:rsidRPr="00080D0C">
        <w:rPr>
          <w:color w:val="000000"/>
          <w:sz w:val="26"/>
          <w:szCs w:val="26"/>
        </w:rPr>
        <w:t>иметь представление о шанцевом инструменте;</w:t>
      </w:r>
    </w:p>
    <w:p w:rsidR="002C341C" w:rsidRPr="00080D0C" w:rsidRDefault="002C341C" w:rsidP="002C341C">
      <w:pPr>
        <w:ind w:firstLine="600"/>
        <w:jc w:val="both"/>
        <w:rPr>
          <w:sz w:val="26"/>
          <w:szCs w:val="26"/>
        </w:rPr>
      </w:pPr>
      <w:r w:rsidRPr="00080D0C">
        <w:rPr>
          <w:color w:val="000000"/>
          <w:sz w:val="26"/>
          <w:szCs w:val="26"/>
        </w:rPr>
        <w:t>иметь представление о позиции отделения и порядке оборудования окопа для стрелка;</w:t>
      </w:r>
    </w:p>
    <w:p w:rsidR="002C341C" w:rsidRPr="00080D0C" w:rsidRDefault="002C341C" w:rsidP="002C341C">
      <w:pPr>
        <w:ind w:firstLine="600"/>
        <w:jc w:val="both"/>
        <w:rPr>
          <w:sz w:val="26"/>
          <w:szCs w:val="26"/>
        </w:rPr>
      </w:pPr>
      <w:r w:rsidRPr="00080D0C">
        <w:rPr>
          <w:color w:val="000000"/>
          <w:sz w:val="26"/>
          <w:szCs w:val="26"/>
        </w:rPr>
        <w:t>иметь представление о видах оружия массового поражения и их поражающих факторах;</w:t>
      </w:r>
    </w:p>
    <w:p w:rsidR="002C341C" w:rsidRPr="00080D0C" w:rsidRDefault="002C341C" w:rsidP="002C341C">
      <w:pPr>
        <w:ind w:firstLine="600"/>
        <w:jc w:val="both"/>
        <w:rPr>
          <w:sz w:val="26"/>
          <w:szCs w:val="26"/>
        </w:rPr>
      </w:pPr>
      <w:r w:rsidRPr="00080D0C">
        <w:rPr>
          <w:color w:val="000000"/>
          <w:sz w:val="26"/>
          <w:szCs w:val="26"/>
        </w:rPr>
        <w:t>знать способы действий при применении противником оружия массового поражения;</w:t>
      </w:r>
    </w:p>
    <w:p w:rsidR="002C341C" w:rsidRPr="00080D0C" w:rsidRDefault="002C341C" w:rsidP="002C341C">
      <w:pPr>
        <w:ind w:firstLine="600"/>
        <w:jc w:val="both"/>
        <w:rPr>
          <w:sz w:val="26"/>
          <w:szCs w:val="26"/>
        </w:rPr>
      </w:pPr>
      <w:r w:rsidRPr="00080D0C">
        <w:rPr>
          <w:color w:val="000000"/>
          <w:sz w:val="26"/>
          <w:szCs w:val="26"/>
        </w:rPr>
        <w:t>понимать особенности оказания первой помощи в бою;</w:t>
      </w:r>
    </w:p>
    <w:p w:rsidR="002C341C" w:rsidRPr="00080D0C" w:rsidRDefault="002C341C" w:rsidP="002C341C">
      <w:pPr>
        <w:ind w:firstLine="600"/>
        <w:jc w:val="both"/>
        <w:rPr>
          <w:sz w:val="26"/>
          <w:szCs w:val="26"/>
        </w:rPr>
      </w:pPr>
      <w:r w:rsidRPr="00080D0C">
        <w:rPr>
          <w:color w:val="000000"/>
          <w:sz w:val="26"/>
          <w:szCs w:val="26"/>
        </w:rPr>
        <w:lastRenderedPageBreak/>
        <w:t>знать условные зоны оказания первой помощи в бою;</w:t>
      </w:r>
    </w:p>
    <w:p w:rsidR="002C341C" w:rsidRPr="00080D0C" w:rsidRDefault="002C341C" w:rsidP="002C341C">
      <w:pPr>
        <w:ind w:firstLine="600"/>
        <w:jc w:val="both"/>
        <w:rPr>
          <w:sz w:val="26"/>
          <w:szCs w:val="26"/>
        </w:rPr>
      </w:pPr>
      <w:r w:rsidRPr="00080D0C">
        <w:rPr>
          <w:color w:val="000000"/>
          <w:sz w:val="26"/>
          <w:szCs w:val="26"/>
        </w:rPr>
        <w:t>знать приемы самопомощи в бою;</w:t>
      </w:r>
    </w:p>
    <w:p w:rsidR="002C341C" w:rsidRPr="00080D0C" w:rsidRDefault="002C341C" w:rsidP="002C341C">
      <w:pPr>
        <w:ind w:firstLine="600"/>
        <w:jc w:val="both"/>
        <w:rPr>
          <w:sz w:val="26"/>
          <w:szCs w:val="26"/>
        </w:rPr>
      </w:pPr>
      <w:r w:rsidRPr="00080D0C">
        <w:rPr>
          <w:color w:val="000000"/>
          <w:sz w:val="26"/>
          <w:szCs w:val="26"/>
        </w:rPr>
        <w:t xml:space="preserve">иметь представление о военно-учетных специальностях; </w:t>
      </w:r>
    </w:p>
    <w:p w:rsidR="002C341C" w:rsidRPr="00080D0C" w:rsidRDefault="002C341C" w:rsidP="002C341C">
      <w:pPr>
        <w:ind w:firstLine="600"/>
        <w:jc w:val="both"/>
        <w:rPr>
          <w:sz w:val="26"/>
          <w:szCs w:val="26"/>
        </w:rPr>
      </w:pPr>
      <w:r w:rsidRPr="00080D0C">
        <w:rPr>
          <w:color w:val="000000"/>
          <w:sz w:val="26"/>
          <w:szCs w:val="26"/>
        </w:rPr>
        <w:t>знать особенности прохождение военной службы по призыву и по контракту;</w:t>
      </w:r>
    </w:p>
    <w:p w:rsidR="002C341C" w:rsidRPr="00080D0C" w:rsidRDefault="002C341C" w:rsidP="002C341C">
      <w:pPr>
        <w:ind w:firstLine="600"/>
        <w:jc w:val="both"/>
        <w:rPr>
          <w:sz w:val="26"/>
          <w:szCs w:val="26"/>
        </w:rPr>
      </w:pPr>
      <w:r w:rsidRPr="00080D0C">
        <w:rPr>
          <w:color w:val="000000"/>
          <w:sz w:val="26"/>
          <w:szCs w:val="26"/>
        </w:rPr>
        <w:t xml:space="preserve">иметь представления о военно-учебных заведениях; </w:t>
      </w:r>
    </w:p>
    <w:p w:rsidR="002C341C" w:rsidRPr="00080D0C" w:rsidRDefault="002C341C" w:rsidP="002C341C">
      <w:pPr>
        <w:ind w:firstLine="600"/>
        <w:jc w:val="both"/>
        <w:rPr>
          <w:sz w:val="26"/>
          <w:szCs w:val="26"/>
        </w:rPr>
      </w:pPr>
      <w:r w:rsidRPr="00080D0C">
        <w:rPr>
          <w:color w:val="000000"/>
          <w:sz w:val="26"/>
          <w:szCs w:val="26"/>
        </w:rPr>
        <w:t>иметь представление о системе военно-учебных центров при учебных заведениях высшего образования.</w:t>
      </w:r>
    </w:p>
    <w:p w:rsidR="002C341C" w:rsidRPr="00080D0C" w:rsidRDefault="002C341C" w:rsidP="002C341C">
      <w:pPr>
        <w:ind w:left="120"/>
        <w:jc w:val="both"/>
        <w:rPr>
          <w:sz w:val="26"/>
          <w:szCs w:val="26"/>
        </w:rPr>
      </w:pPr>
      <w:r w:rsidRPr="00080D0C">
        <w:rPr>
          <w:b/>
          <w:color w:val="000000"/>
          <w:sz w:val="26"/>
          <w:szCs w:val="26"/>
        </w:rPr>
        <w:t>Модуль № 3. «Культура безопасности жизнедеятельности в современном обществе»:</w:t>
      </w:r>
    </w:p>
    <w:p w:rsidR="002C341C" w:rsidRPr="00080D0C" w:rsidRDefault="002C341C" w:rsidP="002C341C">
      <w:pPr>
        <w:ind w:firstLine="600"/>
        <w:jc w:val="both"/>
        <w:rPr>
          <w:sz w:val="26"/>
          <w:szCs w:val="26"/>
        </w:rPr>
      </w:pPr>
      <w:r w:rsidRPr="00080D0C">
        <w:rPr>
          <w:color w:val="000000"/>
          <w:sz w:val="26"/>
          <w:szCs w:val="26"/>
        </w:rPr>
        <w:t>объяснять смысл понятий «опасность», «безопасность», «риск (угроза)», «культура безопасности», «опасная ситуация», «чрезвычайная ситуация», объяснять их взаимосвязь;</w:t>
      </w:r>
    </w:p>
    <w:p w:rsidR="002C341C" w:rsidRPr="00080D0C" w:rsidRDefault="002C341C" w:rsidP="002C341C">
      <w:pPr>
        <w:ind w:firstLine="600"/>
        <w:jc w:val="both"/>
        <w:rPr>
          <w:sz w:val="26"/>
          <w:szCs w:val="26"/>
        </w:rPr>
      </w:pPr>
      <w:r w:rsidRPr="00080D0C">
        <w:rPr>
          <w:color w:val="000000"/>
          <w:sz w:val="26"/>
          <w:szCs w:val="26"/>
        </w:rPr>
        <w:t>приводить примеры решения задач по обеспечению безопасности в повседневной жизни (индивидуальный, групповой и общественно-государственный уровни);</w:t>
      </w:r>
    </w:p>
    <w:p w:rsidR="002C341C" w:rsidRPr="00080D0C" w:rsidRDefault="002C341C" w:rsidP="002C341C">
      <w:pPr>
        <w:ind w:firstLine="600"/>
        <w:jc w:val="both"/>
        <w:rPr>
          <w:sz w:val="26"/>
          <w:szCs w:val="26"/>
        </w:rPr>
      </w:pPr>
      <w:r w:rsidRPr="00080D0C">
        <w:rPr>
          <w:color w:val="000000"/>
          <w:sz w:val="26"/>
          <w:szCs w:val="26"/>
        </w:rPr>
        <w:t>знать общие принципы безопасного поведения, приводить примеры;</w:t>
      </w:r>
    </w:p>
    <w:p w:rsidR="002C341C" w:rsidRPr="00080D0C" w:rsidRDefault="002C341C" w:rsidP="002C341C">
      <w:pPr>
        <w:ind w:firstLine="600"/>
        <w:jc w:val="both"/>
        <w:rPr>
          <w:sz w:val="26"/>
          <w:szCs w:val="26"/>
        </w:rPr>
      </w:pPr>
      <w:r w:rsidRPr="00080D0C">
        <w:rPr>
          <w:color w:val="000000"/>
          <w:sz w:val="26"/>
          <w:szCs w:val="26"/>
        </w:rPr>
        <w:t>объяснять смысл понятий «виктимное поведение», «безопасное поведение»;</w:t>
      </w:r>
    </w:p>
    <w:p w:rsidR="002C341C" w:rsidRPr="00080D0C" w:rsidRDefault="002C341C" w:rsidP="002C341C">
      <w:pPr>
        <w:ind w:firstLine="600"/>
        <w:jc w:val="both"/>
        <w:rPr>
          <w:sz w:val="26"/>
          <w:szCs w:val="26"/>
        </w:rPr>
      </w:pPr>
      <w:r w:rsidRPr="00080D0C">
        <w:rPr>
          <w:color w:val="000000"/>
          <w:sz w:val="26"/>
          <w:szCs w:val="26"/>
        </w:rPr>
        <w:t xml:space="preserve">понимать влияние поведения человека на его безопасность, приводить примеры; </w:t>
      </w:r>
    </w:p>
    <w:p w:rsidR="002C341C" w:rsidRPr="00080D0C" w:rsidRDefault="002C341C" w:rsidP="002C341C">
      <w:pPr>
        <w:ind w:firstLine="600"/>
        <w:jc w:val="both"/>
        <w:rPr>
          <w:sz w:val="26"/>
          <w:szCs w:val="26"/>
        </w:rPr>
      </w:pPr>
      <w:r w:rsidRPr="00080D0C">
        <w:rPr>
          <w:color w:val="000000"/>
          <w:sz w:val="26"/>
          <w:szCs w:val="26"/>
        </w:rPr>
        <w:t>иметь навыки оценки своих действий с точки зрения их влияния на безопасность;</w:t>
      </w:r>
    </w:p>
    <w:p w:rsidR="002C341C" w:rsidRPr="00080D0C" w:rsidRDefault="002C341C" w:rsidP="002C341C">
      <w:pPr>
        <w:ind w:firstLine="600"/>
        <w:jc w:val="both"/>
        <w:rPr>
          <w:sz w:val="26"/>
          <w:szCs w:val="26"/>
        </w:rPr>
      </w:pPr>
      <w:r w:rsidRPr="00080D0C">
        <w:rPr>
          <w:color w:val="000000"/>
          <w:sz w:val="26"/>
          <w:szCs w:val="26"/>
        </w:rPr>
        <w:t xml:space="preserve">раскрывать суть риск-ориентированного подхода к обеспечению безопасности; </w:t>
      </w:r>
    </w:p>
    <w:p w:rsidR="002C341C" w:rsidRPr="00080D0C" w:rsidRDefault="002C341C" w:rsidP="002C341C">
      <w:pPr>
        <w:ind w:firstLine="600"/>
        <w:jc w:val="both"/>
        <w:rPr>
          <w:sz w:val="26"/>
          <w:szCs w:val="26"/>
        </w:rPr>
      </w:pPr>
      <w:r w:rsidRPr="00080D0C">
        <w:rPr>
          <w:color w:val="000000"/>
          <w:sz w:val="26"/>
          <w:szCs w:val="26"/>
        </w:rPr>
        <w:t>приводить примеры реализации риск-ориентированного подхода на уровне личности, общества, государства.</w:t>
      </w:r>
    </w:p>
    <w:p w:rsidR="002C341C" w:rsidRPr="00080D0C" w:rsidRDefault="002C341C" w:rsidP="002C341C">
      <w:pPr>
        <w:ind w:left="120"/>
        <w:jc w:val="both"/>
        <w:rPr>
          <w:sz w:val="26"/>
          <w:szCs w:val="26"/>
        </w:rPr>
      </w:pPr>
      <w:r w:rsidRPr="00080D0C">
        <w:rPr>
          <w:b/>
          <w:color w:val="000000"/>
          <w:sz w:val="26"/>
          <w:szCs w:val="26"/>
        </w:rPr>
        <w:t>Модуль № 4. «Безопасность в быту»:</w:t>
      </w:r>
    </w:p>
    <w:p w:rsidR="002C341C" w:rsidRPr="00080D0C" w:rsidRDefault="002C341C" w:rsidP="002C341C">
      <w:pPr>
        <w:ind w:firstLine="600"/>
        <w:jc w:val="both"/>
        <w:rPr>
          <w:sz w:val="26"/>
          <w:szCs w:val="26"/>
        </w:rPr>
      </w:pPr>
      <w:r w:rsidRPr="00080D0C">
        <w:rPr>
          <w:color w:val="000000"/>
          <w:sz w:val="26"/>
          <w:szCs w:val="26"/>
        </w:rPr>
        <w:t>раскрывать источники и классифицировать бытовые опасности, обосновывать зависимость риска (угрозы) их возникновения от поведения человека;</w:t>
      </w:r>
    </w:p>
    <w:p w:rsidR="002C341C" w:rsidRPr="00080D0C" w:rsidRDefault="002C341C" w:rsidP="002C341C">
      <w:pPr>
        <w:ind w:firstLine="600"/>
        <w:jc w:val="both"/>
        <w:rPr>
          <w:sz w:val="26"/>
          <w:szCs w:val="26"/>
        </w:rPr>
      </w:pPr>
      <w:r w:rsidRPr="00080D0C">
        <w:rPr>
          <w:color w:val="000000"/>
          <w:sz w:val="26"/>
          <w:szCs w:val="26"/>
        </w:rPr>
        <w:t>знать права и обязанности потребителя, правила совершения покупок, в том числе в Интернете; оценивать их роль в совершении безопасных покупок;</w:t>
      </w:r>
    </w:p>
    <w:p w:rsidR="002C341C" w:rsidRPr="00080D0C" w:rsidRDefault="002C341C" w:rsidP="002C341C">
      <w:pPr>
        <w:ind w:firstLine="600"/>
        <w:jc w:val="both"/>
        <w:rPr>
          <w:sz w:val="26"/>
          <w:szCs w:val="26"/>
        </w:rPr>
      </w:pPr>
      <w:r w:rsidRPr="00080D0C">
        <w:rPr>
          <w:color w:val="000000"/>
          <w:sz w:val="26"/>
          <w:szCs w:val="26"/>
        </w:rPr>
        <w:t>оценивать риски возникновения бытовых отравлений, иметь навыки их профилактики;</w:t>
      </w:r>
    </w:p>
    <w:p w:rsidR="002C341C" w:rsidRPr="00080D0C" w:rsidRDefault="002C341C" w:rsidP="002C341C">
      <w:pPr>
        <w:ind w:firstLine="600"/>
        <w:jc w:val="both"/>
        <w:rPr>
          <w:sz w:val="26"/>
          <w:szCs w:val="26"/>
        </w:rPr>
      </w:pPr>
      <w:r w:rsidRPr="00080D0C">
        <w:rPr>
          <w:color w:val="000000"/>
          <w:sz w:val="26"/>
          <w:szCs w:val="26"/>
        </w:rPr>
        <w:t>иметь навыки первой помощи при бытовых отравлениях;</w:t>
      </w:r>
    </w:p>
    <w:p w:rsidR="002C341C" w:rsidRPr="00080D0C" w:rsidRDefault="002C341C" w:rsidP="002C341C">
      <w:pPr>
        <w:ind w:firstLine="600"/>
        <w:jc w:val="both"/>
        <w:rPr>
          <w:sz w:val="26"/>
          <w:szCs w:val="26"/>
        </w:rPr>
      </w:pPr>
      <w:r w:rsidRPr="00080D0C">
        <w:rPr>
          <w:color w:val="000000"/>
          <w:sz w:val="26"/>
          <w:szCs w:val="26"/>
        </w:rPr>
        <w:t>уметь оценивать риски получения бытовых травм;</w:t>
      </w:r>
    </w:p>
    <w:p w:rsidR="002C341C" w:rsidRPr="00080D0C" w:rsidRDefault="002C341C" w:rsidP="002C341C">
      <w:pPr>
        <w:ind w:firstLine="600"/>
        <w:jc w:val="both"/>
        <w:rPr>
          <w:sz w:val="26"/>
          <w:szCs w:val="26"/>
        </w:rPr>
      </w:pPr>
      <w:r w:rsidRPr="00080D0C">
        <w:rPr>
          <w:color w:val="000000"/>
          <w:sz w:val="26"/>
          <w:szCs w:val="26"/>
        </w:rPr>
        <w:t>понимать взаимосвязь поведения и риска получить травму;</w:t>
      </w:r>
    </w:p>
    <w:p w:rsidR="002C341C" w:rsidRPr="00080D0C" w:rsidRDefault="002C341C" w:rsidP="002C341C">
      <w:pPr>
        <w:ind w:firstLine="600"/>
        <w:jc w:val="both"/>
        <w:rPr>
          <w:sz w:val="26"/>
          <w:szCs w:val="26"/>
        </w:rPr>
      </w:pPr>
      <w:r w:rsidRPr="00080D0C">
        <w:rPr>
          <w:color w:val="000000"/>
          <w:sz w:val="26"/>
          <w:szCs w:val="26"/>
        </w:rPr>
        <w:t>знать правила пожарной безопасности и электробезопасности, понимать влияние соблюдения правил на безопасность в быту;</w:t>
      </w:r>
    </w:p>
    <w:p w:rsidR="002C341C" w:rsidRPr="00080D0C" w:rsidRDefault="002C341C" w:rsidP="002C341C">
      <w:pPr>
        <w:ind w:firstLine="600"/>
        <w:jc w:val="both"/>
        <w:rPr>
          <w:sz w:val="26"/>
          <w:szCs w:val="26"/>
        </w:rPr>
      </w:pPr>
      <w:r w:rsidRPr="00080D0C">
        <w:rPr>
          <w:color w:val="000000"/>
          <w:sz w:val="26"/>
          <w:szCs w:val="26"/>
        </w:rPr>
        <w:t>иметь навыки безопасного поведения в быту при использовании газового и электрического оборудования;</w:t>
      </w:r>
    </w:p>
    <w:p w:rsidR="002C341C" w:rsidRPr="00080D0C" w:rsidRDefault="002C341C" w:rsidP="002C341C">
      <w:pPr>
        <w:ind w:firstLine="600"/>
        <w:jc w:val="both"/>
        <w:rPr>
          <w:sz w:val="26"/>
          <w:szCs w:val="26"/>
        </w:rPr>
      </w:pPr>
      <w:r w:rsidRPr="00080D0C">
        <w:rPr>
          <w:color w:val="000000"/>
          <w:sz w:val="26"/>
          <w:szCs w:val="26"/>
        </w:rPr>
        <w:t>иметь навыки поведения при угрозе и возникновении пожара;</w:t>
      </w:r>
    </w:p>
    <w:p w:rsidR="002C341C" w:rsidRPr="00080D0C" w:rsidRDefault="002C341C" w:rsidP="002C341C">
      <w:pPr>
        <w:ind w:firstLine="600"/>
        <w:jc w:val="both"/>
        <w:rPr>
          <w:sz w:val="26"/>
          <w:szCs w:val="26"/>
        </w:rPr>
      </w:pPr>
      <w:r w:rsidRPr="00080D0C">
        <w:rPr>
          <w:color w:val="000000"/>
          <w:sz w:val="26"/>
          <w:szCs w:val="26"/>
        </w:rPr>
        <w:t>иметь навыки первой помощи при бытовых травмах, ожогах, порядок проведения сердечно-лёгочной реанимации;</w:t>
      </w:r>
    </w:p>
    <w:p w:rsidR="002C341C" w:rsidRPr="00080D0C" w:rsidRDefault="002C341C" w:rsidP="002C341C">
      <w:pPr>
        <w:ind w:firstLine="600"/>
        <w:jc w:val="both"/>
        <w:rPr>
          <w:sz w:val="26"/>
          <w:szCs w:val="26"/>
        </w:rPr>
      </w:pPr>
      <w:r w:rsidRPr="00080D0C">
        <w:rPr>
          <w:color w:val="000000"/>
          <w:sz w:val="26"/>
          <w:szCs w:val="26"/>
        </w:rPr>
        <w:t>знать правила безопасного поведения в местах общего пользования (подъезд, лифт, придомовая территория, детская площадка, площадка для выгула собак и другие);</w:t>
      </w:r>
    </w:p>
    <w:p w:rsidR="002C341C" w:rsidRPr="00080D0C" w:rsidRDefault="002C341C" w:rsidP="002C341C">
      <w:pPr>
        <w:ind w:firstLine="600"/>
        <w:jc w:val="both"/>
        <w:rPr>
          <w:sz w:val="26"/>
          <w:szCs w:val="26"/>
        </w:rPr>
      </w:pPr>
      <w:r w:rsidRPr="00080D0C">
        <w:rPr>
          <w:color w:val="000000"/>
          <w:sz w:val="26"/>
          <w:szCs w:val="26"/>
        </w:rPr>
        <w:t>понимать влияние конструктивной коммуникации с соседями на уровень безопасности, приводить примеры;</w:t>
      </w:r>
    </w:p>
    <w:p w:rsidR="002C341C" w:rsidRPr="00080D0C" w:rsidRDefault="002C341C" w:rsidP="002C341C">
      <w:pPr>
        <w:ind w:firstLine="600"/>
        <w:jc w:val="both"/>
        <w:rPr>
          <w:sz w:val="26"/>
          <w:szCs w:val="26"/>
        </w:rPr>
      </w:pPr>
      <w:r w:rsidRPr="00080D0C">
        <w:rPr>
          <w:color w:val="000000"/>
          <w:sz w:val="26"/>
          <w:szCs w:val="26"/>
        </w:rPr>
        <w:t>понимать риски противоправных действий, выработать навыки, снижающие криминогенные риски;</w:t>
      </w:r>
    </w:p>
    <w:p w:rsidR="002C341C" w:rsidRPr="00080D0C" w:rsidRDefault="002C341C" w:rsidP="002C341C">
      <w:pPr>
        <w:ind w:firstLine="600"/>
        <w:jc w:val="both"/>
        <w:rPr>
          <w:sz w:val="26"/>
          <w:szCs w:val="26"/>
        </w:rPr>
      </w:pPr>
      <w:r w:rsidRPr="00080D0C">
        <w:rPr>
          <w:color w:val="000000"/>
          <w:sz w:val="26"/>
          <w:szCs w:val="26"/>
        </w:rPr>
        <w:t>знать правила поведения при возникновении аварии на коммунальной системе;</w:t>
      </w:r>
    </w:p>
    <w:p w:rsidR="002C341C" w:rsidRPr="00080D0C" w:rsidRDefault="002C341C" w:rsidP="002C341C">
      <w:pPr>
        <w:ind w:firstLine="600"/>
        <w:jc w:val="both"/>
        <w:rPr>
          <w:sz w:val="26"/>
          <w:szCs w:val="26"/>
        </w:rPr>
      </w:pPr>
      <w:r w:rsidRPr="00080D0C">
        <w:rPr>
          <w:color w:val="000000"/>
          <w:sz w:val="26"/>
          <w:szCs w:val="26"/>
        </w:rPr>
        <w:lastRenderedPageBreak/>
        <w:t>иметь навыки взаимодействия с коммунальными службами.</w:t>
      </w:r>
    </w:p>
    <w:p w:rsidR="002C341C" w:rsidRPr="00080D0C" w:rsidRDefault="002C341C" w:rsidP="002C341C">
      <w:pPr>
        <w:ind w:left="120"/>
        <w:jc w:val="both"/>
        <w:rPr>
          <w:sz w:val="26"/>
          <w:szCs w:val="26"/>
        </w:rPr>
      </w:pPr>
      <w:r w:rsidRPr="00080D0C">
        <w:rPr>
          <w:b/>
          <w:color w:val="000000"/>
          <w:sz w:val="26"/>
          <w:szCs w:val="26"/>
        </w:rPr>
        <w:t>Модуль № 5. «Безопасность на транспорте»:</w:t>
      </w:r>
    </w:p>
    <w:p w:rsidR="002C341C" w:rsidRPr="00080D0C" w:rsidRDefault="002C341C" w:rsidP="002C341C">
      <w:pPr>
        <w:ind w:firstLine="600"/>
        <w:jc w:val="both"/>
        <w:rPr>
          <w:sz w:val="26"/>
          <w:szCs w:val="26"/>
        </w:rPr>
      </w:pPr>
      <w:r w:rsidRPr="00080D0C">
        <w:rPr>
          <w:color w:val="000000"/>
          <w:sz w:val="26"/>
          <w:szCs w:val="26"/>
        </w:rPr>
        <w:t>знать правила дорожного движения;</w:t>
      </w:r>
    </w:p>
    <w:p w:rsidR="002C341C" w:rsidRPr="00080D0C" w:rsidRDefault="002C341C" w:rsidP="002C341C">
      <w:pPr>
        <w:ind w:firstLine="600"/>
        <w:jc w:val="both"/>
        <w:rPr>
          <w:sz w:val="26"/>
          <w:szCs w:val="26"/>
        </w:rPr>
      </w:pPr>
      <w:r w:rsidRPr="00080D0C">
        <w:rPr>
          <w:color w:val="000000"/>
          <w:sz w:val="26"/>
          <w:szCs w:val="26"/>
        </w:rPr>
        <w:t>характеризовать изменения правил дорожного движения в зависимости от изменения уровня рисков (риск-ориентированный подход);</w:t>
      </w:r>
    </w:p>
    <w:p w:rsidR="002C341C" w:rsidRPr="00080D0C" w:rsidRDefault="002C341C" w:rsidP="002C341C">
      <w:pPr>
        <w:ind w:firstLine="600"/>
        <w:jc w:val="both"/>
        <w:rPr>
          <w:sz w:val="26"/>
          <w:szCs w:val="26"/>
        </w:rPr>
      </w:pPr>
      <w:r w:rsidRPr="00080D0C">
        <w:rPr>
          <w:color w:val="000000"/>
          <w:sz w:val="26"/>
          <w:szCs w:val="26"/>
        </w:rPr>
        <w:t>понимать риски для пешехода при разных условиях, выработать навыки безопасного поведения;</w:t>
      </w:r>
    </w:p>
    <w:p w:rsidR="002C341C" w:rsidRPr="00080D0C" w:rsidRDefault="002C341C" w:rsidP="002C341C">
      <w:pPr>
        <w:ind w:firstLine="600"/>
        <w:jc w:val="both"/>
        <w:rPr>
          <w:sz w:val="26"/>
          <w:szCs w:val="26"/>
        </w:rPr>
      </w:pPr>
      <w:r w:rsidRPr="00080D0C">
        <w:rPr>
          <w:color w:val="000000"/>
          <w:sz w:val="26"/>
          <w:szCs w:val="26"/>
        </w:rPr>
        <w:t xml:space="preserve">понимать влияние действий водителя и пассажира на безопасность дорожного движения, приводить примеры; </w:t>
      </w:r>
    </w:p>
    <w:p w:rsidR="002C341C" w:rsidRPr="00080D0C" w:rsidRDefault="002C341C" w:rsidP="002C341C">
      <w:pPr>
        <w:ind w:firstLine="600"/>
        <w:jc w:val="both"/>
        <w:rPr>
          <w:sz w:val="26"/>
          <w:szCs w:val="26"/>
        </w:rPr>
      </w:pPr>
      <w:r w:rsidRPr="00080D0C">
        <w:rPr>
          <w:color w:val="000000"/>
          <w:sz w:val="26"/>
          <w:szCs w:val="26"/>
        </w:rPr>
        <w:t>знать права, обязанности и иметь представление об ответственности пешехода, пассажира, водителя;</w:t>
      </w:r>
    </w:p>
    <w:p w:rsidR="002C341C" w:rsidRPr="00080D0C" w:rsidRDefault="002C341C" w:rsidP="002C341C">
      <w:pPr>
        <w:ind w:firstLine="600"/>
        <w:jc w:val="both"/>
        <w:rPr>
          <w:sz w:val="26"/>
          <w:szCs w:val="26"/>
        </w:rPr>
      </w:pPr>
      <w:r w:rsidRPr="00080D0C">
        <w:rPr>
          <w:color w:val="000000"/>
          <w:sz w:val="26"/>
          <w:szCs w:val="26"/>
        </w:rPr>
        <w:t>иметь представление о знаниях и навыках, необходимых водителю;</w:t>
      </w:r>
    </w:p>
    <w:p w:rsidR="002C341C" w:rsidRPr="00080D0C" w:rsidRDefault="002C341C" w:rsidP="002C341C">
      <w:pPr>
        <w:ind w:firstLine="600"/>
        <w:jc w:val="both"/>
        <w:rPr>
          <w:sz w:val="26"/>
          <w:szCs w:val="26"/>
        </w:rPr>
      </w:pPr>
      <w:r w:rsidRPr="00080D0C">
        <w:rPr>
          <w:color w:val="000000"/>
          <w:sz w:val="26"/>
          <w:szCs w:val="26"/>
        </w:rPr>
        <w:t>знать правила безопасного поведения при дорожно-транспортных происшествиях разного характера;</w:t>
      </w:r>
    </w:p>
    <w:p w:rsidR="002C341C" w:rsidRPr="00080D0C" w:rsidRDefault="002C341C" w:rsidP="002C341C">
      <w:pPr>
        <w:ind w:firstLine="600"/>
        <w:jc w:val="both"/>
        <w:rPr>
          <w:sz w:val="26"/>
          <w:szCs w:val="26"/>
        </w:rPr>
      </w:pPr>
      <w:r w:rsidRPr="00080D0C">
        <w:rPr>
          <w:color w:val="000000"/>
          <w:sz w:val="26"/>
          <w:szCs w:val="26"/>
        </w:rPr>
        <w:t>иметь навыки оказания первой помощи, навыки пользования огнетушителем;</w:t>
      </w:r>
    </w:p>
    <w:p w:rsidR="002C341C" w:rsidRPr="00080D0C" w:rsidRDefault="002C341C" w:rsidP="002C341C">
      <w:pPr>
        <w:ind w:firstLine="600"/>
        <w:jc w:val="both"/>
        <w:rPr>
          <w:sz w:val="26"/>
          <w:szCs w:val="26"/>
        </w:rPr>
      </w:pPr>
      <w:r w:rsidRPr="00080D0C">
        <w:rPr>
          <w:color w:val="000000"/>
          <w:sz w:val="26"/>
          <w:szCs w:val="26"/>
        </w:rPr>
        <w:t>знать источники опасности на различных видах транспорта, приводить примеры;</w:t>
      </w:r>
    </w:p>
    <w:p w:rsidR="002C341C" w:rsidRPr="00080D0C" w:rsidRDefault="002C341C" w:rsidP="002C341C">
      <w:pPr>
        <w:ind w:firstLine="600"/>
        <w:jc w:val="both"/>
        <w:rPr>
          <w:sz w:val="26"/>
          <w:szCs w:val="26"/>
        </w:rPr>
      </w:pPr>
      <w:r w:rsidRPr="00080D0C">
        <w:rPr>
          <w:color w:val="000000"/>
          <w:sz w:val="26"/>
          <w:szCs w:val="26"/>
        </w:rPr>
        <w:t>знать правила безопасного поведения на транспорте, приводить примеры влияния поведения на безопасность;</w:t>
      </w:r>
    </w:p>
    <w:p w:rsidR="002C341C" w:rsidRPr="00080D0C" w:rsidRDefault="002C341C" w:rsidP="002C341C">
      <w:pPr>
        <w:ind w:firstLine="600"/>
        <w:jc w:val="both"/>
        <w:rPr>
          <w:sz w:val="26"/>
          <w:szCs w:val="26"/>
        </w:rPr>
      </w:pPr>
      <w:r w:rsidRPr="00080D0C">
        <w:rPr>
          <w:color w:val="000000"/>
          <w:sz w:val="26"/>
          <w:szCs w:val="26"/>
        </w:rPr>
        <w:t>иметь представление о порядке действий при возникновении опасныхи чрезвычайных ситуаций на различных видах транспорта.</w:t>
      </w:r>
    </w:p>
    <w:p w:rsidR="002C341C" w:rsidRPr="00080D0C" w:rsidRDefault="002C341C" w:rsidP="002C341C">
      <w:pPr>
        <w:ind w:left="120"/>
        <w:jc w:val="both"/>
        <w:rPr>
          <w:sz w:val="26"/>
          <w:szCs w:val="26"/>
        </w:rPr>
      </w:pPr>
      <w:r w:rsidRPr="00080D0C">
        <w:rPr>
          <w:b/>
          <w:color w:val="000000"/>
          <w:sz w:val="26"/>
          <w:szCs w:val="26"/>
        </w:rPr>
        <w:t>Модуль № 6. «Безопасность в общественных местах»:</w:t>
      </w:r>
    </w:p>
    <w:p w:rsidR="002C341C" w:rsidRPr="00080D0C" w:rsidRDefault="002C341C" w:rsidP="002C341C">
      <w:pPr>
        <w:ind w:firstLine="600"/>
        <w:jc w:val="both"/>
        <w:rPr>
          <w:sz w:val="26"/>
          <w:szCs w:val="26"/>
        </w:rPr>
      </w:pPr>
      <w:r w:rsidRPr="00080D0C">
        <w:rPr>
          <w:color w:val="000000"/>
          <w:sz w:val="26"/>
          <w:szCs w:val="26"/>
        </w:rPr>
        <w:t>перечислять и классифицировать основные источники опасности в общественных местах;</w:t>
      </w:r>
    </w:p>
    <w:p w:rsidR="002C341C" w:rsidRPr="00080D0C" w:rsidRDefault="002C341C" w:rsidP="002C341C">
      <w:pPr>
        <w:ind w:firstLine="600"/>
        <w:jc w:val="both"/>
        <w:rPr>
          <w:sz w:val="26"/>
          <w:szCs w:val="26"/>
        </w:rPr>
      </w:pPr>
      <w:r w:rsidRPr="00080D0C">
        <w:rPr>
          <w:color w:val="000000"/>
          <w:sz w:val="26"/>
          <w:szCs w:val="26"/>
        </w:rPr>
        <w:t>знать общие правила безопасного поведения в общественных местах, характеризовать их влияние на безопасность;</w:t>
      </w:r>
    </w:p>
    <w:p w:rsidR="002C341C" w:rsidRPr="00080D0C" w:rsidRDefault="002C341C" w:rsidP="002C341C">
      <w:pPr>
        <w:ind w:firstLine="600"/>
        <w:jc w:val="both"/>
        <w:rPr>
          <w:sz w:val="26"/>
          <w:szCs w:val="26"/>
        </w:rPr>
      </w:pPr>
      <w:r w:rsidRPr="00080D0C">
        <w:rPr>
          <w:color w:val="000000"/>
          <w:sz w:val="26"/>
          <w:szCs w:val="26"/>
        </w:rPr>
        <w:t>иметь навыки оценки рисков возникновения толпы, давки;</w:t>
      </w:r>
    </w:p>
    <w:p w:rsidR="002C341C" w:rsidRPr="00080D0C" w:rsidRDefault="002C341C" w:rsidP="002C341C">
      <w:pPr>
        <w:ind w:firstLine="600"/>
        <w:jc w:val="both"/>
        <w:rPr>
          <w:sz w:val="26"/>
          <w:szCs w:val="26"/>
        </w:rPr>
      </w:pPr>
      <w:r w:rsidRPr="00080D0C">
        <w:rPr>
          <w:color w:val="000000"/>
          <w:sz w:val="26"/>
          <w:szCs w:val="26"/>
        </w:rPr>
        <w:t>знать о действиях, которые минимизируют риски попадания в толпу, давку, и о действиях, которые позволяют минимизировать риск получения травмы в случае попадания в толпу, давку;</w:t>
      </w:r>
    </w:p>
    <w:p w:rsidR="002C341C" w:rsidRPr="00080D0C" w:rsidRDefault="002C341C" w:rsidP="002C341C">
      <w:pPr>
        <w:ind w:firstLine="600"/>
        <w:jc w:val="both"/>
        <w:rPr>
          <w:sz w:val="26"/>
          <w:szCs w:val="26"/>
        </w:rPr>
      </w:pPr>
      <w:r w:rsidRPr="00080D0C">
        <w:rPr>
          <w:color w:val="000000"/>
          <w:sz w:val="26"/>
          <w:szCs w:val="26"/>
        </w:rPr>
        <w:t>оценивать риски возникновения ситуаций криминогенного характера в общественных местах;</w:t>
      </w:r>
    </w:p>
    <w:p w:rsidR="002C341C" w:rsidRPr="00080D0C" w:rsidRDefault="002C341C" w:rsidP="002C341C">
      <w:pPr>
        <w:ind w:firstLine="600"/>
        <w:jc w:val="both"/>
        <w:rPr>
          <w:sz w:val="26"/>
          <w:szCs w:val="26"/>
        </w:rPr>
      </w:pPr>
      <w:r w:rsidRPr="00080D0C">
        <w:rPr>
          <w:color w:val="000000"/>
          <w:sz w:val="26"/>
          <w:szCs w:val="26"/>
        </w:rPr>
        <w:t>иметь навыки безопасного поведения при проявлении агрессии;</w:t>
      </w:r>
    </w:p>
    <w:p w:rsidR="002C341C" w:rsidRPr="00080D0C" w:rsidRDefault="002C341C" w:rsidP="002C341C">
      <w:pPr>
        <w:ind w:firstLine="600"/>
        <w:jc w:val="both"/>
        <w:rPr>
          <w:sz w:val="26"/>
          <w:szCs w:val="26"/>
        </w:rPr>
      </w:pPr>
      <w:r w:rsidRPr="00080D0C">
        <w:rPr>
          <w:color w:val="000000"/>
          <w:sz w:val="26"/>
          <w:szCs w:val="26"/>
        </w:rPr>
        <w:t>иметь представление о безопасном поведении для снижения рисков криминогенного характера;</w:t>
      </w:r>
    </w:p>
    <w:p w:rsidR="002C341C" w:rsidRPr="00080D0C" w:rsidRDefault="002C341C" w:rsidP="002C341C">
      <w:pPr>
        <w:ind w:firstLine="600"/>
        <w:jc w:val="both"/>
        <w:rPr>
          <w:sz w:val="26"/>
          <w:szCs w:val="26"/>
        </w:rPr>
      </w:pPr>
      <w:r w:rsidRPr="00080D0C">
        <w:rPr>
          <w:color w:val="000000"/>
          <w:sz w:val="26"/>
          <w:szCs w:val="26"/>
        </w:rPr>
        <w:t>оценивать риски потеряться в общественном месте;</w:t>
      </w:r>
    </w:p>
    <w:p w:rsidR="002C341C" w:rsidRPr="00080D0C" w:rsidRDefault="002C341C" w:rsidP="002C341C">
      <w:pPr>
        <w:ind w:firstLine="600"/>
        <w:jc w:val="both"/>
        <w:rPr>
          <w:sz w:val="26"/>
          <w:szCs w:val="26"/>
        </w:rPr>
      </w:pPr>
      <w:r w:rsidRPr="00080D0C">
        <w:rPr>
          <w:color w:val="000000"/>
          <w:sz w:val="26"/>
          <w:szCs w:val="26"/>
        </w:rPr>
        <w:t>знать порядок действий в случаях, когда потерялся человек;</w:t>
      </w:r>
    </w:p>
    <w:p w:rsidR="002C341C" w:rsidRPr="00080D0C" w:rsidRDefault="002C341C" w:rsidP="002C341C">
      <w:pPr>
        <w:ind w:firstLine="600"/>
        <w:jc w:val="both"/>
        <w:rPr>
          <w:sz w:val="26"/>
          <w:szCs w:val="26"/>
        </w:rPr>
      </w:pPr>
      <w:r w:rsidRPr="00080D0C">
        <w:rPr>
          <w:color w:val="000000"/>
          <w:sz w:val="26"/>
          <w:szCs w:val="26"/>
        </w:rPr>
        <w:t>знать правила пожарной безопасности в общественных местах;</w:t>
      </w:r>
    </w:p>
    <w:p w:rsidR="002C341C" w:rsidRPr="00080D0C" w:rsidRDefault="002C341C" w:rsidP="002C341C">
      <w:pPr>
        <w:ind w:firstLine="600"/>
        <w:jc w:val="both"/>
        <w:rPr>
          <w:sz w:val="26"/>
          <w:szCs w:val="26"/>
        </w:rPr>
      </w:pPr>
      <w:r w:rsidRPr="00080D0C">
        <w:rPr>
          <w:color w:val="000000"/>
          <w:sz w:val="26"/>
          <w:szCs w:val="26"/>
        </w:rPr>
        <w:t>понимать особенности поведения при угрозе пожара и пожаре в общественных местах разного типа;</w:t>
      </w:r>
    </w:p>
    <w:p w:rsidR="002C341C" w:rsidRPr="00080D0C" w:rsidRDefault="002C341C" w:rsidP="002C341C">
      <w:pPr>
        <w:ind w:firstLine="600"/>
        <w:jc w:val="both"/>
        <w:rPr>
          <w:sz w:val="26"/>
          <w:szCs w:val="26"/>
        </w:rPr>
      </w:pPr>
      <w:r w:rsidRPr="00080D0C">
        <w:rPr>
          <w:color w:val="000000"/>
          <w:sz w:val="26"/>
          <w:szCs w:val="26"/>
        </w:rPr>
        <w:t>знать правила поведения при угрозе обрушения или обрушении зданий или отдельных конструкций;</w:t>
      </w:r>
    </w:p>
    <w:p w:rsidR="002C341C" w:rsidRPr="00080D0C" w:rsidRDefault="002C341C" w:rsidP="002C341C">
      <w:pPr>
        <w:ind w:firstLine="600"/>
        <w:jc w:val="both"/>
        <w:rPr>
          <w:sz w:val="26"/>
          <w:szCs w:val="26"/>
        </w:rPr>
      </w:pPr>
      <w:r w:rsidRPr="00080D0C">
        <w:rPr>
          <w:color w:val="000000"/>
          <w:sz w:val="26"/>
          <w:szCs w:val="26"/>
        </w:rPr>
        <w:t>иметь представление о правилах поведения при угрозе или в случае террористического акта в общественном месте.</w:t>
      </w:r>
    </w:p>
    <w:p w:rsidR="002C341C" w:rsidRPr="00080D0C" w:rsidRDefault="002C341C" w:rsidP="002C341C">
      <w:pPr>
        <w:ind w:left="120"/>
        <w:jc w:val="both"/>
        <w:rPr>
          <w:sz w:val="26"/>
          <w:szCs w:val="26"/>
        </w:rPr>
      </w:pPr>
      <w:r w:rsidRPr="00080D0C">
        <w:rPr>
          <w:b/>
          <w:color w:val="000000"/>
          <w:sz w:val="26"/>
          <w:szCs w:val="26"/>
        </w:rPr>
        <w:t>11 КЛАСС</w:t>
      </w:r>
    </w:p>
    <w:p w:rsidR="002C341C" w:rsidRPr="00080D0C" w:rsidRDefault="002C341C" w:rsidP="002C341C">
      <w:pPr>
        <w:ind w:left="120"/>
        <w:jc w:val="both"/>
        <w:rPr>
          <w:sz w:val="26"/>
          <w:szCs w:val="26"/>
        </w:rPr>
      </w:pPr>
      <w:r w:rsidRPr="00080D0C">
        <w:rPr>
          <w:b/>
          <w:color w:val="000000"/>
          <w:sz w:val="26"/>
          <w:szCs w:val="26"/>
        </w:rPr>
        <w:t>Модуль № 7 «Безопасность в природной среде»:</w:t>
      </w:r>
    </w:p>
    <w:p w:rsidR="002C341C" w:rsidRPr="00080D0C" w:rsidRDefault="002C341C" w:rsidP="002C341C">
      <w:pPr>
        <w:ind w:firstLine="600"/>
        <w:jc w:val="both"/>
        <w:rPr>
          <w:sz w:val="26"/>
          <w:szCs w:val="26"/>
        </w:rPr>
      </w:pPr>
      <w:r w:rsidRPr="00080D0C">
        <w:rPr>
          <w:color w:val="000000"/>
          <w:sz w:val="26"/>
          <w:szCs w:val="26"/>
        </w:rPr>
        <w:t>выделять и классифицировать источники опасности в природной среде;</w:t>
      </w:r>
    </w:p>
    <w:p w:rsidR="002C341C" w:rsidRPr="00080D0C" w:rsidRDefault="002C341C" w:rsidP="002C341C">
      <w:pPr>
        <w:ind w:firstLine="600"/>
        <w:jc w:val="both"/>
        <w:rPr>
          <w:sz w:val="26"/>
          <w:szCs w:val="26"/>
        </w:rPr>
      </w:pPr>
      <w:r w:rsidRPr="00080D0C">
        <w:rPr>
          <w:color w:val="000000"/>
          <w:sz w:val="26"/>
          <w:szCs w:val="26"/>
        </w:rPr>
        <w:t xml:space="preserve">знать особенности безопасного поведения при нахождении в природной среде, в </w:t>
      </w:r>
      <w:r w:rsidRPr="00080D0C">
        <w:rPr>
          <w:color w:val="000000"/>
          <w:sz w:val="26"/>
          <w:szCs w:val="26"/>
        </w:rPr>
        <w:lastRenderedPageBreak/>
        <w:t>том числе в лесу, на водоёмах, в горах;</w:t>
      </w:r>
    </w:p>
    <w:p w:rsidR="002C341C" w:rsidRPr="00080D0C" w:rsidRDefault="002C341C" w:rsidP="002C341C">
      <w:pPr>
        <w:ind w:firstLine="600"/>
        <w:jc w:val="both"/>
        <w:rPr>
          <w:sz w:val="26"/>
          <w:szCs w:val="26"/>
        </w:rPr>
      </w:pPr>
      <w:r w:rsidRPr="00080D0C">
        <w:rPr>
          <w:color w:val="000000"/>
          <w:sz w:val="26"/>
          <w:szCs w:val="26"/>
        </w:rPr>
        <w:t>иметь представление о способах ориентирования на местности; знать разные способы ориентирования, сравнивать их особенности, выделять преимущества и недостатки;</w:t>
      </w:r>
    </w:p>
    <w:p w:rsidR="002C341C" w:rsidRPr="00080D0C" w:rsidRDefault="002C341C" w:rsidP="002C341C">
      <w:pPr>
        <w:ind w:firstLine="600"/>
        <w:jc w:val="both"/>
        <w:rPr>
          <w:sz w:val="26"/>
          <w:szCs w:val="26"/>
        </w:rPr>
      </w:pPr>
      <w:r w:rsidRPr="00080D0C">
        <w:rPr>
          <w:color w:val="000000"/>
          <w:sz w:val="26"/>
          <w:szCs w:val="26"/>
        </w:rPr>
        <w:t>знать правила безопасного поведения, минимизирующие риски потеряться в природной среде;</w:t>
      </w:r>
    </w:p>
    <w:p w:rsidR="002C341C" w:rsidRPr="00080D0C" w:rsidRDefault="002C341C" w:rsidP="002C341C">
      <w:pPr>
        <w:ind w:firstLine="600"/>
        <w:jc w:val="both"/>
        <w:rPr>
          <w:sz w:val="26"/>
          <w:szCs w:val="26"/>
        </w:rPr>
      </w:pPr>
      <w:r w:rsidRPr="00080D0C">
        <w:rPr>
          <w:color w:val="000000"/>
          <w:sz w:val="26"/>
          <w:szCs w:val="26"/>
        </w:rPr>
        <w:t>знать о порядке действий, если человек потерялся в природной среде;</w:t>
      </w:r>
    </w:p>
    <w:p w:rsidR="002C341C" w:rsidRPr="00080D0C" w:rsidRDefault="002C341C" w:rsidP="002C341C">
      <w:pPr>
        <w:ind w:firstLine="600"/>
        <w:jc w:val="both"/>
        <w:rPr>
          <w:sz w:val="26"/>
          <w:szCs w:val="26"/>
        </w:rPr>
      </w:pPr>
      <w:r w:rsidRPr="00080D0C">
        <w:rPr>
          <w:color w:val="000000"/>
          <w:sz w:val="26"/>
          <w:szCs w:val="26"/>
        </w:rPr>
        <w:t>иметь представление об основных источниках опасности при автономном нахождении в природной среде, способах подачи сигнала о помощи;</w:t>
      </w:r>
    </w:p>
    <w:p w:rsidR="002C341C" w:rsidRPr="00080D0C" w:rsidRDefault="002C341C" w:rsidP="002C341C">
      <w:pPr>
        <w:ind w:firstLine="600"/>
        <w:jc w:val="both"/>
        <w:rPr>
          <w:sz w:val="26"/>
          <w:szCs w:val="26"/>
        </w:rPr>
      </w:pPr>
      <w:r w:rsidRPr="00080D0C">
        <w:rPr>
          <w:color w:val="000000"/>
          <w:sz w:val="26"/>
          <w:szCs w:val="26"/>
        </w:rPr>
        <w:t>иметь представление о способах сооружения убежища для защиты от перегрева и переохлаждения, получения воды и пищи, правилах поведения при встрече с дикими животными;</w:t>
      </w:r>
    </w:p>
    <w:p w:rsidR="002C341C" w:rsidRPr="00080D0C" w:rsidRDefault="002C341C" w:rsidP="002C341C">
      <w:pPr>
        <w:ind w:firstLine="600"/>
        <w:jc w:val="both"/>
        <w:rPr>
          <w:sz w:val="26"/>
          <w:szCs w:val="26"/>
        </w:rPr>
      </w:pPr>
      <w:r w:rsidRPr="00080D0C">
        <w:rPr>
          <w:color w:val="000000"/>
          <w:sz w:val="26"/>
          <w:szCs w:val="26"/>
        </w:rPr>
        <w:t>иметь навыки первой помощи при перегреве, переохлаждении, отморожении, навыки транспортировки пострадавших;</w:t>
      </w:r>
    </w:p>
    <w:p w:rsidR="002C341C" w:rsidRPr="00080D0C" w:rsidRDefault="002C341C" w:rsidP="002C341C">
      <w:pPr>
        <w:ind w:firstLine="600"/>
        <w:jc w:val="both"/>
        <w:rPr>
          <w:sz w:val="26"/>
          <w:szCs w:val="26"/>
        </w:rPr>
      </w:pPr>
      <w:r w:rsidRPr="00080D0C">
        <w:rPr>
          <w:color w:val="000000"/>
          <w:sz w:val="26"/>
          <w:szCs w:val="26"/>
        </w:rPr>
        <w:t>называть и характеризовать природные чрезвычайные ситуации;</w:t>
      </w:r>
    </w:p>
    <w:p w:rsidR="002C341C" w:rsidRPr="00080D0C" w:rsidRDefault="002C341C" w:rsidP="002C341C">
      <w:pPr>
        <w:ind w:firstLine="600"/>
        <w:jc w:val="both"/>
        <w:rPr>
          <w:sz w:val="26"/>
          <w:szCs w:val="26"/>
        </w:rPr>
      </w:pPr>
      <w:r w:rsidRPr="00080D0C">
        <w:rPr>
          <w:color w:val="000000"/>
          <w:sz w:val="26"/>
          <w:szCs w:val="26"/>
        </w:rPr>
        <w:t>выделять наиболее характерные риски для своего региона с учётом географических, климатических особенностей, традиций ведения хозяйственной деятельности, отдыха на природе;</w:t>
      </w:r>
    </w:p>
    <w:p w:rsidR="002C341C" w:rsidRPr="00080D0C" w:rsidRDefault="002C341C" w:rsidP="002C341C">
      <w:pPr>
        <w:ind w:firstLine="600"/>
        <w:jc w:val="both"/>
        <w:rPr>
          <w:sz w:val="26"/>
          <w:szCs w:val="26"/>
        </w:rPr>
      </w:pPr>
      <w:r w:rsidRPr="00080D0C">
        <w:rPr>
          <w:color w:val="000000"/>
          <w:sz w:val="26"/>
          <w:szCs w:val="26"/>
        </w:rPr>
        <w:t>раскрывать применение принципов безопасного поведения (предвидеть опасность; по возможности избежать её; при необходимости действовать) для природных чрезвычайных ситуаций;</w:t>
      </w:r>
    </w:p>
    <w:p w:rsidR="002C341C" w:rsidRPr="00080D0C" w:rsidRDefault="002C341C" w:rsidP="002C341C">
      <w:pPr>
        <w:ind w:firstLine="600"/>
        <w:jc w:val="both"/>
        <w:rPr>
          <w:sz w:val="26"/>
          <w:szCs w:val="26"/>
        </w:rPr>
      </w:pPr>
      <w:r w:rsidRPr="00080D0C">
        <w:rPr>
          <w:color w:val="000000"/>
          <w:sz w:val="26"/>
          <w:szCs w:val="26"/>
        </w:rPr>
        <w:t>указывать причины и признаки возникновения природных пожаров;</w:t>
      </w:r>
    </w:p>
    <w:p w:rsidR="002C341C" w:rsidRPr="00080D0C" w:rsidRDefault="002C341C" w:rsidP="002C341C">
      <w:pPr>
        <w:ind w:firstLine="600"/>
        <w:jc w:val="both"/>
        <w:rPr>
          <w:sz w:val="26"/>
          <w:szCs w:val="26"/>
        </w:rPr>
      </w:pPr>
      <w:r w:rsidRPr="00080D0C">
        <w:rPr>
          <w:color w:val="000000"/>
          <w:sz w:val="26"/>
          <w:szCs w:val="26"/>
        </w:rPr>
        <w:t>понимать влияние поведения человека на риски возникновения природных пожаров;</w:t>
      </w:r>
    </w:p>
    <w:p w:rsidR="002C341C" w:rsidRPr="00080D0C" w:rsidRDefault="002C341C" w:rsidP="002C341C">
      <w:pPr>
        <w:ind w:firstLine="600"/>
        <w:jc w:val="both"/>
        <w:rPr>
          <w:sz w:val="26"/>
          <w:szCs w:val="26"/>
        </w:rPr>
      </w:pPr>
      <w:r w:rsidRPr="00080D0C">
        <w:rPr>
          <w:color w:val="000000"/>
          <w:sz w:val="26"/>
          <w:szCs w:val="26"/>
        </w:rPr>
        <w:t>иметь представление о безопасных действиях при угрозе и возникновении природного пожара;</w:t>
      </w:r>
    </w:p>
    <w:p w:rsidR="002C341C" w:rsidRPr="00080D0C" w:rsidRDefault="002C341C" w:rsidP="002C341C">
      <w:pPr>
        <w:ind w:firstLine="600"/>
        <w:jc w:val="both"/>
        <w:rPr>
          <w:sz w:val="26"/>
          <w:szCs w:val="26"/>
        </w:rPr>
      </w:pPr>
      <w:r w:rsidRPr="00080D0C">
        <w:rPr>
          <w:color w:val="000000"/>
          <w:sz w:val="26"/>
          <w:szCs w:val="26"/>
        </w:rPr>
        <w:t xml:space="preserve">называть и характеризовать природные чрезвычайные ситуации, вызванные опасными геологическими явлениями и процессами; </w:t>
      </w:r>
    </w:p>
    <w:p w:rsidR="002C341C" w:rsidRPr="00080D0C" w:rsidRDefault="002C341C" w:rsidP="002C341C">
      <w:pPr>
        <w:ind w:firstLine="600"/>
        <w:jc w:val="both"/>
        <w:rPr>
          <w:sz w:val="26"/>
          <w:szCs w:val="26"/>
        </w:rPr>
      </w:pPr>
      <w:r w:rsidRPr="00080D0C">
        <w:rPr>
          <w:color w:val="000000"/>
          <w:sz w:val="26"/>
          <w:szCs w:val="26"/>
        </w:rPr>
        <w:t xml:space="preserve">раскрывать возможности прогнозирования, предупреждения, смягчения последствий природных чрезвычайных ситуаций, вызванных опасными геологическими явлениями и процессами; </w:t>
      </w:r>
    </w:p>
    <w:p w:rsidR="002C341C" w:rsidRPr="00080D0C" w:rsidRDefault="002C341C" w:rsidP="002C341C">
      <w:pPr>
        <w:ind w:firstLine="600"/>
        <w:jc w:val="both"/>
        <w:rPr>
          <w:sz w:val="26"/>
          <w:szCs w:val="26"/>
        </w:rPr>
      </w:pPr>
      <w:r w:rsidRPr="00080D0C">
        <w:rPr>
          <w:color w:val="000000"/>
          <w:sz w:val="26"/>
          <w:szCs w:val="26"/>
        </w:rPr>
        <w:t>иметь представление о правилах безопасного поведения при природных чрезвычайных ситуациях, вызванных опасными геологическими явлениями и процессами;</w:t>
      </w:r>
    </w:p>
    <w:p w:rsidR="002C341C" w:rsidRPr="00080D0C" w:rsidRDefault="002C341C" w:rsidP="002C341C">
      <w:pPr>
        <w:ind w:firstLine="600"/>
        <w:jc w:val="both"/>
        <w:rPr>
          <w:sz w:val="26"/>
          <w:szCs w:val="26"/>
        </w:rPr>
      </w:pPr>
      <w:r w:rsidRPr="00080D0C">
        <w:rPr>
          <w:color w:val="000000"/>
          <w:sz w:val="26"/>
          <w:szCs w:val="26"/>
        </w:rPr>
        <w:t>оценивать риски природных чрезвычайных ситуаций, вызванных опасными геологическими явлениями и процессами, для своего региона, приводить примеры риск-ориентированного поведения;</w:t>
      </w:r>
    </w:p>
    <w:p w:rsidR="002C341C" w:rsidRPr="00080D0C" w:rsidRDefault="002C341C" w:rsidP="002C341C">
      <w:pPr>
        <w:ind w:firstLine="600"/>
        <w:jc w:val="both"/>
        <w:rPr>
          <w:sz w:val="26"/>
          <w:szCs w:val="26"/>
        </w:rPr>
      </w:pPr>
      <w:r w:rsidRPr="00080D0C">
        <w:rPr>
          <w:color w:val="000000"/>
          <w:sz w:val="26"/>
          <w:szCs w:val="26"/>
        </w:rPr>
        <w:t xml:space="preserve">называть и характеризовать природные чрезвычайные ситуации, вызванные опасными гидрологическими явлениями и процессами; </w:t>
      </w:r>
    </w:p>
    <w:p w:rsidR="002C341C" w:rsidRPr="00080D0C" w:rsidRDefault="002C341C" w:rsidP="002C341C">
      <w:pPr>
        <w:ind w:firstLine="600"/>
        <w:jc w:val="both"/>
        <w:rPr>
          <w:sz w:val="26"/>
          <w:szCs w:val="26"/>
        </w:rPr>
      </w:pPr>
      <w:r w:rsidRPr="00080D0C">
        <w:rPr>
          <w:color w:val="000000"/>
          <w:sz w:val="26"/>
          <w:szCs w:val="26"/>
        </w:rPr>
        <w:t xml:space="preserve">раскрывать возможности прогнозирования, предупреждения, смягчения последствий природных чрезвычайных ситуаций, вызванных опасными гидрологическими явлениями и процессами; </w:t>
      </w:r>
    </w:p>
    <w:p w:rsidR="002C341C" w:rsidRPr="00080D0C" w:rsidRDefault="002C341C" w:rsidP="002C341C">
      <w:pPr>
        <w:ind w:firstLine="600"/>
        <w:jc w:val="both"/>
        <w:rPr>
          <w:sz w:val="26"/>
          <w:szCs w:val="26"/>
        </w:rPr>
      </w:pPr>
      <w:r w:rsidRPr="00080D0C">
        <w:rPr>
          <w:color w:val="000000"/>
          <w:sz w:val="26"/>
          <w:szCs w:val="26"/>
        </w:rPr>
        <w:t>иметь представление о правилах безопасного поведения при природных чрезвычайных ситуациях, вызванных опасными гидрологическими явлениями и процессами;</w:t>
      </w:r>
    </w:p>
    <w:p w:rsidR="002C341C" w:rsidRPr="00080D0C" w:rsidRDefault="002C341C" w:rsidP="002C341C">
      <w:pPr>
        <w:ind w:firstLine="600"/>
        <w:jc w:val="both"/>
        <w:rPr>
          <w:sz w:val="26"/>
          <w:szCs w:val="26"/>
        </w:rPr>
      </w:pPr>
      <w:r w:rsidRPr="00080D0C">
        <w:rPr>
          <w:color w:val="000000"/>
          <w:sz w:val="26"/>
          <w:szCs w:val="26"/>
        </w:rPr>
        <w:t>оценивать риски природных чрезвычайных ситуаций, вызванных опасными гидрологическими явлениями и процессами, для своего региона, приводить примеры риск-ориентированного поведения;</w:t>
      </w:r>
    </w:p>
    <w:p w:rsidR="002C341C" w:rsidRPr="00080D0C" w:rsidRDefault="002C341C" w:rsidP="002C341C">
      <w:pPr>
        <w:ind w:firstLine="600"/>
        <w:jc w:val="both"/>
        <w:rPr>
          <w:sz w:val="26"/>
          <w:szCs w:val="26"/>
        </w:rPr>
      </w:pPr>
      <w:r w:rsidRPr="00080D0C">
        <w:rPr>
          <w:color w:val="000000"/>
          <w:sz w:val="26"/>
          <w:szCs w:val="26"/>
        </w:rPr>
        <w:lastRenderedPageBreak/>
        <w:t xml:space="preserve">называть и характеризовать природные чрезвычайные ситуации, вызванные опасными метеорологическими явлениями и процессами; </w:t>
      </w:r>
    </w:p>
    <w:p w:rsidR="002C341C" w:rsidRPr="00080D0C" w:rsidRDefault="002C341C" w:rsidP="002C341C">
      <w:pPr>
        <w:ind w:firstLine="600"/>
        <w:jc w:val="both"/>
        <w:rPr>
          <w:sz w:val="26"/>
          <w:szCs w:val="26"/>
        </w:rPr>
      </w:pPr>
      <w:r w:rsidRPr="00080D0C">
        <w:rPr>
          <w:color w:val="000000"/>
          <w:sz w:val="26"/>
          <w:szCs w:val="26"/>
        </w:rPr>
        <w:t xml:space="preserve">раскрывать возможности прогнозирования, предупреждения, смягчения последствий природных чрезвычайных ситуаций, вызванных опасными метеорологическими явлениями и процессами; </w:t>
      </w:r>
    </w:p>
    <w:p w:rsidR="002C341C" w:rsidRPr="00080D0C" w:rsidRDefault="002C341C" w:rsidP="002C341C">
      <w:pPr>
        <w:ind w:firstLine="600"/>
        <w:jc w:val="both"/>
        <w:rPr>
          <w:sz w:val="26"/>
          <w:szCs w:val="26"/>
        </w:rPr>
      </w:pPr>
      <w:r w:rsidRPr="00080D0C">
        <w:rPr>
          <w:color w:val="000000"/>
          <w:sz w:val="26"/>
          <w:szCs w:val="26"/>
        </w:rPr>
        <w:t>знать правила безопасного поведения при природных чрезвычайных ситуациях, вызванных опасными метеорологическими явлениями и процессами;</w:t>
      </w:r>
    </w:p>
    <w:p w:rsidR="002C341C" w:rsidRPr="00080D0C" w:rsidRDefault="002C341C" w:rsidP="002C341C">
      <w:pPr>
        <w:ind w:firstLine="600"/>
        <w:jc w:val="both"/>
        <w:rPr>
          <w:sz w:val="26"/>
          <w:szCs w:val="26"/>
        </w:rPr>
      </w:pPr>
      <w:r w:rsidRPr="00080D0C">
        <w:rPr>
          <w:color w:val="000000"/>
          <w:sz w:val="26"/>
          <w:szCs w:val="26"/>
        </w:rPr>
        <w:t>оценивать риски природных чрезвычайных ситуаций, вызванных опасными метеорологическими явлениями и процессами, для своего региона, приводить примеры риск-ориентированного поведения;</w:t>
      </w:r>
    </w:p>
    <w:p w:rsidR="002C341C" w:rsidRPr="00080D0C" w:rsidRDefault="002C341C" w:rsidP="002C341C">
      <w:pPr>
        <w:ind w:firstLine="600"/>
        <w:jc w:val="both"/>
        <w:rPr>
          <w:sz w:val="26"/>
          <w:szCs w:val="26"/>
        </w:rPr>
      </w:pPr>
      <w:r w:rsidRPr="00080D0C">
        <w:rPr>
          <w:color w:val="000000"/>
          <w:sz w:val="26"/>
          <w:szCs w:val="26"/>
        </w:rPr>
        <w:t>характеризовать источники экологических угроз, обосновывать влияние человеческого фактора на риски их возникновения;</w:t>
      </w:r>
    </w:p>
    <w:p w:rsidR="002C341C" w:rsidRPr="00080D0C" w:rsidRDefault="002C341C" w:rsidP="002C341C">
      <w:pPr>
        <w:ind w:firstLine="600"/>
        <w:jc w:val="both"/>
        <w:rPr>
          <w:sz w:val="26"/>
          <w:szCs w:val="26"/>
        </w:rPr>
      </w:pPr>
      <w:r w:rsidRPr="00080D0C">
        <w:rPr>
          <w:color w:val="000000"/>
          <w:sz w:val="26"/>
          <w:szCs w:val="26"/>
        </w:rPr>
        <w:t>характеризовать значение риск-ориентированного подхода к обеспечению экологической безопасности;</w:t>
      </w:r>
    </w:p>
    <w:p w:rsidR="002C341C" w:rsidRPr="00080D0C" w:rsidRDefault="002C341C" w:rsidP="002C341C">
      <w:pPr>
        <w:ind w:firstLine="600"/>
        <w:rPr>
          <w:sz w:val="26"/>
          <w:szCs w:val="26"/>
        </w:rPr>
      </w:pPr>
      <w:r w:rsidRPr="00080D0C">
        <w:rPr>
          <w:color w:val="000000"/>
          <w:sz w:val="26"/>
          <w:szCs w:val="26"/>
        </w:rPr>
        <w:t>иметь навыки экологической грамотности и разумного природопользования.</w:t>
      </w:r>
    </w:p>
    <w:p w:rsidR="002C341C" w:rsidRPr="00080D0C" w:rsidRDefault="002C341C" w:rsidP="002C341C">
      <w:pPr>
        <w:ind w:left="120"/>
        <w:jc w:val="both"/>
        <w:rPr>
          <w:sz w:val="26"/>
          <w:szCs w:val="26"/>
        </w:rPr>
      </w:pPr>
      <w:r w:rsidRPr="00080D0C">
        <w:rPr>
          <w:b/>
          <w:color w:val="000000"/>
          <w:sz w:val="26"/>
          <w:szCs w:val="26"/>
        </w:rPr>
        <w:t>Модуль № 8. «Основы медицинских знаний. Оказание первой помощи»:</w:t>
      </w:r>
    </w:p>
    <w:p w:rsidR="002C341C" w:rsidRPr="00080D0C" w:rsidRDefault="002C341C" w:rsidP="002C341C">
      <w:pPr>
        <w:ind w:firstLine="600"/>
        <w:jc w:val="both"/>
        <w:rPr>
          <w:sz w:val="26"/>
          <w:szCs w:val="26"/>
        </w:rPr>
      </w:pPr>
      <w:r w:rsidRPr="00080D0C">
        <w:rPr>
          <w:color w:val="000000"/>
          <w:sz w:val="26"/>
          <w:szCs w:val="26"/>
        </w:rPr>
        <w:t>объяснять смысл понятий «здоровье», «охрана здоровья», «здоровый образ жизни», «лечение», «профилактика» и выявлять взаимосвязь между ними;</w:t>
      </w:r>
    </w:p>
    <w:p w:rsidR="002C341C" w:rsidRPr="00080D0C" w:rsidRDefault="002C341C" w:rsidP="002C341C">
      <w:pPr>
        <w:ind w:firstLine="600"/>
        <w:jc w:val="both"/>
        <w:rPr>
          <w:sz w:val="26"/>
          <w:szCs w:val="26"/>
        </w:rPr>
      </w:pPr>
      <w:r w:rsidRPr="00080D0C">
        <w:rPr>
          <w:color w:val="000000"/>
          <w:sz w:val="26"/>
          <w:szCs w:val="26"/>
        </w:rPr>
        <w:t>понимать степень влияния биологических, социально-экономических, экологических, психологических факторов на здоровье;</w:t>
      </w:r>
    </w:p>
    <w:p w:rsidR="002C341C" w:rsidRPr="00080D0C" w:rsidRDefault="002C341C" w:rsidP="002C341C">
      <w:pPr>
        <w:ind w:firstLine="600"/>
        <w:jc w:val="both"/>
        <w:rPr>
          <w:sz w:val="26"/>
          <w:szCs w:val="26"/>
        </w:rPr>
      </w:pPr>
      <w:r w:rsidRPr="00080D0C">
        <w:rPr>
          <w:color w:val="000000"/>
          <w:sz w:val="26"/>
          <w:szCs w:val="26"/>
        </w:rPr>
        <w:t>понимать значение здорового образа жизни и его элементов для человека, приводить примеры из собственного опыта;</w:t>
      </w:r>
    </w:p>
    <w:p w:rsidR="002C341C" w:rsidRPr="00080D0C" w:rsidRDefault="002C341C" w:rsidP="002C341C">
      <w:pPr>
        <w:ind w:firstLine="600"/>
        <w:jc w:val="both"/>
        <w:rPr>
          <w:sz w:val="26"/>
          <w:szCs w:val="26"/>
        </w:rPr>
      </w:pPr>
      <w:r w:rsidRPr="00080D0C">
        <w:rPr>
          <w:color w:val="000000"/>
          <w:sz w:val="26"/>
          <w:szCs w:val="26"/>
        </w:rPr>
        <w:t>характеризовать инфекционные заболевания, знать основные способы распространения и передачи инфекционных заболеваний;</w:t>
      </w:r>
    </w:p>
    <w:p w:rsidR="002C341C" w:rsidRPr="00080D0C" w:rsidRDefault="002C341C" w:rsidP="002C341C">
      <w:pPr>
        <w:ind w:firstLine="600"/>
        <w:jc w:val="both"/>
        <w:rPr>
          <w:sz w:val="26"/>
          <w:szCs w:val="26"/>
        </w:rPr>
      </w:pPr>
      <w:r w:rsidRPr="00080D0C">
        <w:rPr>
          <w:color w:val="000000"/>
          <w:sz w:val="26"/>
          <w:szCs w:val="26"/>
        </w:rPr>
        <w:t>иметь навыки соблюдения мер личной профилактики;</w:t>
      </w:r>
    </w:p>
    <w:p w:rsidR="002C341C" w:rsidRPr="00080D0C" w:rsidRDefault="002C341C" w:rsidP="002C341C">
      <w:pPr>
        <w:ind w:firstLine="600"/>
        <w:jc w:val="both"/>
        <w:rPr>
          <w:sz w:val="26"/>
          <w:szCs w:val="26"/>
        </w:rPr>
      </w:pPr>
      <w:r w:rsidRPr="00080D0C">
        <w:rPr>
          <w:color w:val="000000"/>
          <w:sz w:val="26"/>
          <w:szCs w:val="26"/>
        </w:rPr>
        <w:t>понимать роль вакцинации в профилактике инфекционных заболеваний, приводить примеры;</w:t>
      </w:r>
    </w:p>
    <w:p w:rsidR="002C341C" w:rsidRPr="00080D0C" w:rsidRDefault="002C341C" w:rsidP="002C341C">
      <w:pPr>
        <w:ind w:firstLine="600"/>
        <w:jc w:val="both"/>
        <w:rPr>
          <w:sz w:val="26"/>
          <w:szCs w:val="26"/>
        </w:rPr>
      </w:pPr>
      <w:r w:rsidRPr="00080D0C">
        <w:rPr>
          <w:color w:val="000000"/>
          <w:sz w:val="26"/>
          <w:szCs w:val="26"/>
        </w:rPr>
        <w:t>понимать значение национального календаря профилактических прививок и вакцинации населения, роль вакцинации для общества в целом;</w:t>
      </w:r>
    </w:p>
    <w:p w:rsidR="002C341C" w:rsidRPr="00080D0C" w:rsidRDefault="002C341C" w:rsidP="002C341C">
      <w:pPr>
        <w:ind w:firstLine="600"/>
        <w:jc w:val="both"/>
        <w:rPr>
          <w:sz w:val="26"/>
          <w:szCs w:val="26"/>
        </w:rPr>
      </w:pPr>
      <w:r w:rsidRPr="00080D0C">
        <w:rPr>
          <w:color w:val="000000"/>
          <w:sz w:val="26"/>
          <w:szCs w:val="26"/>
        </w:rPr>
        <w:t>объяснять смысл понятия «вакцинация по эпидемиологическим показаниям»;</w:t>
      </w:r>
    </w:p>
    <w:p w:rsidR="002C341C" w:rsidRPr="00080D0C" w:rsidRDefault="002C341C" w:rsidP="002C341C">
      <w:pPr>
        <w:ind w:firstLine="600"/>
        <w:jc w:val="both"/>
        <w:rPr>
          <w:sz w:val="26"/>
          <w:szCs w:val="26"/>
        </w:rPr>
      </w:pPr>
      <w:r w:rsidRPr="00080D0C">
        <w:rPr>
          <w:color w:val="000000"/>
          <w:sz w:val="26"/>
          <w:szCs w:val="26"/>
        </w:rPr>
        <w:t>иметь представление о чрезвычайных ситуациях биолого-социального характера, действиях при чрезвычайных ситуациях биолого-социального характера (на примере эпидемии);</w:t>
      </w:r>
    </w:p>
    <w:p w:rsidR="002C341C" w:rsidRPr="00080D0C" w:rsidRDefault="002C341C" w:rsidP="002C341C">
      <w:pPr>
        <w:ind w:firstLine="600"/>
        <w:jc w:val="both"/>
        <w:rPr>
          <w:sz w:val="26"/>
          <w:szCs w:val="26"/>
        </w:rPr>
      </w:pPr>
      <w:r w:rsidRPr="00080D0C">
        <w:rPr>
          <w:color w:val="000000"/>
          <w:sz w:val="26"/>
          <w:szCs w:val="26"/>
        </w:rPr>
        <w:t>приводить примеры реализации риск-ориентированного подхода к обеспечению безопасности при чрезвычайных ситуациях биолого-социального характера;</w:t>
      </w:r>
    </w:p>
    <w:p w:rsidR="002C341C" w:rsidRPr="00080D0C" w:rsidRDefault="002C341C" w:rsidP="002C341C">
      <w:pPr>
        <w:ind w:firstLine="600"/>
        <w:jc w:val="both"/>
        <w:rPr>
          <w:sz w:val="26"/>
          <w:szCs w:val="26"/>
        </w:rPr>
      </w:pPr>
      <w:r w:rsidRPr="00080D0C">
        <w:rPr>
          <w:color w:val="000000"/>
          <w:sz w:val="26"/>
          <w:szCs w:val="26"/>
        </w:rPr>
        <w:t>характеризовать наиболее распространённые неинфекционные заболевания (сердечно-сосудистые, онкологические, эндокринные и другие), оценивать основные факторы риска их возникновения и степень опасности;</w:t>
      </w:r>
    </w:p>
    <w:p w:rsidR="002C341C" w:rsidRPr="00080D0C" w:rsidRDefault="002C341C" w:rsidP="002C341C">
      <w:pPr>
        <w:ind w:firstLine="600"/>
        <w:jc w:val="both"/>
        <w:rPr>
          <w:sz w:val="26"/>
          <w:szCs w:val="26"/>
        </w:rPr>
      </w:pPr>
      <w:r w:rsidRPr="00080D0C">
        <w:rPr>
          <w:color w:val="000000"/>
          <w:sz w:val="26"/>
          <w:szCs w:val="26"/>
        </w:rPr>
        <w:t xml:space="preserve">характеризовать признаки угрожающих жизни и здоровью состояний (инсульт, сердечный приступ и другие); </w:t>
      </w:r>
    </w:p>
    <w:p w:rsidR="002C341C" w:rsidRPr="00080D0C" w:rsidRDefault="002C341C" w:rsidP="002C341C">
      <w:pPr>
        <w:ind w:firstLine="600"/>
        <w:jc w:val="both"/>
        <w:rPr>
          <w:sz w:val="26"/>
          <w:szCs w:val="26"/>
        </w:rPr>
      </w:pPr>
      <w:r w:rsidRPr="00080D0C">
        <w:rPr>
          <w:color w:val="000000"/>
          <w:sz w:val="26"/>
          <w:szCs w:val="26"/>
        </w:rPr>
        <w:t>иметь навыки вызова скорой медицинской помощи;</w:t>
      </w:r>
    </w:p>
    <w:p w:rsidR="002C341C" w:rsidRPr="00080D0C" w:rsidRDefault="002C341C" w:rsidP="002C341C">
      <w:pPr>
        <w:ind w:firstLine="600"/>
        <w:jc w:val="both"/>
        <w:rPr>
          <w:sz w:val="26"/>
          <w:szCs w:val="26"/>
        </w:rPr>
      </w:pPr>
      <w:r w:rsidRPr="00080D0C">
        <w:rPr>
          <w:color w:val="000000"/>
          <w:sz w:val="26"/>
          <w:szCs w:val="26"/>
        </w:rPr>
        <w:t>понимать значение образа жизни в профилактике и защите от неинфекционных заболеваний;</w:t>
      </w:r>
    </w:p>
    <w:p w:rsidR="002C341C" w:rsidRPr="00080D0C" w:rsidRDefault="002C341C" w:rsidP="002C341C">
      <w:pPr>
        <w:ind w:firstLine="600"/>
        <w:jc w:val="both"/>
        <w:rPr>
          <w:sz w:val="26"/>
          <w:szCs w:val="26"/>
        </w:rPr>
      </w:pPr>
      <w:r w:rsidRPr="00080D0C">
        <w:rPr>
          <w:color w:val="000000"/>
          <w:sz w:val="26"/>
          <w:szCs w:val="26"/>
        </w:rPr>
        <w:t>раскрывать значение диспансеризации для ранней диагностики неинфекционных заболеваний, знать порядок прохождения диспансеризации;</w:t>
      </w:r>
    </w:p>
    <w:p w:rsidR="002C341C" w:rsidRPr="00080D0C" w:rsidRDefault="002C341C" w:rsidP="002C341C">
      <w:pPr>
        <w:ind w:firstLine="600"/>
        <w:jc w:val="both"/>
        <w:rPr>
          <w:sz w:val="26"/>
          <w:szCs w:val="26"/>
        </w:rPr>
      </w:pPr>
      <w:r w:rsidRPr="00080D0C">
        <w:rPr>
          <w:color w:val="000000"/>
          <w:sz w:val="26"/>
          <w:szCs w:val="26"/>
        </w:rPr>
        <w:t>объяснять смысл понятий «психическое здоровье» и «психологическое благополучие», характеризовать их влияние на жизнь человека;</w:t>
      </w:r>
    </w:p>
    <w:p w:rsidR="002C341C" w:rsidRPr="00080D0C" w:rsidRDefault="002C341C" w:rsidP="002C341C">
      <w:pPr>
        <w:ind w:firstLine="600"/>
        <w:jc w:val="both"/>
        <w:rPr>
          <w:sz w:val="26"/>
          <w:szCs w:val="26"/>
        </w:rPr>
      </w:pPr>
      <w:r w:rsidRPr="00080D0C">
        <w:rPr>
          <w:color w:val="000000"/>
          <w:sz w:val="26"/>
          <w:szCs w:val="26"/>
        </w:rPr>
        <w:t xml:space="preserve">знать основные критерии психического здоровья и психологического </w:t>
      </w:r>
      <w:r w:rsidRPr="00080D0C">
        <w:rPr>
          <w:color w:val="000000"/>
          <w:sz w:val="26"/>
          <w:szCs w:val="26"/>
        </w:rPr>
        <w:lastRenderedPageBreak/>
        <w:t>благополучия;</w:t>
      </w:r>
    </w:p>
    <w:p w:rsidR="002C341C" w:rsidRPr="00080D0C" w:rsidRDefault="002C341C" w:rsidP="002C341C">
      <w:pPr>
        <w:ind w:firstLine="600"/>
        <w:jc w:val="both"/>
        <w:rPr>
          <w:sz w:val="26"/>
          <w:szCs w:val="26"/>
        </w:rPr>
      </w:pPr>
      <w:r w:rsidRPr="00080D0C">
        <w:rPr>
          <w:color w:val="000000"/>
          <w:sz w:val="26"/>
          <w:szCs w:val="26"/>
        </w:rPr>
        <w:t>характеризовать факторы, влияющие на психическое здоровье и психологическое благополучие;</w:t>
      </w:r>
    </w:p>
    <w:p w:rsidR="002C341C" w:rsidRPr="00080D0C" w:rsidRDefault="002C341C" w:rsidP="002C341C">
      <w:pPr>
        <w:ind w:firstLine="600"/>
        <w:jc w:val="both"/>
        <w:rPr>
          <w:sz w:val="26"/>
          <w:szCs w:val="26"/>
        </w:rPr>
      </w:pPr>
      <w:r w:rsidRPr="00080D0C">
        <w:rPr>
          <w:color w:val="000000"/>
          <w:sz w:val="26"/>
          <w:szCs w:val="26"/>
        </w:rPr>
        <w:t>иметь представление об основных направления сохранения и укрепления психического здоровья и психологического благополучия;</w:t>
      </w:r>
    </w:p>
    <w:p w:rsidR="002C341C" w:rsidRPr="00080D0C" w:rsidRDefault="002C341C" w:rsidP="002C341C">
      <w:pPr>
        <w:ind w:firstLine="600"/>
        <w:jc w:val="both"/>
        <w:rPr>
          <w:sz w:val="26"/>
          <w:szCs w:val="26"/>
        </w:rPr>
      </w:pPr>
      <w:r w:rsidRPr="00080D0C">
        <w:rPr>
          <w:color w:val="000000"/>
          <w:sz w:val="26"/>
          <w:szCs w:val="26"/>
        </w:rPr>
        <w:t>характеризовать негативное влияние вредных привычек на умственную и физическую работоспособность, благополучие человека;</w:t>
      </w:r>
    </w:p>
    <w:p w:rsidR="002C341C" w:rsidRPr="00080D0C" w:rsidRDefault="002C341C" w:rsidP="002C341C">
      <w:pPr>
        <w:ind w:firstLine="600"/>
        <w:jc w:val="both"/>
        <w:rPr>
          <w:sz w:val="26"/>
          <w:szCs w:val="26"/>
        </w:rPr>
      </w:pPr>
      <w:r w:rsidRPr="00080D0C">
        <w:rPr>
          <w:color w:val="000000"/>
          <w:sz w:val="26"/>
          <w:szCs w:val="26"/>
        </w:rPr>
        <w:t>характеризовать роль раннего выявления психических расстройств и создания благоприятных условий для развития;</w:t>
      </w:r>
    </w:p>
    <w:p w:rsidR="002C341C" w:rsidRPr="00080D0C" w:rsidRDefault="002C341C" w:rsidP="002C341C">
      <w:pPr>
        <w:ind w:firstLine="600"/>
        <w:jc w:val="both"/>
        <w:rPr>
          <w:sz w:val="26"/>
          <w:szCs w:val="26"/>
        </w:rPr>
      </w:pPr>
      <w:r w:rsidRPr="00080D0C">
        <w:rPr>
          <w:color w:val="000000"/>
          <w:sz w:val="26"/>
          <w:szCs w:val="26"/>
        </w:rPr>
        <w:t>объяснять смысл понятия «инклюзивное обучение»;</w:t>
      </w:r>
    </w:p>
    <w:p w:rsidR="002C341C" w:rsidRPr="00080D0C" w:rsidRDefault="002C341C" w:rsidP="002C341C">
      <w:pPr>
        <w:ind w:firstLine="600"/>
        <w:jc w:val="both"/>
        <w:rPr>
          <w:sz w:val="26"/>
          <w:szCs w:val="26"/>
        </w:rPr>
      </w:pPr>
      <w:r w:rsidRPr="00080D0C">
        <w:rPr>
          <w:color w:val="000000"/>
          <w:sz w:val="26"/>
          <w:szCs w:val="26"/>
        </w:rPr>
        <w:t>иметь навыки, позволяющие минимизировать влияние хронического стресса;</w:t>
      </w:r>
    </w:p>
    <w:p w:rsidR="002C341C" w:rsidRPr="00080D0C" w:rsidRDefault="002C341C" w:rsidP="002C341C">
      <w:pPr>
        <w:ind w:firstLine="600"/>
        <w:jc w:val="both"/>
        <w:rPr>
          <w:sz w:val="26"/>
          <w:szCs w:val="26"/>
        </w:rPr>
      </w:pPr>
      <w:r w:rsidRPr="00080D0C">
        <w:rPr>
          <w:color w:val="000000"/>
          <w:sz w:val="26"/>
          <w:szCs w:val="26"/>
        </w:rPr>
        <w:t>характеризовать признаки психологического неблагополучия и критерии обращения за помощью;</w:t>
      </w:r>
    </w:p>
    <w:p w:rsidR="002C341C" w:rsidRPr="00080D0C" w:rsidRDefault="002C341C" w:rsidP="002C341C">
      <w:pPr>
        <w:ind w:firstLine="600"/>
        <w:jc w:val="both"/>
        <w:rPr>
          <w:sz w:val="26"/>
          <w:szCs w:val="26"/>
        </w:rPr>
      </w:pPr>
      <w:r w:rsidRPr="00080D0C">
        <w:rPr>
          <w:color w:val="000000"/>
          <w:sz w:val="26"/>
          <w:szCs w:val="26"/>
        </w:rPr>
        <w:t>знать правовые основы оказания первой помощи в Российской Федерации;</w:t>
      </w:r>
    </w:p>
    <w:p w:rsidR="002C341C" w:rsidRPr="00080D0C" w:rsidRDefault="002C341C" w:rsidP="002C341C">
      <w:pPr>
        <w:ind w:firstLine="600"/>
        <w:jc w:val="both"/>
        <w:rPr>
          <w:sz w:val="26"/>
          <w:szCs w:val="26"/>
        </w:rPr>
      </w:pPr>
      <w:r w:rsidRPr="00080D0C">
        <w:rPr>
          <w:color w:val="000000"/>
          <w:sz w:val="26"/>
          <w:szCs w:val="26"/>
        </w:rPr>
        <w:t>объяснять смысл понятий «первая помощь», «скорая медицинская помощь», их соотношение;</w:t>
      </w:r>
    </w:p>
    <w:p w:rsidR="002C341C" w:rsidRPr="00080D0C" w:rsidRDefault="002C341C" w:rsidP="002C341C">
      <w:pPr>
        <w:ind w:firstLine="600"/>
        <w:jc w:val="both"/>
        <w:rPr>
          <w:sz w:val="26"/>
          <w:szCs w:val="26"/>
        </w:rPr>
      </w:pPr>
      <w:r w:rsidRPr="00080D0C">
        <w:rPr>
          <w:color w:val="000000"/>
          <w:sz w:val="26"/>
          <w:szCs w:val="26"/>
        </w:rPr>
        <w:t>знать о состояниях, при которых оказывается первая помощь, и действиях при оказании первой помощи;</w:t>
      </w:r>
    </w:p>
    <w:p w:rsidR="002C341C" w:rsidRPr="00080D0C" w:rsidRDefault="002C341C" w:rsidP="002C341C">
      <w:pPr>
        <w:ind w:firstLine="600"/>
        <w:jc w:val="both"/>
        <w:rPr>
          <w:sz w:val="26"/>
          <w:szCs w:val="26"/>
        </w:rPr>
      </w:pPr>
      <w:r w:rsidRPr="00080D0C">
        <w:rPr>
          <w:color w:val="000000"/>
          <w:sz w:val="26"/>
          <w:szCs w:val="26"/>
        </w:rPr>
        <w:t>иметь навыки применения алгоритма первой помощи;</w:t>
      </w:r>
    </w:p>
    <w:p w:rsidR="002C341C" w:rsidRPr="00080D0C" w:rsidRDefault="002C341C" w:rsidP="002C341C">
      <w:pPr>
        <w:ind w:firstLine="600"/>
        <w:jc w:val="both"/>
        <w:rPr>
          <w:sz w:val="26"/>
          <w:szCs w:val="26"/>
        </w:rPr>
      </w:pPr>
      <w:r w:rsidRPr="00080D0C">
        <w:rPr>
          <w:color w:val="000000"/>
          <w:sz w:val="26"/>
          <w:szCs w:val="26"/>
        </w:rPr>
        <w:t>иметь представление о безопасных действиях по оказанию первой помощи в различных условиях (травмы глаза; «сложные» кровотечения; первая помощь с использованием подручных средств; первая помощь при нескольких травмах одновременно).</w:t>
      </w:r>
    </w:p>
    <w:p w:rsidR="002C341C" w:rsidRPr="00080D0C" w:rsidRDefault="002C341C" w:rsidP="002C341C">
      <w:pPr>
        <w:ind w:left="120"/>
        <w:jc w:val="both"/>
        <w:rPr>
          <w:sz w:val="26"/>
          <w:szCs w:val="26"/>
        </w:rPr>
      </w:pPr>
      <w:r w:rsidRPr="00080D0C">
        <w:rPr>
          <w:b/>
          <w:color w:val="000000"/>
          <w:sz w:val="26"/>
          <w:szCs w:val="26"/>
        </w:rPr>
        <w:t>Модуль № 9. «Безопасность в социуме»:</w:t>
      </w:r>
    </w:p>
    <w:p w:rsidR="002C341C" w:rsidRPr="00080D0C" w:rsidRDefault="002C341C" w:rsidP="002C341C">
      <w:pPr>
        <w:ind w:firstLine="600"/>
        <w:jc w:val="both"/>
        <w:rPr>
          <w:sz w:val="26"/>
          <w:szCs w:val="26"/>
        </w:rPr>
      </w:pPr>
      <w:r w:rsidRPr="00080D0C">
        <w:rPr>
          <w:color w:val="000000"/>
          <w:sz w:val="26"/>
          <w:szCs w:val="26"/>
        </w:rPr>
        <w:t>объяснять смысл понятия «общение»; характеризовать роль общения в жизни человека, приводить примеры межличностного общения и общения в группе;</w:t>
      </w:r>
    </w:p>
    <w:p w:rsidR="002C341C" w:rsidRPr="00080D0C" w:rsidRDefault="002C341C" w:rsidP="002C341C">
      <w:pPr>
        <w:ind w:firstLine="600"/>
        <w:jc w:val="both"/>
        <w:rPr>
          <w:sz w:val="26"/>
          <w:szCs w:val="26"/>
        </w:rPr>
      </w:pPr>
      <w:r w:rsidRPr="00080D0C">
        <w:rPr>
          <w:color w:val="000000"/>
          <w:sz w:val="26"/>
          <w:szCs w:val="26"/>
        </w:rPr>
        <w:t>иметь навыки конструктивного общения;</w:t>
      </w:r>
    </w:p>
    <w:p w:rsidR="002C341C" w:rsidRPr="00080D0C" w:rsidRDefault="002C341C" w:rsidP="002C341C">
      <w:pPr>
        <w:ind w:firstLine="600"/>
        <w:jc w:val="both"/>
        <w:rPr>
          <w:sz w:val="26"/>
          <w:szCs w:val="26"/>
        </w:rPr>
      </w:pPr>
      <w:r w:rsidRPr="00080D0C">
        <w:rPr>
          <w:color w:val="000000"/>
          <w:sz w:val="26"/>
          <w:szCs w:val="26"/>
        </w:rPr>
        <w:t>объяснять смысл понятий «социальная группа», «малая группа», «большая группа»;</w:t>
      </w:r>
    </w:p>
    <w:p w:rsidR="002C341C" w:rsidRPr="00080D0C" w:rsidRDefault="002C341C" w:rsidP="002C341C">
      <w:pPr>
        <w:ind w:firstLine="600"/>
        <w:jc w:val="both"/>
        <w:rPr>
          <w:sz w:val="26"/>
          <w:szCs w:val="26"/>
        </w:rPr>
      </w:pPr>
      <w:r w:rsidRPr="00080D0C">
        <w:rPr>
          <w:color w:val="000000"/>
          <w:sz w:val="26"/>
          <w:szCs w:val="26"/>
        </w:rPr>
        <w:t>характеризовать взаимодействие в группе;</w:t>
      </w:r>
    </w:p>
    <w:p w:rsidR="002C341C" w:rsidRPr="00080D0C" w:rsidRDefault="002C341C" w:rsidP="002C341C">
      <w:pPr>
        <w:ind w:firstLine="600"/>
        <w:jc w:val="both"/>
        <w:rPr>
          <w:sz w:val="26"/>
          <w:szCs w:val="26"/>
        </w:rPr>
      </w:pPr>
      <w:r w:rsidRPr="00080D0C">
        <w:rPr>
          <w:color w:val="000000"/>
          <w:sz w:val="26"/>
          <w:szCs w:val="26"/>
        </w:rPr>
        <w:t>понимать влияние групповых норм и ценностей на комфортное и безопасное взаимодействие в группе, приводить примеры;</w:t>
      </w:r>
    </w:p>
    <w:p w:rsidR="002C341C" w:rsidRPr="00080D0C" w:rsidRDefault="002C341C" w:rsidP="002C341C">
      <w:pPr>
        <w:ind w:firstLine="600"/>
        <w:jc w:val="both"/>
        <w:rPr>
          <w:sz w:val="26"/>
          <w:szCs w:val="26"/>
        </w:rPr>
      </w:pPr>
      <w:r w:rsidRPr="00080D0C">
        <w:rPr>
          <w:color w:val="000000"/>
          <w:sz w:val="26"/>
          <w:szCs w:val="26"/>
        </w:rPr>
        <w:t>объяснять смысл понятия «конфликт»;</w:t>
      </w:r>
    </w:p>
    <w:p w:rsidR="002C341C" w:rsidRPr="00080D0C" w:rsidRDefault="002C341C" w:rsidP="002C341C">
      <w:pPr>
        <w:ind w:firstLine="600"/>
        <w:jc w:val="both"/>
        <w:rPr>
          <w:sz w:val="26"/>
          <w:szCs w:val="26"/>
        </w:rPr>
      </w:pPr>
      <w:r w:rsidRPr="00080D0C">
        <w:rPr>
          <w:color w:val="000000"/>
          <w:sz w:val="26"/>
          <w:szCs w:val="26"/>
        </w:rPr>
        <w:t>знать стадии развития конфликта, приводить примеры;</w:t>
      </w:r>
    </w:p>
    <w:p w:rsidR="002C341C" w:rsidRPr="00080D0C" w:rsidRDefault="002C341C" w:rsidP="002C341C">
      <w:pPr>
        <w:ind w:firstLine="600"/>
        <w:jc w:val="both"/>
        <w:rPr>
          <w:sz w:val="26"/>
          <w:szCs w:val="26"/>
        </w:rPr>
      </w:pPr>
      <w:r w:rsidRPr="00080D0C">
        <w:rPr>
          <w:color w:val="000000"/>
          <w:sz w:val="26"/>
          <w:szCs w:val="26"/>
        </w:rPr>
        <w:t>характеризовать факторы, способствующие и препятствующие развитию конфликта;</w:t>
      </w:r>
    </w:p>
    <w:p w:rsidR="002C341C" w:rsidRPr="00080D0C" w:rsidRDefault="002C341C" w:rsidP="002C341C">
      <w:pPr>
        <w:ind w:firstLine="600"/>
        <w:jc w:val="both"/>
        <w:rPr>
          <w:sz w:val="26"/>
          <w:szCs w:val="26"/>
        </w:rPr>
      </w:pPr>
      <w:r w:rsidRPr="00080D0C">
        <w:rPr>
          <w:color w:val="000000"/>
          <w:sz w:val="26"/>
          <w:szCs w:val="26"/>
        </w:rPr>
        <w:t>иметь навыки конструктивного разрешения конфликта;</w:t>
      </w:r>
    </w:p>
    <w:p w:rsidR="002C341C" w:rsidRPr="00080D0C" w:rsidRDefault="002C341C" w:rsidP="002C341C">
      <w:pPr>
        <w:ind w:firstLine="600"/>
        <w:jc w:val="both"/>
        <w:rPr>
          <w:sz w:val="26"/>
          <w:szCs w:val="26"/>
        </w:rPr>
      </w:pPr>
      <w:r w:rsidRPr="00080D0C">
        <w:rPr>
          <w:color w:val="000000"/>
          <w:sz w:val="26"/>
          <w:szCs w:val="26"/>
        </w:rPr>
        <w:t>знать условия привлечения третьей стороны для разрешения конфликта;</w:t>
      </w:r>
    </w:p>
    <w:p w:rsidR="002C341C" w:rsidRPr="00080D0C" w:rsidRDefault="002C341C" w:rsidP="002C341C">
      <w:pPr>
        <w:ind w:firstLine="600"/>
        <w:jc w:val="both"/>
        <w:rPr>
          <w:sz w:val="26"/>
          <w:szCs w:val="26"/>
        </w:rPr>
      </w:pPr>
      <w:r w:rsidRPr="00080D0C">
        <w:rPr>
          <w:color w:val="000000"/>
          <w:sz w:val="26"/>
          <w:szCs w:val="26"/>
        </w:rPr>
        <w:t>иметь представление о способах пресечения опасных проявлений конфликтов;</w:t>
      </w:r>
    </w:p>
    <w:p w:rsidR="002C341C" w:rsidRPr="00080D0C" w:rsidRDefault="002C341C" w:rsidP="002C341C">
      <w:pPr>
        <w:ind w:firstLine="600"/>
        <w:jc w:val="both"/>
        <w:rPr>
          <w:sz w:val="26"/>
          <w:szCs w:val="26"/>
        </w:rPr>
      </w:pPr>
      <w:r w:rsidRPr="00080D0C">
        <w:rPr>
          <w:color w:val="000000"/>
          <w:sz w:val="26"/>
          <w:szCs w:val="26"/>
        </w:rPr>
        <w:t>раскрывать способы противодействия буллингу, проявлениям насилия;</w:t>
      </w:r>
    </w:p>
    <w:p w:rsidR="002C341C" w:rsidRPr="00080D0C" w:rsidRDefault="002C341C" w:rsidP="002C341C">
      <w:pPr>
        <w:ind w:firstLine="600"/>
        <w:jc w:val="both"/>
        <w:rPr>
          <w:sz w:val="26"/>
          <w:szCs w:val="26"/>
        </w:rPr>
      </w:pPr>
      <w:r w:rsidRPr="00080D0C">
        <w:rPr>
          <w:color w:val="000000"/>
          <w:sz w:val="26"/>
          <w:szCs w:val="26"/>
        </w:rPr>
        <w:t>характеризовать способы психологического воздействия;</w:t>
      </w:r>
    </w:p>
    <w:p w:rsidR="002C341C" w:rsidRPr="00080D0C" w:rsidRDefault="002C341C" w:rsidP="002C341C">
      <w:pPr>
        <w:ind w:firstLine="600"/>
        <w:jc w:val="both"/>
        <w:rPr>
          <w:sz w:val="26"/>
          <w:szCs w:val="26"/>
        </w:rPr>
      </w:pPr>
      <w:r w:rsidRPr="00080D0C">
        <w:rPr>
          <w:color w:val="000000"/>
          <w:sz w:val="26"/>
          <w:szCs w:val="26"/>
        </w:rPr>
        <w:t>характеризовать особенности убеждающей коммуникации;</w:t>
      </w:r>
    </w:p>
    <w:p w:rsidR="002C341C" w:rsidRPr="00080D0C" w:rsidRDefault="002C341C" w:rsidP="002C341C">
      <w:pPr>
        <w:ind w:firstLine="600"/>
        <w:jc w:val="both"/>
        <w:rPr>
          <w:sz w:val="26"/>
          <w:szCs w:val="26"/>
        </w:rPr>
      </w:pPr>
      <w:r w:rsidRPr="00080D0C">
        <w:rPr>
          <w:color w:val="000000"/>
          <w:sz w:val="26"/>
          <w:szCs w:val="26"/>
        </w:rPr>
        <w:t xml:space="preserve">объяснять смысл понятия «манипуляция»; </w:t>
      </w:r>
    </w:p>
    <w:p w:rsidR="002C341C" w:rsidRPr="00080D0C" w:rsidRDefault="002C341C" w:rsidP="002C341C">
      <w:pPr>
        <w:ind w:firstLine="600"/>
        <w:jc w:val="both"/>
        <w:rPr>
          <w:sz w:val="26"/>
          <w:szCs w:val="26"/>
        </w:rPr>
      </w:pPr>
      <w:r w:rsidRPr="00080D0C">
        <w:rPr>
          <w:color w:val="000000"/>
          <w:sz w:val="26"/>
          <w:szCs w:val="26"/>
        </w:rPr>
        <w:t xml:space="preserve">называть характеристики манипулятивного воздействия, приводить примеры; </w:t>
      </w:r>
    </w:p>
    <w:p w:rsidR="002C341C" w:rsidRPr="00080D0C" w:rsidRDefault="002C341C" w:rsidP="002C341C">
      <w:pPr>
        <w:ind w:firstLine="600"/>
        <w:jc w:val="both"/>
        <w:rPr>
          <w:sz w:val="26"/>
          <w:szCs w:val="26"/>
        </w:rPr>
      </w:pPr>
      <w:r w:rsidRPr="00080D0C">
        <w:rPr>
          <w:color w:val="000000"/>
          <w:sz w:val="26"/>
          <w:szCs w:val="26"/>
        </w:rPr>
        <w:t>иметь представления о способах противодействия манипуляции;</w:t>
      </w:r>
    </w:p>
    <w:p w:rsidR="002C341C" w:rsidRPr="00080D0C" w:rsidRDefault="002C341C" w:rsidP="002C341C">
      <w:pPr>
        <w:ind w:firstLine="600"/>
        <w:jc w:val="both"/>
        <w:rPr>
          <w:sz w:val="26"/>
          <w:szCs w:val="26"/>
        </w:rPr>
      </w:pPr>
      <w:r w:rsidRPr="00080D0C">
        <w:rPr>
          <w:color w:val="000000"/>
          <w:sz w:val="26"/>
          <w:szCs w:val="26"/>
        </w:rPr>
        <w:t>раскрывать механизмы воздействия на большую группу (заражение, убеждение, внушение, подражание и другие), приводить примеры;</w:t>
      </w:r>
    </w:p>
    <w:p w:rsidR="002C341C" w:rsidRPr="00080D0C" w:rsidRDefault="002C341C" w:rsidP="002C341C">
      <w:pPr>
        <w:ind w:firstLine="600"/>
        <w:jc w:val="both"/>
        <w:rPr>
          <w:sz w:val="26"/>
          <w:szCs w:val="26"/>
        </w:rPr>
      </w:pPr>
      <w:r w:rsidRPr="00080D0C">
        <w:rPr>
          <w:color w:val="000000"/>
          <w:sz w:val="26"/>
          <w:szCs w:val="26"/>
        </w:rPr>
        <w:t xml:space="preserve">иметь представление о деструктивных и псевдопсихологических технологиях и </w:t>
      </w:r>
      <w:r w:rsidRPr="00080D0C">
        <w:rPr>
          <w:color w:val="000000"/>
          <w:sz w:val="26"/>
          <w:szCs w:val="26"/>
        </w:rPr>
        <w:lastRenderedPageBreak/>
        <w:t>способах противодействия.</w:t>
      </w:r>
    </w:p>
    <w:p w:rsidR="002C341C" w:rsidRPr="00080D0C" w:rsidRDefault="002C341C" w:rsidP="002C341C">
      <w:pPr>
        <w:ind w:left="120"/>
        <w:jc w:val="both"/>
        <w:rPr>
          <w:sz w:val="26"/>
          <w:szCs w:val="26"/>
        </w:rPr>
      </w:pPr>
      <w:r w:rsidRPr="00080D0C">
        <w:rPr>
          <w:b/>
          <w:color w:val="000000"/>
          <w:sz w:val="26"/>
          <w:szCs w:val="26"/>
        </w:rPr>
        <w:t>Модуль № 10. «Безопасность в информационном пространстве»:</w:t>
      </w:r>
    </w:p>
    <w:p w:rsidR="002C341C" w:rsidRPr="00080D0C" w:rsidRDefault="002C341C" w:rsidP="002C341C">
      <w:pPr>
        <w:ind w:firstLine="600"/>
        <w:jc w:val="both"/>
        <w:rPr>
          <w:sz w:val="26"/>
          <w:szCs w:val="26"/>
        </w:rPr>
      </w:pPr>
      <w:r w:rsidRPr="00080D0C">
        <w:rPr>
          <w:color w:val="000000"/>
          <w:sz w:val="26"/>
          <w:szCs w:val="26"/>
        </w:rPr>
        <w:t>характеризовать цифровую среду, её влияние на жизнь человека;</w:t>
      </w:r>
    </w:p>
    <w:p w:rsidR="002C341C" w:rsidRPr="00080D0C" w:rsidRDefault="002C341C" w:rsidP="002C341C">
      <w:pPr>
        <w:ind w:firstLine="600"/>
        <w:jc w:val="both"/>
        <w:rPr>
          <w:sz w:val="26"/>
          <w:szCs w:val="26"/>
        </w:rPr>
      </w:pPr>
      <w:r w:rsidRPr="00080D0C">
        <w:rPr>
          <w:color w:val="000000"/>
          <w:sz w:val="26"/>
          <w:szCs w:val="26"/>
        </w:rPr>
        <w:t>объяснять смысл понятий «цифровая среда», «цифровой след», «персональные данные»;</w:t>
      </w:r>
    </w:p>
    <w:p w:rsidR="002C341C" w:rsidRPr="00080D0C" w:rsidRDefault="002C341C" w:rsidP="002C341C">
      <w:pPr>
        <w:ind w:firstLine="600"/>
        <w:jc w:val="both"/>
        <w:rPr>
          <w:sz w:val="26"/>
          <w:szCs w:val="26"/>
        </w:rPr>
      </w:pPr>
      <w:r w:rsidRPr="00080D0C">
        <w:rPr>
          <w:color w:val="000000"/>
          <w:sz w:val="26"/>
          <w:szCs w:val="26"/>
        </w:rPr>
        <w:t>анализировать угрозы цифровой среды (цифровая зависимость, вредоносное программное обеспечение, сетевое мошенничество и травля, вовлечение в деструктивные сообщества, запрещённый контент и другие), раскрывать их характерные признаки;</w:t>
      </w:r>
    </w:p>
    <w:p w:rsidR="002C341C" w:rsidRPr="00080D0C" w:rsidRDefault="002C341C" w:rsidP="002C341C">
      <w:pPr>
        <w:ind w:firstLine="600"/>
        <w:jc w:val="both"/>
        <w:rPr>
          <w:sz w:val="26"/>
          <w:szCs w:val="26"/>
        </w:rPr>
      </w:pPr>
      <w:r w:rsidRPr="00080D0C">
        <w:rPr>
          <w:color w:val="000000"/>
          <w:sz w:val="26"/>
          <w:szCs w:val="26"/>
        </w:rPr>
        <w:t>иметь навыки безопасных действий по снижению рисков, и защите от опасностей цифровой среды;</w:t>
      </w:r>
    </w:p>
    <w:p w:rsidR="002C341C" w:rsidRPr="00080D0C" w:rsidRDefault="002C341C" w:rsidP="002C341C">
      <w:pPr>
        <w:ind w:firstLine="600"/>
        <w:jc w:val="both"/>
        <w:rPr>
          <w:sz w:val="26"/>
          <w:szCs w:val="26"/>
        </w:rPr>
      </w:pPr>
      <w:r w:rsidRPr="00080D0C">
        <w:rPr>
          <w:color w:val="000000"/>
          <w:sz w:val="26"/>
          <w:szCs w:val="26"/>
        </w:rPr>
        <w:t>объяснять смысл понятий «программное обеспечение», «вредоносное программное обеспечение»;</w:t>
      </w:r>
    </w:p>
    <w:p w:rsidR="002C341C" w:rsidRPr="00080D0C" w:rsidRDefault="002C341C" w:rsidP="002C341C">
      <w:pPr>
        <w:ind w:firstLine="600"/>
        <w:jc w:val="both"/>
        <w:rPr>
          <w:sz w:val="26"/>
          <w:szCs w:val="26"/>
        </w:rPr>
      </w:pPr>
      <w:r w:rsidRPr="00080D0C">
        <w:rPr>
          <w:color w:val="000000"/>
          <w:sz w:val="26"/>
          <w:szCs w:val="26"/>
        </w:rPr>
        <w:t>характеризовать и классифицировать опасности, анализировать риски, источником которых является вредоносное программное обеспечение;</w:t>
      </w:r>
    </w:p>
    <w:p w:rsidR="002C341C" w:rsidRPr="00080D0C" w:rsidRDefault="002C341C" w:rsidP="002C341C">
      <w:pPr>
        <w:ind w:firstLine="600"/>
        <w:jc w:val="both"/>
        <w:rPr>
          <w:sz w:val="26"/>
          <w:szCs w:val="26"/>
        </w:rPr>
      </w:pPr>
      <w:r w:rsidRPr="00080D0C">
        <w:rPr>
          <w:color w:val="000000"/>
          <w:sz w:val="26"/>
          <w:szCs w:val="26"/>
        </w:rPr>
        <w:t>иметь навыки безопасного использования устройств и программ;</w:t>
      </w:r>
    </w:p>
    <w:p w:rsidR="002C341C" w:rsidRPr="00080D0C" w:rsidRDefault="002C341C" w:rsidP="002C341C">
      <w:pPr>
        <w:ind w:firstLine="600"/>
        <w:jc w:val="both"/>
        <w:rPr>
          <w:sz w:val="26"/>
          <w:szCs w:val="26"/>
        </w:rPr>
      </w:pPr>
      <w:r w:rsidRPr="00080D0C">
        <w:rPr>
          <w:color w:val="000000"/>
          <w:sz w:val="26"/>
          <w:szCs w:val="26"/>
        </w:rPr>
        <w:t>перечислять и классифицировать опасности, связанные с поведением людей в цифровой среде;</w:t>
      </w:r>
    </w:p>
    <w:p w:rsidR="002C341C" w:rsidRPr="00080D0C" w:rsidRDefault="002C341C" w:rsidP="002C341C">
      <w:pPr>
        <w:ind w:firstLine="600"/>
        <w:jc w:val="both"/>
        <w:rPr>
          <w:sz w:val="26"/>
          <w:szCs w:val="26"/>
        </w:rPr>
      </w:pPr>
      <w:r w:rsidRPr="00080D0C">
        <w:rPr>
          <w:color w:val="000000"/>
          <w:sz w:val="26"/>
          <w:szCs w:val="26"/>
        </w:rPr>
        <w:t>характеризовать риски, связанные с коммуникацией в цифровой среде (имитация близких социальных отношений; травля; шантаж разглашением сведений; вовлечение в деструктивную, противоправную деятельность), способы их выявления и противодействия им;</w:t>
      </w:r>
    </w:p>
    <w:p w:rsidR="002C341C" w:rsidRPr="00080D0C" w:rsidRDefault="002C341C" w:rsidP="002C341C">
      <w:pPr>
        <w:ind w:firstLine="600"/>
        <w:jc w:val="both"/>
        <w:rPr>
          <w:sz w:val="26"/>
          <w:szCs w:val="26"/>
        </w:rPr>
      </w:pPr>
      <w:r w:rsidRPr="00080D0C">
        <w:rPr>
          <w:color w:val="000000"/>
          <w:sz w:val="26"/>
          <w:szCs w:val="26"/>
        </w:rPr>
        <w:t>иметь навыки безопасной коммуникации в цифровой среде;</w:t>
      </w:r>
    </w:p>
    <w:p w:rsidR="002C341C" w:rsidRPr="00080D0C" w:rsidRDefault="002C341C" w:rsidP="002C341C">
      <w:pPr>
        <w:ind w:firstLine="600"/>
        <w:jc w:val="both"/>
        <w:rPr>
          <w:sz w:val="26"/>
          <w:szCs w:val="26"/>
        </w:rPr>
      </w:pPr>
      <w:r w:rsidRPr="00080D0C">
        <w:rPr>
          <w:color w:val="000000"/>
          <w:sz w:val="26"/>
          <w:szCs w:val="26"/>
        </w:rPr>
        <w:t>объяснять смысл и взаимосвязь понятий «достоверность информации», «информационный пузырь», «фейк»;</w:t>
      </w:r>
    </w:p>
    <w:p w:rsidR="002C341C" w:rsidRPr="00080D0C" w:rsidRDefault="002C341C" w:rsidP="002C341C">
      <w:pPr>
        <w:ind w:firstLine="600"/>
        <w:jc w:val="both"/>
        <w:rPr>
          <w:sz w:val="26"/>
          <w:szCs w:val="26"/>
        </w:rPr>
      </w:pPr>
      <w:r w:rsidRPr="00080D0C">
        <w:rPr>
          <w:color w:val="000000"/>
          <w:sz w:val="26"/>
          <w:szCs w:val="26"/>
        </w:rPr>
        <w:t>иметь представление о способах проверки достоверности, легитимности информации, её соответствия правовым и морально-этическим нормам;</w:t>
      </w:r>
    </w:p>
    <w:p w:rsidR="002C341C" w:rsidRPr="00080D0C" w:rsidRDefault="002C341C" w:rsidP="002C341C">
      <w:pPr>
        <w:ind w:firstLine="600"/>
        <w:jc w:val="both"/>
        <w:rPr>
          <w:sz w:val="26"/>
          <w:szCs w:val="26"/>
        </w:rPr>
      </w:pPr>
      <w:r w:rsidRPr="00080D0C">
        <w:rPr>
          <w:color w:val="000000"/>
          <w:sz w:val="26"/>
          <w:szCs w:val="26"/>
        </w:rPr>
        <w:t>раскрывать правовые основы взаимодействия с цифровой средой, выработать навыки безопасных действий по защите прав в цифровой среде;</w:t>
      </w:r>
    </w:p>
    <w:p w:rsidR="002C341C" w:rsidRPr="00080D0C" w:rsidRDefault="002C341C" w:rsidP="002C341C">
      <w:pPr>
        <w:ind w:firstLine="600"/>
        <w:jc w:val="both"/>
        <w:rPr>
          <w:sz w:val="26"/>
          <w:szCs w:val="26"/>
        </w:rPr>
      </w:pPr>
      <w:r w:rsidRPr="00080D0C">
        <w:rPr>
          <w:color w:val="000000"/>
          <w:sz w:val="26"/>
          <w:szCs w:val="26"/>
        </w:rPr>
        <w:t>объяснять права, обязанности и иметь представление об ответственности граждан и юридических лиц в информационном пространстве.</w:t>
      </w:r>
    </w:p>
    <w:p w:rsidR="002C341C" w:rsidRPr="00080D0C" w:rsidRDefault="002C341C" w:rsidP="002C341C">
      <w:pPr>
        <w:ind w:left="120"/>
        <w:jc w:val="both"/>
        <w:rPr>
          <w:sz w:val="26"/>
          <w:szCs w:val="26"/>
        </w:rPr>
      </w:pPr>
      <w:r w:rsidRPr="00080D0C">
        <w:rPr>
          <w:b/>
          <w:color w:val="000000"/>
          <w:sz w:val="26"/>
          <w:szCs w:val="26"/>
        </w:rPr>
        <w:t>Модуль № 11. «Основы противодействия экстремизму и терроризму»:</w:t>
      </w:r>
    </w:p>
    <w:p w:rsidR="002C341C" w:rsidRPr="00080D0C" w:rsidRDefault="002C341C" w:rsidP="002C341C">
      <w:pPr>
        <w:ind w:firstLine="600"/>
        <w:jc w:val="both"/>
        <w:rPr>
          <w:sz w:val="26"/>
          <w:szCs w:val="26"/>
        </w:rPr>
      </w:pPr>
      <w:r w:rsidRPr="00080D0C">
        <w:rPr>
          <w:color w:val="000000"/>
          <w:sz w:val="26"/>
          <w:szCs w:val="26"/>
        </w:rPr>
        <w:t>характеризовать экстремизм и терроризм как угрозу благополучию человека, стабильности общества и государства;</w:t>
      </w:r>
    </w:p>
    <w:p w:rsidR="002C341C" w:rsidRPr="00080D0C" w:rsidRDefault="002C341C" w:rsidP="002C341C">
      <w:pPr>
        <w:ind w:firstLine="600"/>
        <w:jc w:val="both"/>
        <w:rPr>
          <w:sz w:val="26"/>
          <w:szCs w:val="26"/>
        </w:rPr>
      </w:pPr>
      <w:r w:rsidRPr="00080D0C">
        <w:rPr>
          <w:color w:val="000000"/>
          <w:sz w:val="26"/>
          <w:szCs w:val="26"/>
        </w:rPr>
        <w:t>объяснять смысл и взаимосвязь понятий «экстремизм» и «терроризм»; анализировать варианты их проявления и возможные последствия;</w:t>
      </w:r>
    </w:p>
    <w:p w:rsidR="002C341C" w:rsidRPr="00080D0C" w:rsidRDefault="002C341C" w:rsidP="002C341C">
      <w:pPr>
        <w:ind w:firstLine="600"/>
        <w:jc w:val="both"/>
        <w:rPr>
          <w:sz w:val="26"/>
          <w:szCs w:val="26"/>
        </w:rPr>
      </w:pPr>
      <w:r w:rsidRPr="00080D0C">
        <w:rPr>
          <w:color w:val="000000"/>
          <w:sz w:val="26"/>
          <w:szCs w:val="26"/>
        </w:rPr>
        <w:t>характеризовать признаки вовлечения в экстремистскую и террористическую деятельность, выработать навыки безопасных действий при их обнаружении;</w:t>
      </w:r>
    </w:p>
    <w:p w:rsidR="002C341C" w:rsidRPr="00080D0C" w:rsidRDefault="002C341C" w:rsidP="002C341C">
      <w:pPr>
        <w:ind w:firstLine="600"/>
        <w:jc w:val="both"/>
        <w:rPr>
          <w:sz w:val="26"/>
          <w:szCs w:val="26"/>
        </w:rPr>
      </w:pPr>
      <w:r w:rsidRPr="00080D0C">
        <w:rPr>
          <w:color w:val="000000"/>
          <w:sz w:val="26"/>
          <w:szCs w:val="26"/>
        </w:rPr>
        <w:t>иметь представление о методах и видах террористической деятельности;</w:t>
      </w:r>
    </w:p>
    <w:p w:rsidR="002C341C" w:rsidRPr="00080D0C" w:rsidRDefault="002C341C" w:rsidP="002C341C">
      <w:pPr>
        <w:ind w:firstLine="600"/>
        <w:jc w:val="both"/>
        <w:rPr>
          <w:sz w:val="26"/>
          <w:szCs w:val="26"/>
        </w:rPr>
      </w:pPr>
      <w:r w:rsidRPr="00080D0C">
        <w:rPr>
          <w:color w:val="000000"/>
          <w:sz w:val="26"/>
          <w:szCs w:val="26"/>
        </w:rPr>
        <w:t>знать уровни террористической опасности, иметь навыки безопасных действий при их объявлении;</w:t>
      </w:r>
    </w:p>
    <w:p w:rsidR="002C341C" w:rsidRPr="00080D0C" w:rsidRDefault="002C341C" w:rsidP="002C341C">
      <w:pPr>
        <w:ind w:firstLine="600"/>
        <w:jc w:val="both"/>
        <w:rPr>
          <w:sz w:val="26"/>
          <w:szCs w:val="26"/>
        </w:rPr>
      </w:pPr>
      <w:r w:rsidRPr="00080D0C">
        <w:rPr>
          <w:color w:val="000000"/>
          <w:sz w:val="26"/>
          <w:szCs w:val="26"/>
        </w:rPr>
        <w:t>иметь представление о безопасных действиях при угрозе (обнаружение бесхозных вещей, подозрительных предметов и другие) и в случае террористического акта (подрыв взрывного устройства, наезд транспортного средства, попадание в заложники и другие), проведении контртеррористической операции;</w:t>
      </w:r>
    </w:p>
    <w:p w:rsidR="002C341C" w:rsidRPr="00080D0C" w:rsidRDefault="002C341C" w:rsidP="002C341C">
      <w:pPr>
        <w:ind w:firstLine="600"/>
        <w:jc w:val="both"/>
        <w:rPr>
          <w:sz w:val="26"/>
          <w:szCs w:val="26"/>
        </w:rPr>
      </w:pPr>
      <w:r w:rsidRPr="00080D0C">
        <w:rPr>
          <w:color w:val="000000"/>
          <w:sz w:val="26"/>
          <w:szCs w:val="26"/>
        </w:rPr>
        <w:t>раскрывать правовые основы, структуру и задачи государственной системы противодействия экстремизму и терроризму;</w:t>
      </w:r>
    </w:p>
    <w:p w:rsidR="002C341C" w:rsidRPr="00080D0C" w:rsidRDefault="002C341C" w:rsidP="002C341C">
      <w:pPr>
        <w:ind w:firstLine="600"/>
        <w:jc w:val="both"/>
        <w:rPr>
          <w:sz w:val="26"/>
          <w:szCs w:val="26"/>
        </w:rPr>
      </w:pPr>
      <w:r w:rsidRPr="00080D0C">
        <w:rPr>
          <w:color w:val="000000"/>
          <w:sz w:val="26"/>
          <w:szCs w:val="26"/>
        </w:rPr>
        <w:t xml:space="preserve">объяснять права, обязанности и иметь представление об ответственности </w:t>
      </w:r>
      <w:r w:rsidRPr="00080D0C">
        <w:rPr>
          <w:color w:val="000000"/>
          <w:sz w:val="26"/>
          <w:szCs w:val="26"/>
        </w:rPr>
        <w:lastRenderedPageBreak/>
        <w:t>граждан и юридических лиц в области противодействия экстремизму и терроризму.</w:t>
      </w:r>
    </w:p>
    <w:p w:rsidR="00937834" w:rsidRPr="00080D0C" w:rsidRDefault="00937834">
      <w:pPr>
        <w:pStyle w:val="a3"/>
        <w:spacing w:before="226"/>
        <w:ind w:left="0" w:firstLine="0"/>
        <w:jc w:val="left"/>
      </w:pPr>
    </w:p>
    <w:p w:rsidR="00937834" w:rsidRPr="00080D0C" w:rsidRDefault="008B2445" w:rsidP="00080D0C">
      <w:pPr>
        <w:pStyle w:val="31"/>
        <w:numPr>
          <w:ilvl w:val="1"/>
          <w:numId w:val="38"/>
        </w:numPr>
        <w:tabs>
          <w:tab w:val="left" w:pos="2436"/>
        </w:tabs>
        <w:ind w:right="708"/>
      </w:pPr>
      <w:bookmarkStart w:id="20" w:name="_TOC_250011"/>
      <w:r w:rsidRPr="00080D0C">
        <w:t>ПРОГРАММА</w:t>
      </w:r>
      <w:r w:rsidR="0023033C" w:rsidRPr="00080D0C">
        <w:t xml:space="preserve"> </w:t>
      </w:r>
      <w:r w:rsidRPr="00080D0C">
        <w:t>ФОРМИРОВАНИЯ</w:t>
      </w:r>
      <w:r w:rsidR="0023033C" w:rsidRPr="00080D0C">
        <w:t xml:space="preserve"> </w:t>
      </w:r>
      <w:r w:rsidRPr="00080D0C">
        <w:t>УНИВЕРСАЛЬНЫХ</w:t>
      </w:r>
      <w:r w:rsidR="0023033C" w:rsidRPr="00080D0C">
        <w:t xml:space="preserve"> </w:t>
      </w:r>
      <w:r w:rsidRPr="00080D0C">
        <w:t xml:space="preserve">УЧЕБНЫХ </w:t>
      </w:r>
      <w:bookmarkEnd w:id="20"/>
      <w:r w:rsidRPr="00080D0C">
        <w:rPr>
          <w:spacing w:val="-2"/>
        </w:rPr>
        <w:t>ДЕЙСТВИЙ</w:t>
      </w:r>
    </w:p>
    <w:p w:rsidR="00937834" w:rsidRPr="00080D0C" w:rsidRDefault="008B2445" w:rsidP="0023033C">
      <w:pPr>
        <w:pStyle w:val="a3"/>
        <w:spacing w:before="113"/>
        <w:ind w:left="0"/>
      </w:pPr>
      <w:r w:rsidRPr="00080D0C">
        <w:t>Целевой</w:t>
      </w:r>
      <w:r w:rsidR="0023033C" w:rsidRPr="00080D0C">
        <w:t xml:space="preserve"> </w:t>
      </w:r>
      <w:r w:rsidRPr="00080D0C">
        <w:rPr>
          <w:spacing w:val="-2"/>
        </w:rPr>
        <w:t>раздел.</w:t>
      </w:r>
    </w:p>
    <w:p w:rsidR="00937834" w:rsidRPr="00080D0C" w:rsidRDefault="008B2445" w:rsidP="0023033C">
      <w:pPr>
        <w:pStyle w:val="a3"/>
        <w:ind w:left="0" w:right="713"/>
      </w:pPr>
      <w:r w:rsidRPr="00080D0C">
        <w:t>На уровне среднего общего образования продолжается формирование универсальных учебных действий (далее – УУД), систематизированный комплекс которых закреплен во ФГОС СОО.</w:t>
      </w:r>
    </w:p>
    <w:p w:rsidR="00937834" w:rsidRPr="00080D0C" w:rsidRDefault="008B2445" w:rsidP="0023033C">
      <w:pPr>
        <w:pStyle w:val="a3"/>
        <w:ind w:left="0" w:right="711"/>
      </w:pPr>
      <w:r w:rsidRPr="00080D0C">
        <w:t xml:space="preserve">Формирование системы УУД осуществляется с учетом возрастных особенностей развития личностной и познавательной сфер обучающихся. УУД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Одновременно с возрастанием сложности выполняемых действий повышается уровень их рефлексивности (осознанности). Переход на качественно новый уровень рефлексии выделяет старший школьный возраст как особенный этап в становлении УУД. УУД в процессе взросления из средства успешности решения предметных задач постепенно превращаются в объект рассмотрения, анализа. Развивается способность осуществлять широкий перенос сформированных УУД на внеучебные ситуации. Выработанные на базе предметного обучения и отрефлексированные, УУД используюся как универсальные в различных жизненных </w:t>
      </w:r>
      <w:r w:rsidRPr="00080D0C">
        <w:rPr>
          <w:spacing w:val="-2"/>
        </w:rPr>
        <w:t>контекстах.</w:t>
      </w:r>
    </w:p>
    <w:p w:rsidR="00937834" w:rsidRPr="00080D0C" w:rsidRDefault="008B2445" w:rsidP="0023033C">
      <w:pPr>
        <w:pStyle w:val="a3"/>
        <w:ind w:left="0" w:right="712"/>
      </w:pPr>
      <w:r w:rsidRPr="00080D0C">
        <w:t>Науровнесреднегообщегообразованиярегулятивныедействиядолжныприрасти за счет умения выбирать успешные стратегии в трудных ситуациях, управлять своей деятельностью в открытом образовательном пространстве. Развитие регулятивных действий напрямую связано с развитием коммуникативных УУД. Обучающиеся осознанно используют коллективно-распределенную деятельность для решения разноплановых учебных, познавательных, исследовательских, проектных, профессиональных</w:t>
      </w:r>
      <w:r w:rsidR="0023033C" w:rsidRPr="00080D0C">
        <w:t xml:space="preserve"> </w:t>
      </w:r>
      <w:r w:rsidRPr="00080D0C">
        <w:t>задач,</w:t>
      </w:r>
      <w:r w:rsidR="0023033C" w:rsidRPr="00080D0C">
        <w:t xml:space="preserve"> </w:t>
      </w:r>
      <w:r w:rsidRPr="00080D0C">
        <w:t>для</w:t>
      </w:r>
      <w:r w:rsidR="0023033C" w:rsidRPr="00080D0C">
        <w:t xml:space="preserve"> </w:t>
      </w:r>
      <w:r w:rsidRPr="00080D0C">
        <w:t>эффективного</w:t>
      </w:r>
      <w:r w:rsidR="0023033C" w:rsidRPr="00080D0C">
        <w:t xml:space="preserve"> </w:t>
      </w:r>
      <w:r w:rsidRPr="00080D0C">
        <w:t>разрешения</w:t>
      </w:r>
      <w:r w:rsidR="0023033C" w:rsidRPr="00080D0C">
        <w:t xml:space="preserve"> </w:t>
      </w:r>
      <w:r w:rsidRPr="00080D0C">
        <w:t>конфликтов.</w:t>
      </w:r>
      <w:r w:rsidR="0023033C" w:rsidRPr="00080D0C">
        <w:t xml:space="preserve"> </w:t>
      </w:r>
      <w:r w:rsidRPr="00080D0C">
        <w:rPr>
          <w:spacing w:val="-2"/>
        </w:rPr>
        <w:t>Старший</w:t>
      </w:r>
    </w:p>
    <w:p w:rsidR="00937834" w:rsidRPr="00080D0C" w:rsidRDefault="008B2445" w:rsidP="0023033C">
      <w:pPr>
        <w:pStyle w:val="a3"/>
        <w:ind w:left="0" w:right="714" w:firstLine="0"/>
      </w:pPr>
      <w:r w:rsidRPr="00080D0C">
        <w:t>школьный возраст является ключевым для развития познавательных УУД и формирования собственной образовательной стратегии. Появляется сознательное и развернутое формирование образовательного запроса, что особенно важно с учетом повышения вариативности на уровне среднего общего образования, когда обучающийся оказывается в ситуации выбора уровня изучения предметов, профиля и подготовки к выбору будущей профессии.</w:t>
      </w:r>
    </w:p>
    <w:p w:rsidR="00937834" w:rsidRPr="00080D0C" w:rsidRDefault="008B2445" w:rsidP="0023033C">
      <w:pPr>
        <w:pStyle w:val="a3"/>
        <w:ind w:left="0" w:right="712"/>
      </w:pPr>
      <w:r w:rsidRPr="00080D0C">
        <w:t>Программа развития УУД направлена на повышение эффективности освоения обучающимися основной образовательной программы, а также усвоение знаний и учебных действий; формирование у обучающихся системных представлений и опыта применения методов, технологий и форм организации проектной и учебно- исследовательской деятельности для достижения практико-ориентированных результатов образования.</w:t>
      </w:r>
    </w:p>
    <w:p w:rsidR="00937834" w:rsidRPr="00080D0C" w:rsidRDefault="008B2445" w:rsidP="0023033C">
      <w:pPr>
        <w:pStyle w:val="a3"/>
        <w:ind w:left="0"/>
      </w:pPr>
      <w:r w:rsidRPr="00080D0C">
        <w:t>Программа</w:t>
      </w:r>
      <w:r w:rsidR="0023033C" w:rsidRPr="00080D0C">
        <w:t xml:space="preserve"> </w:t>
      </w:r>
      <w:r w:rsidRPr="00080D0C">
        <w:t>формирования</w:t>
      </w:r>
      <w:r w:rsidR="0023033C" w:rsidRPr="00080D0C">
        <w:t xml:space="preserve"> </w:t>
      </w:r>
      <w:r w:rsidRPr="00080D0C">
        <w:t>УУД</w:t>
      </w:r>
      <w:r w:rsidR="0023033C" w:rsidRPr="00080D0C">
        <w:t xml:space="preserve"> </w:t>
      </w:r>
      <w:r w:rsidRPr="00080D0C">
        <w:t>призвана</w:t>
      </w:r>
      <w:r w:rsidR="0023033C" w:rsidRPr="00080D0C">
        <w:t xml:space="preserve"> </w:t>
      </w:r>
      <w:r w:rsidRPr="00080D0C">
        <w:rPr>
          <w:spacing w:val="-2"/>
        </w:rPr>
        <w:t>обеспечить:</w:t>
      </w:r>
    </w:p>
    <w:p w:rsidR="00937834" w:rsidRPr="00080D0C" w:rsidRDefault="008B2445" w:rsidP="0023033C">
      <w:pPr>
        <w:pStyle w:val="a3"/>
        <w:ind w:left="0" w:right="712"/>
      </w:pPr>
      <w:r w:rsidRPr="00080D0C">
        <w:t xml:space="preserve">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w:t>
      </w:r>
      <w:r w:rsidRPr="00080D0C">
        <w:lastRenderedPageBreak/>
        <w:t>отношений;</w:t>
      </w:r>
    </w:p>
    <w:p w:rsidR="00937834" w:rsidRPr="00080D0C" w:rsidRDefault="008B2445" w:rsidP="0023033C">
      <w:pPr>
        <w:pStyle w:val="a3"/>
        <w:ind w:left="0" w:right="714"/>
      </w:pPr>
      <w:r w:rsidRPr="00080D0C">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w:t>
      </w:r>
    </w:p>
    <w:p w:rsidR="00937834" w:rsidRPr="00080D0C" w:rsidRDefault="008B2445" w:rsidP="0023033C">
      <w:pPr>
        <w:pStyle w:val="a3"/>
        <w:ind w:left="0" w:right="713"/>
      </w:pPr>
      <w:r w:rsidRPr="00080D0C">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937834" w:rsidRPr="00080D0C" w:rsidRDefault="008B2445" w:rsidP="0023033C">
      <w:pPr>
        <w:pStyle w:val="a3"/>
        <w:ind w:left="0" w:right="712"/>
      </w:pPr>
      <w:r w:rsidRPr="00080D0C">
        <w:t>создание условий для интеграции урочных и внеурочных форм учебно- исследовательской и проектной деятельности обучающихся;</w:t>
      </w:r>
    </w:p>
    <w:p w:rsidR="00937834" w:rsidRPr="00080D0C" w:rsidRDefault="008B2445" w:rsidP="0023033C">
      <w:pPr>
        <w:pStyle w:val="a3"/>
        <w:ind w:left="0" w:right="713"/>
      </w:pPr>
      <w:r w:rsidRPr="00080D0C">
        <w:t>формирование навыков участия в различных формах организации учебно- исследовательской и проектной деятельности (творческих конкурсах, научных обществах, научно-практических конференциях, олимпиадах и других), возможность получения практико-ориентированного результата;</w:t>
      </w:r>
    </w:p>
    <w:p w:rsidR="00937834" w:rsidRPr="00080D0C" w:rsidRDefault="008B2445" w:rsidP="0023033C">
      <w:pPr>
        <w:pStyle w:val="a3"/>
        <w:ind w:left="0" w:right="712"/>
      </w:pPr>
      <w:r w:rsidRPr="00080D0C">
        <w:t>формирование и развитие компетенций обучающихся в области использования ИКТ,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ИКТ;</w:t>
      </w:r>
    </w:p>
    <w:p w:rsidR="00937834" w:rsidRPr="00080D0C" w:rsidRDefault="008B2445" w:rsidP="0023033C">
      <w:pPr>
        <w:pStyle w:val="a3"/>
        <w:ind w:left="0" w:right="712"/>
      </w:pPr>
      <w:r w:rsidRPr="00080D0C">
        <w:t>формирование знаний и навыков в области финансовой грамотности и устойчивого развития общества;</w:t>
      </w:r>
    </w:p>
    <w:p w:rsidR="00937834" w:rsidRPr="00080D0C" w:rsidRDefault="008B2445" w:rsidP="0023033C">
      <w:pPr>
        <w:pStyle w:val="a3"/>
        <w:ind w:left="0" w:right="714"/>
      </w:pPr>
      <w:r w:rsidRPr="00080D0C">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937834" w:rsidRPr="00080D0C" w:rsidRDefault="008B2445" w:rsidP="0023033C">
      <w:pPr>
        <w:pStyle w:val="a3"/>
        <w:ind w:left="0" w:right="714"/>
      </w:pPr>
      <w:r w:rsidRPr="00080D0C">
        <w:t xml:space="preserve">подготовку к осознанному выбору дальнейшего образования и профессиональной </w:t>
      </w:r>
      <w:r w:rsidRPr="00080D0C">
        <w:rPr>
          <w:spacing w:val="-2"/>
        </w:rPr>
        <w:t>деятельности.</w:t>
      </w:r>
    </w:p>
    <w:p w:rsidR="00937834" w:rsidRPr="00080D0C" w:rsidRDefault="008B2445" w:rsidP="0023033C">
      <w:pPr>
        <w:pStyle w:val="a3"/>
        <w:ind w:left="0"/>
      </w:pPr>
      <w:r w:rsidRPr="00080D0C">
        <w:t>Содержательный</w:t>
      </w:r>
      <w:r w:rsidR="0023033C" w:rsidRPr="00080D0C">
        <w:t xml:space="preserve"> </w:t>
      </w:r>
      <w:r w:rsidRPr="00080D0C">
        <w:rPr>
          <w:spacing w:val="-2"/>
        </w:rPr>
        <w:t>раздел.</w:t>
      </w:r>
    </w:p>
    <w:p w:rsidR="00937834" w:rsidRPr="00080D0C" w:rsidRDefault="008B2445" w:rsidP="0023033C">
      <w:pPr>
        <w:pStyle w:val="a3"/>
        <w:ind w:left="0"/>
        <w:jc w:val="left"/>
      </w:pPr>
      <w:r w:rsidRPr="00080D0C">
        <w:t xml:space="preserve">Программа формирования УУД у обучающихся </w:t>
      </w:r>
      <w:r w:rsidR="0023033C" w:rsidRPr="00080D0C">
        <w:t xml:space="preserve"> </w:t>
      </w:r>
      <w:r w:rsidRPr="00080D0C">
        <w:t>содержит: описание взаимосвязи УУД с содержанием учебных предметов; описаниеособенностейреализацииосновныхнаправленийиформ; учебно-исследовательской и проектной деятельности.</w:t>
      </w:r>
    </w:p>
    <w:p w:rsidR="00937834" w:rsidRPr="00080D0C" w:rsidRDefault="008B2445" w:rsidP="0023033C">
      <w:pPr>
        <w:pStyle w:val="a3"/>
        <w:ind w:left="0"/>
        <w:jc w:val="left"/>
      </w:pPr>
      <w:r w:rsidRPr="00080D0C">
        <w:t>ОписаниевзаимосвязиУУДссодержаниемучебных</w:t>
      </w:r>
      <w:r w:rsidRPr="00080D0C">
        <w:rPr>
          <w:spacing w:val="-2"/>
        </w:rPr>
        <w:t>предметов.</w:t>
      </w:r>
    </w:p>
    <w:p w:rsidR="00937834" w:rsidRPr="00080D0C" w:rsidRDefault="008B2445" w:rsidP="0023033C">
      <w:pPr>
        <w:pStyle w:val="a3"/>
        <w:ind w:left="0"/>
      </w:pPr>
      <w:r w:rsidRPr="00080D0C">
        <w:t xml:space="preserve">Содержание среднего общего образования определяется программой среднего общего образования. Предметное учебное содержание фиксируется в рабочих </w:t>
      </w:r>
      <w:r w:rsidRPr="00080D0C">
        <w:rPr>
          <w:spacing w:val="-2"/>
        </w:rPr>
        <w:t>программах.</w:t>
      </w:r>
    </w:p>
    <w:p w:rsidR="00937834" w:rsidRPr="00080D0C" w:rsidRDefault="008B2445" w:rsidP="0023033C">
      <w:pPr>
        <w:pStyle w:val="a3"/>
        <w:ind w:left="0"/>
      </w:pPr>
      <w:r w:rsidRPr="00080D0C">
        <w:t>Разработанныеповсемучебнымпредметамфедеральныерабочие</w:t>
      </w:r>
      <w:r w:rsidRPr="00080D0C">
        <w:rPr>
          <w:spacing w:val="-2"/>
        </w:rPr>
        <w:t>программы</w:t>
      </w:r>
    </w:p>
    <w:p w:rsidR="00937834" w:rsidRPr="00080D0C" w:rsidRDefault="008B2445" w:rsidP="0023033C">
      <w:pPr>
        <w:pStyle w:val="a3"/>
        <w:spacing w:before="239"/>
        <w:ind w:left="0"/>
      </w:pPr>
      <w:r w:rsidRPr="00080D0C">
        <w:t>(далее – ФРП) отражают определенные во ФГОС СОО УУД в трех своих компонентах: какчастьметапредметныхрезультатовобучениявразделе</w:t>
      </w:r>
      <w:r w:rsidRPr="00080D0C">
        <w:rPr>
          <w:spacing w:val="-2"/>
        </w:rPr>
        <w:t>«Планируемые</w:t>
      </w:r>
    </w:p>
    <w:p w:rsidR="00937834" w:rsidRPr="00080D0C" w:rsidRDefault="008B2445" w:rsidP="0023033C">
      <w:pPr>
        <w:pStyle w:val="a3"/>
        <w:ind w:left="0"/>
      </w:pPr>
      <w:r w:rsidRPr="00080D0C">
        <w:t>результатыосвоенияучебногопредметанауровнесреднегообщего</w:t>
      </w:r>
      <w:r w:rsidRPr="00080D0C">
        <w:rPr>
          <w:spacing w:val="-2"/>
        </w:rPr>
        <w:t>образования»;</w:t>
      </w:r>
    </w:p>
    <w:p w:rsidR="00937834" w:rsidRPr="00080D0C" w:rsidRDefault="008B2445" w:rsidP="0023033C">
      <w:pPr>
        <w:pStyle w:val="a3"/>
        <w:ind w:left="0"/>
      </w:pPr>
      <w:r w:rsidRPr="00080D0C">
        <w:t>в соотнесении с предметными результатами по основным разделам и темам учебного содержания;</w:t>
      </w:r>
    </w:p>
    <w:p w:rsidR="00937834" w:rsidRPr="00080D0C" w:rsidRDefault="008B2445" w:rsidP="0023033C">
      <w:pPr>
        <w:pStyle w:val="a3"/>
        <w:ind w:left="0"/>
      </w:pPr>
      <w:r w:rsidRPr="00080D0C">
        <w:t>вразделе«Основныевидыдеятельности»тематического</w:t>
      </w:r>
      <w:r w:rsidRPr="00080D0C">
        <w:rPr>
          <w:spacing w:val="-2"/>
        </w:rPr>
        <w:t>планирования.</w:t>
      </w:r>
    </w:p>
    <w:p w:rsidR="00937834" w:rsidRPr="00080D0C" w:rsidRDefault="008B2445" w:rsidP="0023033C">
      <w:pPr>
        <w:pStyle w:val="a3"/>
        <w:ind w:left="0"/>
      </w:pPr>
      <w:r w:rsidRPr="00080D0C">
        <w:t>Описание реализации требований формирования УУД в предметных результатах и тематическом планировании по отдельным предметным областям.</w:t>
      </w:r>
    </w:p>
    <w:p w:rsidR="00937834" w:rsidRPr="00080D0C" w:rsidRDefault="008B2445" w:rsidP="0023033C">
      <w:pPr>
        <w:pStyle w:val="a3"/>
        <w:ind w:left="0"/>
      </w:pPr>
      <w:r w:rsidRPr="00080D0C">
        <w:t>Русскийязыки</w:t>
      </w:r>
      <w:r w:rsidRPr="00080D0C">
        <w:rPr>
          <w:spacing w:val="-2"/>
        </w:rPr>
        <w:t>литература.</w:t>
      </w:r>
    </w:p>
    <w:p w:rsidR="00937834" w:rsidRPr="00080D0C" w:rsidRDefault="008B2445" w:rsidP="0023033C">
      <w:pPr>
        <w:pStyle w:val="a3"/>
        <w:ind w:left="0"/>
      </w:pPr>
      <w:r w:rsidRPr="00080D0C">
        <w:t>Формирование универсальных учебных познавательных действий включает базовые логические действия:</w:t>
      </w:r>
    </w:p>
    <w:p w:rsidR="00937834" w:rsidRPr="00080D0C" w:rsidRDefault="008B2445" w:rsidP="0023033C">
      <w:pPr>
        <w:pStyle w:val="a3"/>
        <w:ind w:left="0"/>
      </w:pPr>
      <w:r w:rsidRPr="00080D0C">
        <w:t xml:space="preserve">устанавливать существенный признак или основание для сравнения, </w:t>
      </w:r>
      <w:r w:rsidRPr="00080D0C">
        <w:lastRenderedPageBreak/>
        <w:t>классификации и обобщения языковых единиц, языковых фактов и процессов, текстов различных функциональных разновидностей языка, функционально-смысловых типов, жанров; 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937834" w:rsidRPr="00080D0C" w:rsidRDefault="008B2445" w:rsidP="0023033C">
      <w:pPr>
        <w:pStyle w:val="a3"/>
        <w:ind w:left="0"/>
      </w:pPr>
      <w:r w:rsidRPr="00080D0C">
        <w:t>выявлять закономерности и противоречия в языковых фактах, данных в наблюдении (например, традиционный принцип русской орфографии и правописание чередующихся гласных и другие); при изучении литературных произведений, направлений, фактов историко-литературного процесса; анализировать изменения (например, в лексическом составе русского языка) и находить закономерности; формулировать и использовать определения понятий; толковать лексическое значение слова путём установления родовых и видовых смысловых компонентов, отражающих основные родо-видовые признаки реалии;</w:t>
      </w:r>
    </w:p>
    <w:p w:rsidR="00937834" w:rsidRPr="00080D0C" w:rsidRDefault="008B2445" w:rsidP="0023033C">
      <w:pPr>
        <w:pStyle w:val="a3"/>
        <w:ind w:left="0"/>
      </w:pPr>
      <w:r w:rsidRPr="00080D0C">
        <w:t>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(например,приобъясненииправописаниягласныхвкорнеслова,правописании«н»и</w:t>
      </w:r>
    </w:p>
    <w:p w:rsidR="00937834" w:rsidRPr="00080D0C" w:rsidRDefault="008B2445" w:rsidP="0023033C">
      <w:pPr>
        <w:pStyle w:val="a3"/>
        <w:ind w:left="0"/>
      </w:pPr>
      <w:r w:rsidRPr="00080D0C">
        <w:t>«нн»всловахразличныхчастейречи)и</w:t>
      </w:r>
      <w:r w:rsidRPr="00080D0C">
        <w:rPr>
          <w:spacing w:val="-2"/>
        </w:rPr>
        <w:t>другие;</w:t>
      </w:r>
    </w:p>
    <w:p w:rsidR="00937834" w:rsidRPr="00080D0C" w:rsidRDefault="008B2445" w:rsidP="0023033C">
      <w:pPr>
        <w:pStyle w:val="a3"/>
        <w:ind w:left="0"/>
      </w:pPr>
      <w:r w:rsidRPr="00080D0C">
        <w:t>разрабатывать план решения языковой и речевой задачи с учётом анализа имеющихся данных, представленных в виде текста, таблицы, графики и другие;</w:t>
      </w:r>
    </w:p>
    <w:p w:rsidR="00937834" w:rsidRPr="00080D0C" w:rsidRDefault="008B2445" w:rsidP="0023033C">
      <w:pPr>
        <w:pStyle w:val="a3"/>
        <w:ind w:left="0"/>
      </w:pPr>
      <w:r w:rsidRPr="00080D0C">
        <w:t>оценивать соответствие результатов деятельности её целям; различать верные и неверные суждения, устанавливать противоречия в суждениях и корректировать текст;</w:t>
      </w:r>
    </w:p>
    <w:p w:rsidR="00937834" w:rsidRPr="00080D0C" w:rsidRDefault="008B2445" w:rsidP="0023033C">
      <w:pPr>
        <w:pStyle w:val="a3"/>
        <w:ind w:left="0"/>
      </w:pPr>
      <w:r w:rsidRPr="00080D0C">
        <w:t>развивать критическое мышление при решении жизненных проблем с учётом собственного речевого и читательского опыта;</w:t>
      </w:r>
    </w:p>
    <w:p w:rsidR="00937834" w:rsidRPr="00080D0C" w:rsidRDefault="008B2445" w:rsidP="0023033C">
      <w:pPr>
        <w:pStyle w:val="a3"/>
        <w:ind w:left="0"/>
      </w:pPr>
      <w:r w:rsidRPr="00080D0C">
        <w:t>самостоятельно формулировать и актуализировать проблему, заложенную в художественном произведении, рассматривать ее всесторонне;</w:t>
      </w:r>
    </w:p>
    <w:p w:rsidR="00937834" w:rsidRPr="00080D0C" w:rsidRDefault="008B2445" w:rsidP="0023033C">
      <w:pPr>
        <w:pStyle w:val="a3"/>
        <w:ind w:left="0"/>
      </w:pPr>
      <w:r w:rsidRPr="00080D0C">
        <w:t>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937834" w:rsidRPr="00080D0C" w:rsidRDefault="008B2445" w:rsidP="0023033C">
      <w:pPr>
        <w:pStyle w:val="a3"/>
        <w:ind w:left="0"/>
      </w:pPr>
      <w:r w:rsidRPr="00080D0C">
        <w:t>выявлять закономерности и противоречия в рассматриваемых явлениях, в том числе при изучении литературных произведений, направлений, фактов историко- литературного процесса.</w:t>
      </w:r>
    </w:p>
    <w:p w:rsidR="00937834" w:rsidRPr="00080D0C" w:rsidRDefault="008B2445" w:rsidP="0023033C">
      <w:pPr>
        <w:pStyle w:val="a3"/>
        <w:ind w:left="0"/>
      </w:pPr>
      <w:r w:rsidRPr="00080D0C">
        <w:t>Формирование универсальных учебных познавательных действий включает базовые исследовательские действия:</w:t>
      </w:r>
    </w:p>
    <w:p w:rsidR="00937834" w:rsidRPr="00080D0C" w:rsidRDefault="008B2445" w:rsidP="0023033C">
      <w:pPr>
        <w:pStyle w:val="a3"/>
        <w:spacing w:before="239"/>
        <w:ind w:left="0"/>
      </w:pPr>
      <w:r w:rsidRPr="00080D0C">
        <w:t xml:space="preserve">формулировать вопросы исследовательского характера (например, о лексической сочетаемости слов, об особенности употребления стилистически окрашенной лексики и </w:t>
      </w:r>
      <w:r w:rsidRPr="00080D0C">
        <w:rPr>
          <w:spacing w:val="-2"/>
        </w:rPr>
        <w:t>другие);</w:t>
      </w:r>
    </w:p>
    <w:p w:rsidR="00937834" w:rsidRPr="00080D0C" w:rsidRDefault="008B2445" w:rsidP="0023033C">
      <w:pPr>
        <w:pStyle w:val="a3"/>
        <w:ind w:left="0"/>
      </w:pPr>
      <w:r w:rsidRPr="00080D0C">
        <w:t>выдвигать гипотезы (например, о целях использования изобразительно- выразительных средств языка, о причинах изменений в лексическом составе русского языка, стилистических изменений и другие), обосновывать, аргументировать суждения;</w:t>
      </w:r>
    </w:p>
    <w:p w:rsidR="00937834" w:rsidRPr="00080D0C" w:rsidRDefault="008B2445" w:rsidP="0023033C">
      <w:pPr>
        <w:pStyle w:val="a3"/>
        <w:ind w:left="0"/>
      </w:pPr>
      <w:r w:rsidRPr="00080D0C">
        <w:t>анализировать результаты, полученные в ходе решения языковой и речевой задачи, критически оценивать их достоверность;</w:t>
      </w:r>
    </w:p>
    <w:p w:rsidR="00937834" w:rsidRPr="00080D0C" w:rsidRDefault="008B2445" w:rsidP="0023033C">
      <w:pPr>
        <w:pStyle w:val="a3"/>
        <w:ind w:left="0"/>
      </w:pPr>
      <w:r w:rsidRPr="00080D0C">
        <w:t xml:space="preserve">уметь интегрировать знания из разных предметных областей (например, при </w:t>
      </w:r>
      <w:r w:rsidRPr="00080D0C">
        <w:lastRenderedPageBreak/>
        <w:t>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другие);</w:t>
      </w:r>
    </w:p>
    <w:p w:rsidR="00937834" w:rsidRPr="00080D0C" w:rsidRDefault="008B2445" w:rsidP="0023033C">
      <w:pPr>
        <w:pStyle w:val="a3"/>
        <w:ind w:left="0"/>
      </w:pPr>
      <w:r w:rsidRPr="00080D0C">
        <w:t xml:space="preserve">уметь переносить знания в практическую область, освоенные средства и способы действия в собственную речевую практику (например, применять знания о нормах произношения и правописания, лексических, морфологических и других нормах); уметь переносить знания, в том числе полученные в результате чтения и изучения литературных произведений, в познавательную и практическую области </w:t>
      </w:r>
      <w:r w:rsidRPr="00080D0C">
        <w:rPr>
          <w:spacing w:val="-2"/>
        </w:rPr>
        <w:t>жизнедеятельности;</w:t>
      </w:r>
    </w:p>
    <w:p w:rsidR="00937834" w:rsidRPr="00080D0C" w:rsidRDefault="008B2445" w:rsidP="0023033C">
      <w:pPr>
        <w:pStyle w:val="a3"/>
        <w:ind w:left="0"/>
      </w:pPr>
      <w:r w:rsidRPr="00080D0C">
        <w:t>владеть навыками учебно-исследовательской и проектной деятельности на основе литературного материала, проявлять устойчивый интерес к чтению как средству познания отечественной и других культур;</w:t>
      </w:r>
    </w:p>
    <w:p w:rsidR="00937834" w:rsidRPr="00080D0C" w:rsidRDefault="008B2445" w:rsidP="0023033C">
      <w:pPr>
        <w:pStyle w:val="a3"/>
        <w:ind w:left="0"/>
      </w:pPr>
      <w:r w:rsidRPr="00080D0C">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контекст творчества писателя в процессе анализа художественных произведений.</w:t>
      </w:r>
    </w:p>
    <w:p w:rsidR="00937834" w:rsidRPr="00080D0C" w:rsidRDefault="008B2445" w:rsidP="0023033C">
      <w:pPr>
        <w:pStyle w:val="a3"/>
        <w:ind w:left="0"/>
      </w:pPr>
      <w:r w:rsidRPr="00080D0C">
        <w:t>Формирование универсальных учебных познавательных действий включает работу с информацией:</w:t>
      </w:r>
    </w:p>
    <w:p w:rsidR="00937834" w:rsidRPr="00080D0C" w:rsidRDefault="008B2445" w:rsidP="0023033C">
      <w:pPr>
        <w:pStyle w:val="a3"/>
        <w:ind w:left="0"/>
      </w:pPr>
      <w:r w:rsidRPr="00080D0C">
        <w:t>самостоятельно осуществлять поиск, анализ, систематизацию 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её соответствие правовым и морально-этическим нормам;</w:t>
      </w:r>
    </w:p>
    <w:p w:rsidR="00937834" w:rsidRPr="00080D0C" w:rsidRDefault="008B2445" w:rsidP="0023033C">
      <w:pPr>
        <w:pStyle w:val="a3"/>
        <w:ind w:left="0"/>
      </w:pPr>
      <w:r w:rsidRPr="00080D0C">
        <w:t>создавать тексты в различных форматах с учётом назначения информации и её целевой аудитории, выбирать оптимальную форму её представления и визуализации (презентация, таблица, схема и другие);</w:t>
      </w:r>
    </w:p>
    <w:p w:rsidR="00937834" w:rsidRPr="00080D0C" w:rsidRDefault="008B2445" w:rsidP="0023033C">
      <w:pPr>
        <w:pStyle w:val="a3"/>
        <w:ind w:left="0"/>
      </w:pPr>
      <w:r w:rsidRPr="00080D0C">
        <w:t>владеть навыками защиты личной информации, соблюдать требования информационной безопасности.</w:t>
      </w:r>
    </w:p>
    <w:p w:rsidR="00937834" w:rsidRPr="00080D0C" w:rsidRDefault="008B2445" w:rsidP="0023033C">
      <w:pPr>
        <w:pStyle w:val="a3"/>
        <w:ind w:left="0"/>
      </w:pPr>
      <w:r w:rsidRPr="00080D0C">
        <w:t xml:space="preserve">Формирование универсальных учебных коммуникативных действий включает </w:t>
      </w:r>
      <w:r w:rsidRPr="00080D0C">
        <w:rPr>
          <w:spacing w:val="-2"/>
        </w:rPr>
        <w:t>умения:</w:t>
      </w:r>
    </w:p>
    <w:p w:rsidR="00937834" w:rsidRPr="00080D0C" w:rsidRDefault="008B2445" w:rsidP="0023033C">
      <w:pPr>
        <w:pStyle w:val="a3"/>
        <w:ind w:left="0"/>
      </w:pPr>
      <w:r w:rsidRPr="00080D0C">
        <w:t xml:space="preserve">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w:t>
      </w:r>
      <w:r w:rsidRPr="00080D0C">
        <w:rPr>
          <w:spacing w:val="-2"/>
        </w:rPr>
        <w:t>проблеме;</w:t>
      </w:r>
    </w:p>
    <w:p w:rsidR="00937834" w:rsidRPr="00080D0C" w:rsidRDefault="008B2445" w:rsidP="0023033C">
      <w:pPr>
        <w:pStyle w:val="a3"/>
        <w:ind w:left="0"/>
      </w:pPr>
      <w:r w:rsidRPr="00080D0C">
        <w:t>пользоваться невербальными средствами общения, понимать значение социальных знаков;</w:t>
      </w:r>
    </w:p>
    <w:p w:rsidR="0023033C" w:rsidRPr="00080D0C" w:rsidRDefault="008B2445" w:rsidP="0023033C">
      <w:pPr>
        <w:pStyle w:val="a3"/>
        <w:ind w:left="0"/>
        <w:rPr>
          <w:spacing w:val="-2"/>
        </w:rPr>
      </w:pPr>
      <w:r w:rsidRPr="00080D0C">
        <w:t>аргументированно вести диалог, уметь смягчать конфликтные ситуации; корректно</w:t>
      </w:r>
      <w:r w:rsidR="0023033C" w:rsidRPr="00080D0C">
        <w:t xml:space="preserve"> </w:t>
      </w:r>
      <w:r w:rsidRPr="00080D0C">
        <w:t>выражать</w:t>
      </w:r>
      <w:r w:rsidR="0023033C" w:rsidRPr="00080D0C">
        <w:t xml:space="preserve"> </w:t>
      </w:r>
      <w:r w:rsidRPr="00080D0C">
        <w:t>своё</w:t>
      </w:r>
      <w:r w:rsidR="0023033C" w:rsidRPr="00080D0C">
        <w:t xml:space="preserve"> </w:t>
      </w:r>
      <w:r w:rsidRPr="00080D0C">
        <w:t>отношение</w:t>
      </w:r>
      <w:r w:rsidR="0023033C" w:rsidRPr="00080D0C">
        <w:t xml:space="preserve"> </w:t>
      </w:r>
      <w:r w:rsidRPr="00080D0C">
        <w:t>к</w:t>
      </w:r>
      <w:r w:rsidR="0023033C" w:rsidRPr="00080D0C">
        <w:t xml:space="preserve"> </w:t>
      </w:r>
      <w:r w:rsidRPr="00080D0C">
        <w:t>суждениям</w:t>
      </w:r>
      <w:r w:rsidR="0023033C" w:rsidRPr="00080D0C">
        <w:t xml:space="preserve"> </w:t>
      </w:r>
      <w:r w:rsidRPr="00080D0C">
        <w:t>собеседников,</w:t>
      </w:r>
      <w:r w:rsidR="0023033C" w:rsidRPr="00080D0C">
        <w:t xml:space="preserve"> </w:t>
      </w:r>
      <w:r w:rsidRPr="00080D0C">
        <w:rPr>
          <w:spacing w:val="-2"/>
        </w:rPr>
        <w:t>проявлять</w:t>
      </w:r>
    </w:p>
    <w:p w:rsidR="00937834" w:rsidRPr="00080D0C" w:rsidRDefault="008B2445" w:rsidP="0023033C">
      <w:pPr>
        <w:pStyle w:val="a3"/>
        <w:spacing w:before="239"/>
        <w:ind w:left="0"/>
      </w:pPr>
      <w:r w:rsidRPr="00080D0C">
        <w:t>уважительное отношение к оппоненту и в корректной форме формулировать свои возражения, задавать вопросы по существу обсуждаемой темы;</w:t>
      </w:r>
    </w:p>
    <w:p w:rsidR="00937834" w:rsidRPr="00080D0C" w:rsidRDefault="008B2445" w:rsidP="0023033C">
      <w:pPr>
        <w:pStyle w:val="a3"/>
        <w:ind w:left="0"/>
      </w:pPr>
      <w:r w:rsidRPr="00080D0C">
        <w:t>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учётом цели и особенностей аудитории;</w:t>
      </w:r>
    </w:p>
    <w:p w:rsidR="00937834" w:rsidRPr="00080D0C" w:rsidRDefault="008B2445" w:rsidP="0023033C">
      <w:pPr>
        <w:pStyle w:val="a3"/>
        <w:ind w:left="0"/>
      </w:pPr>
      <w:r w:rsidRPr="00080D0C">
        <w:t>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w:t>
      </w:r>
    </w:p>
    <w:p w:rsidR="00937834" w:rsidRPr="00080D0C" w:rsidRDefault="008B2445" w:rsidP="0023033C">
      <w:pPr>
        <w:pStyle w:val="a3"/>
        <w:ind w:left="0"/>
      </w:pPr>
      <w:r w:rsidRPr="00080D0C">
        <w:lastRenderedPageBreak/>
        <w:t>принимать цели совместной деятельности, организовывать, координировать действия по их достижению;</w:t>
      </w:r>
    </w:p>
    <w:p w:rsidR="00937834" w:rsidRPr="00080D0C" w:rsidRDefault="008B2445" w:rsidP="0023033C">
      <w:pPr>
        <w:pStyle w:val="a3"/>
        <w:ind w:left="0"/>
      </w:pPr>
      <w:r w:rsidRPr="00080D0C">
        <w:t xml:space="preserve">оценивать качество своего вклада и вклада каждого участника команды в общий </w:t>
      </w:r>
      <w:r w:rsidRPr="00080D0C">
        <w:rPr>
          <w:spacing w:val="-2"/>
        </w:rPr>
        <w:t>результат;</w:t>
      </w:r>
    </w:p>
    <w:p w:rsidR="00937834" w:rsidRPr="00080D0C" w:rsidRDefault="008B2445" w:rsidP="0023033C">
      <w:pPr>
        <w:pStyle w:val="a3"/>
        <w:ind w:left="0"/>
      </w:pPr>
      <w:r w:rsidRPr="00080D0C">
        <w:t>уметь обобщать мнения нескольких людей и выражать это обобщение в устной и письменной форме;</w:t>
      </w:r>
    </w:p>
    <w:p w:rsidR="00937834" w:rsidRPr="00080D0C" w:rsidRDefault="008B2445" w:rsidP="0023033C">
      <w:pPr>
        <w:pStyle w:val="a3"/>
        <w:ind w:left="0"/>
      </w:pPr>
      <w:r w:rsidRPr="00080D0C">
        <w:t xml:space="preserve">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w:t>
      </w:r>
      <w:r w:rsidRPr="00080D0C">
        <w:rPr>
          <w:spacing w:val="-2"/>
        </w:rPr>
        <w:t>инициативным;</w:t>
      </w:r>
    </w:p>
    <w:p w:rsidR="00937834" w:rsidRPr="00080D0C" w:rsidRDefault="008B2445" w:rsidP="0023033C">
      <w:pPr>
        <w:pStyle w:val="a3"/>
        <w:ind w:left="0"/>
      </w:pPr>
      <w:r w:rsidRPr="00080D0C">
        <w:t>участвовать в дискуссии на литературные темы, в коллективном диалоге, разрабатывать индивидуальный и (или) коллективный учебный проект.</w:t>
      </w:r>
    </w:p>
    <w:p w:rsidR="00937834" w:rsidRPr="00080D0C" w:rsidRDefault="008B2445" w:rsidP="0023033C">
      <w:pPr>
        <w:pStyle w:val="a3"/>
        <w:ind w:left="0"/>
      </w:pPr>
      <w:r w:rsidRPr="00080D0C">
        <w:t>Формированиеуниверсальныхучебныхрегулятивныхдействийвключаетумения: самостоятельносоставлятьпландействийприанализеисозданиитекста,</w:t>
      </w:r>
      <w:r w:rsidRPr="00080D0C">
        <w:rPr>
          <w:spacing w:val="-2"/>
        </w:rPr>
        <w:t>вносить</w:t>
      </w:r>
    </w:p>
    <w:p w:rsidR="00937834" w:rsidRPr="00080D0C" w:rsidRDefault="008B2445" w:rsidP="0023033C">
      <w:pPr>
        <w:pStyle w:val="a3"/>
        <w:ind w:left="0"/>
      </w:pPr>
      <w:r w:rsidRPr="00080D0C">
        <w:t>необходимые</w:t>
      </w:r>
      <w:r w:rsidRPr="00080D0C">
        <w:rPr>
          <w:spacing w:val="-2"/>
        </w:rPr>
        <w:t>коррективы;</w:t>
      </w:r>
    </w:p>
    <w:p w:rsidR="00937834" w:rsidRPr="00080D0C" w:rsidRDefault="008B2445" w:rsidP="0023033C">
      <w:pPr>
        <w:pStyle w:val="a3"/>
        <w:ind w:left="0"/>
      </w:pPr>
      <w:r w:rsidRPr="00080D0C">
        <w:t>оценивать приобретённый опыт, в том числе речевой; анализировать и оценивать собственную работу: меру самостоятельности, затруднения, дефициты, ошибки и</w:t>
      </w:r>
      <w:r w:rsidRPr="00080D0C">
        <w:rPr>
          <w:spacing w:val="-2"/>
        </w:rPr>
        <w:t>другие;</w:t>
      </w:r>
    </w:p>
    <w:p w:rsidR="00937834" w:rsidRPr="00080D0C" w:rsidRDefault="008B2445" w:rsidP="0023033C">
      <w:pPr>
        <w:pStyle w:val="a3"/>
        <w:ind w:left="0"/>
      </w:pPr>
      <w:r w:rsidRPr="00080D0C">
        <w:t>осуществлять речевую рефлексию (выявлять коммуникативные неудачи и их причины, уметь предупреждать их), давать оценку приобретённому речевому опыту и корректировать собственную речь с учётом целей и условий общения;</w:t>
      </w:r>
    </w:p>
    <w:p w:rsidR="00937834" w:rsidRPr="00080D0C" w:rsidRDefault="008B2445" w:rsidP="0023033C">
      <w:pPr>
        <w:pStyle w:val="a3"/>
        <w:ind w:left="0"/>
      </w:pPr>
      <w:r w:rsidRPr="00080D0C">
        <w:t>давать оценку новым ситуациям, в том числе изображённым в художественной литературе; оценивать приобретенный опыт с учетом литературных знаний;</w:t>
      </w:r>
    </w:p>
    <w:p w:rsidR="00937834" w:rsidRPr="00080D0C" w:rsidRDefault="008B2445" w:rsidP="0023033C">
      <w:pPr>
        <w:pStyle w:val="a3"/>
        <w:ind w:left="0"/>
      </w:pPr>
      <w:r w:rsidRPr="00080D0C">
        <w:t>осознавать ценностное отношение к литературе как неотъемлемой части культуры; выявлять взаимосвязи между языковым, литературным, интеллектуальным, духовно-нравственным развитием личности;</w:t>
      </w:r>
    </w:p>
    <w:p w:rsidR="00937834" w:rsidRPr="00080D0C" w:rsidRDefault="008B2445" w:rsidP="0023033C">
      <w:pPr>
        <w:pStyle w:val="a3"/>
        <w:ind w:left="0"/>
      </w:pPr>
      <w:r w:rsidRPr="00080D0C">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937834" w:rsidRPr="00080D0C" w:rsidRDefault="008B2445" w:rsidP="0023033C">
      <w:pPr>
        <w:pStyle w:val="a3"/>
        <w:ind w:left="0"/>
      </w:pPr>
      <w:r w:rsidRPr="00080D0C">
        <w:t>Иностранный</w:t>
      </w:r>
      <w:r w:rsidRPr="00080D0C">
        <w:rPr>
          <w:spacing w:val="-4"/>
        </w:rPr>
        <w:t>язык.</w:t>
      </w:r>
    </w:p>
    <w:p w:rsidR="00937834" w:rsidRPr="00080D0C" w:rsidRDefault="008B2445" w:rsidP="0023033C">
      <w:pPr>
        <w:pStyle w:val="a3"/>
        <w:ind w:left="0"/>
      </w:pPr>
      <w:r w:rsidRPr="00080D0C">
        <w:t>Формирование универсальных учебных познавательных действий включает базовые логические и исследовательские действия:</w:t>
      </w:r>
    </w:p>
    <w:p w:rsidR="00937834" w:rsidRPr="00080D0C" w:rsidRDefault="008B2445" w:rsidP="0023033C">
      <w:pPr>
        <w:pStyle w:val="a3"/>
        <w:ind w:left="0"/>
      </w:pPr>
      <w:r w:rsidRPr="00080D0C">
        <w:t>анализировать, устанавливать аналогии между способами выражения мысли средствами иностранного и родного языков;</w:t>
      </w:r>
    </w:p>
    <w:p w:rsidR="00937834" w:rsidRPr="00080D0C" w:rsidRDefault="008B2445" w:rsidP="0023033C">
      <w:pPr>
        <w:pStyle w:val="a3"/>
        <w:ind w:left="0"/>
      </w:pPr>
      <w:r w:rsidRPr="00080D0C">
        <w:t>распознавать свойства и признаки языковых единиц и языковых явлений иностранного языка; сравнивать, классифицировать и обобщать их;</w:t>
      </w:r>
    </w:p>
    <w:p w:rsidR="00937834" w:rsidRPr="00080D0C" w:rsidRDefault="008B2445" w:rsidP="0023033C">
      <w:pPr>
        <w:pStyle w:val="a3"/>
        <w:ind w:left="0"/>
      </w:pPr>
      <w:r w:rsidRPr="00080D0C">
        <w:t>выявлять признаки и свойства языковых единиц и языковых явлений иностранного языка (например, грамматических конструкции и их функций);</w:t>
      </w:r>
    </w:p>
    <w:p w:rsidR="00937834" w:rsidRPr="00080D0C" w:rsidRDefault="008B2445" w:rsidP="0023033C">
      <w:pPr>
        <w:pStyle w:val="a3"/>
        <w:ind w:left="0"/>
      </w:pPr>
      <w:r w:rsidRPr="00080D0C">
        <w:t>сравнивать разные типы и жанры устных и письменных высказываний на иностранном языке;</w:t>
      </w:r>
    </w:p>
    <w:p w:rsidR="00937834" w:rsidRDefault="00937834">
      <w:pPr>
        <w:pStyle w:val="a3"/>
        <w:sectPr w:rsidR="00937834" w:rsidSect="0023033C">
          <w:pgSz w:w="11910" w:h="16840"/>
          <w:pgMar w:top="1134" w:right="851" w:bottom="1134" w:left="1418" w:header="732" w:footer="0" w:gutter="0"/>
          <w:cols w:space="720"/>
          <w:docGrid w:linePitch="299"/>
        </w:sectPr>
      </w:pPr>
    </w:p>
    <w:p w:rsidR="00937834" w:rsidRDefault="008B2445">
      <w:pPr>
        <w:pStyle w:val="a3"/>
        <w:spacing w:before="239"/>
        <w:ind w:left="1702" w:right="712" w:firstLine="0"/>
      </w:pPr>
      <w:r>
        <w:lastRenderedPageBreak/>
        <w:t>различать в иноязычном устном и письменном тексте – факт и мнение; анализироватьструктурноисодержательноразныетипыижанрыустных</w:t>
      </w:r>
      <w:r>
        <w:rPr>
          <w:spacing w:val="-10"/>
        </w:rPr>
        <w:t>и</w:t>
      </w:r>
    </w:p>
    <w:p w:rsidR="00937834" w:rsidRDefault="008B2445">
      <w:pPr>
        <w:pStyle w:val="a3"/>
        <w:ind w:left="992" w:right="714" w:firstLine="0"/>
      </w:pPr>
      <w:r>
        <w:t>письменных высказываний на иностранном языке с целью дальнейшего использования результатов анализа в собственных высказывания;</w:t>
      </w:r>
    </w:p>
    <w:p w:rsidR="00937834" w:rsidRDefault="008B2445">
      <w:pPr>
        <w:pStyle w:val="a3"/>
        <w:ind w:left="992" w:right="711"/>
      </w:pPr>
      <w:r>
        <w:t>проводить по предложенному плану небольшое исследование по установлению особенностей единиц изучаемого языка, языковых явлений (лексических, грамматических), социокультурных явлений;</w:t>
      </w:r>
    </w:p>
    <w:p w:rsidR="00937834" w:rsidRDefault="008B2445">
      <w:pPr>
        <w:pStyle w:val="a3"/>
        <w:ind w:left="992" w:right="712"/>
      </w:pPr>
      <w:r>
        <w:t xml:space="preserve">формулировать в устной или письменной форме гипотезу предстоящего исследования (исследовательского проекта) языковых явлений; осуществлять проверку </w:t>
      </w:r>
      <w:r>
        <w:rPr>
          <w:spacing w:val="-2"/>
        </w:rPr>
        <w:t>гипотезы;</w:t>
      </w:r>
    </w:p>
    <w:p w:rsidR="00937834" w:rsidRDefault="008B2445">
      <w:pPr>
        <w:pStyle w:val="a3"/>
        <w:ind w:left="992" w:right="712"/>
      </w:pPr>
      <w:r>
        <w:t>самостоятельно формулировать обобщения и выводы по результатам проведённого наблюдения за языковыми явлениями;</w:t>
      </w:r>
    </w:p>
    <w:p w:rsidR="00937834" w:rsidRDefault="008B2445">
      <w:pPr>
        <w:pStyle w:val="a3"/>
        <w:ind w:left="992" w:right="711"/>
      </w:pPr>
      <w:r>
        <w:t>представлять результаты исследования в устной и письменной форме, в виде электронной презентации, схемы, таблицы, диаграммы и других на уроке или во внеурочной деятельности;</w:t>
      </w:r>
    </w:p>
    <w:p w:rsidR="00937834" w:rsidRDefault="008B2445">
      <w:pPr>
        <w:pStyle w:val="a3"/>
        <w:ind w:left="992" w:right="712"/>
      </w:pPr>
      <w:r>
        <w:t>проводить небольшое исследование межкультурного характера по установлению соответствий и различий в культурных особенностях родной страны и страны изучаемого языка.</w:t>
      </w:r>
    </w:p>
    <w:p w:rsidR="00937834" w:rsidRDefault="008B2445">
      <w:pPr>
        <w:pStyle w:val="a3"/>
        <w:ind w:left="992" w:right="714"/>
      </w:pPr>
      <w:r>
        <w:t>Формирование универсальных учебных познавательных действий включает работу с информацией:</w:t>
      </w:r>
    </w:p>
    <w:p w:rsidR="00937834" w:rsidRDefault="008B2445">
      <w:pPr>
        <w:pStyle w:val="a3"/>
        <w:ind w:left="992" w:right="713"/>
      </w:pPr>
      <w: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937834" w:rsidRDefault="008B2445">
      <w:pPr>
        <w:pStyle w:val="a3"/>
        <w:ind w:left="992" w:right="711"/>
      </w:pPr>
      <w:r>
        <w:t>полно и точно понимать прочитанный текст на основе его информационной переработки (смыслового и структурного анализа отдельных частей текста,выборочного перевода);</w:t>
      </w:r>
    </w:p>
    <w:p w:rsidR="00937834" w:rsidRDefault="008B2445">
      <w:pPr>
        <w:pStyle w:val="a3"/>
        <w:ind w:left="992" w:right="712"/>
      </w:pPr>
      <w:r>
        <w:t xml:space="preserve">фиксировать информацию доступными средствами (в виде ключевых слов, плана, </w:t>
      </w:r>
      <w:r>
        <w:rPr>
          <w:spacing w:val="-2"/>
        </w:rPr>
        <w:t>тезисов);</w:t>
      </w:r>
    </w:p>
    <w:p w:rsidR="00937834" w:rsidRDefault="008B2445">
      <w:pPr>
        <w:pStyle w:val="a3"/>
        <w:ind w:left="992" w:right="715"/>
      </w:pPr>
      <w:r>
        <w:t>оценивать достоверность информации, полученной из иноязычных источников, критическиоцениватьиинтерпретироватьинформациюсразныхпозиций,распознавать и фиксировать противоречия в информационных источниках;</w:t>
      </w:r>
    </w:p>
    <w:p w:rsidR="00937834" w:rsidRDefault="008B2445">
      <w:pPr>
        <w:pStyle w:val="a3"/>
        <w:ind w:left="1702" w:firstLine="0"/>
      </w:pPr>
      <w:r>
        <w:t>соблюдатьинформационнуюбезопасностьприработевсети</w:t>
      </w:r>
      <w:r>
        <w:rPr>
          <w:spacing w:val="-2"/>
        </w:rPr>
        <w:t>Интернет.</w:t>
      </w:r>
    </w:p>
    <w:p w:rsidR="00937834" w:rsidRDefault="008B2445">
      <w:pPr>
        <w:pStyle w:val="a3"/>
        <w:ind w:left="992" w:right="714"/>
      </w:pPr>
      <w:r>
        <w:t xml:space="preserve">Формирование универсальных учебных коммуникативных действий включает </w:t>
      </w:r>
      <w:r>
        <w:rPr>
          <w:spacing w:val="-2"/>
        </w:rPr>
        <w:t>умения:</w:t>
      </w:r>
    </w:p>
    <w:p w:rsidR="00937834" w:rsidRDefault="008B2445">
      <w:pPr>
        <w:pStyle w:val="a3"/>
        <w:ind w:left="992" w:right="713"/>
      </w:pPr>
      <w:r>
        <w:t>воспринимать и создавать собственные диалогические и монологические высказывания на иностранном языке, участвовать в обсуждениях, выступлениях в соответствии с условиями и целями общения;</w:t>
      </w:r>
    </w:p>
    <w:p w:rsidR="00937834" w:rsidRDefault="008B2445">
      <w:pPr>
        <w:pStyle w:val="a3"/>
        <w:ind w:left="992" w:right="713"/>
      </w:pPr>
      <w:r>
        <w:t>развернуто, логично и точно излагать свою точку зрения с использованием языковых средств изучаемого иностранного языка;</w:t>
      </w:r>
    </w:p>
    <w:p w:rsidR="00937834" w:rsidRDefault="008B2445">
      <w:pPr>
        <w:pStyle w:val="a3"/>
        <w:ind w:left="992" w:right="713"/>
      </w:pPr>
      <w:r>
        <w:t>выбирать и использовать выразительные средства языка и знаковых систем(текст, таблица, схема и другие) в соответствии с коммуникативной задачей;</w:t>
      </w:r>
    </w:p>
    <w:p w:rsidR="00937834" w:rsidRDefault="008B2445">
      <w:pPr>
        <w:pStyle w:val="a3"/>
        <w:ind w:left="992" w:right="712"/>
      </w:pPr>
      <w: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937834" w:rsidRDefault="008B2445">
      <w:pPr>
        <w:pStyle w:val="a3"/>
        <w:ind w:left="992" w:right="712"/>
      </w:pPr>
      <w: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937834" w:rsidRDefault="00937834">
      <w:pPr>
        <w:pStyle w:val="a3"/>
        <w:sectPr w:rsidR="00937834">
          <w:pgSz w:w="11910" w:h="16840"/>
          <w:pgMar w:top="1120" w:right="141" w:bottom="280" w:left="141" w:header="732" w:footer="0" w:gutter="0"/>
          <w:cols w:space="720"/>
        </w:sectPr>
      </w:pPr>
    </w:p>
    <w:p w:rsidR="00937834" w:rsidRDefault="008B2445">
      <w:pPr>
        <w:pStyle w:val="a3"/>
        <w:spacing w:before="239"/>
        <w:ind w:left="992" w:right="714"/>
      </w:pPr>
      <w:r>
        <w:lastRenderedPageBreak/>
        <w:t xml:space="preserve">публично представлять на иностранном языке результаты выполненнойпроектнойработы,самостоятельновыбираяформатвыступлениясучетомособенностей </w:t>
      </w:r>
      <w:r>
        <w:rPr>
          <w:spacing w:val="-2"/>
        </w:rPr>
        <w:t>аудитории;</w:t>
      </w:r>
    </w:p>
    <w:p w:rsidR="00937834" w:rsidRDefault="008B2445">
      <w:pPr>
        <w:pStyle w:val="a3"/>
        <w:ind w:left="992" w:right="711"/>
      </w:pPr>
      <w:r>
        <w:t>осуществлять деловую коммуникацию на иностранном языке в рамках выбранного профиля с целью решения поставленной коммуникативной задачи.</w:t>
      </w:r>
    </w:p>
    <w:p w:rsidR="00937834" w:rsidRDefault="008B2445">
      <w:pPr>
        <w:pStyle w:val="a3"/>
        <w:ind w:left="1702" w:right="713" w:firstLine="0"/>
      </w:pPr>
      <w:r>
        <w:t>Формированиеуниверсальныхучебныхрегулятивныхдействийвключаетумения: планироватьорганизациюсовместнойработы,распределятьзадачи,</w:t>
      </w:r>
      <w:r>
        <w:rPr>
          <w:spacing w:val="-2"/>
        </w:rPr>
        <w:t>определять</w:t>
      </w:r>
    </w:p>
    <w:p w:rsidR="00937834" w:rsidRDefault="008B2445">
      <w:pPr>
        <w:pStyle w:val="a3"/>
        <w:ind w:left="992" w:firstLine="0"/>
      </w:pPr>
      <w:r>
        <w:t>своюрольикоординироватьсвоидействиясдругимичленами</w:t>
      </w:r>
      <w:r>
        <w:rPr>
          <w:spacing w:val="-2"/>
        </w:rPr>
        <w:t>команды;</w:t>
      </w:r>
    </w:p>
    <w:p w:rsidR="00937834" w:rsidRDefault="008B2445">
      <w:pPr>
        <w:pStyle w:val="a3"/>
        <w:ind w:left="992" w:right="712"/>
      </w:pPr>
      <w:r>
        <w:t xml:space="preserve">выполнять работу в условиях реального, виртуального и комбинированного </w:t>
      </w:r>
      <w:r>
        <w:rPr>
          <w:spacing w:val="-2"/>
        </w:rPr>
        <w:t>взаимодействия;</w:t>
      </w:r>
    </w:p>
    <w:p w:rsidR="00937834" w:rsidRDefault="008B2445">
      <w:pPr>
        <w:pStyle w:val="a3"/>
        <w:ind w:left="992" w:right="714"/>
      </w:pPr>
      <w:r>
        <w:t>оказывать влияние на речевое поведение партнера (например, поощряя его продолжать поиск совместного решения поставленной задачи);</w:t>
      </w:r>
    </w:p>
    <w:p w:rsidR="00937834" w:rsidRDefault="008B2445">
      <w:pPr>
        <w:pStyle w:val="a3"/>
        <w:ind w:left="992" w:right="714"/>
      </w:pPr>
      <w:r>
        <w:t>корректировать совместную деятельность с учетом возникших трудностей, новых данных или информации;</w:t>
      </w:r>
    </w:p>
    <w:p w:rsidR="00937834" w:rsidRDefault="008B2445">
      <w:pPr>
        <w:pStyle w:val="a3"/>
        <w:ind w:left="992" w:right="714"/>
      </w:pPr>
      <w:r>
        <w:t>осуществлять взаимодействие в ситуациях общения, соблюдая этикетные нормы межкультурного общения.</w:t>
      </w:r>
    </w:p>
    <w:p w:rsidR="00937834" w:rsidRDefault="008B2445">
      <w:pPr>
        <w:pStyle w:val="a3"/>
        <w:ind w:left="1702" w:firstLine="0"/>
      </w:pPr>
      <w:r>
        <w:t>Математикаи</w:t>
      </w:r>
      <w:r>
        <w:rPr>
          <w:spacing w:val="-2"/>
        </w:rPr>
        <w:t xml:space="preserve"> информатика.</w:t>
      </w:r>
    </w:p>
    <w:p w:rsidR="00937834" w:rsidRDefault="008B2445">
      <w:pPr>
        <w:pStyle w:val="a3"/>
        <w:ind w:left="992" w:right="714"/>
      </w:pPr>
      <w:r>
        <w:t>Формирование универсальных учебных познавательных действий включает базовые логические действия:</w:t>
      </w:r>
    </w:p>
    <w:p w:rsidR="00937834" w:rsidRDefault="008B2445">
      <w:pPr>
        <w:pStyle w:val="a3"/>
        <w:ind w:left="992" w:right="712"/>
      </w:pPr>
      <w:r>
        <w:t>выявлять качества, характеристики математических понятий и отношений между понятиями; формулировать определения понятий;</w:t>
      </w:r>
    </w:p>
    <w:p w:rsidR="00937834" w:rsidRDefault="008B2445">
      <w:pPr>
        <w:pStyle w:val="a3"/>
        <w:ind w:left="992" w:right="714"/>
      </w:pPr>
      <w:r>
        <w:t>устанавливать существенный признак классификации, основания для обобщенияи сравнения, критерии проводимого анализа;</w:t>
      </w:r>
    </w:p>
    <w:p w:rsidR="00937834" w:rsidRDefault="008B2445">
      <w:pPr>
        <w:pStyle w:val="a3"/>
        <w:ind w:left="992" w:right="712"/>
      </w:pPr>
      <w:r>
        <w:t>выявлять математические закономерности, проводить 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w:t>
      </w:r>
    </w:p>
    <w:p w:rsidR="00937834" w:rsidRDefault="008B2445">
      <w:pPr>
        <w:pStyle w:val="a3"/>
        <w:ind w:left="992" w:right="714"/>
      </w:pPr>
      <w:r>
        <w:t>воспринимать, формулировать и преобразовывать суждения: утвердительные и отрицательные, единичные, частные и общие; условные;</w:t>
      </w:r>
    </w:p>
    <w:p w:rsidR="00937834" w:rsidRDefault="008B2445">
      <w:pPr>
        <w:pStyle w:val="a3"/>
        <w:ind w:left="992" w:right="713"/>
      </w:pPr>
      <w:r>
        <w:t>делать выводы с использованием законов логики, дедуктивных и индуктивных умозаключений, умозаключений по аналогии;</w:t>
      </w:r>
    </w:p>
    <w:p w:rsidR="00937834" w:rsidRDefault="008B2445">
      <w:pPr>
        <w:pStyle w:val="a3"/>
        <w:ind w:left="992" w:right="712"/>
      </w:pPr>
      <w: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937834" w:rsidRDefault="008B2445">
      <w:pPr>
        <w:pStyle w:val="a3"/>
        <w:ind w:left="992" w:right="712"/>
      </w:pPr>
      <w:r>
        <w:t xml:space="preserve">выбирать способ решения учебной задачи (сравнивать несколько вариантов решения, выбирать наиболее подходящий с учетом самостоятельно выделенных </w:t>
      </w:r>
      <w:r>
        <w:rPr>
          <w:spacing w:val="-2"/>
        </w:rPr>
        <w:t>критериев).</w:t>
      </w:r>
    </w:p>
    <w:p w:rsidR="00937834" w:rsidRDefault="008B2445">
      <w:pPr>
        <w:pStyle w:val="a3"/>
        <w:ind w:left="992" w:right="714"/>
      </w:pPr>
      <w:r>
        <w:t>Формирование универсальных учебных познавательных действий включает базовые исследовательские действия:</w:t>
      </w:r>
    </w:p>
    <w:p w:rsidR="00937834" w:rsidRDefault="008B2445">
      <w:pPr>
        <w:pStyle w:val="a3"/>
        <w:ind w:left="1702" w:right="715" w:firstLine="0"/>
      </w:pPr>
      <w:r>
        <w:t>использовать вопросы как исследовательский инструмент познания; формулироватьвопросы,фиксирующиепротиворечие,проблему,устанавливать</w:t>
      </w:r>
    </w:p>
    <w:p w:rsidR="00937834" w:rsidRDefault="008B2445">
      <w:pPr>
        <w:pStyle w:val="a3"/>
        <w:ind w:left="1702" w:right="713" w:hanging="709"/>
      </w:pPr>
      <w:r>
        <w:t>искомое и данное, формировать гипотезу, аргументировать свою позицию, мнение; проводитьсамостоятельноспланированныйэксперимент,исследование</w:t>
      </w:r>
      <w:r>
        <w:rPr>
          <w:spacing w:val="-5"/>
        </w:rPr>
        <w:t>по</w:t>
      </w:r>
    </w:p>
    <w:p w:rsidR="00937834" w:rsidRDefault="008B2445">
      <w:pPr>
        <w:pStyle w:val="a3"/>
        <w:ind w:left="992" w:right="713" w:firstLine="0"/>
      </w:pPr>
      <w:r>
        <w:t>установлению особенностей математического объекта, понятия, процедуры, по выявлению зависимостей между объектами, понятиями, процедурами, использовать различные методы;</w:t>
      </w:r>
    </w:p>
    <w:p w:rsidR="00937834" w:rsidRDefault="008B2445">
      <w:pPr>
        <w:pStyle w:val="a3"/>
        <w:ind w:left="992" w:right="712"/>
      </w:pPr>
      <w:r>
        <w:t>самостоятельно формулировать обобщения и выводы по результатам проведенногонаблюдения,исследования,оцениватьдостоверность</w:t>
      </w:r>
      <w:r>
        <w:rPr>
          <w:spacing w:val="-2"/>
        </w:rPr>
        <w:t>полученных</w:t>
      </w:r>
    </w:p>
    <w:p w:rsidR="00937834" w:rsidRDefault="00937834">
      <w:pPr>
        <w:pStyle w:val="a3"/>
        <w:sectPr w:rsidR="00937834">
          <w:pgSz w:w="11910" w:h="16840"/>
          <w:pgMar w:top="1120" w:right="141" w:bottom="280" w:left="141" w:header="732" w:footer="0" w:gutter="0"/>
          <w:cols w:space="720"/>
        </w:sectPr>
      </w:pPr>
    </w:p>
    <w:p w:rsidR="00937834" w:rsidRDefault="008B2445">
      <w:pPr>
        <w:pStyle w:val="a3"/>
        <w:spacing w:before="239"/>
        <w:ind w:left="992" w:right="715" w:firstLine="0"/>
      </w:pPr>
      <w:r>
        <w:lastRenderedPageBreak/>
        <w:t xml:space="preserve">результатов, выводов и обобщений, прогнозировать возможное их развитие в новых </w:t>
      </w:r>
      <w:r>
        <w:rPr>
          <w:spacing w:val="-2"/>
        </w:rPr>
        <w:t>условиях.</w:t>
      </w:r>
    </w:p>
    <w:p w:rsidR="00937834" w:rsidRDefault="008B2445">
      <w:pPr>
        <w:pStyle w:val="a3"/>
        <w:ind w:left="992" w:right="714"/>
      </w:pPr>
      <w:r>
        <w:t>Формирование универсальных учебных познавательных действий включает работу с информацией:</w:t>
      </w:r>
    </w:p>
    <w:p w:rsidR="00937834" w:rsidRDefault="008B2445">
      <w:pPr>
        <w:pStyle w:val="a3"/>
        <w:ind w:left="992" w:right="712"/>
      </w:pPr>
      <w:r>
        <w:t xml:space="preserve">выбирать информацию из источников различных типов, анализировать и интерпретировать информацию различных видов и форм представления; систематизировать и структурировать информацию, представлять ее в различных </w:t>
      </w:r>
      <w:r>
        <w:rPr>
          <w:spacing w:val="-2"/>
        </w:rPr>
        <w:t>формах;</w:t>
      </w:r>
    </w:p>
    <w:p w:rsidR="00937834" w:rsidRDefault="008B2445">
      <w:pPr>
        <w:pStyle w:val="a3"/>
        <w:ind w:left="992" w:right="712"/>
      </w:pPr>
      <w:r>
        <w:t>оценивать надежность информации по самостоятельно сформулированным критериям, воспринимать ее критически;</w:t>
      </w:r>
    </w:p>
    <w:p w:rsidR="00937834" w:rsidRDefault="008B2445">
      <w:pPr>
        <w:pStyle w:val="a3"/>
        <w:ind w:left="992" w:right="713"/>
      </w:pPr>
      <w:r>
        <w:t>выявлять дефициты информации, данных, необходимых для ответа на вопрос и для решения задачи;</w:t>
      </w:r>
    </w:p>
    <w:p w:rsidR="00937834" w:rsidRDefault="008B2445">
      <w:pPr>
        <w:pStyle w:val="a3"/>
        <w:ind w:left="992" w:right="712"/>
      </w:pPr>
      <w:r>
        <w:t>анализировать информацию, структурировать ее с помощью таблиц и схем, обобщать, моделировать математически: делать чертежи и краткие записи по условию задачи, отображать графически, записывать с помощью формул;</w:t>
      </w:r>
    </w:p>
    <w:p w:rsidR="00937834" w:rsidRDefault="008B2445">
      <w:pPr>
        <w:pStyle w:val="a3"/>
        <w:ind w:left="992" w:right="714"/>
      </w:pPr>
      <w:r>
        <w:t>формулировать прямые и обратные утверждения, отрицание, выводить следствия; распознавать неверные утверждения и находить в них ошибки;</w:t>
      </w:r>
    </w:p>
    <w:p w:rsidR="00937834" w:rsidRDefault="008B2445">
      <w:pPr>
        <w:pStyle w:val="a3"/>
        <w:ind w:left="992" w:right="712"/>
      </w:pPr>
      <w:r>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rsidR="00937834" w:rsidRDefault="008B2445">
      <w:pPr>
        <w:pStyle w:val="a3"/>
        <w:ind w:left="992" w:right="713"/>
      </w:pPr>
      <w:r>
        <w:t>создавать структурированные текстовые материалы с использованием возможностейсовременныхпрограммныхсредствиоблачныхтехнологий,использовать табличные базы данных;</w:t>
      </w:r>
    </w:p>
    <w:p w:rsidR="00937834" w:rsidRDefault="008B2445">
      <w:pPr>
        <w:pStyle w:val="a3"/>
        <w:ind w:left="992" w:right="713"/>
      </w:pPr>
      <w:r>
        <w:t>использовать компьютерно-математические модели для анализа объектов и процессов, оценивать соответствие модели моделируемому объекту или процессу; представлять результаты моделирования в наглядном виде.</w:t>
      </w:r>
    </w:p>
    <w:p w:rsidR="00937834" w:rsidRDefault="008B2445">
      <w:pPr>
        <w:pStyle w:val="a3"/>
        <w:ind w:left="992" w:right="714"/>
      </w:pPr>
      <w:r>
        <w:t xml:space="preserve">Формирование универсальных учебных коммуникативных действий включает </w:t>
      </w:r>
      <w:r>
        <w:rPr>
          <w:spacing w:val="-2"/>
        </w:rPr>
        <w:t>умения:</w:t>
      </w:r>
    </w:p>
    <w:p w:rsidR="00937834" w:rsidRDefault="008B2445">
      <w:pPr>
        <w:pStyle w:val="a3"/>
        <w:ind w:left="992" w:right="712"/>
      </w:pPr>
      <w:r>
        <w:t>воспринимать и формулировать суждения, ясно, точно, грамотно выражать свою точку зрения в устных и письменных текстах;</w:t>
      </w:r>
    </w:p>
    <w:p w:rsidR="00937834" w:rsidRDefault="008B2445">
      <w:pPr>
        <w:pStyle w:val="a3"/>
        <w:ind w:left="992" w:right="711"/>
      </w:pPr>
      <w: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в корректной формеформулировать разногласия и возражения;</w:t>
      </w:r>
    </w:p>
    <w:p w:rsidR="00937834" w:rsidRDefault="008B2445">
      <w:pPr>
        <w:pStyle w:val="a3"/>
        <w:ind w:left="992" w:right="713"/>
      </w:pPr>
      <w:r>
        <w:t>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 и особенностей аудитории;</w:t>
      </w:r>
    </w:p>
    <w:p w:rsidR="00937834" w:rsidRDefault="008B2445">
      <w:pPr>
        <w:pStyle w:val="a3"/>
        <w:ind w:left="992" w:right="713"/>
      </w:pPr>
      <w:r>
        <w:t>участвовать в групповых формах работы (обсуждения, обмен мнений, «мозговые штурмы» и другие), используя преимущества командной 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937834" w:rsidRDefault="008B2445">
      <w:pPr>
        <w:pStyle w:val="a3"/>
        <w:ind w:left="992" w:right="712"/>
      </w:pPr>
      <w:r>
        <w:t>выполнять свою часть работы и координировать свои действия с другимичленами команды; оценивать качество своего вклада в общий продукт по критериям, сформулированным участниками взаимодействия.</w:t>
      </w:r>
    </w:p>
    <w:p w:rsidR="00937834" w:rsidRDefault="008B2445">
      <w:pPr>
        <w:pStyle w:val="a3"/>
        <w:ind w:left="1701" w:firstLine="0"/>
      </w:pPr>
      <w:r>
        <w:t>Формированиеуниверсальныхучебныхрегулятивныхдействийвключает</w:t>
      </w:r>
      <w:r>
        <w:rPr>
          <w:spacing w:val="-2"/>
        </w:rPr>
        <w:t>умения:</w:t>
      </w:r>
    </w:p>
    <w:p w:rsidR="00937834" w:rsidRDefault="00937834">
      <w:pPr>
        <w:pStyle w:val="a3"/>
        <w:sectPr w:rsidR="00937834">
          <w:pgSz w:w="11910" w:h="16840"/>
          <w:pgMar w:top="1120" w:right="141" w:bottom="280" w:left="141" w:header="732" w:footer="0" w:gutter="0"/>
          <w:cols w:space="720"/>
        </w:sectPr>
      </w:pPr>
    </w:p>
    <w:p w:rsidR="00937834" w:rsidRDefault="008B2445">
      <w:pPr>
        <w:pStyle w:val="a3"/>
        <w:spacing w:before="239"/>
        <w:ind w:left="992" w:right="713"/>
      </w:pPr>
      <w:r>
        <w:lastRenderedPageBreak/>
        <w:t xml:space="preserve">составлять план, алгоритм решения задачи, выбирать способ решения с учетом имеющихся ресурсов и собственных возможностей и корректировать с учетом новой </w:t>
      </w:r>
      <w:r>
        <w:rPr>
          <w:spacing w:val="-2"/>
        </w:rPr>
        <w:t>информации;</w:t>
      </w:r>
    </w:p>
    <w:p w:rsidR="00937834" w:rsidRDefault="008B2445">
      <w:pPr>
        <w:pStyle w:val="a3"/>
        <w:ind w:left="992" w:right="712"/>
      </w:pPr>
      <w: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937834" w:rsidRDefault="008B2445">
      <w:pPr>
        <w:pStyle w:val="a3"/>
        <w:tabs>
          <w:tab w:val="left" w:pos="2373"/>
          <w:tab w:val="left" w:pos="4066"/>
          <w:tab w:val="left" w:pos="5497"/>
          <w:tab w:val="left" w:pos="6269"/>
          <w:tab w:val="left" w:pos="6656"/>
          <w:tab w:val="left" w:pos="8019"/>
          <w:tab w:val="left" w:pos="8807"/>
        </w:tabs>
        <w:ind w:left="992" w:right="712"/>
        <w:jc w:val="right"/>
      </w:pPr>
      <w:r>
        <w:t xml:space="preserve">предвидетьтрудности,которыемогутвозникнутьприрешениизадачи,вносить коррективы в деятельность на основе новых обстоятельств, данных, найденных ошибок; </w:t>
      </w:r>
      <w:r>
        <w:rPr>
          <w:spacing w:val="-2"/>
        </w:rPr>
        <w:t>оценивать</w:t>
      </w:r>
      <w:r>
        <w:tab/>
      </w:r>
      <w:r>
        <w:rPr>
          <w:spacing w:val="-2"/>
        </w:rPr>
        <w:t>соответствие</w:t>
      </w:r>
      <w:r>
        <w:tab/>
      </w:r>
      <w:r>
        <w:rPr>
          <w:spacing w:val="-2"/>
        </w:rPr>
        <w:t>результата</w:t>
      </w:r>
      <w:r>
        <w:tab/>
      </w:r>
      <w:r>
        <w:rPr>
          <w:spacing w:val="-4"/>
        </w:rPr>
        <w:t>цели</w:t>
      </w:r>
      <w:r>
        <w:tab/>
      </w:r>
      <w:r>
        <w:rPr>
          <w:spacing w:val="-12"/>
        </w:rPr>
        <w:t>и</w:t>
      </w:r>
      <w:r>
        <w:tab/>
      </w:r>
      <w:r>
        <w:rPr>
          <w:spacing w:val="-2"/>
        </w:rPr>
        <w:t>условиям,</w:t>
      </w:r>
      <w:r>
        <w:tab/>
      </w:r>
      <w:r>
        <w:rPr>
          <w:spacing w:val="-4"/>
        </w:rPr>
        <w:t>меру</w:t>
      </w:r>
      <w:r>
        <w:tab/>
      </w:r>
      <w:r>
        <w:rPr>
          <w:spacing w:val="-2"/>
        </w:rPr>
        <w:t xml:space="preserve">собственной </w:t>
      </w:r>
      <w:r>
        <w:t>самостоятельности,затруднения,дефициты,ошибки,приобретенныйопыт;</w:t>
      </w:r>
      <w:r>
        <w:rPr>
          <w:spacing w:val="-2"/>
        </w:rPr>
        <w:t>объяснять</w:t>
      </w:r>
    </w:p>
    <w:p w:rsidR="00937834" w:rsidRDefault="008B2445">
      <w:pPr>
        <w:pStyle w:val="a3"/>
        <w:ind w:left="992" w:firstLine="0"/>
      </w:pPr>
      <w:r>
        <w:t>причиныдостиженияилинедостижениярезультатов</w:t>
      </w:r>
      <w:r>
        <w:rPr>
          <w:spacing w:val="-2"/>
        </w:rPr>
        <w:t>деятельности.</w:t>
      </w:r>
    </w:p>
    <w:p w:rsidR="00937834" w:rsidRDefault="008B2445">
      <w:pPr>
        <w:pStyle w:val="a3"/>
        <w:ind w:left="1702" w:firstLine="0"/>
      </w:pPr>
      <w:r>
        <w:t>Естественнонаучные</w:t>
      </w:r>
      <w:r>
        <w:rPr>
          <w:spacing w:val="-2"/>
        </w:rPr>
        <w:t>предметы.</w:t>
      </w:r>
    </w:p>
    <w:p w:rsidR="00937834" w:rsidRDefault="008B2445">
      <w:pPr>
        <w:pStyle w:val="a3"/>
        <w:ind w:left="992" w:right="714"/>
      </w:pPr>
      <w:r>
        <w:t>Формирование универсальных учебных познавательных действий включает базовые логические действия:</w:t>
      </w:r>
    </w:p>
    <w:p w:rsidR="00937834" w:rsidRDefault="008B2445">
      <w:pPr>
        <w:pStyle w:val="a3"/>
        <w:ind w:left="992" w:right="712"/>
      </w:pPr>
      <w:r>
        <w:t xml:space="preserve">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механической энергии, закона сохранения импульса, газовых законов, закона Кулона, молекулярно-кинетической теории строения вещества, выявлять закономерности в проявлении общих свойств у веществ, относящихся к одному классу химических </w:t>
      </w:r>
      <w:r>
        <w:rPr>
          <w:spacing w:val="-2"/>
        </w:rPr>
        <w:t>соединений;</w:t>
      </w:r>
    </w:p>
    <w:p w:rsidR="00937834" w:rsidRDefault="008B2445">
      <w:pPr>
        <w:pStyle w:val="a3"/>
        <w:ind w:left="992" w:right="712"/>
      </w:pPr>
      <w:r>
        <w:t>определять условия применимости моделей физических тел и процессов (явлений), например, инерциальная система отсчёта, абсолютно упругая деформация, моделей газа, жидкости и твёрдого (кристаллического) тела, идеального газа;</w:t>
      </w:r>
    </w:p>
    <w:p w:rsidR="00937834" w:rsidRDefault="008B2445">
      <w:pPr>
        <w:pStyle w:val="a3"/>
        <w:ind w:left="992" w:right="711"/>
      </w:pPr>
      <w:r>
        <w:t xml:space="preserve">выбирать основания и критерии для классификации веществ и химических </w:t>
      </w:r>
      <w:r>
        <w:rPr>
          <w:spacing w:val="-2"/>
        </w:rPr>
        <w:t>реакций;</w:t>
      </w:r>
    </w:p>
    <w:p w:rsidR="00937834" w:rsidRDefault="008B2445">
      <w:pPr>
        <w:pStyle w:val="a3"/>
        <w:ind w:left="992" w:right="712"/>
      </w:pPr>
      <w:r>
        <w:t>применять используемые в химии символические (знаковые) модели, уметь преобразовывать модельные представления при решении учебных познавательных и практических задач, применять модельные представления для выявления характерных признаков изучаемых веществ и химических реакций;</w:t>
      </w:r>
    </w:p>
    <w:p w:rsidR="00937834" w:rsidRDefault="008B2445">
      <w:pPr>
        <w:pStyle w:val="a3"/>
        <w:ind w:left="992" w:right="713"/>
      </w:pPr>
      <w:r>
        <w:t>выбирать наиболее эффективный способ решения расчетных задач с учетом получения новых знаний о веществах и химических реакциях;</w:t>
      </w:r>
    </w:p>
    <w:p w:rsidR="00937834" w:rsidRDefault="008B2445">
      <w:pPr>
        <w:pStyle w:val="a3"/>
        <w:ind w:left="992" w:right="714"/>
      </w:pPr>
      <w:r>
        <w:t>вносить коррективы в деятельность, оценивать соответствие результатов целям, оценивать риски последствий деятельности, например, анализировать и оценивать последствия использования тепловых двигателей и теплового загрязнения окружающей среды с позиций экологической безопасности; влияния радиоактивности на живые организмы безопасности; представлений о рациональном природопользовании (в процессе подготовки сообщений, выполнения групповых проектов);</w:t>
      </w:r>
    </w:p>
    <w:p w:rsidR="00937834" w:rsidRDefault="008B2445">
      <w:pPr>
        <w:pStyle w:val="a3"/>
        <w:ind w:left="992" w:right="711"/>
      </w:pPr>
      <w:r>
        <w:t xml:space="preserve">развивать креативное мышление при решении жизненных проблем, например, объяснять основные принципы действия технических устройств и технологий, такихкак: ультразвуковая диагностика в технике и медицине, радар, радиоприёмник, телевизор, телефон, СВЧ-печь; и условий их безопасного применения в практической </w:t>
      </w:r>
      <w:r>
        <w:rPr>
          <w:spacing w:val="-2"/>
        </w:rPr>
        <w:t>жизни.</w:t>
      </w:r>
    </w:p>
    <w:p w:rsidR="00937834" w:rsidRDefault="008B2445">
      <w:pPr>
        <w:pStyle w:val="a3"/>
        <w:ind w:left="992" w:right="714"/>
      </w:pPr>
      <w:r>
        <w:t>Формирование универсальных учебных познавательных действий включает базовые исследовательские действия:</w:t>
      </w:r>
    </w:p>
    <w:p w:rsidR="00937834" w:rsidRDefault="008B2445">
      <w:pPr>
        <w:pStyle w:val="a3"/>
        <w:ind w:left="992" w:right="713"/>
      </w:pPr>
      <w:r>
        <w:t>проводить эксперименты и исследования, например, действия постоянного магнитанарамкустоком;явленияэлектромагнитнойиндукции,зависимостипериода</w:t>
      </w:r>
    </w:p>
    <w:p w:rsidR="00937834" w:rsidRDefault="00937834">
      <w:pPr>
        <w:pStyle w:val="a3"/>
        <w:sectPr w:rsidR="00937834">
          <w:pgSz w:w="11910" w:h="16840"/>
          <w:pgMar w:top="1120" w:right="141" w:bottom="280" w:left="141" w:header="732" w:footer="0" w:gutter="0"/>
          <w:cols w:space="720"/>
        </w:sectPr>
      </w:pPr>
    </w:p>
    <w:p w:rsidR="00937834" w:rsidRDefault="008B2445">
      <w:pPr>
        <w:pStyle w:val="a3"/>
        <w:spacing w:before="239"/>
        <w:ind w:left="1701" w:right="712" w:hanging="709"/>
      </w:pPr>
      <w:r>
        <w:lastRenderedPageBreak/>
        <w:t>малых колебаний математического маятника от параметров колебательной системы; проводитьисследованиязависимостеймеждуфизическими</w:t>
      </w:r>
      <w:r>
        <w:rPr>
          <w:spacing w:val="-2"/>
        </w:rPr>
        <w:t>величинами,</w:t>
      </w:r>
    </w:p>
    <w:p w:rsidR="00937834" w:rsidRDefault="008B2445">
      <w:pPr>
        <w:pStyle w:val="a3"/>
        <w:ind w:left="992" w:right="712" w:firstLine="0"/>
      </w:pPr>
      <w:r>
        <w:t>например: зависимости периода обращения конического маятника от его параметров; зависимости силы упругости от деформации для пружины и резинового образца; исследование остывания вещества; исследование зависимости полезной мощности источника тока от силы тока;</w:t>
      </w:r>
    </w:p>
    <w:p w:rsidR="00937834" w:rsidRDefault="008B2445">
      <w:pPr>
        <w:pStyle w:val="a3"/>
        <w:ind w:left="992" w:right="713"/>
      </w:pPr>
      <w:r>
        <w:t>проводить опыты по проверке предложенных гипотез, например, гипотезы о прямой пропорциональной зависимости между дальностью полёта и начальной скоростью тела; о независимости времени движения бруска по наклонной плоскости на заданное расстояние от его массы; проверка законов для изопроцессов в газе (на углубленном уровне);</w:t>
      </w:r>
    </w:p>
    <w:p w:rsidR="00937834" w:rsidRDefault="008B2445">
      <w:pPr>
        <w:pStyle w:val="a3"/>
        <w:ind w:left="992" w:right="712"/>
      </w:pPr>
      <w:r>
        <w:t>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например: скорость электромагнитных волн, длина волны и частота света, энергия и импульс фотона;</w:t>
      </w:r>
    </w:p>
    <w:p w:rsidR="00937834" w:rsidRDefault="008B2445">
      <w:pPr>
        <w:pStyle w:val="a3"/>
        <w:ind w:left="992" w:right="711"/>
      </w:pPr>
      <w:r>
        <w:t>уметь переносить знания в познавательную и практическую областидеятельности, например, распознавать физические явления в опытах и окружающей жизни, например: отражение, преломление, интерференция, дифракция и поляризация света, дисперсия света (на базовом уровне);</w:t>
      </w:r>
    </w:p>
    <w:p w:rsidR="00937834" w:rsidRDefault="008B2445">
      <w:pPr>
        <w:pStyle w:val="a3"/>
        <w:ind w:left="992" w:right="711"/>
      </w:pPr>
      <w:r>
        <w:t>уметь интегрировать знания из разных предметных областей, например, решать качественные задачи, в том числе интегрированного и межпредметного характера; решать расчётные задачи с неявно заданной физической моделью, требующие применения знаний из разных разделов школьного курса физики, а также интеграции знаний из других предметов естественно-научного цикла;</w:t>
      </w:r>
    </w:p>
    <w:p w:rsidR="00937834" w:rsidRDefault="008B2445">
      <w:pPr>
        <w:pStyle w:val="a3"/>
        <w:ind w:left="992" w:right="711"/>
      </w:pPr>
      <w:r>
        <w:t>выдвигать новые идеи, предлагать оригинальные подходы и решения, например, решать качественные задачи с опорой на изученные физические законы,закономерности и физические явления (на базовом уровне);</w:t>
      </w:r>
    </w:p>
    <w:p w:rsidR="00937834" w:rsidRDefault="008B2445">
      <w:pPr>
        <w:pStyle w:val="a3"/>
        <w:ind w:left="992" w:right="713"/>
      </w:pPr>
      <w:r>
        <w:t>проводить исследования условий равновесия твёрдого тела, имеющего ось вращения; конструирование кронштейнов и расчёт сил упругости; изучение устойчивости твёрдого тела, имеющего площадь опоры.</w:t>
      </w:r>
    </w:p>
    <w:p w:rsidR="00937834" w:rsidRDefault="008B2445">
      <w:pPr>
        <w:pStyle w:val="a3"/>
        <w:ind w:left="992" w:right="714"/>
      </w:pPr>
      <w:r>
        <w:t>Формирование универсальных учебных познавательных действий включает работу с информацией:</w:t>
      </w:r>
    </w:p>
    <w:p w:rsidR="00937834" w:rsidRDefault="008B2445">
      <w:pPr>
        <w:pStyle w:val="a3"/>
        <w:ind w:left="992" w:right="712"/>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 подготавливатьсообщенияометодахполученияестественнонаучныхзнаний,открытиях в современной науке;</w:t>
      </w:r>
    </w:p>
    <w:p w:rsidR="00937834" w:rsidRDefault="008B2445">
      <w:pPr>
        <w:pStyle w:val="a3"/>
        <w:ind w:left="992" w:right="713"/>
      </w:pPr>
      <w:r>
        <w:t>использовать средства информационных и коммуникационных технологий в решении когнитивных, коммуникативных и организационных задач, использовать информационные технологии для поиска, структурирования, интерпретации и представления информации при подготовке сообщений о применении законов физики, химии в технике и технологиях;</w:t>
      </w:r>
    </w:p>
    <w:p w:rsidR="00937834" w:rsidRDefault="008B2445">
      <w:pPr>
        <w:pStyle w:val="a3"/>
        <w:ind w:left="992" w:right="713"/>
      </w:pPr>
      <w:r>
        <w:t>использовать IT-технологии при работе с дополнительными источниками информациивобластиестественнонаучногознания,проводитьихкритическийанализи оценку достоверности.</w:t>
      </w:r>
    </w:p>
    <w:p w:rsidR="00937834" w:rsidRDefault="008B2445">
      <w:pPr>
        <w:pStyle w:val="a3"/>
        <w:ind w:left="992" w:right="714"/>
      </w:pPr>
      <w:r>
        <w:t xml:space="preserve">Формирование универсальных учебных коммуникативных действий включает </w:t>
      </w:r>
      <w:r>
        <w:rPr>
          <w:spacing w:val="-2"/>
        </w:rPr>
        <w:t>умения:</w:t>
      </w:r>
    </w:p>
    <w:p w:rsidR="00937834" w:rsidRDefault="008B2445">
      <w:pPr>
        <w:pStyle w:val="a3"/>
        <w:ind w:left="1701" w:firstLine="0"/>
      </w:pPr>
      <w:r>
        <w:t>аргументированновестидиалог,развернутоилогичноизлагатьсвою</w:t>
      </w:r>
      <w:r>
        <w:rPr>
          <w:spacing w:val="-2"/>
        </w:rPr>
        <w:t>точку</w:t>
      </w:r>
    </w:p>
    <w:p w:rsidR="00937834" w:rsidRDefault="00937834">
      <w:pPr>
        <w:pStyle w:val="a3"/>
        <w:sectPr w:rsidR="00937834">
          <w:pgSz w:w="11910" w:h="16840"/>
          <w:pgMar w:top="1120" w:right="141" w:bottom="280" w:left="141" w:header="732" w:footer="0" w:gutter="0"/>
          <w:cols w:space="720"/>
        </w:sectPr>
      </w:pPr>
    </w:p>
    <w:p w:rsidR="00937834" w:rsidRDefault="008B2445">
      <w:pPr>
        <w:pStyle w:val="a3"/>
        <w:spacing w:before="239"/>
        <w:ind w:left="992" w:firstLine="0"/>
        <w:jc w:val="left"/>
      </w:pPr>
      <w:r>
        <w:rPr>
          <w:spacing w:val="-2"/>
        </w:rPr>
        <w:lastRenderedPageBreak/>
        <w:t>зрения;</w:t>
      </w:r>
    </w:p>
    <w:p w:rsidR="00937834" w:rsidRDefault="008B2445">
      <w:pPr>
        <w:pStyle w:val="a3"/>
        <w:ind w:left="992" w:right="713"/>
      </w:pPr>
      <w:r>
        <w:t>при обсуждении физических, химических, биологических проблем, способов решения задач, результатов учебных исследований и проектов в областиестествознания; в ходе дискуссий о современной естественнонаучной картине мира;</w:t>
      </w:r>
    </w:p>
    <w:p w:rsidR="00937834" w:rsidRDefault="008B2445">
      <w:pPr>
        <w:pStyle w:val="a3"/>
        <w:ind w:left="992" w:right="712"/>
      </w:pPr>
      <w:r>
        <w:t>работать в группе при выполнении проектных работ; при планировании, проведениииинтерпретациирезультатовопытовианализедополнительныхисточников информации по изучаемой теме; при анализе дополнительных источников информации; при обсуждении вопросов межпредметного характера (например, по темам «Движение в природе»,«Теплообменвживойприроде»,«Электромагнитныеявлениявприроде»,</w:t>
      </w:r>
    </w:p>
    <w:p w:rsidR="00937834" w:rsidRDefault="008B2445">
      <w:pPr>
        <w:pStyle w:val="a3"/>
        <w:ind w:left="992" w:firstLine="0"/>
      </w:pPr>
      <w:r>
        <w:t>«Световыеявленияв</w:t>
      </w:r>
      <w:r>
        <w:rPr>
          <w:spacing w:val="-2"/>
        </w:rPr>
        <w:t>природе»).</w:t>
      </w:r>
    </w:p>
    <w:p w:rsidR="00937834" w:rsidRDefault="008B2445">
      <w:pPr>
        <w:pStyle w:val="a3"/>
        <w:ind w:left="1701" w:right="712" w:firstLine="0"/>
      </w:pPr>
      <w:r>
        <w:t>Формированиеуниверсальныхучебныхрегулятивныхдействийвключаетумения: самостоятельноосуществлятьпознавательнуюдеятельностьвобласти</w:t>
      </w:r>
      <w:r>
        <w:rPr>
          <w:spacing w:val="-2"/>
        </w:rPr>
        <w:t>физики,</w:t>
      </w:r>
    </w:p>
    <w:p w:rsidR="00937834" w:rsidRDefault="008B2445">
      <w:pPr>
        <w:pStyle w:val="a3"/>
        <w:ind w:left="992" w:firstLine="0"/>
      </w:pPr>
      <w:r>
        <w:t>химии,биологии,выявлятьпроблемы,ставитьиформулировать</w:t>
      </w:r>
      <w:r>
        <w:rPr>
          <w:spacing w:val="-2"/>
        </w:rPr>
        <w:t>задачи;</w:t>
      </w:r>
    </w:p>
    <w:p w:rsidR="00937834" w:rsidRDefault="008B2445">
      <w:pPr>
        <w:pStyle w:val="a3"/>
        <w:ind w:left="992" w:right="712"/>
      </w:pPr>
      <w:r>
        <w:t>самостоятельно составлять план решения расчётных и качественных задач по физике и химии, план выполнения практической или исследовательской работы сучетом имеющихся ресурсов и собственных возможностей;</w:t>
      </w:r>
    </w:p>
    <w:p w:rsidR="00937834" w:rsidRDefault="008B2445">
      <w:pPr>
        <w:pStyle w:val="a3"/>
        <w:ind w:left="992" w:right="712"/>
      </w:pPr>
      <w:r>
        <w:t>делать осознанный выбор, аргументировать его, брать на себя ответственность за решение в групповой работе над учебным проектом или исследованием в области физики, химии, биологии; давать оценку новым ситуациям, возникающим в ходе выполнения опытов, проектов или исследований, вносить коррективы в деятельность, оценивать соответствие результатов целям;</w:t>
      </w:r>
    </w:p>
    <w:p w:rsidR="00937834" w:rsidRDefault="008B2445">
      <w:pPr>
        <w:pStyle w:val="a3"/>
        <w:ind w:left="992" w:right="713"/>
      </w:pPr>
      <w:r>
        <w:t>использовать приёмы рефлексии для оценки ситуации, выбора верного решения при решении качественных и расчетных задач;</w:t>
      </w:r>
    </w:p>
    <w:p w:rsidR="00937834" w:rsidRDefault="008B2445">
      <w:pPr>
        <w:pStyle w:val="a3"/>
        <w:ind w:left="992" w:right="712"/>
      </w:pPr>
      <w:r>
        <w:t>принимать мотивы и аргументы других участников при анализе и обсуждении результатов учебных исследований или решения физических задач.</w:t>
      </w:r>
    </w:p>
    <w:p w:rsidR="00937834" w:rsidRDefault="008B2445">
      <w:pPr>
        <w:pStyle w:val="a3"/>
        <w:ind w:left="1701" w:firstLine="0"/>
      </w:pPr>
      <w:r>
        <w:t>Общественно-научные</w:t>
      </w:r>
      <w:r>
        <w:rPr>
          <w:spacing w:val="-2"/>
        </w:rPr>
        <w:t>предметы.</w:t>
      </w:r>
    </w:p>
    <w:p w:rsidR="00937834" w:rsidRDefault="008B2445">
      <w:pPr>
        <w:pStyle w:val="a3"/>
        <w:ind w:left="992" w:right="714"/>
      </w:pPr>
      <w:r>
        <w:t>Формирование универсальных учебных познавательных действий включает базовые логические действия:</w:t>
      </w:r>
    </w:p>
    <w:p w:rsidR="00937834" w:rsidRDefault="008B2445">
      <w:pPr>
        <w:pStyle w:val="a3"/>
        <w:ind w:left="992" w:right="713"/>
      </w:pPr>
      <w:r>
        <w:t>характеризовать, опираясь на социально-гуманитарные знания, российские духовно-нравственные ценности, раскрывать их взаимосвязь, историческую обусловленность, актуальность в современных условиях;</w:t>
      </w:r>
    </w:p>
    <w:p w:rsidR="00937834" w:rsidRDefault="008B2445">
      <w:pPr>
        <w:pStyle w:val="a3"/>
        <w:ind w:left="992" w:right="712"/>
      </w:pPr>
      <w:r>
        <w:t>самостоятельно формулировать социальные проблемы, рассматривать их всесторонне на основе знаний об обществе как целостной развивающейся системе в единстве и взаимодействии основных сфер и социальных институтов;</w:t>
      </w:r>
    </w:p>
    <w:p w:rsidR="00937834" w:rsidRDefault="008B2445">
      <w:pPr>
        <w:pStyle w:val="a3"/>
        <w:ind w:left="992" w:right="713"/>
      </w:pPr>
      <w:r>
        <w:t>устанавливать существенные признак или основания для классификации и типологизации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устройства;</w:t>
      </w:r>
    </w:p>
    <w:p w:rsidR="00937834" w:rsidRDefault="008B2445">
      <w:pPr>
        <w:pStyle w:val="a3"/>
        <w:ind w:left="992" w:right="712"/>
      </w:pPr>
      <w:r>
        <w:t>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качества жизни, изменениями содержания парниковых газов в атмосфере и наблюдаемыми климатическими изменениями;</w:t>
      </w:r>
    </w:p>
    <w:p w:rsidR="00937834" w:rsidRDefault="008B2445">
      <w:pPr>
        <w:pStyle w:val="a3"/>
        <w:ind w:left="992" w:right="713"/>
      </w:pPr>
      <w:r>
        <w:t>оценивать полученные социально-гуманитарные знания, социальные явления и события,ихрольипоследствия,например,значениегеографических</w:t>
      </w:r>
      <w:r>
        <w:rPr>
          <w:spacing w:val="-2"/>
        </w:rPr>
        <w:t>факторов,</w:t>
      </w:r>
    </w:p>
    <w:p w:rsidR="00937834" w:rsidRDefault="00937834">
      <w:pPr>
        <w:pStyle w:val="a3"/>
        <w:sectPr w:rsidR="00937834">
          <w:pgSz w:w="11910" w:h="16840"/>
          <w:pgMar w:top="1120" w:right="141" w:bottom="280" w:left="141" w:header="732" w:footer="0" w:gutter="0"/>
          <w:cols w:space="720"/>
        </w:sectPr>
      </w:pPr>
    </w:p>
    <w:p w:rsidR="00937834" w:rsidRDefault="008B2445">
      <w:pPr>
        <w:pStyle w:val="a3"/>
        <w:spacing w:before="239"/>
        <w:ind w:left="992" w:right="715" w:firstLine="0"/>
      </w:pPr>
      <w:r>
        <w:lastRenderedPageBreak/>
        <w:t>определяющих остроту глобальных проблем, прогнозы развития человечества, значение импортозамещения для экономики нашей страны;</w:t>
      </w:r>
    </w:p>
    <w:p w:rsidR="00937834" w:rsidRDefault="008B2445">
      <w:pPr>
        <w:pStyle w:val="a3"/>
        <w:ind w:left="992" w:right="712"/>
      </w:pPr>
      <w:r>
        <w:t>вносить коррективы в деятельность, оценивать соответствие результатов целям, оценивать риски последствий деятельности, например, связанные с попытками фальсификации исторических фактов, отражающих важнейшие события истории</w:t>
      </w:r>
      <w:r>
        <w:rPr>
          <w:spacing w:val="-2"/>
        </w:rPr>
        <w:t>России.</w:t>
      </w:r>
    </w:p>
    <w:p w:rsidR="00937834" w:rsidRDefault="008B2445">
      <w:pPr>
        <w:pStyle w:val="a3"/>
        <w:ind w:left="992" w:right="714"/>
      </w:pPr>
      <w:r>
        <w:t>Формирование универсальных учебных познавательных действий включает базовые исследовательские действия:</w:t>
      </w:r>
    </w:p>
    <w:p w:rsidR="00937834" w:rsidRDefault="008B2445">
      <w:pPr>
        <w:pStyle w:val="a3"/>
        <w:ind w:left="992" w:right="712"/>
      </w:pPr>
      <w:r>
        <w:t>владеть навыками учебно-исследовательской и проектной деятельности для формулирования и обоснования собственной точки зрения (версии, оценки) с использования фактического материала, в том числе используя источники социальной информации разных типов; представлять ее результаты в виде завершенных проектов, презентаций, творческих работ социальной и междисциплинарной направленности;</w:t>
      </w:r>
    </w:p>
    <w:p w:rsidR="00937834" w:rsidRDefault="008B2445">
      <w:pPr>
        <w:pStyle w:val="a3"/>
        <w:ind w:left="992" w:right="711"/>
      </w:pPr>
      <w:r>
        <w:t>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p>
    <w:p w:rsidR="00937834" w:rsidRDefault="008B2445">
      <w:pPr>
        <w:pStyle w:val="a3"/>
        <w:ind w:left="992" w:right="711"/>
      </w:pPr>
      <w:r>
        <w:t>формулировать аргументы для подтверждения/опровержения собственной или предложенной точки зрения по дискуссионной проблеме из истории России ивсемирной истории и сравнивать предложенную аргументацию, выбирать наиболее аргументированную позицию;</w:t>
      </w:r>
    </w:p>
    <w:p w:rsidR="00937834" w:rsidRDefault="008B2445">
      <w:pPr>
        <w:pStyle w:val="a3"/>
        <w:ind w:left="992" w:right="712"/>
      </w:pPr>
      <w:r>
        <w:t>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 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 при выполнении практических работ;</w:t>
      </w:r>
    </w:p>
    <w:p w:rsidR="00937834" w:rsidRDefault="008B2445">
      <w:pPr>
        <w:pStyle w:val="a3"/>
        <w:ind w:left="992" w:right="713"/>
      </w:pPr>
      <w:r>
        <w:t>проявлятьспособностьиготовностьксамостоятельномупоискуметодоврешения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владеть элементами научной методологии социального познания.</w:t>
      </w:r>
    </w:p>
    <w:p w:rsidR="00937834" w:rsidRDefault="008B2445">
      <w:pPr>
        <w:pStyle w:val="a3"/>
        <w:ind w:left="992" w:right="714"/>
      </w:pPr>
      <w:r>
        <w:t>Формирование универсальных учебных познавательных действий включает работу с информацией:</w:t>
      </w:r>
    </w:p>
    <w:p w:rsidR="00937834" w:rsidRDefault="008B2445">
      <w:pPr>
        <w:pStyle w:val="a3"/>
        <w:ind w:left="992" w:right="712"/>
      </w:pPr>
      <w:r>
        <w:t>владеть навыками получения социальной информации из источников разных типов и различать в ней события, явления, процессы; факты и мнения, описания и объяснения, гипотезы и теории, обобщать историческую информацию по истории России и зарубежных стран;</w:t>
      </w:r>
    </w:p>
    <w:p w:rsidR="00937834" w:rsidRDefault="008B2445">
      <w:pPr>
        <w:pStyle w:val="a3"/>
        <w:ind w:left="992" w:right="713"/>
      </w:pPr>
      <w:r>
        <w:t>извлекать социальную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осуществлять анализ, систематизацию и интерпретацию информации различных видов и форм представления;</w:t>
      </w:r>
    </w:p>
    <w:p w:rsidR="00937834" w:rsidRDefault="008B2445">
      <w:pPr>
        <w:pStyle w:val="a3"/>
        <w:ind w:left="992" w:right="714"/>
      </w:pPr>
      <w:r>
        <w:t>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w:t>
      </w:r>
    </w:p>
    <w:p w:rsidR="00937834" w:rsidRDefault="00937834">
      <w:pPr>
        <w:pStyle w:val="a3"/>
        <w:sectPr w:rsidR="00937834">
          <w:pgSz w:w="11910" w:h="16840"/>
          <w:pgMar w:top="1120" w:right="141" w:bottom="280" w:left="141" w:header="732" w:footer="0" w:gutter="0"/>
          <w:cols w:space="720"/>
        </w:sectPr>
      </w:pPr>
    </w:p>
    <w:p w:rsidR="00937834" w:rsidRDefault="008B2445">
      <w:pPr>
        <w:pStyle w:val="a3"/>
        <w:spacing w:before="239"/>
        <w:ind w:left="992" w:right="713" w:firstLine="0"/>
      </w:pPr>
      <w:r>
        <w:lastRenderedPageBreak/>
        <w:t xml:space="preserve">регулировании общественных процессов в Российской Федерации, полученной из источников разного типа в решении когнитивных, коммуникативных иорганизационных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w:t>
      </w:r>
      <w:r>
        <w:rPr>
          <w:spacing w:val="-2"/>
        </w:rPr>
        <w:t>безопасности;</w:t>
      </w:r>
    </w:p>
    <w:p w:rsidR="00937834" w:rsidRDefault="008B2445">
      <w:pPr>
        <w:pStyle w:val="a3"/>
        <w:ind w:left="992" w:right="712"/>
      </w:pPr>
      <w:r>
        <w:t>оценивать достоверность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содержания.</w:t>
      </w:r>
    </w:p>
    <w:p w:rsidR="00937834" w:rsidRDefault="008B2445">
      <w:pPr>
        <w:pStyle w:val="a3"/>
        <w:ind w:left="992" w:right="714"/>
      </w:pPr>
      <w:r>
        <w:t xml:space="preserve">Формирование универсальных учебных коммуникативных действий включает </w:t>
      </w:r>
      <w:r>
        <w:rPr>
          <w:spacing w:val="-2"/>
        </w:rPr>
        <w:t>умения:</w:t>
      </w:r>
    </w:p>
    <w:p w:rsidR="00937834" w:rsidRDefault="008B2445" w:rsidP="00080D0C">
      <w:pPr>
        <w:pStyle w:val="a3"/>
        <w:ind w:left="992" w:right="712"/>
      </w:pPr>
      <w:r>
        <w:t>владеть различными способами общения и взаимодействия с учетом понимания особенностей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937834" w:rsidRDefault="008B2445" w:rsidP="00080D0C">
      <w:pPr>
        <w:pStyle w:val="a3"/>
        <w:ind w:left="992" w:right="712"/>
      </w:pPr>
      <w:r>
        <w:t>выбирать тематику и методы совместных действий с учетом возможностей каждого члена коллектива при участии в диалогическом и полилогическом общении по вопросам развития общества в прошлом и сегодня;</w:t>
      </w:r>
    </w:p>
    <w:p w:rsidR="00937834" w:rsidRDefault="008B2445" w:rsidP="00080D0C">
      <w:pPr>
        <w:pStyle w:val="a3"/>
        <w:ind w:left="992" w:right="714"/>
      </w:pPr>
      <w:r>
        <w:t>ориентироваться в направлениях профессиональной деятельности, связанных с социально-гуманитарной подготовкой.</w:t>
      </w:r>
    </w:p>
    <w:p w:rsidR="00937834" w:rsidRDefault="008B2445" w:rsidP="00080D0C">
      <w:pPr>
        <w:pStyle w:val="a3"/>
        <w:ind w:left="992" w:right="713"/>
      </w:pPr>
      <w:r>
        <w:t>Формированиеуниверсальныхучебныхрегулятивныхдействийвключаетумения: 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 для защиты Родины от внешнихврагов,достиженияобщихцелейвделеполитического,социально-экономического</w:t>
      </w:r>
      <w:r>
        <w:rPr>
          <w:spacing w:val="-10"/>
        </w:rPr>
        <w:t>и</w:t>
      </w:r>
    </w:p>
    <w:p w:rsidR="00937834" w:rsidRDefault="008B2445" w:rsidP="00080D0C">
      <w:pPr>
        <w:pStyle w:val="a3"/>
        <w:ind w:left="992" w:firstLine="0"/>
      </w:pPr>
      <w:r>
        <w:t>культурногоразвития</w:t>
      </w:r>
      <w:r>
        <w:rPr>
          <w:spacing w:val="-2"/>
        </w:rPr>
        <w:t>России;</w:t>
      </w:r>
    </w:p>
    <w:p w:rsidR="00937834" w:rsidRDefault="008B2445">
      <w:pPr>
        <w:pStyle w:val="a3"/>
        <w:ind w:left="992" w:right="712"/>
      </w:pPr>
      <w:r>
        <w:t>принимать мотивы и аргументы других людей при анализе результатов деятельности, используя социально-гуманитарные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p>
    <w:p w:rsidR="00937834" w:rsidRDefault="008B2445">
      <w:pPr>
        <w:pStyle w:val="a3"/>
        <w:ind w:left="992" w:right="712"/>
      </w:pPr>
      <w:r>
        <w:t xml:space="preserve">Особенности реализации основных направлений и форм учебно- исследовательской и проектной деятельности в рамках урочной и внеурочной </w:t>
      </w:r>
      <w:r>
        <w:rPr>
          <w:spacing w:val="-2"/>
        </w:rPr>
        <w:t>деятельности.</w:t>
      </w:r>
    </w:p>
    <w:p w:rsidR="00937834" w:rsidRDefault="008B2445">
      <w:pPr>
        <w:pStyle w:val="a3"/>
        <w:ind w:left="992" w:right="712"/>
      </w:pPr>
      <w:r>
        <w:t xml:space="preserve">ФГОС СОО определяет индивидуальный проект как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w:t>
      </w:r>
      <w:r>
        <w:rPr>
          <w:spacing w:val="-2"/>
        </w:rPr>
        <w:t>иной).</w:t>
      </w:r>
    </w:p>
    <w:p w:rsidR="00937834" w:rsidRDefault="008B2445">
      <w:pPr>
        <w:pStyle w:val="a3"/>
        <w:tabs>
          <w:tab w:val="left" w:pos="4177"/>
          <w:tab w:val="left" w:pos="5484"/>
          <w:tab w:val="left" w:pos="7943"/>
        </w:tabs>
        <w:ind w:left="1701" w:right="713" w:firstLine="0"/>
        <w:jc w:val="left"/>
      </w:pPr>
      <w:r>
        <w:t xml:space="preserve">Результаты выполнения индивидуального проекта должны отражать: </w:t>
      </w:r>
      <w:r>
        <w:rPr>
          <w:spacing w:val="-2"/>
        </w:rPr>
        <w:t>сформированность</w:t>
      </w:r>
      <w:r>
        <w:tab/>
      </w:r>
      <w:r>
        <w:rPr>
          <w:spacing w:val="-2"/>
        </w:rPr>
        <w:t>навыков</w:t>
      </w:r>
      <w:r>
        <w:tab/>
      </w:r>
      <w:r>
        <w:rPr>
          <w:spacing w:val="-2"/>
        </w:rPr>
        <w:t>коммуникативной,</w:t>
      </w:r>
      <w:r>
        <w:tab/>
      </w:r>
      <w:r>
        <w:rPr>
          <w:spacing w:val="-2"/>
        </w:rPr>
        <w:t>учебно-исследовательской</w:t>
      </w:r>
    </w:p>
    <w:p w:rsidR="00937834" w:rsidRDefault="008B2445">
      <w:pPr>
        <w:pStyle w:val="a3"/>
        <w:ind w:left="992" w:firstLine="0"/>
        <w:jc w:val="left"/>
      </w:pPr>
      <w:r>
        <w:t>деятельности,критического</w:t>
      </w:r>
      <w:r>
        <w:rPr>
          <w:spacing w:val="-2"/>
        </w:rPr>
        <w:t>мышления;</w:t>
      </w:r>
    </w:p>
    <w:p w:rsidR="00937834" w:rsidRDefault="008B2445">
      <w:pPr>
        <w:pStyle w:val="a3"/>
        <w:ind w:left="992" w:right="711"/>
        <w:jc w:val="left"/>
      </w:pPr>
      <w:r>
        <w:t xml:space="preserve">способностькинновационной,аналитической,творческой,интеллектуальной </w:t>
      </w:r>
      <w:r>
        <w:rPr>
          <w:spacing w:val="-2"/>
        </w:rPr>
        <w:t>деятельности;</w:t>
      </w:r>
    </w:p>
    <w:p w:rsidR="00937834" w:rsidRDefault="008B2445">
      <w:pPr>
        <w:pStyle w:val="a3"/>
        <w:ind w:left="1701" w:firstLine="0"/>
        <w:jc w:val="left"/>
      </w:pPr>
      <w:r>
        <w:t>сформированностьнавыковпроектнойдеятельности,атакже</w:t>
      </w:r>
      <w:r>
        <w:rPr>
          <w:spacing w:val="-2"/>
        </w:rPr>
        <w:t>самостоятельного</w:t>
      </w:r>
    </w:p>
    <w:p w:rsidR="00937834" w:rsidRDefault="00937834">
      <w:pPr>
        <w:pStyle w:val="a3"/>
        <w:jc w:val="left"/>
        <w:sectPr w:rsidR="00937834">
          <w:pgSz w:w="11910" w:h="16840"/>
          <w:pgMar w:top="1120" w:right="141" w:bottom="280" w:left="141" w:header="732" w:footer="0" w:gutter="0"/>
          <w:cols w:space="720"/>
        </w:sectPr>
      </w:pPr>
    </w:p>
    <w:p w:rsidR="00937834" w:rsidRDefault="008B2445">
      <w:pPr>
        <w:pStyle w:val="a3"/>
        <w:tabs>
          <w:tab w:val="left" w:pos="2606"/>
          <w:tab w:val="left" w:pos="2881"/>
          <w:tab w:val="left" w:pos="3231"/>
          <w:tab w:val="left" w:pos="4074"/>
          <w:tab w:val="left" w:pos="4111"/>
          <w:tab w:val="left" w:pos="4870"/>
          <w:tab w:val="left" w:pos="4994"/>
          <w:tab w:val="left" w:pos="5156"/>
          <w:tab w:val="left" w:pos="5244"/>
          <w:tab w:val="left" w:pos="5627"/>
          <w:tab w:val="left" w:pos="6532"/>
          <w:tab w:val="left" w:pos="7365"/>
          <w:tab w:val="left" w:pos="7626"/>
          <w:tab w:val="left" w:pos="8261"/>
          <w:tab w:val="left" w:pos="8621"/>
          <w:tab w:val="left" w:pos="8732"/>
          <w:tab w:val="left" w:pos="9439"/>
          <w:tab w:val="left" w:pos="9701"/>
        </w:tabs>
        <w:spacing w:before="239"/>
        <w:ind w:left="992" w:right="713" w:firstLine="0"/>
        <w:jc w:val="right"/>
      </w:pPr>
      <w:r>
        <w:lastRenderedPageBreak/>
        <w:t xml:space="preserve">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 </w:t>
      </w:r>
      <w:r>
        <w:rPr>
          <w:spacing w:val="-2"/>
        </w:rPr>
        <w:t>способность</w:t>
      </w:r>
      <w:r>
        <w:tab/>
      </w:r>
      <w:r>
        <w:rPr>
          <w:spacing w:val="-2"/>
        </w:rPr>
        <w:t>постановки</w:t>
      </w:r>
      <w:r>
        <w:tab/>
      </w:r>
      <w:r>
        <w:tab/>
      </w:r>
      <w:r>
        <w:rPr>
          <w:spacing w:val="-4"/>
        </w:rPr>
        <w:t>цели</w:t>
      </w:r>
      <w:r>
        <w:tab/>
      </w:r>
      <w:r>
        <w:rPr>
          <w:spacing w:val="-10"/>
        </w:rPr>
        <w:t>и</w:t>
      </w:r>
      <w:r>
        <w:tab/>
      </w:r>
      <w:r>
        <w:tab/>
      </w:r>
      <w:r>
        <w:rPr>
          <w:spacing w:val="-2"/>
        </w:rPr>
        <w:t>формулирования</w:t>
      </w:r>
      <w:r>
        <w:tab/>
      </w:r>
      <w:r>
        <w:rPr>
          <w:spacing w:val="-2"/>
        </w:rPr>
        <w:t>гипотезы</w:t>
      </w:r>
      <w:r>
        <w:tab/>
      </w:r>
      <w:r>
        <w:rPr>
          <w:spacing w:val="-2"/>
        </w:rPr>
        <w:t>исследования, планирования</w:t>
      </w:r>
      <w:r>
        <w:tab/>
      </w:r>
      <w:r>
        <w:tab/>
      </w:r>
      <w:r>
        <w:rPr>
          <w:spacing w:val="-2"/>
        </w:rPr>
        <w:t>работы,</w:t>
      </w:r>
      <w:r>
        <w:tab/>
      </w:r>
      <w:r>
        <w:rPr>
          <w:spacing w:val="-2"/>
        </w:rPr>
        <w:t>отбора</w:t>
      </w:r>
      <w:r>
        <w:tab/>
      </w:r>
      <w:r>
        <w:tab/>
      </w:r>
      <w:r>
        <w:tab/>
      </w:r>
      <w:r>
        <w:rPr>
          <w:spacing w:val="-10"/>
        </w:rPr>
        <w:t>и</w:t>
      </w:r>
      <w:r>
        <w:tab/>
      </w:r>
      <w:r>
        <w:rPr>
          <w:spacing w:val="-2"/>
        </w:rPr>
        <w:t>интерпретации</w:t>
      </w:r>
      <w:r>
        <w:tab/>
      </w:r>
      <w:r>
        <w:tab/>
      </w:r>
      <w:r>
        <w:rPr>
          <w:spacing w:val="-2"/>
        </w:rPr>
        <w:t>необходимой</w:t>
      </w:r>
      <w:r>
        <w:tab/>
      </w:r>
      <w:r>
        <w:rPr>
          <w:spacing w:val="-2"/>
        </w:rPr>
        <w:t>информации, структурирования</w:t>
      </w:r>
      <w:r>
        <w:tab/>
      </w:r>
      <w:r>
        <w:rPr>
          <w:spacing w:val="-2"/>
        </w:rPr>
        <w:t>аргументации</w:t>
      </w:r>
      <w:r>
        <w:tab/>
      </w:r>
      <w:r>
        <w:tab/>
      </w:r>
      <w:r>
        <w:rPr>
          <w:spacing w:val="-2"/>
        </w:rPr>
        <w:t>результатов</w:t>
      </w:r>
      <w:r>
        <w:tab/>
      </w:r>
      <w:r>
        <w:rPr>
          <w:spacing w:val="-2"/>
        </w:rPr>
        <w:t>исследования</w:t>
      </w:r>
      <w:r>
        <w:tab/>
      </w:r>
      <w:r>
        <w:rPr>
          <w:spacing w:val="-5"/>
        </w:rPr>
        <w:t>на</w:t>
      </w:r>
      <w:r>
        <w:tab/>
      </w:r>
      <w:r>
        <w:tab/>
      </w:r>
      <w:r>
        <w:rPr>
          <w:spacing w:val="-2"/>
        </w:rPr>
        <w:t>основе</w:t>
      </w:r>
      <w:r>
        <w:tab/>
      </w:r>
      <w:r>
        <w:rPr>
          <w:spacing w:val="-2"/>
        </w:rPr>
        <w:t>собранных</w:t>
      </w:r>
    </w:p>
    <w:p w:rsidR="00937834" w:rsidRDefault="008B2445">
      <w:pPr>
        <w:pStyle w:val="a3"/>
        <w:ind w:left="992" w:firstLine="0"/>
      </w:pPr>
      <w:r>
        <w:t>данных,презентации</w:t>
      </w:r>
      <w:r>
        <w:rPr>
          <w:spacing w:val="-2"/>
        </w:rPr>
        <w:t>результатов.</w:t>
      </w:r>
    </w:p>
    <w:p w:rsidR="00937834" w:rsidRDefault="008B2445">
      <w:pPr>
        <w:pStyle w:val="a3"/>
        <w:ind w:left="992" w:right="711"/>
      </w:pPr>
      <w:r>
        <w:t>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937834" w:rsidRDefault="008B2445">
      <w:pPr>
        <w:pStyle w:val="a3"/>
        <w:ind w:left="992" w:right="712"/>
      </w:pPr>
      <w:r>
        <w:t>Включение обучающихся в учебно-исследовательскую и проектнуюдеятельность, призванную обеспечивать формирование у них опыта применения УУД в жизненныхситуациях,навыковучебногосотрудничестваисоциальноговзаимодействия со сверстниками, обучающимися младшего и старшего возраста, взрослыми, на уровне среднего общего образования, имеет свои особенности.</w:t>
      </w:r>
    </w:p>
    <w:p w:rsidR="00937834" w:rsidRDefault="008B2445">
      <w:pPr>
        <w:pStyle w:val="a3"/>
        <w:ind w:left="992" w:right="711"/>
      </w:pPr>
      <w:r>
        <w:t>На уровне среднего общего образования исследование и проект выполняют в значительной степени функции инструментов учебной деятельности полидисциплинарного характера, необходимых для освоения социальной жизни и культуры. Обучающиеся самостоятельно формулируют предпроектную идею, ставят цели, описывают необходимые ресурсы и другое. Используются элементы математического моделирования и анализа как инструмент интерпретации результатов исследования. Проблематика и методология индивидуального проекта должны быть ориентированы на интеграцию знаний и использование методов двух и более учебных предметов одной или нескольких предметных областей.</w:t>
      </w:r>
    </w:p>
    <w:p w:rsidR="00937834" w:rsidRDefault="008B2445">
      <w:pPr>
        <w:pStyle w:val="a3"/>
        <w:ind w:left="992" w:right="713"/>
      </w:pPr>
      <w:r>
        <w:t>На уровне среднего общего образования обучающиеся определяют параметры и критерии успешности реализации проекта. Презентация результатов проектной работы может проводиться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волонтерских организаций. Если бизнес-проект – сообществу бизнесменов, деловых людей.</w:t>
      </w:r>
    </w:p>
    <w:p w:rsidR="00937834" w:rsidRDefault="008B2445">
      <w:pPr>
        <w:pStyle w:val="a3"/>
        <w:ind w:left="992" w:right="713"/>
      </w:pPr>
      <w:r>
        <w:t>На уровне среднего общего образования приоритетными направлениями проектной и исследовательской деятельности являются: социальное; бизнес- проектирование; исследовательское; инженерное; информационное.</w:t>
      </w:r>
    </w:p>
    <w:p w:rsidR="00937834" w:rsidRDefault="008B2445">
      <w:pPr>
        <w:pStyle w:val="a3"/>
        <w:ind w:left="992" w:right="711"/>
      </w:pPr>
      <w:r>
        <w:t>Результатами учебного исследованиями могут быть научный доклад, реферат, макет, опытный образец, разработка, информационный продукт, а также образовательное событие, социальное мероприятие (акция).</w:t>
      </w:r>
    </w:p>
    <w:p w:rsidR="00937834" w:rsidRDefault="008B2445">
      <w:pPr>
        <w:pStyle w:val="a3"/>
        <w:ind w:left="992" w:right="713"/>
      </w:pPr>
      <w:r>
        <w:t xml:space="preserve">Результаты работы оцениваются по определенным критериям. Для учебного исследования главное заключается в актуальности избранной проблемы, полноте, последовательности, обоснованности решения поставленных задач. Для учебного проекта важно, в какой мере практически значим полученный результат, насколько эффективно техническое устройство, программный продукт, инженерная конструкция и </w:t>
      </w:r>
      <w:r>
        <w:rPr>
          <w:spacing w:val="-2"/>
        </w:rPr>
        <w:t>другие.</w:t>
      </w:r>
    </w:p>
    <w:p w:rsidR="00937834" w:rsidRDefault="008B2445">
      <w:pPr>
        <w:pStyle w:val="a3"/>
        <w:ind w:left="992" w:right="713"/>
      </w:pPr>
      <w:r>
        <w:t>Организация педагогического сопровождения индивидуального проекта должна осуществляться с учетом специфики профиля обучения, а также образовательных интересов обучающихся. Целесообразно соблюдать общий алгоритм педагогического сопровожденияиндивидуальногопроекта,включающийвычленениепроблемы</w:t>
      </w:r>
      <w:r>
        <w:rPr>
          <w:spacing w:val="-10"/>
        </w:rPr>
        <w:t>и</w:t>
      </w:r>
    </w:p>
    <w:p w:rsidR="00937834" w:rsidRDefault="00937834">
      <w:pPr>
        <w:pStyle w:val="a3"/>
        <w:sectPr w:rsidR="00937834">
          <w:pgSz w:w="11910" w:h="16840"/>
          <w:pgMar w:top="1120" w:right="141" w:bottom="280" w:left="141" w:header="732" w:footer="0" w:gutter="0"/>
          <w:cols w:space="720"/>
        </w:sectPr>
      </w:pPr>
    </w:p>
    <w:p w:rsidR="00937834" w:rsidRDefault="008B2445">
      <w:pPr>
        <w:pStyle w:val="a3"/>
        <w:spacing w:before="239"/>
        <w:ind w:left="992" w:right="712" w:firstLine="0"/>
      </w:pPr>
      <w:r>
        <w:lastRenderedPageBreak/>
        <w:t>формулирование темы проекта, постановку целей и задач, сбор информации/исследование/разработку образца, подготовку и защиту проекта, анализ результатов выполнения проекта, оценку качества выполнения.</w:t>
      </w:r>
    </w:p>
    <w:p w:rsidR="00937834" w:rsidRDefault="008B2445">
      <w:pPr>
        <w:pStyle w:val="a3"/>
        <w:ind w:left="992" w:right="712"/>
      </w:pPr>
      <w:r>
        <w:t>Процедура публичной защиты индивидуального проекта может быть организована по-разному: в рамках специально организуемых в образовательной организации проектных «дней» или «недель», в рамках проведения ученических научных конференций, в рамках специальных итоговых аттестационных испытаний. Независимо от формата мероприятий, на заключительном мероприятии отчетного этапа обучающимся должна быть обеспечена возможность:</w:t>
      </w:r>
    </w:p>
    <w:p w:rsidR="00937834" w:rsidRDefault="008B2445">
      <w:pPr>
        <w:pStyle w:val="a3"/>
        <w:ind w:left="992" w:right="713"/>
      </w:pPr>
      <w:r>
        <w:t>представить результаты своей работы в форме письменных отчетных материалов, готового проектного продукта, устного выступления и электронной презентации;</w:t>
      </w:r>
    </w:p>
    <w:p w:rsidR="00937834" w:rsidRDefault="008B2445">
      <w:pPr>
        <w:pStyle w:val="a3"/>
        <w:ind w:left="992" w:right="713"/>
      </w:pPr>
      <w:r>
        <w:t>публично обсудить результаты деятельности с обучающимися, педагогами, родителями, специалистами-экспертами, организациями-партнерами;</w:t>
      </w:r>
    </w:p>
    <w:p w:rsidR="00937834" w:rsidRDefault="008B2445">
      <w:pPr>
        <w:pStyle w:val="a3"/>
        <w:ind w:left="992" w:right="713"/>
      </w:pPr>
      <w:r>
        <w:t>получить квалифицированную оценку результатов своей деятельности от членов педагогического коллектива и независимого экспертного сообщества (представители вузов, научных организаций и других).</w:t>
      </w:r>
    </w:p>
    <w:p w:rsidR="00937834" w:rsidRDefault="008B2445">
      <w:pPr>
        <w:pStyle w:val="a3"/>
        <w:ind w:left="992" w:right="711"/>
      </w:pPr>
      <w:r>
        <w:t>Регламент проведения защиты проекта, параметры и критерии оценки проектной деятельности должны быть известны обучающимся заранее. Параметры и критерии оценки проектной деятельности должны разрабатываться и обсуждаться с обучающимися. 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 Для оценки проектной работы создается экспертная комиссия, в которую входят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p>
    <w:p w:rsidR="00937834" w:rsidRDefault="008B2445">
      <w:pPr>
        <w:pStyle w:val="a3"/>
        <w:ind w:left="1701" w:firstLine="0"/>
      </w:pPr>
      <w:r>
        <w:t>Организационный</w:t>
      </w:r>
      <w:r>
        <w:rPr>
          <w:spacing w:val="-2"/>
        </w:rPr>
        <w:t>раздел.</w:t>
      </w:r>
    </w:p>
    <w:p w:rsidR="00937834" w:rsidRDefault="008B2445">
      <w:pPr>
        <w:pStyle w:val="a3"/>
        <w:ind w:left="992" w:right="713"/>
      </w:pPr>
      <w:r>
        <w:t xml:space="preserve">Условия реализации программы формирования УУД должны обеспечить совершенствование компетенций проектной и учебно-исследовательской деятельности </w:t>
      </w:r>
      <w:r>
        <w:rPr>
          <w:spacing w:val="-2"/>
        </w:rPr>
        <w:t>обучающихся.</w:t>
      </w:r>
    </w:p>
    <w:p w:rsidR="00937834" w:rsidRDefault="008B2445">
      <w:pPr>
        <w:pStyle w:val="a3"/>
        <w:ind w:left="1701" w:right="713" w:firstLine="0"/>
      </w:pPr>
      <w:r>
        <w:t>Условия реализации программы формирования УУД включают: укомплектованностьобразовательнойорганизации</w:t>
      </w:r>
      <w:r>
        <w:rPr>
          <w:spacing w:val="-2"/>
        </w:rPr>
        <w:t>педагогическими,</w:t>
      </w:r>
    </w:p>
    <w:p w:rsidR="00937834" w:rsidRDefault="008B2445">
      <w:pPr>
        <w:pStyle w:val="a3"/>
        <w:ind w:left="992" w:firstLine="0"/>
      </w:pPr>
      <w:r>
        <w:t>руководящимиииными</w:t>
      </w:r>
      <w:r>
        <w:rPr>
          <w:spacing w:val="-2"/>
        </w:rPr>
        <w:t>работниками;</w:t>
      </w:r>
    </w:p>
    <w:p w:rsidR="00937834" w:rsidRDefault="008B2445">
      <w:pPr>
        <w:pStyle w:val="a3"/>
        <w:ind w:left="992" w:right="713"/>
      </w:pPr>
      <w:r>
        <w:t xml:space="preserve">уровень квалификации педагогических и иных работников образовательной </w:t>
      </w:r>
      <w:r>
        <w:rPr>
          <w:spacing w:val="-2"/>
        </w:rPr>
        <w:t>организации;</w:t>
      </w:r>
    </w:p>
    <w:p w:rsidR="00937834" w:rsidRDefault="008B2445">
      <w:pPr>
        <w:pStyle w:val="a3"/>
        <w:ind w:left="992" w:right="713"/>
      </w:pPr>
      <w: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937834" w:rsidRDefault="008B2445">
      <w:pPr>
        <w:pStyle w:val="a3"/>
        <w:ind w:left="992" w:right="713"/>
      </w:pPr>
      <w:r>
        <w:t>Педагогические кадры должны иметь необходимый уровень подготовки для реализации программы формирования УУД, что может включать следующее:</w:t>
      </w:r>
    </w:p>
    <w:p w:rsidR="00937834" w:rsidRDefault="008B2445">
      <w:pPr>
        <w:pStyle w:val="a3"/>
        <w:ind w:left="1701" w:right="711" w:firstLine="0"/>
        <w:jc w:val="left"/>
      </w:pPr>
      <w:r>
        <w:t>педагоги владеют представлениями о возрастных особенностях обучающихся; педагоги прошли курсы повышения квалификации, посвященные ФГОС СОО; педагогиучаствоваливразработкепрограммыпоформированиюУУД</w:t>
      </w:r>
      <w:r>
        <w:rPr>
          <w:spacing w:val="-5"/>
        </w:rPr>
        <w:t>или</w:t>
      </w:r>
    </w:p>
    <w:p w:rsidR="00937834" w:rsidRDefault="008B2445">
      <w:pPr>
        <w:pStyle w:val="a3"/>
        <w:ind w:left="992" w:right="711" w:firstLine="0"/>
        <w:jc w:val="left"/>
      </w:pPr>
      <w:r>
        <w:t>участвоваливовнутришкольномсеминаре,посвященномособенностямприменения выбранной программы по УУД;</w:t>
      </w:r>
    </w:p>
    <w:p w:rsidR="00937834" w:rsidRDefault="008B2445">
      <w:pPr>
        <w:pStyle w:val="a3"/>
        <w:tabs>
          <w:tab w:val="left" w:pos="2889"/>
          <w:tab w:val="left" w:pos="3737"/>
          <w:tab w:val="left" w:pos="4801"/>
          <w:tab w:val="left" w:pos="6922"/>
          <w:tab w:val="left" w:pos="8586"/>
          <w:tab w:val="left" w:pos="8912"/>
          <w:tab w:val="left" w:pos="9897"/>
        </w:tabs>
        <w:ind w:left="1701" w:firstLine="0"/>
        <w:jc w:val="left"/>
      </w:pPr>
      <w:r>
        <w:rPr>
          <w:spacing w:val="-2"/>
        </w:rPr>
        <w:t>педагоги</w:t>
      </w:r>
      <w:r>
        <w:tab/>
      </w:r>
      <w:r>
        <w:rPr>
          <w:spacing w:val="-2"/>
        </w:rPr>
        <w:t>могут</w:t>
      </w:r>
      <w:r>
        <w:tab/>
      </w:r>
      <w:r>
        <w:rPr>
          <w:spacing w:val="-2"/>
        </w:rPr>
        <w:t>строить</w:t>
      </w:r>
      <w:r>
        <w:tab/>
      </w:r>
      <w:r>
        <w:rPr>
          <w:spacing w:val="-2"/>
        </w:rPr>
        <w:t>образовательную</w:t>
      </w:r>
      <w:r>
        <w:tab/>
      </w:r>
      <w:r>
        <w:rPr>
          <w:spacing w:val="-2"/>
        </w:rPr>
        <w:t>деятельность</w:t>
      </w:r>
      <w:r>
        <w:tab/>
      </w:r>
      <w:r>
        <w:rPr>
          <w:spacing w:val="-10"/>
        </w:rPr>
        <w:t>в</w:t>
      </w:r>
      <w:r>
        <w:tab/>
      </w:r>
      <w:r>
        <w:rPr>
          <w:spacing w:val="-2"/>
        </w:rPr>
        <w:t>рамках</w:t>
      </w:r>
      <w:r>
        <w:tab/>
      </w:r>
      <w:r>
        <w:rPr>
          <w:spacing w:val="-2"/>
        </w:rPr>
        <w:t>учебного</w:t>
      </w:r>
    </w:p>
    <w:p w:rsidR="00937834" w:rsidRDefault="00937834">
      <w:pPr>
        <w:pStyle w:val="a3"/>
        <w:jc w:val="left"/>
        <w:sectPr w:rsidR="00937834">
          <w:pgSz w:w="11910" w:h="16840"/>
          <w:pgMar w:top="1120" w:right="141" w:bottom="280" w:left="141" w:header="732" w:footer="0" w:gutter="0"/>
          <w:cols w:space="720"/>
        </w:sectPr>
      </w:pPr>
    </w:p>
    <w:p w:rsidR="00937834" w:rsidRDefault="008B2445">
      <w:pPr>
        <w:pStyle w:val="a3"/>
        <w:spacing w:before="239"/>
        <w:ind w:left="992" w:firstLine="0"/>
      </w:pPr>
      <w:r>
        <w:lastRenderedPageBreak/>
        <w:t>предметавсоответствиисособенностямиформированияконкретных</w:t>
      </w:r>
      <w:r>
        <w:rPr>
          <w:spacing w:val="-4"/>
        </w:rPr>
        <w:t xml:space="preserve"> УУД;</w:t>
      </w:r>
    </w:p>
    <w:p w:rsidR="00937834" w:rsidRDefault="008B2445">
      <w:pPr>
        <w:pStyle w:val="a3"/>
        <w:ind w:left="992" w:right="711"/>
      </w:pPr>
      <w:r>
        <w:t>педагоги осуществляют формирование УУД в рамках проектной, исследовательской деятельности;</w:t>
      </w:r>
    </w:p>
    <w:p w:rsidR="00937834" w:rsidRDefault="008B2445">
      <w:pPr>
        <w:pStyle w:val="a3"/>
        <w:ind w:left="1701" w:firstLine="0"/>
      </w:pPr>
      <w:r>
        <w:t>педагогивладеютметодикамиформирующего</w:t>
      </w:r>
      <w:r>
        <w:rPr>
          <w:spacing w:val="-2"/>
        </w:rPr>
        <w:t>оценивания;</w:t>
      </w:r>
    </w:p>
    <w:p w:rsidR="00937834" w:rsidRDefault="008B2445">
      <w:pPr>
        <w:pStyle w:val="a3"/>
        <w:ind w:left="992" w:right="713"/>
      </w:pPr>
      <w:r>
        <w:t>педагоги умеют применять инструментарий для оценки качества формирования УУД в рамках одного или нескольких предметов.</w:t>
      </w:r>
    </w:p>
    <w:p w:rsidR="00937834" w:rsidRDefault="008B2445">
      <w:pPr>
        <w:pStyle w:val="a3"/>
        <w:ind w:left="992" w:right="711" w:firstLine="774"/>
      </w:pPr>
      <w:r>
        <w:t>Наряду с общими можно выделить ряд специфических характеристик организации образовательного пространства на уровне среднего общего образования, обеспечивающих формирование УУД в открытом образовательном пространстве:</w:t>
      </w:r>
    </w:p>
    <w:p w:rsidR="00937834" w:rsidRDefault="008B2445">
      <w:pPr>
        <w:pStyle w:val="a3"/>
        <w:ind w:left="992" w:right="714"/>
      </w:pPr>
      <w:r>
        <w:t>сетевое взаимодействие образовательной организации с другими организациями общего и дополнительного образования, с учреждениями культуры;</w:t>
      </w:r>
    </w:p>
    <w:p w:rsidR="00937834" w:rsidRDefault="008B2445">
      <w:pPr>
        <w:pStyle w:val="a3"/>
        <w:ind w:left="992" w:right="713"/>
      </w:pPr>
      <w:r>
        <w:t xml:space="preserve">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w:t>
      </w:r>
      <w:r>
        <w:rPr>
          <w:spacing w:val="-2"/>
        </w:rPr>
        <w:t>группы);</w:t>
      </w:r>
    </w:p>
    <w:p w:rsidR="00937834" w:rsidRDefault="008B2445">
      <w:pPr>
        <w:pStyle w:val="a3"/>
        <w:ind w:left="992" w:right="715"/>
      </w:pPr>
      <w:r>
        <w:t>использование дистанционных форм получения образования как элемента индивидуальной образовательной траектории обучающихся;</w:t>
      </w:r>
    </w:p>
    <w:p w:rsidR="00937834" w:rsidRDefault="008B2445">
      <w:pPr>
        <w:pStyle w:val="a3"/>
        <w:ind w:left="992" w:right="712"/>
      </w:pPr>
      <w:r>
        <w:t xml:space="preserve">обеспечение возможности вовлечения обучающихся в проектную деятельность, в том числе в деятельность социального проектирования и социального </w:t>
      </w:r>
      <w:r>
        <w:rPr>
          <w:spacing w:val="-2"/>
        </w:rPr>
        <w:t>предпринимательства;</w:t>
      </w:r>
    </w:p>
    <w:p w:rsidR="00937834" w:rsidRDefault="008B2445">
      <w:pPr>
        <w:pStyle w:val="a3"/>
        <w:ind w:left="992" w:right="713"/>
      </w:pPr>
      <w:r>
        <w:t>обеспечение возможности вовлечения обучающихся в разнообразную исследовательскую деятельность;</w:t>
      </w:r>
    </w:p>
    <w:p w:rsidR="00937834" w:rsidRDefault="008B2445">
      <w:pPr>
        <w:pStyle w:val="a3"/>
        <w:ind w:left="992" w:right="712"/>
      </w:pPr>
      <w: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организациях, участие в благотворительных акциях, марафонах и проектах.</w:t>
      </w:r>
    </w:p>
    <w:p w:rsidR="00937834" w:rsidRDefault="008B2445">
      <w:pPr>
        <w:pStyle w:val="a3"/>
        <w:ind w:left="992" w:right="712"/>
      </w:pPr>
      <w:r>
        <w:t>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w:t>
      </w:r>
    </w:p>
    <w:p w:rsidR="00937834" w:rsidRDefault="00937834">
      <w:pPr>
        <w:pStyle w:val="a3"/>
        <w:ind w:left="0" w:firstLine="0"/>
        <w:jc w:val="left"/>
      </w:pPr>
    </w:p>
    <w:p w:rsidR="00937834" w:rsidRDefault="008B2445">
      <w:pPr>
        <w:ind w:left="990" w:right="708"/>
        <w:jc w:val="center"/>
        <w:rPr>
          <w:b/>
          <w:sz w:val="26"/>
        </w:rPr>
      </w:pPr>
      <w:r>
        <w:rPr>
          <w:b/>
          <w:sz w:val="26"/>
          <w:u w:val="single"/>
        </w:rPr>
        <w:t>Описание</w:t>
      </w:r>
      <w:r w:rsidR="004D6859">
        <w:rPr>
          <w:b/>
          <w:sz w:val="26"/>
          <w:u w:val="single"/>
        </w:rPr>
        <w:t xml:space="preserve"> </w:t>
      </w:r>
      <w:r>
        <w:rPr>
          <w:b/>
          <w:sz w:val="26"/>
          <w:u w:val="single"/>
        </w:rPr>
        <w:t>реализации</w:t>
      </w:r>
      <w:r w:rsidR="004D6859">
        <w:rPr>
          <w:b/>
          <w:sz w:val="26"/>
          <w:u w:val="single"/>
        </w:rPr>
        <w:t xml:space="preserve"> </w:t>
      </w:r>
      <w:r>
        <w:rPr>
          <w:b/>
          <w:sz w:val="26"/>
          <w:u w:val="single"/>
        </w:rPr>
        <w:t>требований</w:t>
      </w:r>
      <w:r w:rsidR="004D6859">
        <w:rPr>
          <w:b/>
          <w:sz w:val="26"/>
          <w:u w:val="single"/>
        </w:rPr>
        <w:t xml:space="preserve"> </w:t>
      </w:r>
      <w:r>
        <w:rPr>
          <w:b/>
          <w:sz w:val="26"/>
          <w:u w:val="single"/>
        </w:rPr>
        <w:t>формирования</w:t>
      </w:r>
      <w:r w:rsidR="004D6859">
        <w:rPr>
          <w:b/>
          <w:sz w:val="26"/>
          <w:u w:val="single"/>
        </w:rPr>
        <w:t xml:space="preserve"> </w:t>
      </w:r>
      <w:r>
        <w:rPr>
          <w:b/>
          <w:sz w:val="26"/>
          <w:u w:val="single"/>
        </w:rPr>
        <w:t>УУД</w:t>
      </w:r>
      <w:r w:rsidR="004D6859">
        <w:rPr>
          <w:b/>
          <w:sz w:val="26"/>
          <w:u w:val="single"/>
        </w:rPr>
        <w:t xml:space="preserve"> </w:t>
      </w:r>
      <w:r>
        <w:rPr>
          <w:b/>
          <w:sz w:val="26"/>
          <w:u w:val="single"/>
        </w:rPr>
        <w:t>в</w:t>
      </w:r>
      <w:r w:rsidR="004D6859">
        <w:rPr>
          <w:b/>
          <w:sz w:val="26"/>
          <w:u w:val="single"/>
        </w:rPr>
        <w:t xml:space="preserve"> </w:t>
      </w:r>
      <w:r>
        <w:rPr>
          <w:b/>
          <w:sz w:val="26"/>
          <w:u w:val="single"/>
        </w:rPr>
        <w:t>предметных</w:t>
      </w:r>
      <w:r w:rsidR="004D6859">
        <w:rPr>
          <w:b/>
          <w:sz w:val="26"/>
          <w:u w:val="single"/>
        </w:rPr>
        <w:t xml:space="preserve"> </w:t>
      </w:r>
      <w:r>
        <w:rPr>
          <w:b/>
          <w:sz w:val="26"/>
          <w:u w:val="single"/>
        </w:rPr>
        <w:t>результатах</w:t>
      </w:r>
      <w:r w:rsidR="004D6859">
        <w:rPr>
          <w:b/>
          <w:sz w:val="26"/>
          <w:u w:val="single"/>
        </w:rPr>
        <w:t xml:space="preserve"> </w:t>
      </w:r>
      <w:r>
        <w:rPr>
          <w:b/>
          <w:sz w:val="26"/>
          <w:u w:val="single"/>
        </w:rPr>
        <w:t>и</w:t>
      </w:r>
      <w:r w:rsidR="004D6859">
        <w:rPr>
          <w:b/>
          <w:sz w:val="26"/>
          <w:u w:val="single"/>
        </w:rPr>
        <w:t xml:space="preserve"> </w:t>
      </w:r>
      <w:r>
        <w:rPr>
          <w:b/>
          <w:sz w:val="26"/>
          <w:u w:val="single"/>
        </w:rPr>
        <w:t>тематическом планировании по отдельным предметным областям.</w:t>
      </w:r>
    </w:p>
    <w:p w:rsidR="00937834" w:rsidRDefault="008B2445">
      <w:pPr>
        <w:pStyle w:val="31"/>
        <w:ind w:left="990" w:right="709"/>
        <w:jc w:val="center"/>
      </w:pPr>
      <w:r>
        <w:t>Русский</w:t>
      </w:r>
      <w:r w:rsidR="004D6859">
        <w:t xml:space="preserve"> </w:t>
      </w:r>
      <w:r>
        <w:t>язык</w:t>
      </w:r>
      <w:r w:rsidR="004D6859">
        <w:t xml:space="preserve"> </w:t>
      </w:r>
      <w:r>
        <w:t>и</w:t>
      </w:r>
      <w:r w:rsidR="004D6859">
        <w:t xml:space="preserve"> </w:t>
      </w:r>
      <w:r>
        <w:t>литература,</w:t>
      </w:r>
      <w:r w:rsidR="004D6859">
        <w:t xml:space="preserve"> </w:t>
      </w:r>
      <w:r>
        <w:t>родной</w:t>
      </w:r>
      <w:r w:rsidR="004D6859">
        <w:t xml:space="preserve"> </w:t>
      </w:r>
      <w:r>
        <w:t>языки</w:t>
      </w:r>
      <w:r>
        <w:rPr>
          <w:spacing w:val="-2"/>
        </w:rPr>
        <w:t xml:space="preserve"> литература</w:t>
      </w:r>
    </w:p>
    <w:p w:rsidR="00937834" w:rsidRPr="00080D0C" w:rsidRDefault="008B2445">
      <w:pPr>
        <w:ind w:left="990"/>
        <w:jc w:val="center"/>
        <w:rPr>
          <w:sz w:val="26"/>
        </w:rPr>
      </w:pPr>
      <w:r w:rsidRPr="00080D0C">
        <w:rPr>
          <w:sz w:val="26"/>
        </w:rPr>
        <w:t>Формирование</w:t>
      </w:r>
      <w:r w:rsidR="00080D0C" w:rsidRPr="00080D0C">
        <w:rPr>
          <w:sz w:val="26"/>
        </w:rPr>
        <w:t xml:space="preserve"> </w:t>
      </w:r>
      <w:r w:rsidRPr="00080D0C">
        <w:rPr>
          <w:sz w:val="26"/>
        </w:rPr>
        <w:t>универсальных</w:t>
      </w:r>
      <w:r w:rsidR="00080D0C" w:rsidRPr="00080D0C">
        <w:rPr>
          <w:sz w:val="26"/>
        </w:rPr>
        <w:t xml:space="preserve"> </w:t>
      </w:r>
      <w:r w:rsidRPr="00080D0C">
        <w:rPr>
          <w:sz w:val="26"/>
        </w:rPr>
        <w:t>учебных</w:t>
      </w:r>
      <w:r w:rsidR="00080D0C" w:rsidRPr="00080D0C">
        <w:rPr>
          <w:sz w:val="26"/>
        </w:rPr>
        <w:t xml:space="preserve"> </w:t>
      </w:r>
      <w:r w:rsidRPr="00080D0C">
        <w:rPr>
          <w:sz w:val="26"/>
        </w:rPr>
        <w:t>познавательных</w:t>
      </w:r>
      <w:r w:rsidR="00080D0C" w:rsidRPr="00080D0C">
        <w:rPr>
          <w:sz w:val="26"/>
        </w:rPr>
        <w:t xml:space="preserve"> </w:t>
      </w:r>
      <w:r w:rsidRPr="00080D0C">
        <w:rPr>
          <w:sz w:val="26"/>
        </w:rPr>
        <w:t>действий</w:t>
      </w:r>
      <w:r w:rsidRPr="00080D0C">
        <w:rPr>
          <w:spacing w:val="-2"/>
          <w:sz w:val="26"/>
        </w:rPr>
        <w:t>в</w:t>
      </w:r>
      <w:r w:rsidR="00080D0C" w:rsidRPr="00080D0C">
        <w:rPr>
          <w:spacing w:val="-2"/>
          <w:sz w:val="26"/>
        </w:rPr>
        <w:t xml:space="preserve"> </w:t>
      </w:r>
      <w:r w:rsidRPr="00080D0C">
        <w:rPr>
          <w:spacing w:val="-2"/>
          <w:sz w:val="26"/>
        </w:rPr>
        <w:t>ключает</w:t>
      </w:r>
    </w:p>
    <w:p w:rsidR="00937834" w:rsidRPr="00080D0C" w:rsidRDefault="00080D0C">
      <w:pPr>
        <w:pStyle w:val="31"/>
        <w:ind w:left="0" w:right="6063"/>
        <w:jc w:val="center"/>
        <w:rPr>
          <w:b w:val="0"/>
        </w:rPr>
      </w:pPr>
      <w:r w:rsidRPr="00080D0C">
        <w:rPr>
          <w:b w:val="0"/>
        </w:rPr>
        <w:t>Б</w:t>
      </w:r>
      <w:r w:rsidR="008B2445" w:rsidRPr="00080D0C">
        <w:rPr>
          <w:b w:val="0"/>
        </w:rPr>
        <w:t>азовые</w:t>
      </w:r>
      <w:r w:rsidRPr="00080D0C">
        <w:rPr>
          <w:b w:val="0"/>
        </w:rPr>
        <w:t xml:space="preserve"> </w:t>
      </w:r>
      <w:r w:rsidR="008B2445" w:rsidRPr="00080D0C">
        <w:rPr>
          <w:b w:val="0"/>
        </w:rPr>
        <w:t>логические</w:t>
      </w:r>
      <w:r w:rsidRPr="00080D0C">
        <w:rPr>
          <w:b w:val="0"/>
        </w:rPr>
        <w:t xml:space="preserve"> </w:t>
      </w:r>
      <w:r w:rsidR="008B2445" w:rsidRPr="00080D0C">
        <w:rPr>
          <w:b w:val="0"/>
          <w:spacing w:val="-2"/>
        </w:rPr>
        <w:t>действия:</w:t>
      </w:r>
    </w:p>
    <w:p w:rsidR="00937834" w:rsidRDefault="008B2445" w:rsidP="00C85ED0">
      <w:pPr>
        <w:pStyle w:val="a5"/>
        <w:numPr>
          <w:ilvl w:val="0"/>
          <w:numId w:val="7"/>
        </w:numPr>
        <w:tabs>
          <w:tab w:val="left" w:pos="2055"/>
        </w:tabs>
        <w:ind w:left="992" w:right="711" w:firstLine="708"/>
        <w:rPr>
          <w:b/>
          <w:sz w:val="26"/>
        </w:rPr>
      </w:pPr>
      <w:r>
        <w:rPr>
          <w:sz w:val="26"/>
        </w:rPr>
        <w:t>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разновидностей языка, функционально-смысловых типов, жанров; 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937834" w:rsidRDefault="008B2445" w:rsidP="00C85ED0">
      <w:pPr>
        <w:pStyle w:val="a5"/>
        <w:numPr>
          <w:ilvl w:val="0"/>
          <w:numId w:val="7"/>
        </w:numPr>
        <w:tabs>
          <w:tab w:val="left" w:pos="1968"/>
        </w:tabs>
        <w:ind w:left="992" w:right="712" w:firstLine="708"/>
        <w:rPr>
          <w:b/>
          <w:sz w:val="26"/>
        </w:rPr>
      </w:pPr>
      <w:r>
        <w:rPr>
          <w:sz w:val="26"/>
        </w:rPr>
        <w:t>выявлять закономерности и противоречия в языковых фактах, данных в наблюдении (например, традиционный принцип русской орфографии и правописание чередующихся гласных и другие); при изучении литературных произведений, направлений,фактовисторико-литературногопроцесса;анализировать</w:t>
      </w:r>
      <w:r>
        <w:rPr>
          <w:spacing w:val="-2"/>
          <w:sz w:val="26"/>
        </w:rPr>
        <w:t>изменения</w:t>
      </w:r>
    </w:p>
    <w:p w:rsidR="00937834" w:rsidRDefault="00937834">
      <w:pPr>
        <w:pStyle w:val="a5"/>
        <w:rPr>
          <w:b/>
          <w:sz w:val="26"/>
        </w:rPr>
        <w:sectPr w:rsidR="00937834">
          <w:pgSz w:w="11910" w:h="16840"/>
          <w:pgMar w:top="1120" w:right="141" w:bottom="280" w:left="141" w:header="732" w:footer="0" w:gutter="0"/>
          <w:cols w:space="720"/>
        </w:sectPr>
      </w:pPr>
    </w:p>
    <w:p w:rsidR="00937834" w:rsidRDefault="008B2445">
      <w:pPr>
        <w:pStyle w:val="a3"/>
        <w:spacing w:before="239"/>
        <w:ind w:left="992" w:right="712" w:firstLine="0"/>
      </w:pPr>
      <w:r>
        <w:lastRenderedPageBreak/>
        <w:t>(например, в лексическом составе русского языка) и находить закономерности; формулировать и использовать определения понятий; толковать лексическое значение слова путем установления родовых и видовых смысловых компонентов, отражающих основные родо-видовые признаки реалии;</w:t>
      </w:r>
    </w:p>
    <w:p w:rsidR="00937834" w:rsidRDefault="008B2445" w:rsidP="00C85ED0">
      <w:pPr>
        <w:pStyle w:val="a5"/>
        <w:numPr>
          <w:ilvl w:val="0"/>
          <w:numId w:val="7"/>
        </w:numPr>
        <w:tabs>
          <w:tab w:val="left" w:pos="1890"/>
        </w:tabs>
        <w:ind w:left="992" w:right="713" w:firstLine="708"/>
        <w:rPr>
          <w:b/>
          <w:sz w:val="26"/>
        </w:rPr>
      </w:pPr>
      <w:r>
        <w:rPr>
          <w:sz w:val="26"/>
        </w:rPr>
        <w:t>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"н" и "нн" в словах различных частей речи) и другие;</w:t>
      </w:r>
    </w:p>
    <w:p w:rsidR="00937834" w:rsidRDefault="008B2445" w:rsidP="00C85ED0">
      <w:pPr>
        <w:pStyle w:val="a5"/>
        <w:numPr>
          <w:ilvl w:val="0"/>
          <w:numId w:val="7"/>
        </w:numPr>
        <w:tabs>
          <w:tab w:val="left" w:pos="1934"/>
        </w:tabs>
        <w:ind w:left="992" w:right="712" w:firstLine="708"/>
        <w:rPr>
          <w:b/>
          <w:sz w:val="26"/>
        </w:rPr>
      </w:pPr>
      <w:r>
        <w:rPr>
          <w:sz w:val="26"/>
        </w:rPr>
        <w:t>разрабатывать план решения языковой и речевой задачи с учетом анализа имеющихся данных, представленных в виде текста, таблицы, графики и другие;</w:t>
      </w:r>
    </w:p>
    <w:p w:rsidR="00937834" w:rsidRDefault="008B2445" w:rsidP="00C85ED0">
      <w:pPr>
        <w:pStyle w:val="a5"/>
        <w:numPr>
          <w:ilvl w:val="0"/>
          <w:numId w:val="7"/>
        </w:numPr>
        <w:tabs>
          <w:tab w:val="left" w:pos="1868"/>
        </w:tabs>
        <w:ind w:left="992" w:right="714" w:firstLine="708"/>
        <w:rPr>
          <w:sz w:val="26"/>
        </w:rPr>
      </w:pPr>
      <w:r>
        <w:rPr>
          <w:sz w:val="26"/>
        </w:rPr>
        <w:t>оценивать соответствие результатов деятельности ее целям; различать верные и неверные суждения, устанавливать противоречия в суждениях и корректировать текст;</w:t>
      </w:r>
    </w:p>
    <w:p w:rsidR="00937834" w:rsidRDefault="008B2445" w:rsidP="00C85ED0">
      <w:pPr>
        <w:pStyle w:val="a5"/>
        <w:numPr>
          <w:ilvl w:val="0"/>
          <w:numId w:val="7"/>
        </w:numPr>
        <w:tabs>
          <w:tab w:val="left" w:pos="1897"/>
        </w:tabs>
        <w:ind w:left="992" w:right="713" w:firstLine="708"/>
        <w:rPr>
          <w:b/>
          <w:sz w:val="26"/>
        </w:rPr>
      </w:pPr>
      <w:r>
        <w:rPr>
          <w:sz w:val="26"/>
        </w:rPr>
        <w:t>развивать критическое мышление при решении жизненных проблем с учетом собственного речевого и читательского опыта;</w:t>
      </w:r>
    </w:p>
    <w:p w:rsidR="00937834" w:rsidRDefault="008B2445" w:rsidP="00C85ED0">
      <w:pPr>
        <w:pStyle w:val="a5"/>
        <w:numPr>
          <w:ilvl w:val="0"/>
          <w:numId w:val="7"/>
        </w:numPr>
        <w:tabs>
          <w:tab w:val="left" w:pos="1934"/>
        </w:tabs>
        <w:ind w:left="992" w:right="713" w:firstLine="708"/>
        <w:rPr>
          <w:b/>
          <w:sz w:val="26"/>
        </w:rPr>
      </w:pPr>
      <w:r>
        <w:rPr>
          <w:sz w:val="26"/>
        </w:rPr>
        <w:t>самостоятельно формулировать и актуализировать проблему, заложенную в художественном произведении, рассматривать ее всесторонне;</w:t>
      </w:r>
    </w:p>
    <w:p w:rsidR="00937834" w:rsidRDefault="008B2445" w:rsidP="00C85ED0">
      <w:pPr>
        <w:pStyle w:val="a5"/>
        <w:numPr>
          <w:ilvl w:val="0"/>
          <w:numId w:val="7"/>
        </w:numPr>
        <w:tabs>
          <w:tab w:val="left" w:pos="1879"/>
        </w:tabs>
        <w:ind w:left="992" w:right="713" w:firstLine="708"/>
        <w:rPr>
          <w:b/>
          <w:sz w:val="26"/>
        </w:rPr>
      </w:pPr>
      <w:r>
        <w:rPr>
          <w:sz w:val="26"/>
        </w:rPr>
        <w:t>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937834" w:rsidRDefault="008B2445" w:rsidP="00C85ED0">
      <w:pPr>
        <w:pStyle w:val="a5"/>
        <w:numPr>
          <w:ilvl w:val="0"/>
          <w:numId w:val="7"/>
        </w:numPr>
        <w:tabs>
          <w:tab w:val="left" w:pos="1890"/>
        </w:tabs>
        <w:ind w:left="992" w:right="713" w:firstLine="708"/>
        <w:rPr>
          <w:b/>
          <w:sz w:val="26"/>
        </w:rPr>
      </w:pPr>
      <w:r>
        <w:rPr>
          <w:sz w:val="26"/>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 литературного процесса.</w:t>
      </w:r>
    </w:p>
    <w:p w:rsidR="00937834" w:rsidRPr="004D6859" w:rsidRDefault="008B2445">
      <w:pPr>
        <w:ind w:left="1701"/>
        <w:jc w:val="both"/>
        <w:rPr>
          <w:sz w:val="26"/>
        </w:rPr>
      </w:pPr>
      <w:r w:rsidRPr="004D6859">
        <w:rPr>
          <w:sz w:val="26"/>
        </w:rPr>
        <w:t>Формированиеуниверсальныхучебныхпознавательныхдействий</w:t>
      </w:r>
      <w:r w:rsidRPr="004D6859">
        <w:rPr>
          <w:spacing w:val="-2"/>
          <w:sz w:val="26"/>
        </w:rPr>
        <w:t>включает</w:t>
      </w:r>
    </w:p>
    <w:p w:rsidR="00937834" w:rsidRPr="004D6859" w:rsidRDefault="008B2445">
      <w:pPr>
        <w:pStyle w:val="31"/>
        <w:rPr>
          <w:b w:val="0"/>
        </w:rPr>
      </w:pPr>
      <w:r w:rsidRPr="004D6859">
        <w:rPr>
          <w:b w:val="0"/>
        </w:rPr>
        <w:t>базовыеисследовательские</w:t>
      </w:r>
      <w:r w:rsidRPr="004D6859">
        <w:rPr>
          <w:b w:val="0"/>
          <w:spacing w:val="-2"/>
        </w:rPr>
        <w:t>действия:</w:t>
      </w:r>
    </w:p>
    <w:p w:rsidR="00937834" w:rsidRDefault="008B2445" w:rsidP="00C85ED0">
      <w:pPr>
        <w:pStyle w:val="a5"/>
        <w:numPr>
          <w:ilvl w:val="0"/>
          <w:numId w:val="7"/>
        </w:numPr>
        <w:tabs>
          <w:tab w:val="left" w:pos="2089"/>
        </w:tabs>
        <w:ind w:right="712" w:firstLine="708"/>
        <w:rPr>
          <w:b/>
          <w:sz w:val="26"/>
        </w:rPr>
      </w:pPr>
      <w:r>
        <w:rPr>
          <w:sz w:val="26"/>
        </w:rPr>
        <w:t>формулировать вопросы исследовательского характера (например, о лексической сочетаемости слов, об особенности употребления стилистически окрашенной лексики и другие);</w:t>
      </w:r>
    </w:p>
    <w:p w:rsidR="00937834" w:rsidRDefault="008B2445" w:rsidP="00C85ED0">
      <w:pPr>
        <w:pStyle w:val="a5"/>
        <w:numPr>
          <w:ilvl w:val="0"/>
          <w:numId w:val="7"/>
        </w:numPr>
        <w:tabs>
          <w:tab w:val="left" w:pos="2342"/>
        </w:tabs>
        <w:ind w:right="712" w:firstLine="708"/>
        <w:rPr>
          <w:b/>
          <w:sz w:val="26"/>
        </w:rPr>
      </w:pPr>
      <w:r>
        <w:rPr>
          <w:sz w:val="26"/>
        </w:rPr>
        <w:t>выдвигать гипотезы (например, о целях использования изобразительновыразительных средств языка, о причинах изменений в лексическом составе русского языка, стилистических изменений и другие), обосновывать, аргументировать суждения;</w:t>
      </w:r>
    </w:p>
    <w:p w:rsidR="00937834" w:rsidRDefault="008B2445" w:rsidP="00C85ED0">
      <w:pPr>
        <w:pStyle w:val="a5"/>
        <w:numPr>
          <w:ilvl w:val="0"/>
          <w:numId w:val="7"/>
        </w:numPr>
        <w:tabs>
          <w:tab w:val="left" w:pos="1921"/>
        </w:tabs>
        <w:ind w:right="713" w:firstLine="708"/>
        <w:rPr>
          <w:b/>
          <w:sz w:val="26"/>
        </w:rPr>
      </w:pPr>
      <w:r>
        <w:rPr>
          <w:sz w:val="26"/>
        </w:rPr>
        <w:t>анализировать результаты, полученные в ходе решения языковой и речевой задачи, критически оценивать их достоверность;</w:t>
      </w:r>
    </w:p>
    <w:p w:rsidR="00937834" w:rsidRDefault="008B2445" w:rsidP="00C85ED0">
      <w:pPr>
        <w:pStyle w:val="a5"/>
        <w:numPr>
          <w:ilvl w:val="0"/>
          <w:numId w:val="7"/>
        </w:numPr>
        <w:tabs>
          <w:tab w:val="left" w:pos="1909"/>
        </w:tabs>
        <w:ind w:right="711" w:firstLine="708"/>
        <w:rPr>
          <w:b/>
          <w:sz w:val="26"/>
        </w:rPr>
      </w:pPr>
      <w:r>
        <w:rPr>
          <w:sz w:val="26"/>
        </w:rPr>
        <w:t>уметь интегрировать знания из разных предметных областей (например, 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другие);</w:t>
      </w:r>
    </w:p>
    <w:p w:rsidR="00937834" w:rsidRDefault="008B2445" w:rsidP="00C85ED0">
      <w:pPr>
        <w:pStyle w:val="a5"/>
        <w:numPr>
          <w:ilvl w:val="0"/>
          <w:numId w:val="7"/>
        </w:numPr>
        <w:tabs>
          <w:tab w:val="left" w:pos="1961"/>
        </w:tabs>
        <w:ind w:right="712" w:firstLine="708"/>
        <w:rPr>
          <w:b/>
          <w:sz w:val="26"/>
        </w:rPr>
      </w:pPr>
      <w:r>
        <w:rPr>
          <w:sz w:val="26"/>
        </w:rPr>
        <w:t xml:space="preserve">уметь переносить знания в практическую область, освоенные средства и способы действия в собственную речевую практику (например, применять знания о нормах произношения и правописания, лексических, морфологических и других нормах); уметь переносить знания, в том числе полученные в результате чтения и изучения литературных произведений, в познавательную и практическую области </w:t>
      </w:r>
      <w:r>
        <w:rPr>
          <w:spacing w:val="-2"/>
          <w:sz w:val="26"/>
        </w:rPr>
        <w:t>жизнедеятельности;</w:t>
      </w:r>
    </w:p>
    <w:p w:rsidR="00937834" w:rsidRDefault="008B2445" w:rsidP="00C85ED0">
      <w:pPr>
        <w:pStyle w:val="a5"/>
        <w:numPr>
          <w:ilvl w:val="0"/>
          <w:numId w:val="7"/>
        </w:numPr>
        <w:tabs>
          <w:tab w:val="left" w:pos="1955"/>
        </w:tabs>
        <w:ind w:right="712" w:firstLine="708"/>
        <w:rPr>
          <w:b/>
          <w:sz w:val="26"/>
        </w:rPr>
      </w:pPr>
      <w:r>
        <w:rPr>
          <w:sz w:val="26"/>
        </w:rPr>
        <w:t>владеть навыками учебно-исследовательской и проектной деятельности на основе литературного материала, проявлять устойчивый интерес к чтению как средству познания отечественной и других культур;</w:t>
      </w:r>
    </w:p>
    <w:p w:rsidR="00937834" w:rsidRDefault="00937834">
      <w:pPr>
        <w:pStyle w:val="a5"/>
        <w:rPr>
          <w:b/>
          <w:sz w:val="26"/>
        </w:rPr>
        <w:sectPr w:rsidR="00937834">
          <w:pgSz w:w="11910" w:h="16840"/>
          <w:pgMar w:top="1120" w:right="141" w:bottom="280" w:left="141" w:header="732" w:footer="0" w:gutter="0"/>
          <w:cols w:space="720"/>
        </w:sectPr>
      </w:pPr>
    </w:p>
    <w:p w:rsidR="00937834" w:rsidRDefault="008B2445" w:rsidP="00C85ED0">
      <w:pPr>
        <w:pStyle w:val="a5"/>
        <w:numPr>
          <w:ilvl w:val="0"/>
          <w:numId w:val="7"/>
        </w:numPr>
        <w:tabs>
          <w:tab w:val="left" w:pos="1982"/>
        </w:tabs>
        <w:spacing w:before="239"/>
        <w:ind w:left="992" w:right="713" w:firstLine="708"/>
        <w:rPr>
          <w:b/>
          <w:sz w:val="26"/>
        </w:rPr>
      </w:pPr>
      <w:r>
        <w:rPr>
          <w:sz w:val="26"/>
        </w:rPr>
        <w:lastRenderedPageBreak/>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контекст творчества писателя в процессе анализа художественных произведений.</w:t>
      </w:r>
    </w:p>
    <w:p w:rsidR="00937834" w:rsidRPr="004D6859" w:rsidRDefault="008B2445">
      <w:pPr>
        <w:ind w:left="1700"/>
        <w:jc w:val="both"/>
        <w:rPr>
          <w:sz w:val="26"/>
        </w:rPr>
      </w:pPr>
      <w:r w:rsidRPr="004D6859">
        <w:rPr>
          <w:sz w:val="26"/>
        </w:rPr>
        <w:t>Формированиеуниверсальныхучебныхпознавательныхдействий</w:t>
      </w:r>
      <w:r w:rsidRPr="004D6859">
        <w:rPr>
          <w:spacing w:val="-2"/>
          <w:sz w:val="26"/>
        </w:rPr>
        <w:t>включает</w:t>
      </w:r>
    </w:p>
    <w:p w:rsidR="00937834" w:rsidRPr="004D6859" w:rsidRDefault="008B2445">
      <w:pPr>
        <w:pStyle w:val="31"/>
        <w:rPr>
          <w:b w:val="0"/>
        </w:rPr>
      </w:pPr>
      <w:r w:rsidRPr="004D6859">
        <w:rPr>
          <w:b w:val="0"/>
        </w:rPr>
        <w:t xml:space="preserve">работу с </w:t>
      </w:r>
      <w:r w:rsidRPr="004D6859">
        <w:rPr>
          <w:b w:val="0"/>
          <w:spacing w:val="-2"/>
        </w:rPr>
        <w:t>информацией:</w:t>
      </w:r>
    </w:p>
    <w:p w:rsidR="00937834" w:rsidRDefault="008B2445" w:rsidP="00C85ED0">
      <w:pPr>
        <w:pStyle w:val="a5"/>
        <w:numPr>
          <w:ilvl w:val="0"/>
          <w:numId w:val="7"/>
        </w:numPr>
        <w:tabs>
          <w:tab w:val="left" w:pos="1878"/>
        </w:tabs>
        <w:ind w:left="992" w:right="712" w:firstLine="708"/>
        <w:rPr>
          <w:b/>
          <w:sz w:val="26"/>
        </w:rPr>
      </w:pPr>
      <w:r>
        <w:rPr>
          <w:sz w:val="26"/>
        </w:rPr>
        <w:t>самостоятельно осуществлять поиск, анализ, систематизацию 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ее соответствие правовым и морально-этическим нормам;</w:t>
      </w:r>
    </w:p>
    <w:p w:rsidR="00937834" w:rsidRDefault="008B2445" w:rsidP="00C85ED0">
      <w:pPr>
        <w:pStyle w:val="a5"/>
        <w:numPr>
          <w:ilvl w:val="0"/>
          <w:numId w:val="7"/>
        </w:numPr>
        <w:tabs>
          <w:tab w:val="left" w:pos="1876"/>
        </w:tabs>
        <w:ind w:left="992" w:right="712" w:firstLine="708"/>
        <w:rPr>
          <w:b/>
          <w:sz w:val="26"/>
        </w:rPr>
      </w:pPr>
      <w:r>
        <w:rPr>
          <w:sz w:val="26"/>
        </w:rPr>
        <w:t>создавать тексты в различных форматах с учетом назначения информации и ее целевой аудитории, выбирать оптимальную форму ее представления и визуализации (презентация, таблица, схема и другие);</w:t>
      </w:r>
    </w:p>
    <w:p w:rsidR="00937834" w:rsidRDefault="008B2445" w:rsidP="00C85ED0">
      <w:pPr>
        <w:pStyle w:val="a5"/>
        <w:numPr>
          <w:ilvl w:val="0"/>
          <w:numId w:val="7"/>
        </w:numPr>
        <w:tabs>
          <w:tab w:val="left" w:pos="2017"/>
        </w:tabs>
        <w:ind w:left="992" w:right="712" w:firstLine="708"/>
        <w:rPr>
          <w:b/>
          <w:sz w:val="26"/>
        </w:rPr>
      </w:pPr>
      <w:r>
        <w:rPr>
          <w:sz w:val="26"/>
        </w:rPr>
        <w:t>владеть навыками защиты личной информации, соблюдать требования информационной безопасности.</w:t>
      </w:r>
    </w:p>
    <w:p w:rsidR="00937834" w:rsidRPr="004D6859" w:rsidRDefault="008B2445">
      <w:pPr>
        <w:ind w:left="992" w:right="708"/>
        <w:jc w:val="both"/>
        <w:rPr>
          <w:sz w:val="26"/>
        </w:rPr>
      </w:pPr>
      <w:r>
        <w:rPr>
          <w:sz w:val="26"/>
        </w:rPr>
        <w:t xml:space="preserve">Формирование </w:t>
      </w:r>
      <w:r w:rsidRPr="004D6859">
        <w:rPr>
          <w:sz w:val="26"/>
        </w:rPr>
        <w:t xml:space="preserve">универсальных учебных коммуникативных действий включает </w:t>
      </w:r>
      <w:r w:rsidRPr="004D6859">
        <w:rPr>
          <w:spacing w:val="-2"/>
          <w:sz w:val="26"/>
        </w:rPr>
        <w:t>умения:</w:t>
      </w:r>
    </w:p>
    <w:p w:rsidR="00937834" w:rsidRDefault="008B2445" w:rsidP="00C85ED0">
      <w:pPr>
        <w:pStyle w:val="a5"/>
        <w:numPr>
          <w:ilvl w:val="0"/>
          <w:numId w:val="7"/>
        </w:numPr>
        <w:tabs>
          <w:tab w:val="left" w:pos="1909"/>
        </w:tabs>
        <w:ind w:left="992" w:right="712" w:firstLine="708"/>
        <w:rPr>
          <w:sz w:val="26"/>
        </w:rPr>
      </w:pPr>
      <w:r>
        <w:rPr>
          <w:sz w:val="26"/>
        </w:rPr>
        <w:t xml:space="preserve">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w:t>
      </w:r>
      <w:r>
        <w:rPr>
          <w:spacing w:val="-2"/>
          <w:sz w:val="26"/>
        </w:rPr>
        <w:t>проблеме;</w:t>
      </w:r>
    </w:p>
    <w:p w:rsidR="00937834" w:rsidRDefault="008B2445" w:rsidP="00C85ED0">
      <w:pPr>
        <w:pStyle w:val="a5"/>
        <w:numPr>
          <w:ilvl w:val="0"/>
          <w:numId w:val="7"/>
        </w:numPr>
        <w:tabs>
          <w:tab w:val="left" w:pos="2048"/>
        </w:tabs>
        <w:ind w:left="992" w:right="713" w:firstLine="708"/>
        <w:rPr>
          <w:sz w:val="26"/>
        </w:rPr>
      </w:pPr>
      <w:r>
        <w:rPr>
          <w:sz w:val="26"/>
        </w:rPr>
        <w:t>пользоваться невербальными средствами общения, понимать значение социальных знаков;</w:t>
      </w:r>
    </w:p>
    <w:p w:rsidR="00937834" w:rsidRDefault="008B2445" w:rsidP="00C85ED0">
      <w:pPr>
        <w:pStyle w:val="a5"/>
        <w:numPr>
          <w:ilvl w:val="0"/>
          <w:numId w:val="7"/>
        </w:numPr>
        <w:tabs>
          <w:tab w:val="left" w:pos="1987"/>
        </w:tabs>
        <w:ind w:left="992" w:right="712" w:firstLine="708"/>
        <w:rPr>
          <w:sz w:val="26"/>
        </w:rPr>
      </w:pPr>
      <w:r>
        <w:rPr>
          <w:sz w:val="26"/>
        </w:rPr>
        <w:t>аргументированно вести диалог, уметь смягчать конфликтные ситуации; корректно выражать свое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w:t>
      </w:r>
    </w:p>
    <w:p w:rsidR="00937834" w:rsidRDefault="008B2445" w:rsidP="00C85ED0">
      <w:pPr>
        <w:pStyle w:val="a5"/>
        <w:numPr>
          <w:ilvl w:val="0"/>
          <w:numId w:val="7"/>
        </w:numPr>
        <w:tabs>
          <w:tab w:val="left" w:pos="1862"/>
        </w:tabs>
        <w:ind w:left="992" w:right="713" w:firstLine="708"/>
        <w:rPr>
          <w:sz w:val="26"/>
        </w:rPr>
      </w:pPr>
      <w:r>
        <w:rPr>
          <w:sz w:val="26"/>
        </w:rPr>
        <w:t>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учетом цели и особенностей аудитории;</w:t>
      </w:r>
    </w:p>
    <w:p w:rsidR="00937834" w:rsidRDefault="008B2445" w:rsidP="00C85ED0">
      <w:pPr>
        <w:pStyle w:val="a5"/>
        <w:numPr>
          <w:ilvl w:val="0"/>
          <w:numId w:val="7"/>
        </w:numPr>
        <w:tabs>
          <w:tab w:val="left" w:pos="1933"/>
        </w:tabs>
        <w:ind w:left="992" w:right="713" w:firstLine="708"/>
        <w:rPr>
          <w:sz w:val="26"/>
        </w:rPr>
      </w:pPr>
      <w:r>
        <w:rPr>
          <w:sz w:val="26"/>
        </w:rPr>
        <w:t>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w:t>
      </w:r>
    </w:p>
    <w:p w:rsidR="00937834" w:rsidRDefault="008B2445" w:rsidP="00C85ED0">
      <w:pPr>
        <w:pStyle w:val="a5"/>
        <w:numPr>
          <w:ilvl w:val="0"/>
          <w:numId w:val="7"/>
        </w:numPr>
        <w:tabs>
          <w:tab w:val="left" w:pos="1944"/>
        </w:tabs>
        <w:ind w:left="992" w:right="713" w:firstLine="708"/>
        <w:rPr>
          <w:sz w:val="26"/>
        </w:rPr>
      </w:pPr>
      <w:r>
        <w:rPr>
          <w:sz w:val="26"/>
        </w:rPr>
        <w:t>принимать цели совместной деятельности, организовывать, координировать действия по их достижению;</w:t>
      </w:r>
    </w:p>
    <w:p w:rsidR="00937834" w:rsidRDefault="008B2445" w:rsidP="00C85ED0">
      <w:pPr>
        <w:pStyle w:val="a5"/>
        <w:numPr>
          <w:ilvl w:val="0"/>
          <w:numId w:val="7"/>
        </w:numPr>
        <w:tabs>
          <w:tab w:val="left" w:pos="1857"/>
        </w:tabs>
        <w:ind w:left="992" w:right="711" w:firstLine="708"/>
        <w:rPr>
          <w:sz w:val="26"/>
        </w:rPr>
      </w:pPr>
      <w:r>
        <w:rPr>
          <w:sz w:val="26"/>
        </w:rPr>
        <w:t xml:space="preserve">оценивать качество своего вклада и вклада каждого участника команды в общий </w:t>
      </w:r>
      <w:r>
        <w:rPr>
          <w:spacing w:val="-2"/>
          <w:sz w:val="26"/>
        </w:rPr>
        <w:t>результат;</w:t>
      </w:r>
    </w:p>
    <w:p w:rsidR="00937834" w:rsidRDefault="008B2445" w:rsidP="00C85ED0">
      <w:pPr>
        <w:pStyle w:val="a5"/>
        <w:numPr>
          <w:ilvl w:val="0"/>
          <w:numId w:val="7"/>
        </w:numPr>
        <w:tabs>
          <w:tab w:val="left" w:pos="1851"/>
        </w:tabs>
        <w:ind w:left="992" w:right="711" w:firstLine="708"/>
        <w:rPr>
          <w:sz w:val="26"/>
        </w:rPr>
      </w:pPr>
      <w:r>
        <w:rPr>
          <w:sz w:val="26"/>
        </w:rPr>
        <w:t>уметьобобщатьмнениянесколькихлюдейивыражатьэтообобщениевустнойи письменной форме;</w:t>
      </w:r>
    </w:p>
    <w:p w:rsidR="00937834" w:rsidRDefault="008B2445" w:rsidP="00C85ED0">
      <w:pPr>
        <w:pStyle w:val="a5"/>
        <w:numPr>
          <w:ilvl w:val="0"/>
          <w:numId w:val="7"/>
        </w:numPr>
        <w:tabs>
          <w:tab w:val="left" w:pos="1860"/>
        </w:tabs>
        <w:ind w:left="992" w:right="714" w:firstLine="708"/>
        <w:rPr>
          <w:sz w:val="26"/>
        </w:rPr>
      </w:pPr>
      <w:r>
        <w:rPr>
          <w:sz w:val="26"/>
        </w:rPr>
        <w:t xml:space="preserve">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w:t>
      </w:r>
      <w:r>
        <w:rPr>
          <w:spacing w:val="-2"/>
          <w:sz w:val="26"/>
        </w:rPr>
        <w:t>инициативным;</w:t>
      </w:r>
    </w:p>
    <w:p w:rsidR="00937834" w:rsidRDefault="008B2445" w:rsidP="00C85ED0">
      <w:pPr>
        <w:pStyle w:val="a5"/>
        <w:numPr>
          <w:ilvl w:val="0"/>
          <w:numId w:val="7"/>
        </w:numPr>
        <w:tabs>
          <w:tab w:val="left" w:pos="1949"/>
        </w:tabs>
        <w:ind w:left="992" w:right="713" w:firstLine="708"/>
        <w:rPr>
          <w:sz w:val="26"/>
        </w:rPr>
      </w:pPr>
      <w:r>
        <w:rPr>
          <w:sz w:val="26"/>
        </w:rPr>
        <w:t>участвовать в дискуссии на литературные темы, в коллективном диалоге, разрабатывать индивидуальный и (или) коллективный учебный проект.</w:t>
      </w:r>
    </w:p>
    <w:p w:rsidR="00937834" w:rsidRPr="004D6859" w:rsidRDefault="008B2445">
      <w:pPr>
        <w:ind w:left="992" w:right="707" w:firstLine="708"/>
        <w:jc w:val="both"/>
        <w:rPr>
          <w:sz w:val="26"/>
        </w:rPr>
      </w:pPr>
      <w:r>
        <w:rPr>
          <w:sz w:val="26"/>
        </w:rPr>
        <w:t xml:space="preserve">Формирование </w:t>
      </w:r>
      <w:r w:rsidRPr="004D6859">
        <w:rPr>
          <w:sz w:val="26"/>
        </w:rPr>
        <w:t xml:space="preserve">универсальных учебных регулятивных действий включает </w:t>
      </w:r>
      <w:r w:rsidRPr="004D6859">
        <w:rPr>
          <w:spacing w:val="-2"/>
          <w:sz w:val="26"/>
        </w:rPr>
        <w:t>умения:</w:t>
      </w:r>
    </w:p>
    <w:p w:rsidR="00937834" w:rsidRDefault="00937834">
      <w:pPr>
        <w:jc w:val="both"/>
        <w:rPr>
          <w:sz w:val="26"/>
        </w:rPr>
        <w:sectPr w:rsidR="00937834">
          <w:pgSz w:w="11910" w:h="16840"/>
          <w:pgMar w:top="1120" w:right="141" w:bottom="280" w:left="141" w:header="732" w:footer="0" w:gutter="0"/>
          <w:cols w:space="720"/>
        </w:sectPr>
      </w:pPr>
    </w:p>
    <w:p w:rsidR="00937834" w:rsidRDefault="008B2445" w:rsidP="00C85ED0">
      <w:pPr>
        <w:pStyle w:val="a5"/>
        <w:numPr>
          <w:ilvl w:val="0"/>
          <w:numId w:val="7"/>
        </w:numPr>
        <w:tabs>
          <w:tab w:val="left" w:pos="1948"/>
        </w:tabs>
        <w:spacing w:before="239"/>
        <w:ind w:left="992" w:right="711" w:firstLine="708"/>
        <w:rPr>
          <w:sz w:val="26"/>
        </w:rPr>
      </w:pPr>
      <w:r>
        <w:rPr>
          <w:sz w:val="26"/>
        </w:rPr>
        <w:lastRenderedPageBreak/>
        <w:t>самостоятельно составлять план действий при анализе и создании текста, вносить необходимые коррективы;</w:t>
      </w:r>
    </w:p>
    <w:p w:rsidR="00937834" w:rsidRDefault="008B2445" w:rsidP="00C85ED0">
      <w:pPr>
        <w:pStyle w:val="a5"/>
        <w:numPr>
          <w:ilvl w:val="0"/>
          <w:numId w:val="7"/>
        </w:numPr>
        <w:tabs>
          <w:tab w:val="left" w:pos="1982"/>
        </w:tabs>
        <w:ind w:left="992" w:right="713" w:firstLine="708"/>
        <w:rPr>
          <w:sz w:val="26"/>
        </w:rPr>
      </w:pPr>
      <w:r>
        <w:rPr>
          <w:sz w:val="26"/>
        </w:rPr>
        <w:t>оценивать приобретенный опыт, в том числе речевой; анализировать и оценивать собственную работу: меру самостоятельности, затруднения, дефициты, ошибки и другие;</w:t>
      </w:r>
    </w:p>
    <w:p w:rsidR="00937834" w:rsidRDefault="008B2445" w:rsidP="00C85ED0">
      <w:pPr>
        <w:pStyle w:val="a5"/>
        <w:numPr>
          <w:ilvl w:val="0"/>
          <w:numId w:val="7"/>
        </w:numPr>
        <w:tabs>
          <w:tab w:val="left" w:pos="1907"/>
        </w:tabs>
        <w:ind w:left="992" w:right="712" w:firstLine="708"/>
        <w:rPr>
          <w:sz w:val="26"/>
        </w:rPr>
      </w:pPr>
      <w:r>
        <w:rPr>
          <w:sz w:val="26"/>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w:t>
      </w:r>
    </w:p>
    <w:p w:rsidR="00937834" w:rsidRDefault="008B2445" w:rsidP="00C85ED0">
      <w:pPr>
        <w:pStyle w:val="a5"/>
        <w:numPr>
          <w:ilvl w:val="0"/>
          <w:numId w:val="7"/>
        </w:numPr>
        <w:tabs>
          <w:tab w:val="left" w:pos="1873"/>
        </w:tabs>
        <w:ind w:left="992" w:right="713" w:firstLine="708"/>
        <w:rPr>
          <w:sz w:val="26"/>
        </w:rPr>
      </w:pPr>
      <w:r>
        <w:rPr>
          <w:sz w:val="26"/>
        </w:rPr>
        <w:t>давать оценку новым ситуациям, в том числе изображенным в художественной литературе; оценивать приобретенный опыт с учетом литературных знаний;</w:t>
      </w:r>
    </w:p>
    <w:p w:rsidR="00937834" w:rsidRDefault="008B2445" w:rsidP="00C85ED0">
      <w:pPr>
        <w:pStyle w:val="a5"/>
        <w:numPr>
          <w:ilvl w:val="0"/>
          <w:numId w:val="7"/>
        </w:numPr>
        <w:tabs>
          <w:tab w:val="left" w:pos="1972"/>
        </w:tabs>
        <w:ind w:left="992" w:right="713" w:firstLine="708"/>
        <w:rPr>
          <w:sz w:val="26"/>
        </w:rPr>
      </w:pPr>
      <w:r>
        <w:rPr>
          <w:sz w:val="26"/>
        </w:rPr>
        <w:t>осознавать ценностное отношение к литературе как неотъемлемой части культуры; выявлять взаимосвязи между языковым, литературным, интеллектуальным, духовно-нравственным развитием личности;</w:t>
      </w:r>
    </w:p>
    <w:p w:rsidR="00937834" w:rsidRDefault="008B2445" w:rsidP="00C85ED0">
      <w:pPr>
        <w:pStyle w:val="a5"/>
        <w:numPr>
          <w:ilvl w:val="0"/>
          <w:numId w:val="7"/>
        </w:numPr>
        <w:tabs>
          <w:tab w:val="left" w:pos="1859"/>
        </w:tabs>
        <w:ind w:left="992" w:right="713" w:firstLine="708"/>
        <w:rPr>
          <w:sz w:val="26"/>
        </w:rPr>
      </w:pPr>
      <w:r>
        <w:rPr>
          <w:sz w:val="26"/>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937834" w:rsidRDefault="00937834">
      <w:pPr>
        <w:pStyle w:val="a3"/>
        <w:ind w:left="0" w:firstLine="0"/>
        <w:jc w:val="left"/>
      </w:pPr>
    </w:p>
    <w:p w:rsidR="00937834" w:rsidRDefault="008B2445">
      <w:pPr>
        <w:pStyle w:val="31"/>
        <w:ind w:left="4796"/>
        <w:jc w:val="left"/>
      </w:pPr>
      <w:r>
        <w:t>Иностранный</w:t>
      </w:r>
      <w:r w:rsidR="004D6859">
        <w:t xml:space="preserve"> </w:t>
      </w:r>
      <w:r>
        <w:rPr>
          <w:spacing w:val="-4"/>
        </w:rPr>
        <w:t>язык</w:t>
      </w:r>
    </w:p>
    <w:p w:rsidR="00937834" w:rsidRPr="004D6859" w:rsidRDefault="008B2445">
      <w:pPr>
        <w:ind w:left="1700"/>
        <w:rPr>
          <w:sz w:val="26"/>
        </w:rPr>
      </w:pPr>
      <w:r w:rsidRPr="004D6859">
        <w:rPr>
          <w:sz w:val="26"/>
        </w:rPr>
        <w:t>Формированиеуниверсальныхучебныхпознавательныхдействий</w:t>
      </w:r>
      <w:r w:rsidRPr="004D6859">
        <w:rPr>
          <w:spacing w:val="-2"/>
          <w:sz w:val="26"/>
        </w:rPr>
        <w:t>включает</w:t>
      </w:r>
    </w:p>
    <w:p w:rsidR="00937834" w:rsidRDefault="008B2445">
      <w:pPr>
        <w:pStyle w:val="31"/>
        <w:jc w:val="left"/>
      </w:pPr>
      <w:r w:rsidRPr="004D6859">
        <w:rPr>
          <w:b w:val="0"/>
        </w:rPr>
        <w:t>базовыелогическиеиисследовательские</w:t>
      </w:r>
      <w:r w:rsidRPr="004D6859">
        <w:rPr>
          <w:b w:val="0"/>
          <w:spacing w:val="-2"/>
        </w:rPr>
        <w:t>действия</w:t>
      </w:r>
      <w:r>
        <w:rPr>
          <w:spacing w:val="-2"/>
        </w:rPr>
        <w:t>:</w:t>
      </w:r>
    </w:p>
    <w:p w:rsidR="00937834" w:rsidRDefault="008B2445" w:rsidP="00C85ED0">
      <w:pPr>
        <w:pStyle w:val="a5"/>
        <w:numPr>
          <w:ilvl w:val="0"/>
          <w:numId w:val="7"/>
        </w:numPr>
        <w:tabs>
          <w:tab w:val="left" w:pos="1926"/>
        </w:tabs>
        <w:ind w:left="992" w:right="712" w:firstLine="708"/>
        <w:jc w:val="left"/>
        <w:rPr>
          <w:b/>
          <w:sz w:val="26"/>
        </w:rPr>
      </w:pPr>
      <w:r>
        <w:rPr>
          <w:sz w:val="26"/>
        </w:rPr>
        <w:t>анализировать,устанавливатьаналогиимеждуспособамивыражениямысли средствами иностранного и родного языков;</w:t>
      </w:r>
    </w:p>
    <w:p w:rsidR="00937834" w:rsidRDefault="008B2445" w:rsidP="00C85ED0">
      <w:pPr>
        <w:pStyle w:val="a5"/>
        <w:numPr>
          <w:ilvl w:val="0"/>
          <w:numId w:val="7"/>
        </w:numPr>
        <w:tabs>
          <w:tab w:val="left" w:pos="1954"/>
        </w:tabs>
        <w:ind w:left="992" w:right="712" w:firstLine="708"/>
        <w:jc w:val="left"/>
        <w:rPr>
          <w:b/>
          <w:sz w:val="26"/>
        </w:rPr>
      </w:pPr>
      <w:r>
        <w:rPr>
          <w:sz w:val="26"/>
        </w:rPr>
        <w:t>распознаватьсвойстваипризнакиязыковыхединициязыковыхявлений иностранного языка; сравнивать, классифицировать и обобщать их;</w:t>
      </w:r>
    </w:p>
    <w:p w:rsidR="00937834" w:rsidRDefault="008B2445" w:rsidP="00C85ED0">
      <w:pPr>
        <w:pStyle w:val="a5"/>
        <w:numPr>
          <w:ilvl w:val="0"/>
          <w:numId w:val="7"/>
        </w:numPr>
        <w:tabs>
          <w:tab w:val="left" w:pos="2004"/>
          <w:tab w:val="left" w:pos="3241"/>
          <w:tab w:val="left" w:pos="4488"/>
          <w:tab w:val="left" w:pos="4844"/>
          <w:tab w:val="left" w:pos="6034"/>
          <w:tab w:val="left" w:pos="7331"/>
          <w:tab w:val="left" w:pos="8352"/>
          <w:tab w:val="left" w:pos="8708"/>
          <w:tab w:val="left" w:pos="10005"/>
        </w:tabs>
        <w:ind w:left="992" w:right="712" w:firstLine="708"/>
        <w:jc w:val="left"/>
        <w:rPr>
          <w:b/>
          <w:sz w:val="26"/>
        </w:rPr>
      </w:pPr>
      <w:r>
        <w:rPr>
          <w:spacing w:val="-2"/>
          <w:sz w:val="26"/>
        </w:rPr>
        <w:t>выявлять</w:t>
      </w:r>
      <w:r>
        <w:rPr>
          <w:sz w:val="26"/>
        </w:rPr>
        <w:tab/>
      </w:r>
      <w:r>
        <w:rPr>
          <w:spacing w:val="-2"/>
          <w:sz w:val="26"/>
        </w:rPr>
        <w:t>признаки</w:t>
      </w:r>
      <w:r>
        <w:rPr>
          <w:sz w:val="26"/>
        </w:rPr>
        <w:tab/>
      </w:r>
      <w:r>
        <w:rPr>
          <w:spacing w:val="-10"/>
          <w:sz w:val="26"/>
        </w:rPr>
        <w:t>и</w:t>
      </w:r>
      <w:r>
        <w:rPr>
          <w:sz w:val="26"/>
        </w:rPr>
        <w:tab/>
      </w:r>
      <w:r>
        <w:rPr>
          <w:spacing w:val="-2"/>
          <w:sz w:val="26"/>
        </w:rPr>
        <w:t>свойства</w:t>
      </w:r>
      <w:r>
        <w:rPr>
          <w:sz w:val="26"/>
        </w:rPr>
        <w:tab/>
      </w:r>
      <w:r>
        <w:rPr>
          <w:spacing w:val="-2"/>
          <w:sz w:val="26"/>
        </w:rPr>
        <w:t>языковых</w:t>
      </w:r>
      <w:r>
        <w:rPr>
          <w:sz w:val="26"/>
        </w:rPr>
        <w:tab/>
      </w:r>
      <w:r>
        <w:rPr>
          <w:spacing w:val="-2"/>
          <w:sz w:val="26"/>
        </w:rPr>
        <w:t>единиц</w:t>
      </w:r>
      <w:r>
        <w:rPr>
          <w:sz w:val="26"/>
        </w:rPr>
        <w:tab/>
      </w:r>
      <w:r>
        <w:rPr>
          <w:spacing w:val="-10"/>
          <w:sz w:val="26"/>
        </w:rPr>
        <w:t>и</w:t>
      </w:r>
      <w:r>
        <w:rPr>
          <w:sz w:val="26"/>
        </w:rPr>
        <w:tab/>
      </w:r>
      <w:r>
        <w:rPr>
          <w:spacing w:val="-2"/>
          <w:sz w:val="26"/>
        </w:rPr>
        <w:t>языковых</w:t>
      </w:r>
      <w:r>
        <w:rPr>
          <w:sz w:val="26"/>
        </w:rPr>
        <w:tab/>
      </w:r>
      <w:r>
        <w:rPr>
          <w:spacing w:val="-2"/>
          <w:sz w:val="26"/>
        </w:rPr>
        <w:t xml:space="preserve">явлений </w:t>
      </w:r>
      <w:r>
        <w:rPr>
          <w:sz w:val="26"/>
        </w:rPr>
        <w:t>иностранного языка (например, грамматических конструкции и их функций);</w:t>
      </w:r>
    </w:p>
    <w:p w:rsidR="00937834" w:rsidRDefault="008B2445" w:rsidP="00C85ED0">
      <w:pPr>
        <w:pStyle w:val="a5"/>
        <w:numPr>
          <w:ilvl w:val="0"/>
          <w:numId w:val="7"/>
        </w:numPr>
        <w:tabs>
          <w:tab w:val="left" w:pos="1937"/>
        </w:tabs>
        <w:ind w:left="992" w:right="712" w:firstLine="708"/>
        <w:jc w:val="left"/>
        <w:rPr>
          <w:b/>
          <w:sz w:val="26"/>
        </w:rPr>
      </w:pPr>
      <w:r>
        <w:rPr>
          <w:sz w:val="26"/>
        </w:rPr>
        <w:t>сравниватьразныетипыижанрыустныхиписьменныхвысказыванийна иностранном языке;</w:t>
      </w:r>
    </w:p>
    <w:p w:rsidR="00937834" w:rsidRDefault="008B2445" w:rsidP="00C85ED0">
      <w:pPr>
        <w:pStyle w:val="a5"/>
        <w:numPr>
          <w:ilvl w:val="0"/>
          <w:numId w:val="7"/>
        </w:numPr>
        <w:tabs>
          <w:tab w:val="left" w:pos="1852"/>
        </w:tabs>
        <w:ind w:left="1852" w:hanging="151"/>
        <w:rPr>
          <w:b/>
          <w:sz w:val="26"/>
        </w:rPr>
      </w:pPr>
      <w:r>
        <w:rPr>
          <w:sz w:val="26"/>
        </w:rPr>
        <w:t>различатьвиноязычномустномиписьменномтексте-факти</w:t>
      </w:r>
      <w:r>
        <w:rPr>
          <w:spacing w:val="-2"/>
          <w:sz w:val="26"/>
        </w:rPr>
        <w:t xml:space="preserve"> мнение;</w:t>
      </w:r>
    </w:p>
    <w:p w:rsidR="00937834" w:rsidRDefault="008B2445" w:rsidP="00C85ED0">
      <w:pPr>
        <w:pStyle w:val="a5"/>
        <w:numPr>
          <w:ilvl w:val="0"/>
          <w:numId w:val="7"/>
        </w:numPr>
        <w:tabs>
          <w:tab w:val="left" w:pos="1915"/>
        </w:tabs>
        <w:ind w:left="992" w:right="712" w:firstLine="708"/>
        <w:rPr>
          <w:b/>
          <w:sz w:val="26"/>
        </w:rPr>
      </w:pPr>
      <w:r>
        <w:rPr>
          <w:sz w:val="26"/>
        </w:rPr>
        <w:t>анализировать структурно и содержательно разные типы и жанры устных и письменных высказываний на иностранном языке с целью дальнейшего использования результатов анализа в собственных высказывания;</w:t>
      </w:r>
    </w:p>
    <w:p w:rsidR="00937834" w:rsidRDefault="008B2445" w:rsidP="00C85ED0">
      <w:pPr>
        <w:pStyle w:val="a5"/>
        <w:numPr>
          <w:ilvl w:val="0"/>
          <w:numId w:val="7"/>
        </w:numPr>
        <w:tabs>
          <w:tab w:val="left" w:pos="1873"/>
        </w:tabs>
        <w:ind w:left="992" w:right="711" w:firstLine="708"/>
        <w:rPr>
          <w:b/>
          <w:sz w:val="26"/>
        </w:rPr>
      </w:pPr>
      <w:r>
        <w:rPr>
          <w:sz w:val="26"/>
        </w:rPr>
        <w:t>проводить по предложенному плану небольшое исследование по установлению особенностей единиц изучаемого языка, языковых явлений (лексических, грамматических), социокультурных явлений;</w:t>
      </w:r>
    </w:p>
    <w:p w:rsidR="00937834" w:rsidRDefault="008B2445" w:rsidP="00C85ED0">
      <w:pPr>
        <w:pStyle w:val="a5"/>
        <w:numPr>
          <w:ilvl w:val="0"/>
          <w:numId w:val="7"/>
        </w:numPr>
        <w:tabs>
          <w:tab w:val="left" w:pos="1977"/>
        </w:tabs>
        <w:ind w:left="992" w:right="712" w:firstLine="708"/>
        <w:rPr>
          <w:b/>
          <w:sz w:val="26"/>
        </w:rPr>
      </w:pPr>
      <w:r>
        <w:rPr>
          <w:sz w:val="26"/>
        </w:rPr>
        <w:t xml:space="preserve">формулировать в устной или письменной форме гипотезу предстоящего исследования (исследовательского проекта) языковых явлений; осуществлять проверку </w:t>
      </w:r>
      <w:r>
        <w:rPr>
          <w:spacing w:val="-2"/>
          <w:sz w:val="26"/>
        </w:rPr>
        <w:t>гипотезы;</w:t>
      </w:r>
    </w:p>
    <w:p w:rsidR="00937834" w:rsidRDefault="008B2445" w:rsidP="00C85ED0">
      <w:pPr>
        <w:pStyle w:val="a5"/>
        <w:numPr>
          <w:ilvl w:val="0"/>
          <w:numId w:val="7"/>
        </w:numPr>
        <w:tabs>
          <w:tab w:val="left" w:pos="2043"/>
        </w:tabs>
        <w:ind w:left="992" w:right="712" w:firstLine="708"/>
        <w:rPr>
          <w:b/>
          <w:sz w:val="26"/>
        </w:rPr>
      </w:pPr>
      <w:r>
        <w:rPr>
          <w:sz w:val="26"/>
        </w:rPr>
        <w:t>самостоятельно формулировать обобщения и выводы по результатам проведенного наблюдения за языковыми явлениями;</w:t>
      </w:r>
    </w:p>
    <w:p w:rsidR="00937834" w:rsidRDefault="008B2445" w:rsidP="00C85ED0">
      <w:pPr>
        <w:pStyle w:val="a5"/>
        <w:numPr>
          <w:ilvl w:val="0"/>
          <w:numId w:val="7"/>
        </w:numPr>
        <w:tabs>
          <w:tab w:val="left" w:pos="1899"/>
        </w:tabs>
        <w:ind w:left="992" w:right="711" w:firstLine="708"/>
        <w:rPr>
          <w:b/>
          <w:sz w:val="26"/>
        </w:rPr>
      </w:pPr>
      <w:r>
        <w:rPr>
          <w:sz w:val="26"/>
        </w:rPr>
        <w:t>представлять результаты исследования в устной и письменной форме, в виде электронной презентации, схемы, таблицы, диаграммы и других на уроке или во внеурочной деятельности;</w:t>
      </w:r>
    </w:p>
    <w:p w:rsidR="00937834" w:rsidRDefault="008B2445" w:rsidP="00C85ED0">
      <w:pPr>
        <w:pStyle w:val="a5"/>
        <w:numPr>
          <w:ilvl w:val="0"/>
          <w:numId w:val="7"/>
        </w:numPr>
        <w:tabs>
          <w:tab w:val="left" w:pos="1852"/>
        </w:tabs>
        <w:ind w:left="992" w:right="712" w:firstLine="708"/>
        <w:rPr>
          <w:b/>
          <w:sz w:val="26"/>
        </w:rPr>
      </w:pPr>
      <w:r>
        <w:rPr>
          <w:sz w:val="26"/>
        </w:rPr>
        <w:t>проводитьнебольшоеисследованиемежкультурногохарактерапоустановлению соответствий и различий в культурных особенностях родной страны и страны изучаемого языка.</w:t>
      </w:r>
    </w:p>
    <w:p w:rsidR="00937834" w:rsidRDefault="00937834">
      <w:pPr>
        <w:pStyle w:val="a5"/>
        <w:rPr>
          <w:b/>
          <w:sz w:val="26"/>
        </w:rPr>
        <w:sectPr w:rsidR="00937834">
          <w:pgSz w:w="11910" w:h="16840"/>
          <w:pgMar w:top="1120" w:right="141" w:bottom="280" w:left="141" w:header="732" w:footer="0" w:gutter="0"/>
          <w:cols w:space="720"/>
        </w:sectPr>
      </w:pPr>
    </w:p>
    <w:p w:rsidR="00937834" w:rsidRPr="004D6859" w:rsidRDefault="008B2445">
      <w:pPr>
        <w:pStyle w:val="31"/>
        <w:spacing w:before="239"/>
        <w:ind w:right="712" w:firstLine="708"/>
        <w:rPr>
          <w:b w:val="0"/>
        </w:rPr>
      </w:pPr>
      <w:r>
        <w:rPr>
          <w:b w:val="0"/>
        </w:rPr>
        <w:lastRenderedPageBreak/>
        <w:t xml:space="preserve">Формирование </w:t>
      </w:r>
      <w:r w:rsidRPr="004D6859">
        <w:rPr>
          <w:b w:val="0"/>
        </w:rPr>
        <w:t>универсальных учебных познавательных действий включает работу с информацией:</w:t>
      </w:r>
    </w:p>
    <w:p w:rsidR="00937834" w:rsidRPr="004D6859" w:rsidRDefault="008B2445" w:rsidP="00C85ED0">
      <w:pPr>
        <w:pStyle w:val="a5"/>
        <w:numPr>
          <w:ilvl w:val="0"/>
          <w:numId w:val="7"/>
        </w:numPr>
        <w:tabs>
          <w:tab w:val="left" w:pos="1886"/>
        </w:tabs>
        <w:ind w:left="992" w:right="713" w:firstLine="708"/>
        <w:rPr>
          <w:sz w:val="26"/>
        </w:rPr>
      </w:pPr>
      <w:r w:rsidRPr="004D6859">
        <w:rPr>
          <w:sz w:val="26"/>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937834" w:rsidRPr="004D6859" w:rsidRDefault="008B2445" w:rsidP="00C85ED0">
      <w:pPr>
        <w:pStyle w:val="a5"/>
        <w:numPr>
          <w:ilvl w:val="0"/>
          <w:numId w:val="7"/>
        </w:numPr>
        <w:tabs>
          <w:tab w:val="left" w:pos="1910"/>
        </w:tabs>
        <w:ind w:left="992" w:right="711" w:firstLine="708"/>
        <w:rPr>
          <w:sz w:val="26"/>
        </w:rPr>
      </w:pPr>
      <w:r w:rsidRPr="004D6859">
        <w:rPr>
          <w:sz w:val="26"/>
        </w:rPr>
        <w:t>полно и точно понимать прочитанный текст на основе его информационной переработки (смыслового и структурного анализа отдельных частей текста,выборочного перевода);</w:t>
      </w:r>
    </w:p>
    <w:p w:rsidR="00937834" w:rsidRPr="004D6859" w:rsidRDefault="008B2445" w:rsidP="00C85ED0">
      <w:pPr>
        <w:pStyle w:val="a5"/>
        <w:numPr>
          <w:ilvl w:val="0"/>
          <w:numId w:val="7"/>
        </w:numPr>
        <w:tabs>
          <w:tab w:val="left" w:pos="1936"/>
        </w:tabs>
        <w:ind w:left="992" w:right="712" w:firstLine="708"/>
        <w:rPr>
          <w:sz w:val="26"/>
        </w:rPr>
      </w:pPr>
      <w:r w:rsidRPr="004D6859">
        <w:rPr>
          <w:sz w:val="26"/>
        </w:rPr>
        <w:t>фиксировать информацию доступными средствами (в виде ключевых слов, плана, тезисов);</w:t>
      </w:r>
    </w:p>
    <w:p w:rsidR="00937834" w:rsidRPr="004D6859" w:rsidRDefault="008B2445" w:rsidP="00C85ED0">
      <w:pPr>
        <w:pStyle w:val="a5"/>
        <w:numPr>
          <w:ilvl w:val="0"/>
          <w:numId w:val="7"/>
        </w:numPr>
        <w:tabs>
          <w:tab w:val="left" w:pos="1875"/>
        </w:tabs>
        <w:ind w:left="992" w:right="714" w:firstLine="708"/>
        <w:rPr>
          <w:sz w:val="26"/>
        </w:rPr>
      </w:pPr>
      <w:r w:rsidRPr="004D6859">
        <w:rPr>
          <w:sz w:val="26"/>
        </w:rPr>
        <w:t>оценивать достоверность информации, полученной из иноязычных источников, критическиоцениватьиинтерпретироватьинформациюсразныхпозиций,распознавать и фиксировать противоречия в информационных источниках;</w:t>
      </w:r>
    </w:p>
    <w:p w:rsidR="00937834" w:rsidRPr="004D6859" w:rsidRDefault="008B2445" w:rsidP="00C85ED0">
      <w:pPr>
        <w:pStyle w:val="a5"/>
        <w:numPr>
          <w:ilvl w:val="0"/>
          <w:numId w:val="7"/>
        </w:numPr>
        <w:tabs>
          <w:tab w:val="left" w:pos="1851"/>
        </w:tabs>
        <w:ind w:left="1851" w:hanging="151"/>
        <w:rPr>
          <w:sz w:val="26"/>
        </w:rPr>
      </w:pPr>
      <w:r w:rsidRPr="004D6859">
        <w:rPr>
          <w:sz w:val="26"/>
        </w:rPr>
        <w:t>соблюдатьинформационнуюбезопасностьприработевсети</w:t>
      </w:r>
      <w:r w:rsidRPr="004D6859">
        <w:rPr>
          <w:spacing w:val="-2"/>
          <w:sz w:val="26"/>
        </w:rPr>
        <w:t>Интернет.</w:t>
      </w:r>
    </w:p>
    <w:p w:rsidR="00937834" w:rsidRPr="004D6859" w:rsidRDefault="008B2445">
      <w:pPr>
        <w:ind w:left="992" w:right="707" w:firstLine="708"/>
        <w:jc w:val="both"/>
        <w:rPr>
          <w:sz w:val="26"/>
        </w:rPr>
      </w:pPr>
      <w:r w:rsidRPr="004D6859">
        <w:rPr>
          <w:sz w:val="26"/>
        </w:rPr>
        <w:t xml:space="preserve">Формированиеуниверсальныхучебныхкоммуникативныхдействийвключает </w:t>
      </w:r>
      <w:r w:rsidRPr="004D6859">
        <w:rPr>
          <w:spacing w:val="-2"/>
          <w:sz w:val="26"/>
        </w:rPr>
        <w:t>умения:</w:t>
      </w:r>
    </w:p>
    <w:p w:rsidR="00937834" w:rsidRDefault="008B2445" w:rsidP="00C85ED0">
      <w:pPr>
        <w:pStyle w:val="a5"/>
        <w:numPr>
          <w:ilvl w:val="0"/>
          <w:numId w:val="7"/>
        </w:numPr>
        <w:tabs>
          <w:tab w:val="left" w:pos="1979"/>
        </w:tabs>
        <w:ind w:left="992" w:right="713" w:firstLine="708"/>
        <w:rPr>
          <w:sz w:val="26"/>
        </w:rPr>
      </w:pPr>
      <w:r>
        <w:rPr>
          <w:sz w:val="26"/>
        </w:rPr>
        <w:t>воспринимать и создавать собственные диалогические и монологические высказывания на иностранном языке, участвовать в обсуждениях, выступлениях в соответствии с условиями и целями общения;</w:t>
      </w:r>
    </w:p>
    <w:p w:rsidR="00937834" w:rsidRDefault="008B2445" w:rsidP="00C85ED0">
      <w:pPr>
        <w:pStyle w:val="a5"/>
        <w:numPr>
          <w:ilvl w:val="0"/>
          <w:numId w:val="7"/>
        </w:numPr>
        <w:tabs>
          <w:tab w:val="left" w:pos="1920"/>
        </w:tabs>
        <w:ind w:left="992" w:right="713" w:firstLine="708"/>
        <w:rPr>
          <w:sz w:val="26"/>
        </w:rPr>
      </w:pPr>
      <w:r>
        <w:rPr>
          <w:sz w:val="26"/>
        </w:rPr>
        <w:t>развернуто, логично и точно излагать свою точку зрения с использованием адекватных языковых средств изучаемого иностранного языка;</w:t>
      </w:r>
    </w:p>
    <w:p w:rsidR="00937834" w:rsidRDefault="008B2445" w:rsidP="00C85ED0">
      <w:pPr>
        <w:pStyle w:val="a5"/>
        <w:numPr>
          <w:ilvl w:val="0"/>
          <w:numId w:val="7"/>
        </w:numPr>
        <w:tabs>
          <w:tab w:val="left" w:pos="1922"/>
        </w:tabs>
        <w:ind w:left="992" w:right="713" w:firstLine="708"/>
        <w:rPr>
          <w:sz w:val="26"/>
        </w:rPr>
      </w:pPr>
      <w:r>
        <w:rPr>
          <w:sz w:val="26"/>
        </w:rPr>
        <w:t>выбирать и использовать выразительные средства языка и знаковых систем (текст, таблица, схема и другие) в соответствии с коммуникативной задачей;</w:t>
      </w:r>
    </w:p>
    <w:p w:rsidR="00937834" w:rsidRDefault="008B2445" w:rsidP="00C85ED0">
      <w:pPr>
        <w:pStyle w:val="a5"/>
        <w:numPr>
          <w:ilvl w:val="0"/>
          <w:numId w:val="7"/>
        </w:numPr>
        <w:tabs>
          <w:tab w:val="left" w:pos="1914"/>
        </w:tabs>
        <w:ind w:left="992" w:right="712" w:firstLine="708"/>
        <w:rPr>
          <w:sz w:val="26"/>
        </w:rPr>
      </w:pPr>
      <w:r>
        <w:rPr>
          <w:sz w:val="26"/>
        </w:rPr>
        <w:t>осуществлять смысловое чтение текста с учетом коммуникативной задачи и видатекста,используяразныестратегиичтения(спониманиемосновногосодержания,с полным пониманием, с нахождением интересующей информации);</w:t>
      </w:r>
    </w:p>
    <w:p w:rsidR="00937834" w:rsidRDefault="008B2445" w:rsidP="00C85ED0">
      <w:pPr>
        <w:pStyle w:val="a5"/>
        <w:numPr>
          <w:ilvl w:val="0"/>
          <w:numId w:val="7"/>
        </w:numPr>
        <w:tabs>
          <w:tab w:val="left" w:pos="2067"/>
        </w:tabs>
        <w:ind w:left="992" w:right="712" w:firstLine="708"/>
        <w:rPr>
          <w:sz w:val="26"/>
        </w:rPr>
      </w:pPr>
      <w:r>
        <w:rPr>
          <w:sz w:val="26"/>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937834" w:rsidRDefault="008B2445" w:rsidP="00C85ED0">
      <w:pPr>
        <w:pStyle w:val="a5"/>
        <w:numPr>
          <w:ilvl w:val="0"/>
          <w:numId w:val="7"/>
        </w:numPr>
        <w:tabs>
          <w:tab w:val="left" w:pos="2000"/>
        </w:tabs>
        <w:ind w:left="992" w:right="714" w:firstLine="708"/>
        <w:rPr>
          <w:sz w:val="26"/>
        </w:rPr>
      </w:pPr>
      <w:r>
        <w:rPr>
          <w:sz w:val="26"/>
        </w:rPr>
        <w:t xml:space="preserve">публично представлять на иностранном языке результаты выполненной проектнойработы,самостоятельновыбираяформатвыступлениясучетомособенностей </w:t>
      </w:r>
      <w:r>
        <w:rPr>
          <w:spacing w:val="-2"/>
          <w:sz w:val="26"/>
        </w:rPr>
        <w:t>аудитории;</w:t>
      </w:r>
    </w:p>
    <w:p w:rsidR="00937834" w:rsidRDefault="008B2445" w:rsidP="00C85ED0">
      <w:pPr>
        <w:pStyle w:val="a5"/>
        <w:numPr>
          <w:ilvl w:val="0"/>
          <w:numId w:val="7"/>
        </w:numPr>
        <w:tabs>
          <w:tab w:val="left" w:pos="1996"/>
        </w:tabs>
        <w:ind w:left="992" w:right="711" w:firstLine="708"/>
        <w:rPr>
          <w:sz w:val="26"/>
        </w:rPr>
      </w:pPr>
      <w:r>
        <w:rPr>
          <w:sz w:val="26"/>
        </w:rPr>
        <w:t>осуществлять деловую коммуникацию на иностранном языке в рамках выбранного профиля с целью решения поставленной коммуникативной задачи.</w:t>
      </w:r>
    </w:p>
    <w:p w:rsidR="00937834" w:rsidRDefault="008B2445">
      <w:pPr>
        <w:ind w:left="992" w:right="707" w:firstLine="708"/>
        <w:jc w:val="both"/>
        <w:rPr>
          <w:sz w:val="26"/>
        </w:rPr>
      </w:pPr>
      <w:r>
        <w:rPr>
          <w:sz w:val="26"/>
        </w:rPr>
        <w:t xml:space="preserve">Формирование </w:t>
      </w:r>
      <w:r>
        <w:rPr>
          <w:b/>
          <w:sz w:val="26"/>
        </w:rPr>
        <w:t xml:space="preserve">универсальных учебных регулятивных действий </w:t>
      </w:r>
      <w:r>
        <w:rPr>
          <w:sz w:val="26"/>
        </w:rPr>
        <w:t xml:space="preserve">включает </w:t>
      </w:r>
      <w:r>
        <w:rPr>
          <w:spacing w:val="-2"/>
          <w:sz w:val="26"/>
        </w:rPr>
        <w:t>умения:</w:t>
      </w:r>
    </w:p>
    <w:p w:rsidR="00937834" w:rsidRDefault="008B2445" w:rsidP="00C85ED0">
      <w:pPr>
        <w:pStyle w:val="a5"/>
        <w:numPr>
          <w:ilvl w:val="0"/>
          <w:numId w:val="7"/>
        </w:numPr>
        <w:tabs>
          <w:tab w:val="left" w:pos="1874"/>
        </w:tabs>
        <w:ind w:left="992" w:right="713" w:firstLine="708"/>
        <w:rPr>
          <w:sz w:val="26"/>
        </w:rPr>
      </w:pPr>
      <w:r>
        <w:rPr>
          <w:sz w:val="26"/>
        </w:rPr>
        <w:t>планировать организацию совместной работы, распределять задачи, определять свою роль и координировать свои действия с другими членами команды;</w:t>
      </w:r>
    </w:p>
    <w:p w:rsidR="00937834" w:rsidRDefault="008B2445" w:rsidP="00C85ED0">
      <w:pPr>
        <w:pStyle w:val="a5"/>
        <w:numPr>
          <w:ilvl w:val="0"/>
          <w:numId w:val="7"/>
        </w:numPr>
        <w:tabs>
          <w:tab w:val="left" w:pos="1924"/>
        </w:tabs>
        <w:ind w:left="992" w:right="712" w:firstLine="708"/>
        <w:rPr>
          <w:sz w:val="26"/>
        </w:rPr>
      </w:pPr>
      <w:r>
        <w:rPr>
          <w:sz w:val="26"/>
        </w:rPr>
        <w:t xml:space="preserve">выполнять работу в условиях реального, виртуального и комбинированного </w:t>
      </w:r>
      <w:r>
        <w:rPr>
          <w:spacing w:val="-2"/>
          <w:sz w:val="26"/>
        </w:rPr>
        <w:t>взаимодействия;</w:t>
      </w:r>
    </w:p>
    <w:p w:rsidR="00937834" w:rsidRDefault="008B2445" w:rsidP="00C85ED0">
      <w:pPr>
        <w:pStyle w:val="a5"/>
        <w:numPr>
          <w:ilvl w:val="0"/>
          <w:numId w:val="7"/>
        </w:numPr>
        <w:tabs>
          <w:tab w:val="left" w:pos="1930"/>
        </w:tabs>
        <w:ind w:left="992" w:right="714" w:firstLine="708"/>
        <w:rPr>
          <w:sz w:val="26"/>
        </w:rPr>
      </w:pPr>
      <w:r>
        <w:rPr>
          <w:sz w:val="26"/>
        </w:rPr>
        <w:t>оказывать влияние на речевое поведение партнера (например, поощряя его продолжать поиск совместного решения поставленной задачи);</w:t>
      </w:r>
    </w:p>
    <w:p w:rsidR="00937834" w:rsidRDefault="008B2445" w:rsidP="00C85ED0">
      <w:pPr>
        <w:pStyle w:val="a5"/>
        <w:numPr>
          <w:ilvl w:val="0"/>
          <w:numId w:val="7"/>
        </w:numPr>
        <w:tabs>
          <w:tab w:val="left" w:pos="1947"/>
        </w:tabs>
        <w:ind w:left="992" w:right="713" w:firstLine="708"/>
        <w:rPr>
          <w:sz w:val="26"/>
        </w:rPr>
      </w:pPr>
      <w:r>
        <w:rPr>
          <w:sz w:val="26"/>
        </w:rPr>
        <w:t>корректировать совместную деятельность с учетом возникших трудностей, новых данных или информации;</w:t>
      </w:r>
    </w:p>
    <w:p w:rsidR="00937834" w:rsidRDefault="008B2445" w:rsidP="00C85ED0">
      <w:pPr>
        <w:pStyle w:val="a5"/>
        <w:numPr>
          <w:ilvl w:val="0"/>
          <w:numId w:val="7"/>
        </w:numPr>
        <w:tabs>
          <w:tab w:val="left" w:pos="1857"/>
        </w:tabs>
        <w:ind w:left="992" w:right="714" w:firstLine="708"/>
        <w:rPr>
          <w:sz w:val="26"/>
        </w:rPr>
      </w:pPr>
      <w:r>
        <w:rPr>
          <w:sz w:val="26"/>
        </w:rPr>
        <w:t>осуществлять взаимодействие в ситуациях общения, соблюдая этикетные нормы межкультурного общения.</w:t>
      </w:r>
    </w:p>
    <w:p w:rsidR="00937834" w:rsidRDefault="00937834">
      <w:pPr>
        <w:pStyle w:val="a5"/>
        <w:rPr>
          <w:sz w:val="26"/>
        </w:rPr>
        <w:sectPr w:rsidR="00937834">
          <w:pgSz w:w="11910" w:h="16840"/>
          <w:pgMar w:top="1120" w:right="141" w:bottom="280" w:left="141" w:header="732" w:footer="0" w:gutter="0"/>
          <w:cols w:space="720"/>
        </w:sectPr>
      </w:pPr>
    </w:p>
    <w:p w:rsidR="00937834" w:rsidRDefault="008B2445">
      <w:pPr>
        <w:pStyle w:val="31"/>
        <w:spacing w:before="239"/>
        <w:ind w:left="4263"/>
      </w:pPr>
      <w:r>
        <w:lastRenderedPageBreak/>
        <w:t>Математика</w:t>
      </w:r>
      <w:r w:rsidR="004D6859">
        <w:t xml:space="preserve"> </w:t>
      </w:r>
      <w:r>
        <w:t>и</w:t>
      </w:r>
      <w:r w:rsidR="004D6859">
        <w:t xml:space="preserve"> </w:t>
      </w:r>
      <w:r>
        <w:rPr>
          <w:spacing w:val="-2"/>
        </w:rPr>
        <w:t>информатика</w:t>
      </w:r>
    </w:p>
    <w:p w:rsidR="00937834" w:rsidRDefault="008B2445">
      <w:pPr>
        <w:ind w:left="992" w:right="714" w:firstLine="708"/>
        <w:jc w:val="both"/>
        <w:rPr>
          <w:b/>
          <w:sz w:val="26"/>
        </w:rPr>
      </w:pPr>
      <w:r>
        <w:rPr>
          <w:b/>
          <w:sz w:val="26"/>
        </w:rPr>
        <w:t>Формирование универсальных учебных познавательных действий включает базовые логические действия:</w:t>
      </w:r>
    </w:p>
    <w:p w:rsidR="00937834" w:rsidRDefault="008B2445" w:rsidP="00C85ED0">
      <w:pPr>
        <w:pStyle w:val="a5"/>
        <w:numPr>
          <w:ilvl w:val="0"/>
          <w:numId w:val="7"/>
        </w:numPr>
        <w:tabs>
          <w:tab w:val="left" w:pos="1962"/>
        </w:tabs>
        <w:ind w:left="992" w:right="712" w:firstLine="708"/>
        <w:rPr>
          <w:b/>
          <w:sz w:val="26"/>
        </w:rPr>
      </w:pPr>
      <w:r>
        <w:rPr>
          <w:sz w:val="26"/>
        </w:rPr>
        <w:t>выявлять качества, характеристики математических понятий и отношений между понятиями; формулировать определения понятий;</w:t>
      </w:r>
    </w:p>
    <w:p w:rsidR="00937834" w:rsidRDefault="008B2445" w:rsidP="00C85ED0">
      <w:pPr>
        <w:pStyle w:val="a5"/>
        <w:numPr>
          <w:ilvl w:val="0"/>
          <w:numId w:val="7"/>
        </w:numPr>
        <w:tabs>
          <w:tab w:val="left" w:pos="1854"/>
        </w:tabs>
        <w:ind w:left="992" w:right="714" w:firstLine="708"/>
        <w:rPr>
          <w:b/>
          <w:sz w:val="26"/>
        </w:rPr>
      </w:pPr>
      <w:r>
        <w:rPr>
          <w:sz w:val="26"/>
        </w:rPr>
        <w:t>устанавливатьсущественныйпризнакклассификации,основаниядляобобщения и сравнения, критерии проводимого анализа;</w:t>
      </w:r>
    </w:p>
    <w:p w:rsidR="00937834" w:rsidRDefault="008B2445" w:rsidP="00C85ED0">
      <w:pPr>
        <w:pStyle w:val="a5"/>
        <w:numPr>
          <w:ilvl w:val="0"/>
          <w:numId w:val="7"/>
        </w:numPr>
        <w:tabs>
          <w:tab w:val="left" w:pos="1967"/>
        </w:tabs>
        <w:ind w:left="992" w:right="712" w:firstLine="708"/>
        <w:rPr>
          <w:b/>
          <w:sz w:val="26"/>
        </w:rPr>
      </w:pPr>
      <w:r>
        <w:rPr>
          <w:sz w:val="26"/>
        </w:rPr>
        <w:t>выявлять математические закономерности, проводить 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w:t>
      </w:r>
    </w:p>
    <w:p w:rsidR="00937834" w:rsidRDefault="008B2445" w:rsidP="00C85ED0">
      <w:pPr>
        <w:pStyle w:val="a5"/>
        <w:numPr>
          <w:ilvl w:val="0"/>
          <w:numId w:val="7"/>
        </w:numPr>
        <w:tabs>
          <w:tab w:val="left" w:pos="1881"/>
        </w:tabs>
        <w:ind w:left="992" w:right="714" w:firstLine="708"/>
        <w:rPr>
          <w:b/>
          <w:sz w:val="26"/>
        </w:rPr>
      </w:pPr>
      <w:r>
        <w:rPr>
          <w:sz w:val="26"/>
        </w:rPr>
        <w:t>воспринимать, формулировать и преобразовывать суждения: утвердительные и отрицательные, единичные, частные и общие; условные;</w:t>
      </w:r>
    </w:p>
    <w:p w:rsidR="00937834" w:rsidRDefault="008B2445" w:rsidP="00C85ED0">
      <w:pPr>
        <w:pStyle w:val="a5"/>
        <w:numPr>
          <w:ilvl w:val="0"/>
          <w:numId w:val="7"/>
        </w:numPr>
        <w:tabs>
          <w:tab w:val="left" w:pos="1879"/>
        </w:tabs>
        <w:ind w:left="992" w:right="713" w:firstLine="708"/>
        <w:rPr>
          <w:b/>
          <w:sz w:val="26"/>
        </w:rPr>
      </w:pPr>
      <w:r>
        <w:rPr>
          <w:sz w:val="26"/>
        </w:rPr>
        <w:t>делать выводы с использованием законов логики, дедуктивных и индуктивных умозаключений, умозаключений по аналогии;</w:t>
      </w:r>
    </w:p>
    <w:p w:rsidR="00937834" w:rsidRDefault="008B2445" w:rsidP="00C85ED0">
      <w:pPr>
        <w:pStyle w:val="a5"/>
        <w:numPr>
          <w:ilvl w:val="0"/>
          <w:numId w:val="7"/>
        </w:numPr>
        <w:tabs>
          <w:tab w:val="left" w:pos="2045"/>
        </w:tabs>
        <w:ind w:left="992" w:right="711" w:firstLine="708"/>
        <w:rPr>
          <w:b/>
          <w:sz w:val="26"/>
        </w:rPr>
      </w:pPr>
      <w:r>
        <w:rPr>
          <w:sz w:val="26"/>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937834" w:rsidRDefault="008B2445" w:rsidP="00C85ED0">
      <w:pPr>
        <w:pStyle w:val="a5"/>
        <w:numPr>
          <w:ilvl w:val="0"/>
          <w:numId w:val="7"/>
        </w:numPr>
        <w:tabs>
          <w:tab w:val="left" w:pos="1927"/>
        </w:tabs>
        <w:ind w:left="992" w:right="712" w:firstLine="708"/>
        <w:rPr>
          <w:b/>
          <w:sz w:val="26"/>
        </w:rPr>
      </w:pPr>
      <w:r>
        <w:rPr>
          <w:sz w:val="26"/>
        </w:rPr>
        <w:t xml:space="preserve">выбирать способ решения учебной задачи (сравнивать несколько вариантов решения, выбирать наиболее подходящий с учетом самостоятельно выделенных </w:t>
      </w:r>
      <w:r>
        <w:rPr>
          <w:spacing w:val="-2"/>
          <w:sz w:val="26"/>
        </w:rPr>
        <w:t>критериев).</w:t>
      </w:r>
    </w:p>
    <w:p w:rsidR="00937834" w:rsidRDefault="008B2445">
      <w:pPr>
        <w:pStyle w:val="31"/>
        <w:ind w:right="711" w:firstLine="708"/>
        <w:jc w:val="left"/>
      </w:pPr>
      <w:r>
        <w:t>Формирование универсальных учебных познавательных действий включает базовые исследовательские действия:</w:t>
      </w:r>
    </w:p>
    <w:p w:rsidR="00937834" w:rsidRDefault="008B2445" w:rsidP="00C85ED0">
      <w:pPr>
        <w:pStyle w:val="a5"/>
        <w:numPr>
          <w:ilvl w:val="0"/>
          <w:numId w:val="7"/>
        </w:numPr>
        <w:tabs>
          <w:tab w:val="left" w:pos="1852"/>
        </w:tabs>
        <w:ind w:left="1852" w:hanging="151"/>
        <w:jc w:val="left"/>
        <w:rPr>
          <w:b/>
          <w:sz w:val="26"/>
        </w:rPr>
      </w:pPr>
      <w:r>
        <w:rPr>
          <w:sz w:val="26"/>
        </w:rPr>
        <w:t>использоватьвопросыкакисследовательскийинструмент</w:t>
      </w:r>
      <w:r>
        <w:rPr>
          <w:spacing w:val="-2"/>
          <w:sz w:val="26"/>
        </w:rPr>
        <w:t>познания;</w:t>
      </w:r>
    </w:p>
    <w:p w:rsidR="00937834" w:rsidRDefault="008B2445" w:rsidP="00C85ED0">
      <w:pPr>
        <w:pStyle w:val="a5"/>
        <w:numPr>
          <w:ilvl w:val="0"/>
          <w:numId w:val="7"/>
        </w:numPr>
        <w:tabs>
          <w:tab w:val="left" w:pos="1864"/>
        </w:tabs>
        <w:ind w:left="992" w:right="715" w:firstLine="708"/>
        <w:jc w:val="left"/>
        <w:rPr>
          <w:b/>
          <w:sz w:val="26"/>
        </w:rPr>
      </w:pPr>
      <w:r>
        <w:rPr>
          <w:sz w:val="26"/>
        </w:rPr>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937834" w:rsidRDefault="008B2445" w:rsidP="00C85ED0">
      <w:pPr>
        <w:pStyle w:val="a5"/>
        <w:numPr>
          <w:ilvl w:val="0"/>
          <w:numId w:val="7"/>
        </w:numPr>
        <w:tabs>
          <w:tab w:val="left" w:pos="1969"/>
        </w:tabs>
        <w:ind w:left="992" w:right="713" w:firstLine="708"/>
        <w:rPr>
          <w:b/>
          <w:sz w:val="26"/>
        </w:rPr>
      </w:pPr>
      <w:r>
        <w:rPr>
          <w:sz w:val="26"/>
        </w:rPr>
        <w:t>проводить самостоятельно спланированный эксперимент, исследование по установлению особенностей математического объекта, понятия, процедуры, по выявлению зависимостей между объектами, понятиями, процедурами, использовать различные методы;</w:t>
      </w:r>
    </w:p>
    <w:p w:rsidR="00937834" w:rsidRDefault="008B2445" w:rsidP="00C85ED0">
      <w:pPr>
        <w:pStyle w:val="a5"/>
        <w:numPr>
          <w:ilvl w:val="0"/>
          <w:numId w:val="7"/>
        </w:numPr>
        <w:tabs>
          <w:tab w:val="left" w:pos="2043"/>
        </w:tabs>
        <w:ind w:left="992" w:right="712" w:firstLine="708"/>
        <w:rPr>
          <w:b/>
          <w:sz w:val="26"/>
        </w:rPr>
      </w:pPr>
      <w:r>
        <w:rPr>
          <w:sz w:val="26"/>
        </w:rPr>
        <w:t xml:space="preserve">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w:t>
      </w:r>
      <w:r>
        <w:rPr>
          <w:spacing w:val="-2"/>
          <w:sz w:val="26"/>
        </w:rPr>
        <w:t>условиях.</w:t>
      </w:r>
    </w:p>
    <w:p w:rsidR="00937834" w:rsidRDefault="008B2445">
      <w:pPr>
        <w:pStyle w:val="31"/>
        <w:ind w:right="714" w:firstLine="708"/>
      </w:pPr>
      <w:r>
        <w:t>Формирование универсальных учебных познавательных действий включает работу с информацией:</w:t>
      </w:r>
    </w:p>
    <w:p w:rsidR="00937834" w:rsidRDefault="008B2445" w:rsidP="00C85ED0">
      <w:pPr>
        <w:pStyle w:val="a5"/>
        <w:numPr>
          <w:ilvl w:val="0"/>
          <w:numId w:val="7"/>
        </w:numPr>
        <w:tabs>
          <w:tab w:val="left" w:pos="1966"/>
        </w:tabs>
        <w:ind w:left="992" w:right="712" w:firstLine="708"/>
        <w:rPr>
          <w:b/>
          <w:sz w:val="26"/>
        </w:rPr>
      </w:pPr>
      <w:r>
        <w:rPr>
          <w:sz w:val="26"/>
        </w:rPr>
        <w:t xml:space="preserve">выбирать информацию из источников различных типов, анализировать и интерпретировать информацию различных видов и форм представления; систематизировать и структурировать информацию, представлять ее в различных </w:t>
      </w:r>
      <w:r>
        <w:rPr>
          <w:spacing w:val="-2"/>
          <w:sz w:val="26"/>
        </w:rPr>
        <w:t>формах;</w:t>
      </w:r>
    </w:p>
    <w:p w:rsidR="00937834" w:rsidRDefault="008B2445" w:rsidP="00C85ED0">
      <w:pPr>
        <w:pStyle w:val="a5"/>
        <w:numPr>
          <w:ilvl w:val="0"/>
          <w:numId w:val="7"/>
        </w:numPr>
        <w:tabs>
          <w:tab w:val="left" w:pos="1960"/>
        </w:tabs>
        <w:ind w:left="992" w:right="712" w:firstLine="708"/>
        <w:rPr>
          <w:b/>
          <w:sz w:val="26"/>
        </w:rPr>
      </w:pPr>
      <w:r>
        <w:rPr>
          <w:sz w:val="26"/>
        </w:rPr>
        <w:t>оценивать надежность информации по самостоятельно сформулированным критериям, воспринимать ее критически;</w:t>
      </w:r>
    </w:p>
    <w:p w:rsidR="00937834" w:rsidRDefault="008B2445" w:rsidP="00C85ED0">
      <w:pPr>
        <w:pStyle w:val="a5"/>
        <w:numPr>
          <w:ilvl w:val="0"/>
          <w:numId w:val="7"/>
        </w:numPr>
        <w:tabs>
          <w:tab w:val="left" w:pos="1870"/>
        </w:tabs>
        <w:ind w:left="992" w:right="713" w:firstLine="708"/>
        <w:rPr>
          <w:b/>
          <w:sz w:val="26"/>
        </w:rPr>
      </w:pPr>
      <w:r>
        <w:rPr>
          <w:sz w:val="26"/>
        </w:rPr>
        <w:t>выявлять дефициты информации, данных, необходимых для ответа на вопрос и для решения задачи;</w:t>
      </w:r>
    </w:p>
    <w:p w:rsidR="00937834" w:rsidRDefault="008B2445" w:rsidP="00C85ED0">
      <w:pPr>
        <w:pStyle w:val="a5"/>
        <w:numPr>
          <w:ilvl w:val="0"/>
          <w:numId w:val="7"/>
        </w:numPr>
        <w:tabs>
          <w:tab w:val="left" w:pos="1920"/>
        </w:tabs>
        <w:ind w:left="992" w:right="712" w:firstLine="708"/>
        <w:rPr>
          <w:b/>
          <w:sz w:val="26"/>
        </w:rPr>
      </w:pPr>
      <w:r>
        <w:rPr>
          <w:sz w:val="26"/>
        </w:rPr>
        <w:t>анализировать информацию, структурировать ее с помощью таблиц и схем, обобщать, моделировать математически: делать чертежи и краткие записи по условию задачи, отображать графически, записывать с помощью формул;</w:t>
      </w:r>
    </w:p>
    <w:p w:rsidR="00937834" w:rsidRDefault="00937834">
      <w:pPr>
        <w:pStyle w:val="a5"/>
        <w:rPr>
          <w:b/>
          <w:sz w:val="26"/>
        </w:rPr>
        <w:sectPr w:rsidR="00937834">
          <w:pgSz w:w="11910" w:h="16840"/>
          <w:pgMar w:top="1120" w:right="141" w:bottom="280" w:left="141" w:header="732" w:footer="0" w:gutter="0"/>
          <w:cols w:space="720"/>
        </w:sectPr>
      </w:pPr>
    </w:p>
    <w:p w:rsidR="00937834" w:rsidRDefault="008B2445" w:rsidP="00C85ED0">
      <w:pPr>
        <w:pStyle w:val="a5"/>
        <w:numPr>
          <w:ilvl w:val="0"/>
          <w:numId w:val="7"/>
        </w:numPr>
        <w:tabs>
          <w:tab w:val="left" w:pos="2013"/>
        </w:tabs>
        <w:spacing w:before="239"/>
        <w:ind w:left="992" w:right="713" w:firstLine="708"/>
        <w:rPr>
          <w:b/>
          <w:sz w:val="26"/>
        </w:rPr>
      </w:pPr>
      <w:r>
        <w:rPr>
          <w:sz w:val="26"/>
        </w:rPr>
        <w:lastRenderedPageBreak/>
        <w:t>формулировать прямые и обратные утверждения, отрицание, выводить следствия; распознавать неверные утверждения и находить в них ошибки;</w:t>
      </w:r>
    </w:p>
    <w:p w:rsidR="00937834" w:rsidRDefault="008B2445" w:rsidP="00C85ED0">
      <w:pPr>
        <w:pStyle w:val="a5"/>
        <w:numPr>
          <w:ilvl w:val="0"/>
          <w:numId w:val="7"/>
        </w:numPr>
        <w:tabs>
          <w:tab w:val="left" w:pos="1920"/>
        </w:tabs>
        <w:ind w:left="992" w:right="712" w:firstLine="708"/>
        <w:rPr>
          <w:b/>
          <w:sz w:val="26"/>
        </w:rPr>
      </w:pPr>
      <w:r>
        <w:rPr>
          <w:sz w:val="26"/>
        </w:rPr>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rsidR="00937834" w:rsidRDefault="008B2445" w:rsidP="00C85ED0">
      <w:pPr>
        <w:pStyle w:val="a5"/>
        <w:numPr>
          <w:ilvl w:val="0"/>
          <w:numId w:val="7"/>
        </w:numPr>
        <w:tabs>
          <w:tab w:val="left" w:pos="2056"/>
        </w:tabs>
        <w:ind w:left="992" w:right="713" w:firstLine="708"/>
        <w:rPr>
          <w:b/>
          <w:sz w:val="26"/>
        </w:rPr>
      </w:pPr>
      <w:r>
        <w:rPr>
          <w:sz w:val="26"/>
        </w:rPr>
        <w:t>создавать структурированные текстовые материалы с использованием возможностейсовременныхпрограммныхсредствиоблачныхтехнологий,использовать табличные базы данных;</w:t>
      </w:r>
    </w:p>
    <w:p w:rsidR="00937834" w:rsidRDefault="008B2445" w:rsidP="00C85ED0">
      <w:pPr>
        <w:pStyle w:val="a5"/>
        <w:numPr>
          <w:ilvl w:val="0"/>
          <w:numId w:val="7"/>
        </w:numPr>
        <w:tabs>
          <w:tab w:val="left" w:pos="1941"/>
        </w:tabs>
        <w:ind w:left="992" w:right="713" w:firstLine="708"/>
        <w:rPr>
          <w:b/>
          <w:sz w:val="26"/>
        </w:rPr>
      </w:pPr>
      <w:r>
        <w:rPr>
          <w:sz w:val="26"/>
        </w:rPr>
        <w:t>использовать компьютерно-математические модели для анализа объектов и процессов, оценивать адекватность модели моделируемому объекту или процессу; представлять результаты моделирования в наглядном виде.</w:t>
      </w:r>
    </w:p>
    <w:p w:rsidR="00937834" w:rsidRDefault="008B2445">
      <w:pPr>
        <w:pStyle w:val="31"/>
        <w:ind w:left="1700"/>
      </w:pPr>
      <w:r>
        <w:t>Формирование</w:t>
      </w:r>
      <w:r w:rsidR="004D6859">
        <w:t xml:space="preserve"> </w:t>
      </w:r>
      <w:r>
        <w:t>универсальных</w:t>
      </w:r>
      <w:r w:rsidR="004D6859">
        <w:t xml:space="preserve"> </w:t>
      </w:r>
      <w:r>
        <w:t>учебных</w:t>
      </w:r>
      <w:r w:rsidR="004D6859">
        <w:t xml:space="preserve"> </w:t>
      </w:r>
      <w:r>
        <w:t>коммуникативных</w:t>
      </w:r>
      <w:r w:rsidR="004D6859">
        <w:t xml:space="preserve"> </w:t>
      </w:r>
      <w:r>
        <w:rPr>
          <w:spacing w:val="-2"/>
        </w:rPr>
        <w:t>действий</w:t>
      </w:r>
    </w:p>
    <w:p w:rsidR="00937834" w:rsidRDefault="004D6859">
      <w:pPr>
        <w:pStyle w:val="a3"/>
        <w:ind w:left="992" w:firstLine="0"/>
      </w:pPr>
      <w:r>
        <w:t>В</w:t>
      </w:r>
      <w:r w:rsidR="008B2445">
        <w:t>ключает</w:t>
      </w:r>
      <w:r>
        <w:t xml:space="preserve"> </w:t>
      </w:r>
      <w:r w:rsidR="008B2445">
        <w:rPr>
          <w:spacing w:val="-2"/>
        </w:rPr>
        <w:t>умения:</w:t>
      </w:r>
    </w:p>
    <w:p w:rsidR="00937834" w:rsidRDefault="008B2445" w:rsidP="00C85ED0">
      <w:pPr>
        <w:pStyle w:val="a5"/>
        <w:numPr>
          <w:ilvl w:val="0"/>
          <w:numId w:val="7"/>
        </w:numPr>
        <w:tabs>
          <w:tab w:val="left" w:pos="1855"/>
        </w:tabs>
        <w:ind w:left="992" w:right="712" w:firstLine="708"/>
        <w:rPr>
          <w:b/>
          <w:sz w:val="26"/>
        </w:rPr>
      </w:pPr>
      <w:r>
        <w:rPr>
          <w:sz w:val="26"/>
        </w:rPr>
        <w:t>восприниматьиформулироватьсуждения,ясно,точно,грамотновыражатьсвою точку зрения в устных и письменных текстах;</w:t>
      </w:r>
    </w:p>
    <w:p w:rsidR="00937834" w:rsidRDefault="008B2445" w:rsidP="00C85ED0">
      <w:pPr>
        <w:pStyle w:val="a5"/>
        <w:numPr>
          <w:ilvl w:val="0"/>
          <w:numId w:val="7"/>
        </w:numPr>
        <w:tabs>
          <w:tab w:val="left" w:pos="1853"/>
        </w:tabs>
        <w:ind w:left="992" w:right="711" w:firstLine="708"/>
        <w:rPr>
          <w:b/>
          <w:sz w:val="26"/>
        </w:rPr>
      </w:pPr>
      <w:r>
        <w:rPr>
          <w:sz w:val="26"/>
        </w:rPr>
        <w:t>входеобсуждениязадаватьвопросыпосуществуобсуждаемойтемы,проблемы, решаемой задачи, высказывать идеи, нацеленные на поиск решения; сопоставлять свои суждения с суждениями других участников диалога; в корректной формеформулировать разногласия и возражения;</w:t>
      </w:r>
    </w:p>
    <w:p w:rsidR="00937834" w:rsidRDefault="008B2445" w:rsidP="00C85ED0">
      <w:pPr>
        <w:pStyle w:val="a5"/>
        <w:numPr>
          <w:ilvl w:val="0"/>
          <w:numId w:val="7"/>
        </w:numPr>
        <w:tabs>
          <w:tab w:val="left" w:pos="1859"/>
        </w:tabs>
        <w:ind w:left="992" w:right="713" w:firstLine="708"/>
        <w:rPr>
          <w:b/>
          <w:sz w:val="26"/>
        </w:rPr>
      </w:pPr>
      <w:r>
        <w:rPr>
          <w:sz w:val="26"/>
        </w:rPr>
        <w:t>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 и особенностей аудитории;</w:t>
      </w:r>
    </w:p>
    <w:p w:rsidR="00937834" w:rsidRDefault="008B2445" w:rsidP="00C85ED0">
      <w:pPr>
        <w:pStyle w:val="a5"/>
        <w:numPr>
          <w:ilvl w:val="0"/>
          <w:numId w:val="7"/>
        </w:numPr>
        <w:tabs>
          <w:tab w:val="left" w:pos="1854"/>
        </w:tabs>
        <w:ind w:left="992" w:right="713" w:firstLine="708"/>
        <w:rPr>
          <w:b/>
          <w:sz w:val="26"/>
        </w:rPr>
      </w:pPr>
      <w:r>
        <w:rPr>
          <w:sz w:val="26"/>
        </w:rPr>
        <w:t>участвоватьвгрупповыхформахработы(обсуждения,обменмнений,"мозговые штурмы" и другие), используя преимущества командной 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937834" w:rsidRDefault="008B2445" w:rsidP="00C85ED0">
      <w:pPr>
        <w:pStyle w:val="a5"/>
        <w:numPr>
          <w:ilvl w:val="0"/>
          <w:numId w:val="7"/>
        </w:numPr>
        <w:tabs>
          <w:tab w:val="left" w:pos="1935"/>
        </w:tabs>
        <w:ind w:left="992" w:right="712" w:firstLine="708"/>
        <w:rPr>
          <w:sz w:val="26"/>
        </w:rPr>
      </w:pPr>
      <w:r>
        <w:rPr>
          <w:sz w:val="26"/>
        </w:rPr>
        <w:t>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937834" w:rsidRDefault="008B2445">
      <w:pPr>
        <w:ind w:left="992" w:right="707" w:firstLine="708"/>
        <w:jc w:val="both"/>
        <w:rPr>
          <w:sz w:val="26"/>
        </w:rPr>
      </w:pPr>
      <w:r>
        <w:rPr>
          <w:b/>
          <w:sz w:val="26"/>
        </w:rPr>
        <w:t xml:space="preserve">Формирование универсальных учебных регулятивных действий </w:t>
      </w:r>
      <w:r>
        <w:rPr>
          <w:sz w:val="26"/>
        </w:rPr>
        <w:t xml:space="preserve">включает </w:t>
      </w:r>
      <w:r>
        <w:rPr>
          <w:spacing w:val="-2"/>
          <w:sz w:val="26"/>
        </w:rPr>
        <w:t>умения:</w:t>
      </w:r>
    </w:p>
    <w:p w:rsidR="00937834" w:rsidRDefault="008B2445" w:rsidP="00C85ED0">
      <w:pPr>
        <w:pStyle w:val="a5"/>
        <w:numPr>
          <w:ilvl w:val="0"/>
          <w:numId w:val="7"/>
        </w:numPr>
        <w:tabs>
          <w:tab w:val="left" w:pos="1874"/>
        </w:tabs>
        <w:ind w:left="992" w:right="713" w:firstLine="708"/>
        <w:rPr>
          <w:sz w:val="26"/>
        </w:rPr>
      </w:pPr>
      <w:r>
        <w:rPr>
          <w:sz w:val="26"/>
        </w:rPr>
        <w:t xml:space="preserve">составлять план, алгоритм решения задачи, выбирать способ решения с учетом имеющихся ресурсов и собственных возможностей и корректировать с учетом новой </w:t>
      </w:r>
      <w:r>
        <w:rPr>
          <w:spacing w:val="-2"/>
          <w:sz w:val="26"/>
        </w:rPr>
        <w:t>информации;</w:t>
      </w:r>
    </w:p>
    <w:p w:rsidR="00937834" w:rsidRDefault="008B2445" w:rsidP="00C85ED0">
      <w:pPr>
        <w:pStyle w:val="a5"/>
        <w:numPr>
          <w:ilvl w:val="0"/>
          <w:numId w:val="7"/>
        </w:numPr>
        <w:tabs>
          <w:tab w:val="left" w:pos="1963"/>
        </w:tabs>
        <w:ind w:left="992" w:right="712" w:firstLine="708"/>
        <w:rPr>
          <w:sz w:val="26"/>
        </w:rPr>
      </w:pPr>
      <w:r>
        <w:rPr>
          <w:sz w:val="26"/>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937834" w:rsidRDefault="008B2445" w:rsidP="00C85ED0">
      <w:pPr>
        <w:pStyle w:val="a5"/>
        <w:numPr>
          <w:ilvl w:val="0"/>
          <w:numId w:val="7"/>
        </w:numPr>
        <w:tabs>
          <w:tab w:val="left" w:pos="1871"/>
        </w:tabs>
        <w:ind w:left="992" w:right="712" w:firstLine="708"/>
        <w:rPr>
          <w:sz w:val="26"/>
        </w:rPr>
      </w:pPr>
      <w:r>
        <w:rPr>
          <w:sz w:val="26"/>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p>
    <w:p w:rsidR="00937834" w:rsidRDefault="008B2445" w:rsidP="00C85ED0">
      <w:pPr>
        <w:pStyle w:val="a5"/>
        <w:numPr>
          <w:ilvl w:val="0"/>
          <w:numId w:val="7"/>
        </w:numPr>
        <w:tabs>
          <w:tab w:val="left" w:pos="1992"/>
        </w:tabs>
        <w:ind w:left="992" w:right="713" w:firstLine="708"/>
        <w:rPr>
          <w:sz w:val="26"/>
        </w:rPr>
      </w:pPr>
      <w:r>
        <w:rPr>
          <w:sz w:val="26"/>
        </w:rPr>
        <w:t>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недостижения результатов деятельности.</w:t>
      </w:r>
    </w:p>
    <w:p w:rsidR="00937834" w:rsidRDefault="008B2445">
      <w:pPr>
        <w:pStyle w:val="31"/>
        <w:ind w:left="4020"/>
      </w:pPr>
      <w:r>
        <w:t>Естественно-научные</w:t>
      </w:r>
      <w:r>
        <w:rPr>
          <w:spacing w:val="-2"/>
        </w:rPr>
        <w:t>предметы.</w:t>
      </w:r>
    </w:p>
    <w:p w:rsidR="00937834" w:rsidRDefault="008B2445">
      <w:pPr>
        <w:ind w:left="992" w:right="714" w:firstLine="708"/>
        <w:jc w:val="both"/>
        <w:rPr>
          <w:b/>
          <w:sz w:val="26"/>
        </w:rPr>
      </w:pPr>
      <w:r>
        <w:rPr>
          <w:b/>
          <w:sz w:val="26"/>
        </w:rPr>
        <w:t>Формирование универсальных учебных познавательных действий включает базовые логические действия</w:t>
      </w:r>
    </w:p>
    <w:p w:rsidR="00937834" w:rsidRDefault="00937834">
      <w:pPr>
        <w:jc w:val="both"/>
        <w:rPr>
          <w:b/>
          <w:sz w:val="26"/>
        </w:rPr>
        <w:sectPr w:rsidR="00937834">
          <w:pgSz w:w="11910" w:h="16840"/>
          <w:pgMar w:top="1120" w:right="141" w:bottom="280" w:left="141" w:header="732" w:footer="0" w:gutter="0"/>
          <w:cols w:space="720"/>
        </w:sectPr>
      </w:pPr>
    </w:p>
    <w:p w:rsidR="00937834" w:rsidRDefault="008B2445" w:rsidP="00C85ED0">
      <w:pPr>
        <w:pStyle w:val="a5"/>
        <w:numPr>
          <w:ilvl w:val="0"/>
          <w:numId w:val="7"/>
        </w:numPr>
        <w:tabs>
          <w:tab w:val="left" w:pos="1954"/>
        </w:tabs>
        <w:spacing w:before="239"/>
        <w:ind w:left="992" w:right="712" w:firstLine="708"/>
        <w:rPr>
          <w:b/>
          <w:sz w:val="26"/>
        </w:rPr>
      </w:pPr>
      <w:r>
        <w:rPr>
          <w:sz w:val="26"/>
        </w:rPr>
        <w:lastRenderedPageBreak/>
        <w:t xml:space="preserve">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механической энергии, закона сохранения импульса, газовых законов, закона Кулона, молекулярно-кинетической теории строения вещества, выявлять закономерности в проявлении общих свойств у веществ, относящихся к одному классу химических </w:t>
      </w:r>
      <w:r>
        <w:rPr>
          <w:spacing w:val="-2"/>
          <w:sz w:val="26"/>
        </w:rPr>
        <w:t>соединений;</w:t>
      </w:r>
    </w:p>
    <w:p w:rsidR="00937834" w:rsidRDefault="008B2445" w:rsidP="00C85ED0">
      <w:pPr>
        <w:pStyle w:val="a5"/>
        <w:numPr>
          <w:ilvl w:val="0"/>
          <w:numId w:val="7"/>
        </w:numPr>
        <w:tabs>
          <w:tab w:val="left" w:pos="1973"/>
        </w:tabs>
        <w:ind w:left="992" w:right="712" w:firstLine="708"/>
        <w:rPr>
          <w:b/>
          <w:sz w:val="26"/>
        </w:rPr>
      </w:pPr>
      <w:r>
        <w:rPr>
          <w:sz w:val="26"/>
        </w:rPr>
        <w:t>определять условия применимости моделей физических тел и процессов (явлений), например, инерциальная система отсчета, абсолютно упругая деформация, моделей газа, жидкости и твердого (кристаллического) тела, идеального газа;</w:t>
      </w:r>
    </w:p>
    <w:p w:rsidR="00937834" w:rsidRDefault="008B2445" w:rsidP="00C85ED0">
      <w:pPr>
        <w:pStyle w:val="a5"/>
        <w:numPr>
          <w:ilvl w:val="0"/>
          <w:numId w:val="7"/>
        </w:numPr>
        <w:tabs>
          <w:tab w:val="left" w:pos="1929"/>
        </w:tabs>
        <w:ind w:left="992" w:right="711" w:firstLine="708"/>
        <w:rPr>
          <w:b/>
          <w:sz w:val="26"/>
        </w:rPr>
      </w:pPr>
      <w:r>
        <w:rPr>
          <w:sz w:val="26"/>
        </w:rPr>
        <w:t xml:space="preserve">выбирать основания и критерии для классификации веществ и химических </w:t>
      </w:r>
      <w:r>
        <w:rPr>
          <w:spacing w:val="-2"/>
          <w:sz w:val="26"/>
        </w:rPr>
        <w:t>реакций;</w:t>
      </w:r>
    </w:p>
    <w:p w:rsidR="00937834" w:rsidRDefault="008B2445" w:rsidP="00C85ED0">
      <w:pPr>
        <w:pStyle w:val="a5"/>
        <w:numPr>
          <w:ilvl w:val="0"/>
          <w:numId w:val="7"/>
        </w:numPr>
        <w:tabs>
          <w:tab w:val="left" w:pos="1928"/>
        </w:tabs>
        <w:ind w:left="992" w:right="712" w:firstLine="708"/>
        <w:rPr>
          <w:b/>
          <w:sz w:val="26"/>
        </w:rPr>
      </w:pPr>
      <w:r>
        <w:rPr>
          <w:sz w:val="26"/>
        </w:rPr>
        <w:t>применять используемые в химии символические (знаковые) модели, уметь преобразовывать модельные представления при решении учебных познавательных и практических задач, применять модельные представления для выявления характерных признаков изучаемых веществ и химических реакций;</w:t>
      </w:r>
    </w:p>
    <w:p w:rsidR="00937834" w:rsidRDefault="008B2445" w:rsidP="00C85ED0">
      <w:pPr>
        <w:pStyle w:val="a5"/>
        <w:numPr>
          <w:ilvl w:val="0"/>
          <w:numId w:val="7"/>
        </w:numPr>
        <w:tabs>
          <w:tab w:val="left" w:pos="1915"/>
        </w:tabs>
        <w:ind w:left="992" w:right="713" w:firstLine="708"/>
        <w:rPr>
          <w:b/>
          <w:sz w:val="26"/>
        </w:rPr>
      </w:pPr>
      <w:r>
        <w:rPr>
          <w:sz w:val="26"/>
        </w:rPr>
        <w:t>выбирать наиболее эффективный способ решения расчетных задач с учетом получения новых знаний о веществах и химических реакциях;</w:t>
      </w:r>
    </w:p>
    <w:p w:rsidR="00937834" w:rsidRDefault="008B2445" w:rsidP="00C85ED0">
      <w:pPr>
        <w:pStyle w:val="a5"/>
        <w:numPr>
          <w:ilvl w:val="0"/>
          <w:numId w:val="7"/>
        </w:numPr>
        <w:tabs>
          <w:tab w:val="left" w:pos="1867"/>
        </w:tabs>
        <w:ind w:left="992" w:right="714" w:firstLine="708"/>
        <w:rPr>
          <w:b/>
          <w:sz w:val="26"/>
        </w:rPr>
      </w:pPr>
      <w:r>
        <w:rPr>
          <w:sz w:val="26"/>
        </w:rPr>
        <w:t>вносить коррективы в деятельность, оценивать соответствие результатов целям, оценивать риски последствий деятельности, например, анализировать и оценивать последствия использования тепловых двигателей и теплового загрязнения окружающей среды с позиций экологической безопасности; влияния радиоактивности на живые организмы безопасности; представлений о рациональном природопользовании (в процессе подготовки сообщений, выполнения групповых проектов);</w:t>
      </w:r>
    </w:p>
    <w:p w:rsidR="00937834" w:rsidRDefault="008B2445" w:rsidP="00C85ED0">
      <w:pPr>
        <w:pStyle w:val="a5"/>
        <w:numPr>
          <w:ilvl w:val="0"/>
          <w:numId w:val="7"/>
        </w:numPr>
        <w:tabs>
          <w:tab w:val="left" w:pos="1890"/>
        </w:tabs>
        <w:ind w:left="992" w:right="711" w:firstLine="708"/>
        <w:rPr>
          <w:b/>
          <w:sz w:val="26"/>
        </w:rPr>
      </w:pPr>
      <w:r>
        <w:rPr>
          <w:sz w:val="26"/>
        </w:rPr>
        <w:t xml:space="preserve">развивать креативное мышление при решении жизненных проблем, например, объяснять основные принципы действия технических устройств и технологий, такихкак: ультразвуковая диагностика в технике и медицине, радар, радиоприемник, телевизор, телефон, СВЧ-печь; и условий их безопасного применения в практической </w:t>
      </w:r>
      <w:r>
        <w:rPr>
          <w:spacing w:val="-2"/>
          <w:sz w:val="26"/>
        </w:rPr>
        <w:t>жизни.</w:t>
      </w:r>
    </w:p>
    <w:p w:rsidR="00937834" w:rsidRDefault="008B2445">
      <w:pPr>
        <w:pStyle w:val="31"/>
        <w:ind w:right="714" w:firstLine="708"/>
      </w:pPr>
      <w:r>
        <w:t>Формирование универсальных учебных познавательных действий включает базовые исследовательские действия:</w:t>
      </w:r>
    </w:p>
    <w:p w:rsidR="00937834" w:rsidRDefault="008B2445" w:rsidP="00C85ED0">
      <w:pPr>
        <w:pStyle w:val="a5"/>
        <w:numPr>
          <w:ilvl w:val="0"/>
          <w:numId w:val="7"/>
        </w:numPr>
        <w:tabs>
          <w:tab w:val="left" w:pos="1949"/>
        </w:tabs>
        <w:ind w:left="992" w:right="713" w:firstLine="708"/>
        <w:rPr>
          <w:b/>
          <w:sz w:val="26"/>
        </w:rPr>
      </w:pPr>
      <w:r>
        <w:rPr>
          <w:sz w:val="26"/>
        </w:rPr>
        <w:t>проводить эксперименты и исследования, например, действия постоянного магнита на рамку с током; явления электромагнитной индукции, зависимости периода малых колебаний математического маятника от параметров колебательной системы;</w:t>
      </w:r>
    </w:p>
    <w:p w:rsidR="00937834" w:rsidRDefault="008B2445" w:rsidP="00C85ED0">
      <w:pPr>
        <w:pStyle w:val="a5"/>
        <w:numPr>
          <w:ilvl w:val="0"/>
          <w:numId w:val="7"/>
        </w:numPr>
        <w:tabs>
          <w:tab w:val="left" w:pos="2009"/>
        </w:tabs>
        <w:ind w:left="992" w:right="712" w:firstLine="708"/>
        <w:rPr>
          <w:b/>
          <w:sz w:val="26"/>
        </w:rPr>
      </w:pPr>
      <w:r>
        <w:rPr>
          <w:sz w:val="26"/>
        </w:rPr>
        <w:t>проводить исследования зависимостей между физическими величинами, например: зависимости периода обращения конического маятника от его параметров; зависимости силы упругости от деформации для пружины и резинового образца; исследование остывания вещества; исследование зависимости полезной мощности источника тока от силы тока;</w:t>
      </w:r>
    </w:p>
    <w:p w:rsidR="00937834" w:rsidRDefault="008B2445" w:rsidP="00C85ED0">
      <w:pPr>
        <w:pStyle w:val="a5"/>
        <w:numPr>
          <w:ilvl w:val="0"/>
          <w:numId w:val="7"/>
        </w:numPr>
        <w:tabs>
          <w:tab w:val="left" w:pos="1908"/>
        </w:tabs>
        <w:ind w:left="992" w:right="713" w:firstLine="708"/>
        <w:rPr>
          <w:b/>
          <w:sz w:val="26"/>
        </w:rPr>
      </w:pPr>
      <w:r>
        <w:rPr>
          <w:sz w:val="26"/>
        </w:rPr>
        <w:t>проводить опыты по проверке предложенных гипотез, например, гипотезы о прямой пропорциональной зависимости между дальностью полета и начальной скоростью тела; о независимости времени движения бруска по наклонной плоскости на заданное расстояние от его массы; проверка законов для изопроцессов в газе (на углубленном уровне);</w:t>
      </w:r>
    </w:p>
    <w:p w:rsidR="00937834" w:rsidRDefault="008B2445" w:rsidP="00C85ED0">
      <w:pPr>
        <w:pStyle w:val="a5"/>
        <w:numPr>
          <w:ilvl w:val="0"/>
          <w:numId w:val="7"/>
        </w:numPr>
        <w:tabs>
          <w:tab w:val="left" w:pos="2004"/>
        </w:tabs>
        <w:ind w:left="992" w:right="712" w:firstLine="708"/>
        <w:rPr>
          <w:b/>
          <w:sz w:val="26"/>
        </w:rPr>
      </w:pPr>
      <w:r>
        <w:rPr>
          <w:sz w:val="26"/>
        </w:rPr>
        <w:t>формировать научный тип мышления, владеть научной терминологией, ключевымипонятиямииметодами,например,описыватьизученные</w:t>
      </w:r>
      <w:r>
        <w:rPr>
          <w:spacing w:val="-2"/>
          <w:sz w:val="26"/>
        </w:rPr>
        <w:t>физические</w:t>
      </w:r>
    </w:p>
    <w:p w:rsidR="00937834" w:rsidRDefault="00937834">
      <w:pPr>
        <w:pStyle w:val="a5"/>
        <w:rPr>
          <w:b/>
          <w:sz w:val="26"/>
        </w:rPr>
        <w:sectPr w:rsidR="00937834">
          <w:pgSz w:w="11910" w:h="16840"/>
          <w:pgMar w:top="1120" w:right="141" w:bottom="280" w:left="141" w:header="732" w:footer="0" w:gutter="0"/>
          <w:cols w:space="720"/>
        </w:sectPr>
      </w:pPr>
    </w:p>
    <w:p w:rsidR="00937834" w:rsidRDefault="008B2445">
      <w:pPr>
        <w:pStyle w:val="a3"/>
        <w:spacing w:before="239"/>
        <w:ind w:left="992" w:right="714" w:firstLine="0"/>
      </w:pPr>
      <w:r>
        <w:lastRenderedPageBreak/>
        <w:t>явления и процессы с использованием физических величин, например: скорость электромагнитных волн, длина волны и частота света, энергия и импульс фотона;</w:t>
      </w:r>
    </w:p>
    <w:p w:rsidR="00937834" w:rsidRDefault="008B2445" w:rsidP="00C85ED0">
      <w:pPr>
        <w:pStyle w:val="a5"/>
        <w:numPr>
          <w:ilvl w:val="0"/>
          <w:numId w:val="7"/>
        </w:numPr>
        <w:tabs>
          <w:tab w:val="left" w:pos="2030"/>
        </w:tabs>
        <w:ind w:left="992" w:right="711" w:firstLine="708"/>
        <w:rPr>
          <w:b/>
          <w:sz w:val="26"/>
        </w:rPr>
      </w:pPr>
      <w:r>
        <w:rPr>
          <w:sz w:val="26"/>
        </w:rPr>
        <w:t>уметь переносить знания в познавательную и практическую области деятельности, например, распознавать физические явления в опытах и окружающей жизни, например: отражение, преломление, интерференция, дифракция и поляризация света, дисперсия света (на базовом уровне);</w:t>
      </w:r>
    </w:p>
    <w:p w:rsidR="00937834" w:rsidRDefault="008B2445" w:rsidP="00C85ED0">
      <w:pPr>
        <w:pStyle w:val="a5"/>
        <w:numPr>
          <w:ilvl w:val="0"/>
          <w:numId w:val="7"/>
        </w:numPr>
        <w:tabs>
          <w:tab w:val="left" w:pos="1868"/>
        </w:tabs>
        <w:ind w:left="992" w:right="711" w:firstLine="708"/>
        <w:rPr>
          <w:b/>
          <w:sz w:val="26"/>
        </w:rPr>
      </w:pPr>
      <w:r>
        <w:rPr>
          <w:sz w:val="26"/>
        </w:rPr>
        <w:t>уметь интегрировать знания из разных предметных областей, например, решать качественные задачи, в том числе интегрированного и межпредметного характера; решать расчетные задачи с неявно заданной физической моделью, требующие применения знаний из разных разделов школьного курса физики, а также интеграции знаний из других предметов естественно-научного цикла;</w:t>
      </w:r>
    </w:p>
    <w:p w:rsidR="00937834" w:rsidRDefault="008B2445" w:rsidP="00C85ED0">
      <w:pPr>
        <w:pStyle w:val="a5"/>
        <w:numPr>
          <w:ilvl w:val="0"/>
          <w:numId w:val="7"/>
        </w:numPr>
        <w:tabs>
          <w:tab w:val="left" w:pos="1857"/>
        </w:tabs>
        <w:ind w:left="992" w:right="711" w:firstLine="708"/>
        <w:rPr>
          <w:b/>
          <w:sz w:val="26"/>
        </w:rPr>
      </w:pPr>
      <w:r>
        <w:rPr>
          <w:sz w:val="26"/>
        </w:rPr>
        <w:t>выдвигать новые идеи, предлагать оригинальные подходы и решения, например, решать качественные задачи с опорой на изученные физические законы,закономерности и физические явления (на базовом уровне);</w:t>
      </w:r>
    </w:p>
    <w:p w:rsidR="00937834" w:rsidRDefault="008B2445" w:rsidP="00C85ED0">
      <w:pPr>
        <w:pStyle w:val="a5"/>
        <w:numPr>
          <w:ilvl w:val="0"/>
          <w:numId w:val="7"/>
        </w:numPr>
        <w:tabs>
          <w:tab w:val="left" w:pos="1942"/>
        </w:tabs>
        <w:ind w:left="992" w:right="713" w:firstLine="708"/>
        <w:rPr>
          <w:b/>
          <w:sz w:val="26"/>
        </w:rPr>
      </w:pPr>
      <w:r>
        <w:rPr>
          <w:sz w:val="26"/>
        </w:rPr>
        <w:t>проводить исследования условий равновесия твердого тела, имеющего ось вращения; конструирование кронштейнов и расчет сил упругости; изучение устойчивости твердого тела, имеющего площадь опоры.</w:t>
      </w:r>
    </w:p>
    <w:p w:rsidR="00937834" w:rsidRDefault="008B2445">
      <w:pPr>
        <w:pStyle w:val="31"/>
        <w:ind w:right="714" w:firstLine="708"/>
      </w:pPr>
      <w:r>
        <w:t>Формирование универсальных учебных познавательных действий включает работу с информацией:</w:t>
      </w:r>
    </w:p>
    <w:p w:rsidR="00937834" w:rsidRDefault="008B2445" w:rsidP="00C85ED0">
      <w:pPr>
        <w:pStyle w:val="a5"/>
        <w:numPr>
          <w:ilvl w:val="0"/>
          <w:numId w:val="7"/>
        </w:numPr>
        <w:tabs>
          <w:tab w:val="left" w:pos="1908"/>
        </w:tabs>
        <w:ind w:left="992" w:right="712" w:firstLine="708"/>
        <w:rPr>
          <w:b/>
          <w:sz w:val="26"/>
        </w:rPr>
      </w:pPr>
      <w:r>
        <w:rPr>
          <w:sz w:val="26"/>
        </w:rPr>
        <w:t>создавать тексты в различных форматах с учетом назначения информации и целевой аудитории, выбирая оптимальную форму представления и визуализации, подготавливатьсообщенияометодахполученияестественнонаучныхзнаний,открытиях в современной науке;</w:t>
      </w:r>
    </w:p>
    <w:p w:rsidR="00937834" w:rsidRDefault="008B2445" w:rsidP="00C85ED0">
      <w:pPr>
        <w:pStyle w:val="a5"/>
        <w:numPr>
          <w:ilvl w:val="0"/>
          <w:numId w:val="7"/>
        </w:numPr>
        <w:tabs>
          <w:tab w:val="left" w:pos="1922"/>
        </w:tabs>
        <w:ind w:left="992" w:right="713" w:firstLine="708"/>
        <w:rPr>
          <w:b/>
          <w:sz w:val="26"/>
        </w:rPr>
      </w:pPr>
      <w:r>
        <w:rPr>
          <w:sz w:val="26"/>
        </w:rPr>
        <w:t>использовать средства информационных и коммуникационных технологий в решении когнитивных, коммуникативных и организационных задач, использовать информационные. технологии для поиска, структурирования, интерпретации и представления информации при подготовке сообщений о применении законов физики, химии в технике и технологиях;</w:t>
      </w:r>
    </w:p>
    <w:p w:rsidR="00937834" w:rsidRDefault="008B2445" w:rsidP="00C85ED0">
      <w:pPr>
        <w:pStyle w:val="a5"/>
        <w:numPr>
          <w:ilvl w:val="0"/>
          <w:numId w:val="7"/>
        </w:numPr>
        <w:tabs>
          <w:tab w:val="left" w:pos="1971"/>
        </w:tabs>
        <w:ind w:left="992" w:right="713" w:firstLine="708"/>
        <w:rPr>
          <w:b/>
          <w:sz w:val="26"/>
        </w:rPr>
      </w:pPr>
      <w:r>
        <w:rPr>
          <w:sz w:val="26"/>
        </w:rPr>
        <w:t>использовать IT-технологии при работе с дополнительными источниками информациивобластиестественнонаучногознания,проводитьихкритическийанализи оценку достоверности.</w:t>
      </w:r>
    </w:p>
    <w:p w:rsidR="00937834" w:rsidRDefault="008B2445">
      <w:pPr>
        <w:pStyle w:val="31"/>
        <w:ind w:right="711" w:firstLine="708"/>
      </w:pPr>
      <w:r>
        <w:t>Формирование универсальных учебных коммуникативных действий включает умения:</w:t>
      </w:r>
    </w:p>
    <w:p w:rsidR="00937834" w:rsidRDefault="008B2445" w:rsidP="00C85ED0">
      <w:pPr>
        <w:pStyle w:val="a5"/>
        <w:numPr>
          <w:ilvl w:val="0"/>
          <w:numId w:val="7"/>
        </w:numPr>
        <w:tabs>
          <w:tab w:val="left" w:pos="1923"/>
        </w:tabs>
        <w:ind w:left="992" w:right="712" w:firstLine="708"/>
        <w:rPr>
          <w:b/>
          <w:sz w:val="26"/>
        </w:rPr>
      </w:pPr>
      <w:r>
        <w:rPr>
          <w:sz w:val="26"/>
        </w:rPr>
        <w:t xml:space="preserve">аргументированно вести диалог, развернуто и логично излагать свою точку </w:t>
      </w:r>
      <w:r>
        <w:rPr>
          <w:spacing w:val="-2"/>
          <w:sz w:val="26"/>
        </w:rPr>
        <w:t>зрения;</w:t>
      </w:r>
    </w:p>
    <w:p w:rsidR="00937834" w:rsidRDefault="008B2445" w:rsidP="00C85ED0">
      <w:pPr>
        <w:pStyle w:val="a5"/>
        <w:numPr>
          <w:ilvl w:val="0"/>
          <w:numId w:val="7"/>
        </w:numPr>
        <w:tabs>
          <w:tab w:val="left" w:pos="1916"/>
        </w:tabs>
        <w:ind w:left="992" w:right="712" w:firstLine="708"/>
        <w:rPr>
          <w:b/>
          <w:sz w:val="26"/>
        </w:rPr>
      </w:pPr>
      <w:r>
        <w:rPr>
          <w:sz w:val="26"/>
        </w:rPr>
        <w:t>при обсуждении физических, химических, биологических проблем, способов решения задач, результатов учебных исследований и проектов в областиестествознания; в ходе дискуссий о современной естественно-научной картине мира;</w:t>
      </w:r>
    </w:p>
    <w:p w:rsidR="00937834" w:rsidRDefault="008B2445" w:rsidP="00C85ED0">
      <w:pPr>
        <w:pStyle w:val="a5"/>
        <w:numPr>
          <w:ilvl w:val="0"/>
          <w:numId w:val="7"/>
        </w:numPr>
        <w:tabs>
          <w:tab w:val="left" w:pos="1958"/>
        </w:tabs>
        <w:ind w:left="992" w:right="712" w:firstLine="708"/>
        <w:rPr>
          <w:b/>
          <w:sz w:val="26"/>
        </w:rPr>
      </w:pPr>
      <w:r>
        <w:rPr>
          <w:sz w:val="26"/>
        </w:rPr>
        <w:t>работать в группе при выполнении проектных работ; при планировании, проведениииинтерпретациирезультатовопытовианализедополнительныхисточников информации по изучаемой теме; при анализе дополнительных источников информации; при обсуждении вопросов межпредметного характера (например, по темам "Движение в природе", "Теплообмен в живой природе", "Электромагнитные явления в природе", "Световые явления в природе").</w:t>
      </w:r>
    </w:p>
    <w:p w:rsidR="00937834" w:rsidRDefault="008B2445">
      <w:pPr>
        <w:pStyle w:val="31"/>
        <w:ind w:right="712" w:firstLine="708"/>
        <w:rPr>
          <w:b w:val="0"/>
        </w:rPr>
      </w:pPr>
      <w:r>
        <w:t xml:space="preserve">Формирование универсальных учебных регулятивных действий включает </w:t>
      </w:r>
      <w:r>
        <w:rPr>
          <w:spacing w:val="-2"/>
        </w:rPr>
        <w:t>умения</w:t>
      </w:r>
      <w:r>
        <w:rPr>
          <w:b w:val="0"/>
          <w:spacing w:val="-2"/>
        </w:rPr>
        <w:t>:</w:t>
      </w:r>
    </w:p>
    <w:p w:rsidR="00937834" w:rsidRDefault="00937834">
      <w:pPr>
        <w:pStyle w:val="31"/>
        <w:rPr>
          <w:b w:val="0"/>
        </w:rPr>
        <w:sectPr w:rsidR="00937834">
          <w:pgSz w:w="11910" w:h="16840"/>
          <w:pgMar w:top="1120" w:right="141" w:bottom="280" w:left="141" w:header="732" w:footer="0" w:gutter="0"/>
          <w:cols w:space="720"/>
        </w:sectPr>
      </w:pPr>
    </w:p>
    <w:p w:rsidR="00937834" w:rsidRDefault="008B2445" w:rsidP="00C85ED0">
      <w:pPr>
        <w:pStyle w:val="a5"/>
        <w:numPr>
          <w:ilvl w:val="0"/>
          <w:numId w:val="7"/>
        </w:numPr>
        <w:tabs>
          <w:tab w:val="left" w:pos="1887"/>
        </w:tabs>
        <w:spacing w:before="239"/>
        <w:ind w:left="992" w:right="712" w:firstLine="708"/>
        <w:rPr>
          <w:b/>
          <w:sz w:val="26"/>
        </w:rPr>
      </w:pPr>
      <w:r>
        <w:rPr>
          <w:sz w:val="26"/>
        </w:rPr>
        <w:lastRenderedPageBreak/>
        <w:t>самостоятельно осуществлять познавательную деятельность в области физики, химии, биологии, выявлять проблемы, ставить и формулировать задачи;</w:t>
      </w:r>
    </w:p>
    <w:p w:rsidR="00937834" w:rsidRDefault="008B2445" w:rsidP="00C85ED0">
      <w:pPr>
        <w:pStyle w:val="a5"/>
        <w:numPr>
          <w:ilvl w:val="0"/>
          <w:numId w:val="7"/>
        </w:numPr>
        <w:tabs>
          <w:tab w:val="left" w:pos="1896"/>
        </w:tabs>
        <w:ind w:left="992" w:right="712" w:firstLine="708"/>
        <w:rPr>
          <w:b/>
          <w:sz w:val="26"/>
        </w:rPr>
      </w:pPr>
      <w:r>
        <w:rPr>
          <w:sz w:val="26"/>
        </w:rPr>
        <w:t>самостоятельно составлять план решения расчетных и качественных задач по физике и химии, план выполнения практической или исследовательской работы сучетом имеющихся ресурсов и собственных возможностей;</w:t>
      </w:r>
    </w:p>
    <w:p w:rsidR="00937834" w:rsidRDefault="008B2445" w:rsidP="00C85ED0">
      <w:pPr>
        <w:pStyle w:val="a5"/>
        <w:numPr>
          <w:ilvl w:val="0"/>
          <w:numId w:val="7"/>
        </w:numPr>
        <w:tabs>
          <w:tab w:val="left" w:pos="1881"/>
        </w:tabs>
        <w:ind w:left="992" w:right="712" w:firstLine="708"/>
        <w:rPr>
          <w:b/>
          <w:sz w:val="26"/>
        </w:rPr>
      </w:pPr>
      <w:r>
        <w:rPr>
          <w:sz w:val="26"/>
        </w:rPr>
        <w:t>делать осознанный выбор, аргументировать его, брать на себя ответственностьза решение в групповой работе над учебным проектом или исследованием в области физики, химии, биологии; давать оценку новым ситуациям, возникающим в ходе выполнения опытов, проектов или исследований, вносить коррективы в деятельность, оценивать соответствие результатов целям;</w:t>
      </w:r>
    </w:p>
    <w:p w:rsidR="00937834" w:rsidRDefault="008B2445" w:rsidP="00C85ED0">
      <w:pPr>
        <w:pStyle w:val="a5"/>
        <w:numPr>
          <w:ilvl w:val="0"/>
          <w:numId w:val="7"/>
        </w:numPr>
        <w:tabs>
          <w:tab w:val="left" w:pos="1864"/>
        </w:tabs>
        <w:ind w:left="992" w:right="713" w:firstLine="708"/>
        <w:rPr>
          <w:b/>
          <w:sz w:val="26"/>
        </w:rPr>
      </w:pPr>
      <w:r>
        <w:rPr>
          <w:sz w:val="26"/>
        </w:rPr>
        <w:t>использовать приемы рефлексии для оценки ситуации, выбора верного решения при решении качественных и расчетных задач;</w:t>
      </w:r>
    </w:p>
    <w:p w:rsidR="00937834" w:rsidRDefault="008B2445" w:rsidP="00C85ED0">
      <w:pPr>
        <w:pStyle w:val="a5"/>
        <w:numPr>
          <w:ilvl w:val="0"/>
          <w:numId w:val="7"/>
        </w:numPr>
        <w:tabs>
          <w:tab w:val="left" w:pos="1882"/>
        </w:tabs>
        <w:ind w:left="992" w:right="712" w:firstLine="708"/>
        <w:rPr>
          <w:b/>
          <w:sz w:val="26"/>
        </w:rPr>
      </w:pPr>
      <w:r>
        <w:rPr>
          <w:sz w:val="26"/>
        </w:rPr>
        <w:t>принимать мотивы и аргументы других участников при анализе и обсуждении результатов учебных исследований или решения физических задач.</w:t>
      </w:r>
    </w:p>
    <w:p w:rsidR="00937834" w:rsidRDefault="008B2445">
      <w:pPr>
        <w:pStyle w:val="31"/>
        <w:ind w:left="3953"/>
      </w:pPr>
      <w:r>
        <w:t>Общественно-научные</w:t>
      </w:r>
      <w:r>
        <w:rPr>
          <w:spacing w:val="-2"/>
        </w:rPr>
        <w:t>предметы.</w:t>
      </w:r>
    </w:p>
    <w:p w:rsidR="00937834" w:rsidRDefault="008B2445">
      <w:pPr>
        <w:ind w:left="992" w:right="714" w:firstLine="708"/>
        <w:jc w:val="both"/>
        <w:rPr>
          <w:sz w:val="26"/>
        </w:rPr>
      </w:pPr>
      <w:r>
        <w:rPr>
          <w:b/>
          <w:sz w:val="26"/>
        </w:rPr>
        <w:t>Формирование универсальных учебных познавательных действий включает базовые логические действия</w:t>
      </w:r>
      <w:r>
        <w:rPr>
          <w:sz w:val="26"/>
        </w:rPr>
        <w:t>:</w:t>
      </w:r>
    </w:p>
    <w:p w:rsidR="00937834" w:rsidRDefault="008B2445" w:rsidP="00C85ED0">
      <w:pPr>
        <w:pStyle w:val="a5"/>
        <w:numPr>
          <w:ilvl w:val="0"/>
          <w:numId w:val="7"/>
        </w:numPr>
        <w:tabs>
          <w:tab w:val="left" w:pos="1964"/>
        </w:tabs>
        <w:ind w:left="992" w:right="713" w:firstLine="708"/>
        <w:rPr>
          <w:sz w:val="26"/>
        </w:rPr>
      </w:pPr>
      <w:r>
        <w:rPr>
          <w:sz w:val="26"/>
        </w:rPr>
        <w:t>характеризовать, опираясь на социально-гуманитарные знания, российские духовно-нравственные ценности, раскрывать их взаимосвязь, историческую обусловленность, актуальность в современных условиях;</w:t>
      </w:r>
    </w:p>
    <w:p w:rsidR="00937834" w:rsidRDefault="008B2445" w:rsidP="00C85ED0">
      <w:pPr>
        <w:pStyle w:val="a5"/>
        <w:numPr>
          <w:ilvl w:val="0"/>
          <w:numId w:val="7"/>
        </w:numPr>
        <w:tabs>
          <w:tab w:val="left" w:pos="1999"/>
        </w:tabs>
        <w:ind w:left="992" w:right="712" w:firstLine="708"/>
        <w:rPr>
          <w:sz w:val="26"/>
        </w:rPr>
      </w:pPr>
      <w:r>
        <w:rPr>
          <w:sz w:val="26"/>
        </w:rPr>
        <w:t>самостоятельно формулировать социальные проблемы, рассматривать их всесторонне на основе знаний об обществе как целостной развивающейся системе в единстве и взаимодействии основных сфер и социальных институтов;</w:t>
      </w:r>
    </w:p>
    <w:p w:rsidR="00937834" w:rsidRDefault="008B2445" w:rsidP="00C85ED0">
      <w:pPr>
        <w:pStyle w:val="a5"/>
        <w:numPr>
          <w:ilvl w:val="0"/>
          <w:numId w:val="7"/>
        </w:numPr>
        <w:tabs>
          <w:tab w:val="left" w:pos="1943"/>
        </w:tabs>
        <w:ind w:left="992" w:right="713" w:firstLine="708"/>
        <w:rPr>
          <w:sz w:val="26"/>
        </w:rPr>
      </w:pPr>
      <w:r>
        <w:rPr>
          <w:sz w:val="26"/>
        </w:rPr>
        <w:t>устанавливать существенные признак или основания для классификации и типологизации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устройства;</w:t>
      </w:r>
    </w:p>
    <w:p w:rsidR="00937834" w:rsidRDefault="008B2445" w:rsidP="00C85ED0">
      <w:pPr>
        <w:pStyle w:val="a5"/>
        <w:numPr>
          <w:ilvl w:val="0"/>
          <w:numId w:val="7"/>
        </w:numPr>
        <w:tabs>
          <w:tab w:val="left" w:pos="1925"/>
        </w:tabs>
        <w:ind w:left="992" w:right="712" w:firstLine="708"/>
        <w:rPr>
          <w:sz w:val="26"/>
        </w:rPr>
      </w:pPr>
      <w:r>
        <w:rPr>
          <w:sz w:val="26"/>
        </w:rPr>
        <w:t>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качества жизни, изменениями содержания парниковых газов в атмосфере и наблюдаемыми климатическими изменениями;</w:t>
      </w:r>
    </w:p>
    <w:p w:rsidR="00937834" w:rsidRDefault="008B2445" w:rsidP="00C85ED0">
      <w:pPr>
        <w:pStyle w:val="a5"/>
        <w:numPr>
          <w:ilvl w:val="0"/>
          <w:numId w:val="7"/>
        </w:numPr>
        <w:tabs>
          <w:tab w:val="left" w:pos="2048"/>
        </w:tabs>
        <w:ind w:left="992" w:right="713" w:firstLine="708"/>
        <w:rPr>
          <w:sz w:val="26"/>
        </w:rPr>
      </w:pPr>
      <w:r>
        <w:rPr>
          <w:sz w:val="26"/>
        </w:rPr>
        <w:t>оценивать с опорой на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импортозамещения для экономики нашей страны;</w:t>
      </w:r>
    </w:p>
    <w:p w:rsidR="00937834" w:rsidRDefault="008B2445" w:rsidP="00C85ED0">
      <w:pPr>
        <w:pStyle w:val="a5"/>
        <w:numPr>
          <w:ilvl w:val="0"/>
          <w:numId w:val="7"/>
        </w:numPr>
        <w:tabs>
          <w:tab w:val="left" w:pos="1867"/>
        </w:tabs>
        <w:ind w:left="992" w:right="712" w:firstLine="708"/>
        <w:rPr>
          <w:sz w:val="26"/>
        </w:rPr>
      </w:pPr>
      <w:r>
        <w:rPr>
          <w:sz w:val="26"/>
        </w:rPr>
        <w:t>вносить коррективы в деятельность, оценивать соответствие результатов целям, оценивать риски последствий деятельности, например, связанные с попытками фальсификации исторических фактов, отражающих важнейшие события истории</w:t>
      </w:r>
      <w:r>
        <w:rPr>
          <w:spacing w:val="-2"/>
          <w:sz w:val="26"/>
        </w:rPr>
        <w:t>России.</w:t>
      </w:r>
    </w:p>
    <w:p w:rsidR="00937834" w:rsidRDefault="008B2445">
      <w:pPr>
        <w:pStyle w:val="31"/>
        <w:ind w:right="714" w:firstLine="708"/>
        <w:rPr>
          <w:b w:val="0"/>
        </w:rPr>
      </w:pPr>
      <w:r>
        <w:t>Формирование универсальных учебных познавательных действий включает базовые исследовательские действия</w:t>
      </w:r>
      <w:r>
        <w:rPr>
          <w:b w:val="0"/>
        </w:rPr>
        <w:t>:</w:t>
      </w:r>
    </w:p>
    <w:p w:rsidR="00937834" w:rsidRDefault="008B2445" w:rsidP="00C85ED0">
      <w:pPr>
        <w:pStyle w:val="a5"/>
        <w:numPr>
          <w:ilvl w:val="0"/>
          <w:numId w:val="7"/>
        </w:numPr>
        <w:tabs>
          <w:tab w:val="left" w:pos="1935"/>
        </w:tabs>
        <w:ind w:left="992" w:right="712" w:firstLine="708"/>
        <w:rPr>
          <w:sz w:val="26"/>
        </w:rPr>
      </w:pPr>
      <w:r>
        <w:rPr>
          <w:sz w:val="26"/>
        </w:rPr>
        <w:t>владеть навыками учебно-исследовательской и проектной деятельности для формулирования и обоснования собственной точки зрения (версии, оценки) с опорой на фактическийматериал,втомчислеиспользуяисточникисоциальнойинформации</w:t>
      </w:r>
    </w:p>
    <w:p w:rsidR="00937834" w:rsidRDefault="00937834">
      <w:pPr>
        <w:pStyle w:val="a5"/>
        <w:rPr>
          <w:sz w:val="26"/>
        </w:rPr>
        <w:sectPr w:rsidR="00937834">
          <w:pgSz w:w="11910" w:h="16840"/>
          <w:pgMar w:top="1120" w:right="141" w:bottom="280" w:left="141" w:header="732" w:footer="0" w:gutter="0"/>
          <w:cols w:space="720"/>
        </w:sectPr>
      </w:pPr>
    </w:p>
    <w:p w:rsidR="00937834" w:rsidRDefault="008B2445">
      <w:pPr>
        <w:pStyle w:val="a3"/>
        <w:spacing w:before="239"/>
        <w:ind w:left="992" w:right="714" w:firstLine="0"/>
      </w:pPr>
      <w:r>
        <w:lastRenderedPageBreak/>
        <w:t>разных типов; представлять ее результаты в виде завершенных проектов, презентаций, творческих работ социальной и междисциплинарной направленности;</w:t>
      </w:r>
    </w:p>
    <w:p w:rsidR="00937834" w:rsidRDefault="008B2445" w:rsidP="00C85ED0">
      <w:pPr>
        <w:pStyle w:val="a5"/>
        <w:numPr>
          <w:ilvl w:val="0"/>
          <w:numId w:val="7"/>
        </w:numPr>
        <w:tabs>
          <w:tab w:val="left" w:pos="1917"/>
        </w:tabs>
        <w:ind w:left="992" w:right="711" w:firstLine="708"/>
        <w:rPr>
          <w:sz w:val="26"/>
        </w:rPr>
      </w:pPr>
      <w:r>
        <w:rPr>
          <w:sz w:val="26"/>
        </w:rPr>
        <w:t>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p>
    <w:p w:rsidR="00937834" w:rsidRDefault="008B2445" w:rsidP="00C85ED0">
      <w:pPr>
        <w:pStyle w:val="a5"/>
        <w:numPr>
          <w:ilvl w:val="0"/>
          <w:numId w:val="7"/>
        </w:numPr>
        <w:tabs>
          <w:tab w:val="left" w:pos="1896"/>
        </w:tabs>
        <w:ind w:left="992" w:right="711" w:firstLine="708"/>
        <w:rPr>
          <w:sz w:val="26"/>
        </w:rPr>
      </w:pPr>
      <w:r>
        <w:rPr>
          <w:sz w:val="26"/>
        </w:rPr>
        <w:t>формулировать аргументы для подтверждения/опровержения собственной или предложенной точки зрения по дискуссионной проблеме из истории России ивсемирной истории и сравнивать предложенную аргументацию, выбирать наиболее аргументированную позицию;</w:t>
      </w:r>
    </w:p>
    <w:p w:rsidR="00937834" w:rsidRDefault="008B2445" w:rsidP="00C85ED0">
      <w:pPr>
        <w:pStyle w:val="a5"/>
        <w:numPr>
          <w:ilvl w:val="0"/>
          <w:numId w:val="7"/>
        </w:numPr>
        <w:tabs>
          <w:tab w:val="left" w:pos="1973"/>
        </w:tabs>
        <w:ind w:left="992" w:right="712" w:firstLine="708"/>
        <w:rPr>
          <w:sz w:val="26"/>
        </w:rPr>
      </w:pPr>
      <w:r>
        <w:rPr>
          <w:sz w:val="26"/>
        </w:rPr>
        <w:t>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 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 при выполнении практических работ;</w:t>
      </w:r>
    </w:p>
    <w:p w:rsidR="00937834" w:rsidRDefault="008B2445" w:rsidP="00C85ED0">
      <w:pPr>
        <w:pStyle w:val="a5"/>
        <w:numPr>
          <w:ilvl w:val="0"/>
          <w:numId w:val="7"/>
        </w:numPr>
        <w:tabs>
          <w:tab w:val="left" w:pos="1961"/>
        </w:tabs>
        <w:ind w:left="992" w:right="713" w:firstLine="708"/>
        <w:rPr>
          <w:sz w:val="26"/>
        </w:rPr>
      </w:pPr>
      <w:r>
        <w:rPr>
          <w:sz w:val="26"/>
        </w:rPr>
        <w:t>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социологическиеопросы, биографический метод, социальное прогнозирование, метод моделирования и сравнительно-исторический метод; владеть элементами научной методологии социального познания.</w:t>
      </w:r>
    </w:p>
    <w:p w:rsidR="00937834" w:rsidRDefault="008B2445">
      <w:pPr>
        <w:pStyle w:val="31"/>
        <w:ind w:right="714" w:firstLine="708"/>
      </w:pPr>
      <w:r>
        <w:t>Формирование универсальных учебных познавательных действий включает работу с информацией:</w:t>
      </w:r>
    </w:p>
    <w:p w:rsidR="00937834" w:rsidRDefault="008B2445" w:rsidP="00C85ED0">
      <w:pPr>
        <w:pStyle w:val="a5"/>
        <w:numPr>
          <w:ilvl w:val="0"/>
          <w:numId w:val="7"/>
        </w:numPr>
        <w:tabs>
          <w:tab w:val="left" w:pos="1909"/>
        </w:tabs>
        <w:ind w:left="992" w:right="712" w:firstLine="708"/>
        <w:rPr>
          <w:b/>
          <w:sz w:val="26"/>
        </w:rPr>
      </w:pPr>
      <w:r>
        <w:rPr>
          <w:sz w:val="26"/>
        </w:rPr>
        <w:t>владеть навыками получения социальной информации из источников разных типов и различать в ней события, явления, процессы; факты и мнения, описания и объяснения, гипотезы и теории, обобщать историческую информацию по истории России и зарубежных стран;</w:t>
      </w:r>
    </w:p>
    <w:p w:rsidR="00937834" w:rsidRDefault="008B2445" w:rsidP="00C85ED0">
      <w:pPr>
        <w:pStyle w:val="a5"/>
        <w:numPr>
          <w:ilvl w:val="0"/>
          <w:numId w:val="7"/>
        </w:numPr>
        <w:tabs>
          <w:tab w:val="left" w:pos="1920"/>
        </w:tabs>
        <w:ind w:left="992" w:right="713" w:firstLine="708"/>
        <w:rPr>
          <w:b/>
          <w:sz w:val="26"/>
        </w:rPr>
      </w:pPr>
      <w:r>
        <w:rPr>
          <w:sz w:val="26"/>
        </w:rPr>
        <w:t>извлекать социальную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осуществлять анализ, систематизацию и интерпретацию информации различных видов и форм представления;</w:t>
      </w:r>
    </w:p>
    <w:p w:rsidR="00937834" w:rsidRDefault="008B2445" w:rsidP="00C85ED0">
      <w:pPr>
        <w:pStyle w:val="a5"/>
        <w:numPr>
          <w:ilvl w:val="0"/>
          <w:numId w:val="7"/>
        </w:numPr>
        <w:tabs>
          <w:tab w:val="left" w:pos="1885"/>
        </w:tabs>
        <w:ind w:left="992" w:right="713" w:firstLine="708"/>
        <w:rPr>
          <w:b/>
          <w:sz w:val="26"/>
        </w:rPr>
      </w:pPr>
      <w:r>
        <w:rPr>
          <w:sz w:val="26"/>
        </w:rPr>
        <w:t xml:space="preserve">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 коммуникативных иорганизационных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w:t>
      </w:r>
      <w:r>
        <w:rPr>
          <w:spacing w:val="-2"/>
          <w:sz w:val="26"/>
        </w:rPr>
        <w:t>безопасности;</w:t>
      </w:r>
    </w:p>
    <w:p w:rsidR="00937834" w:rsidRDefault="008B2445" w:rsidP="00C85ED0">
      <w:pPr>
        <w:pStyle w:val="a5"/>
        <w:numPr>
          <w:ilvl w:val="0"/>
          <w:numId w:val="7"/>
        </w:numPr>
        <w:tabs>
          <w:tab w:val="left" w:pos="1946"/>
        </w:tabs>
        <w:ind w:left="992" w:right="712" w:firstLine="708"/>
        <w:rPr>
          <w:b/>
          <w:sz w:val="26"/>
        </w:rPr>
      </w:pPr>
      <w:r>
        <w:rPr>
          <w:sz w:val="26"/>
        </w:rPr>
        <w:t>оценивать достоверность, легитимность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содержания.</w:t>
      </w:r>
    </w:p>
    <w:p w:rsidR="00937834" w:rsidRDefault="008B2445">
      <w:pPr>
        <w:pStyle w:val="31"/>
        <w:ind w:right="711" w:firstLine="708"/>
      </w:pPr>
      <w:r>
        <w:t>Формирование универсальных учебных коммуникативных действий включает умения:</w:t>
      </w:r>
    </w:p>
    <w:p w:rsidR="00937834" w:rsidRDefault="00937834">
      <w:pPr>
        <w:pStyle w:val="31"/>
        <w:sectPr w:rsidR="00937834">
          <w:pgSz w:w="11910" w:h="16840"/>
          <w:pgMar w:top="1120" w:right="141" w:bottom="280" w:left="141" w:header="732" w:footer="0" w:gutter="0"/>
          <w:cols w:space="720"/>
        </w:sectPr>
      </w:pPr>
    </w:p>
    <w:p w:rsidR="00937834" w:rsidRDefault="008B2445" w:rsidP="00C85ED0">
      <w:pPr>
        <w:pStyle w:val="a5"/>
        <w:numPr>
          <w:ilvl w:val="0"/>
          <w:numId w:val="7"/>
        </w:numPr>
        <w:tabs>
          <w:tab w:val="left" w:pos="1866"/>
        </w:tabs>
        <w:spacing w:before="239"/>
        <w:ind w:left="992" w:right="712" w:firstLine="708"/>
        <w:rPr>
          <w:b/>
          <w:sz w:val="26"/>
        </w:rPr>
      </w:pPr>
      <w:r>
        <w:rPr>
          <w:sz w:val="26"/>
        </w:rPr>
        <w:lastRenderedPageBreak/>
        <w:t>владеть различными способами общения и взаимодействия с учетом понимания особенностей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937834" w:rsidRDefault="008B2445" w:rsidP="00C85ED0">
      <w:pPr>
        <w:pStyle w:val="a5"/>
        <w:numPr>
          <w:ilvl w:val="0"/>
          <w:numId w:val="7"/>
        </w:numPr>
        <w:tabs>
          <w:tab w:val="left" w:pos="1927"/>
        </w:tabs>
        <w:ind w:left="992" w:right="712" w:firstLine="708"/>
        <w:rPr>
          <w:b/>
          <w:sz w:val="26"/>
        </w:rPr>
      </w:pPr>
      <w:r>
        <w:rPr>
          <w:sz w:val="26"/>
        </w:rPr>
        <w:t>выбирать тематику и методы совместных действий с учетом возможностей каждого члена коллектива при участии в диалогическом и полилогическом общении по вопросам развития общества в прошлом и сегодня;</w:t>
      </w:r>
    </w:p>
    <w:p w:rsidR="00937834" w:rsidRDefault="008B2445" w:rsidP="00C85ED0">
      <w:pPr>
        <w:pStyle w:val="a5"/>
        <w:numPr>
          <w:ilvl w:val="0"/>
          <w:numId w:val="7"/>
        </w:numPr>
        <w:tabs>
          <w:tab w:val="left" w:pos="1883"/>
        </w:tabs>
        <w:ind w:left="992" w:right="714" w:firstLine="708"/>
        <w:rPr>
          <w:b/>
          <w:sz w:val="26"/>
        </w:rPr>
      </w:pPr>
      <w:r>
        <w:rPr>
          <w:sz w:val="26"/>
        </w:rPr>
        <w:t>ориентироваться в направлениях профессиональной деятельности, связанных с социально-гуманитарной подготовкой.</w:t>
      </w:r>
    </w:p>
    <w:p w:rsidR="00937834" w:rsidRDefault="008B2445">
      <w:pPr>
        <w:pStyle w:val="31"/>
        <w:ind w:right="712" w:firstLine="708"/>
      </w:pPr>
      <w:r>
        <w:t xml:space="preserve">Формирование универсальных учебных регулятивных действий включает </w:t>
      </w:r>
      <w:r>
        <w:rPr>
          <w:spacing w:val="-2"/>
        </w:rPr>
        <w:t>умения:</w:t>
      </w:r>
    </w:p>
    <w:p w:rsidR="00937834" w:rsidRDefault="008B2445" w:rsidP="00C85ED0">
      <w:pPr>
        <w:pStyle w:val="a5"/>
        <w:numPr>
          <w:ilvl w:val="0"/>
          <w:numId w:val="7"/>
        </w:numPr>
        <w:tabs>
          <w:tab w:val="left" w:pos="2085"/>
        </w:tabs>
        <w:ind w:left="992" w:right="712" w:firstLine="708"/>
        <w:rPr>
          <w:b/>
          <w:sz w:val="26"/>
        </w:rPr>
      </w:pPr>
      <w:r>
        <w:rPr>
          <w:sz w:val="26"/>
        </w:rPr>
        <w:t>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937834" w:rsidRDefault="008B2445" w:rsidP="00C85ED0">
      <w:pPr>
        <w:pStyle w:val="a5"/>
        <w:numPr>
          <w:ilvl w:val="0"/>
          <w:numId w:val="7"/>
        </w:numPr>
        <w:tabs>
          <w:tab w:val="left" w:pos="1973"/>
        </w:tabs>
        <w:ind w:left="992" w:right="712" w:firstLine="708"/>
        <w:rPr>
          <w:b/>
          <w:sz w:val="26"/>
        </w:rPr>
      </w:pPr>
      <w:r>
        <w:rPr>
          <w:sz w:val="26"/>
        </w:rPr>
        <w:t>принимать мотивы и аргументы других людей при анализе результатов деятельности, используя социально-гуманитарные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p>
    <w:p w:rsidR="00937834" w:rsidRDefault="008B2445">
      <w:pPr>
        <w:pStyle w:val="31"/>
        <w:ind w:left="3576"/>
      </w:pPr>
      <w:r>
        <w:t>Основыбезопасностиизащиты</w:t>
      </w:r>
      <w:r>
        <w:rPr>
          <w:spacing w:val="-2"/>
        </w:rPr>
        <w:t>Родины</w:t>
      </w:r>
    </w:p>
    <w:p w:rsidR="00937834" w:rsidRDefault="008B2445">
      <w:pPr>
        <w:pStyle w:val="a3"/>
        <w:ind w:left="992" w:right="714" w:firstLine="708"/>
      </w:pPr>
      <w:r>
        <w:t>В результате изучения ОБЗР на уровне среднего общего образованияу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37834" w:rsidRDefault="008B2445">
      <w:pPr>
        <w:pStyle w:val="31"/>
        <w:ind w:left="1700" w:right="3861"/>
      </w:pPr>
      <w:r>
        <w:t>Познавательныеуниверсальныеучебныедействия Базовые логические действия:</w:t>
      </w:r>
    </w:p>
    <w:p w:rsidR="00937834" w:rsidRDefault="008B2445" w:rsidP="00C85ED0">
      <w:pPr>
        <w:pStyle w:val="a5"/>
        <w:numPr>
          <w:ilvl w:val="0"/>
          <w:numId w:val="7"/>
        </w:numPr>
        <w:tabs>
          <w:tab w:val="left" w:pos="1961"/>
        </w:tabs>
        <w:ind w:left="992" w:right="713" w:firstLine="708"/>
        <w:rPr>
          <w:b/>
          <w:sz w:val="26"/>
        </w:rPr>
      </w:pPr>
      <w:r>
        <w:rPr>
          <w:sz w:val="26"/>
        </w:rPr>
        <w:t xml:space="preserve">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w:t>
      </w:r>
      <w:r>
        <w:rPr>
          <w:spacing w:val="-2"/>
          <w:sz w:val="26"/>
        </w:rPr>
        <w:t>ситуациях;</w:t>
      </w:r>
    </w:p>
    <w:p w:rsidR="00937834" w:rsidRDefault="008B2445" w:rsidP="00C85ED0">
      <w:pPr>
        <w:pStyle w:val="a5"/>
        <w:numPr>
          <w:ilvl w:val="0"/>
          <w:numId w:val="7"/>
        </w:numPr>
        <w:tabs>
          <w:tab w:val="left" w:pos="1866"/>
        </w:tabs>
        <w:ind w:left="992" w:right="711" w:firstLine="708"/>
        <w:rPr>
          <w:sz w:val="26"/>
        </w:rPr>
      </w:pPr>
      <w:r>
        <w:rPr>
          <w:sz w:val="26"/>
        </w:rPr>
        <w:t xml:space="preserve">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 определять цели действий применительно к заданной (смоделированной) ситуации, выбирать способы их достижения с учетом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w:t>
      </w:r>
      <w:r>
        <w:rPr>
          <w:spacing w:val="-2"/>
          <w:sz w:val="26"/>
        </w:rPr>
        <w:t>поведения;</w:t>
      </w:r>
    </w:p>
    <w:p w:rsidR="00937834" w:rsidRDefault="008B2445" w:rsidP="00C85ED0">
      <w:pPr>
        <w:pStyle w:val="a5"/>
        <w:numPr>
          <w:ilvl w:val="0"/>
          <w:numId w:val="7"/>
        </w:numPr>
        <w:tabs>
          <w:tab w:val="left" w:pos="1913"/>
        </w:tabs>
        <w:ind w:left="992" w:right="713" w:firstLine="708"/>
        <w:rPr>
          <w:sz w:val="26"/>
        </w:rPr>
      </w:pPr>
      <w:r>
        <w:rPr>
          <w:sz w:val="26"/>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приобретенные знания в повседневную жизнь;</w:t>
      </w:r>
    </w:p>
    <w:p w:rsidR="00937834" w:rsidRDefault="008B2445" w:rsidP="00C85ED0">
      <w:pPr>
        <w:pStyle w:val="a5"/>
        <w:numPr>
          <w:ilvl w:val="0"/>
          <w:numId w:val="7"/>
        </w:numPr>
        <w:tabs>
          <w:tab w:val="left" w:pos="2027"/>
        </w:tabs>
        <w:ind w:left="992" w:right="713" w:firstLine="708"/>
        <w:rPr>
          <w:sz w:val="26"/>
        </w:rPr>
      </w:pPr>
      <w:r>
        <w:rPr>
          <w:sz w:val="26"/>
        </w:rPr>
        <w:t>планировать и осуществлять учебные действия в условиях дефицита информации, необходимой для решения стоящей задачи; развивать творческое мышление при решении ситуационных задач.</w:t>
      </w:r>
    </w:p>
    <w:p w:rsidR="00937834" w:rsidRDefault="008B2445">
      <w:pPr>
        <w:pStyle w:val="31"/>
        <w:ind w:left="1700"/>
      </w:pPr>
      <w:r>
        <w:t>Базовыеисследовательские</w:t>
      </w:r>
      <w:r>
        <w:rPr>
          <w:spacing w:val="-2"/>
        </w:rPr>
        <w:t>действия:</w:t>
      </w:r>
    </w:p>
    <w:p w:rsidR="00937834" w:rsidRDefault="00937834">
      <w:pPr>
        <w:pStyle w:val="31"/>
        <w:sectPr w:rsidR="00937834">
          <w:pgSz w:w="11910" w:h="16840"/>
          <w:pgMar w:top="1120" w:right="141" w:bottom="280" w:left="141" w:header="732" w:footer="0" w:gutter="0"/>
          <w:cols w:space="720"/>
        </w:sectPr>
      </w:pPr>
    </w:p>
    <w:p w:rsidR="00937834" w:rsidRDefault="008B2445" w:rsidP="00C85ED0">
      <w:pPr>
        <w:pStyle w:val="a5"/>
        <w:numPr>
          <w:ilvl w:val="0"/>
          <w:numId w:val="7"/>
        </w:numPr>
        <w:tabs>
          <w:tab w:val="left" w:pos="1884"/>
        </w:tabs>
        <w:spacing w:before="239"/>
        <w:ind w:left="992" w:right="712" w:firstLine="708"/>
        <w:rPr>
          <w:b/>
          <w:sz w:val="26"/>
        </w:rPr>
      </w:pPr>
      <w:r>
        <w:rPr>
          <w:sz w:val="26"/>
        </w:rPr>
        <w:lastRenderedPageBreak/>
        <w:t>владеть научной терминологией, ключевыми понятиями и методами в области безопасности жизнедеятельности;</w:t>
      </w:r>
    </w:p>
    <w:p w:rsidR="00937834" w:rsidRDefault="008B2445" w:rsidP="00C85ED0">
      <w:pPr>
        <w:pStyle w:val="a5"/>
        <w:numPr>
          <w:ilvl w:val="0"/>
          <w:numId w:val="7"/>
        </w:numPr>
        <w:tabs>
          <w:tab w:val="left" w:pos="1899"/>
        </w:tabs>
        <w:ind w:left="992" w:right="713" w:firstLine="708"/>
        <w:rPr>
          <w:sz w:val="26"/>
        </w:rPr>
      </w:pPr>
      <w:r>
        <w:rPr>
          <w:sz w:val="26"/>
        </w:rPr>
        <w:t>осуществлять различные виды деятельности по приобретению нового знания, его преобразованию и применению для решения различных учебных задач,в том числе при разработке и защите проектных работ;</w:t>
      </w:r>
    </w:p>
    <w:p w:rsidR="00937834" w:rsidRDefault="008B2445" w:rsidP="00C85ED0">
      <w:pPr>
        <w:pStyle w:val="a5"/>
        <w:numPr>
          <w:ilvl w:val="0"/>
          <w:numId w:val="7"/>
        </w:numPr>
        <w:tabs>
          <w:tab w:val="left" w:pos="1964"/>
        </w:tabs>
        <w:ind w:left="992" w:right="712" w:firstLine="708"/>
        <w:rPr>
          <w:sz w:val="26"/>
        </w:rPr>
      </w:pPr>
      <w:r>
        <w:rPr>
          <w:sz w:val="26"/>
        </w:rPr>
        <w:t>анализировать содержание вопросов и заданий и выдвигать новые идеи, самостоятельно выбирать оптимальный способ решения задач с учетом установленных (обоснованных) критериев;</w:t>
      </w:r>
    </w:p>
    <w:p w:rsidR="00937834" w:rsidRDefault="008B2445" w:rsidP="00C85ED0">
      <w:pPr>
        <w:pStyle w:val="a5"/>
        <w:numPr>
          <w:ilvl w:val="0"/>
          <w:numId w:val="7"/>
        </w:numPr>
        <w:tabs>
          <w:tab w:val="left" w:pos="1863"/>
        </w:tabs>
        <w:ind w:left="992" w:right="714" w:firstLine="708"/>
        <w:rPr>
          <w:sz w:val="26"/>
        </w:rPr>
      </w:pPr>
      <w:r>
        <w:rPr>
          <w:sz w:val="26"/>
        </w:rPr>
        <w:t xml:space="preserve">раскрывать проблемные вопросы, отражающие несоответствие между реальным (заданным) и наиболее благоприятным состоянием объекта (явления)в повседневной </w:t>
      </w:r>
      <w:r>
        <w:rPr>
          <w:spacing w:val="-2"/>
          <w:sz w:val="26"/>
        </w:rPr>
        <w:t>жизни;</w:t>
      </w:r>
    </w:p>
    <w:p w:rsidR="00937834" w:rsidRDefault="008B2445" w:rsidP="00C85ED0">
      <w:pPr>
        <w:pStyle w:val="a5"/>
        <w:numPr>
          <w:ilvl w:val="0"/>
          <w:numId w:val="7"/>
        </w:numPr>
        <w:tabs>
          <w:tab w:val="left" w:pos="1889"/>
        </w:tabs>
        <w:ind w:left="992" w:right="714" w:firstLine="708"/>
        <w:rPr>
          <w:sz w:val="26"/>
        </w:rPr>
      </w:pPr>
      <w:r>
        <w:rPr>
          <w:sz w:val="26"/>
        </w:rPr>
        <w:t>критически оценивать полученные в ходе решения учебных задач результаты, обосновывать предложения по их корректировке в новых условиях;</w:t>
      </w:r>
    </w:p>
    <w:p w:rsidR="00937834" w:rsidRDefault="008B2445" w:rsidP="00C85ED0">
      <w:pPr>
        <w:pStyle w:val="a5"/>
        <w:numPr>
          <w:ilvl w:val="0"/>
          <w:numId w:val="7"/>
        </w:numPr>
        <w:tabs>
          <w:tab w:val="left" w:pos="1907"/>
        </w:tabs>
        <w:ind w:left="992" w:right="714" w:firstLine="708"/>
        <w:rPr>
          <w:sz w:val="26"/>
        </w:rPr>
      </w:pPr>
      <w:r>
        <w:rPr>
          <w:sz w:val="26"/>
        </w:rPr>
        <w:t>характеризовать приобретенные знания и навыки, оценивать возможность их реализации в реальных ситуациях;</w:t>
      </w:r>
    </w:p>
    <w:p w:rsidR="00937834" w:rsidRDefault="008B2445" w:rsidP="00C85ED0">
      <w:pPr>
        <w:pStyle w:val="a5"/>
        <w:numPr>
          <w:ilvl w:val="0"/>
          <w:numId w:val="7"/>
        </w:numPr>
        <w:tabs>
          <w:tab w:val="left" w:pos="1863"/>
        </w:tabs>
        <w:ind w:left="992" w:right="713" w:firstLine="708"/>
        <w:rPr>
          <w:sz w:val="26"/>
        </w:rPr>
      </w:pPr>
      <w:r>
        <w:rPr>
          <w:sz w:val="26"/>
        </w:rPr>
        <w:t>использовать знания других предметных областей для решения учебных задач в области безопасности жизнедеятельности;</w:t>
      </w:r>
    </w:p>
    <w:p w:rsidR="00937834" w:rsidRDefault="008B2445" w:rsidP="00C85ED0">
      <w:pPr>
        <w:pStyle w:val="a5"/>
        <w:numPr>
          <w:ilvl w:val="0"/>
          <w:numId w:val="7"/>
        </w:numPr>
        <w:tabs>
          <w:tab w:val="left" w:pos="1851"/>
        </w:tabs>
        <w:ind w:left="1851" w:hanging="151"/>
        <w:rPr>
          <w:sz w:val="26"/>
        </w:rPr>
      </w:pPr>
      <w:r>
        <w:rPr>
          <w:sz w:val="26"/>
        </w:rPr>
        <w:t>переноситьприобретенныезнанияинавыкивповседневную</w:t>
      </w:r>
      <w:r>
        <w:rPr>
          <w:spacing w:val="-2"/>
          <w:sz w:val="26"/>
        </w:rPr>
        <w:t>жизнь.</w:t>
      </w:r>
    </w:p>
    <w:p w:rsidR="00937834" w:rsidRDefault="008B2445">
      <w:pPr>
        <w:pStyle w:val="31"/>
        <w:ind w:left="1700"/>
      </w:pPr>
      <w:r>
        <w:t xml:space="preserve">Работа с </w:t>
      </w:r>
      <w:r>
        <w:rPr>
          <w:spacing w:val="-2"/>
        </w:rPr>
        <w:t>информацией:</w:t>
      </w:r>
    </w:p>
    <w:p w:rsidR="00937834" w:rsidRDefault="008B2445" w:rsidP="00C85ED0">
      <w:pPr>
        <w:pStyle w:val="a5"/>
        <w:numPr>
          <w:ilvl w:val="0"/>
          <w:numId w:val="7"/>
        </w:numPr>
        <w:tabs>
          <w:tab w:val="left" w:pos="1966"/>
        </w:tabs>
        <w:ind w:left="992" w:right="712" w:firstLine="708"/>
        <w:rPr>
          <w:b/>
          <w:sz w:val="26"/>
        </w:rPr>
      </w:pPr>
      <w:r>
        <w:rPr>
          <w:sz w:val="26"/>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937834" w:rsidRDefault="008B2445" w:rsidP="00C85ED0">
      <w:pPr>
        <w:pStyle w:val="a5"/>
        <w:numPr>
          <w:ilvl w:val="0"/>
          <w:numId w:val="7"/>
        </w:numPr>
        <w:tabs>
          <w:tab w:val="left" w:pos="1904"/>
        </w:tabs>
        <w:ind w:left="992" w:right="713" w:firstLine="708"/>
        <w:rPr>
          <w:sz w:val="26"/>
        </w:rPr>
      </w:pPr>
      <w:r>
        <w:rPr>
          <w:sz w:val="26"/>
        </w:rPr>
        <w:t>создавать информационные блоки в различных форматах с учетом характера решаемой учебной задачи;</w:t>
      </w:r>
    </w:p>
    <w:p w:rsidR="00937834" w:rsidRDefault="008B2445" w:rsidP="00C85ED0">
      <w:pPr>
        <w:pStyle w:val="a5"/>
        <w:numPr>
          <w:ilvl w:val="0"/>
          <w:numId w:val="7"/>
        </w:numPr>
        <w:tabs>
          <w:tab w:val="left" w:pos="1851"/>
        </w:tabs>
        <w:ind w:left="1851" w:hanging="151"/>
        <w:rPr>
          <w:sz w:val="26"/>
        </w:rPr>
      </w:pPr>
      <w:r>
        <w:rPr>
          <w:sz w:val="26"/>
        </w:rPr>
        <w:t>самостоятельновыбиратьоптимальнуюформуих</w:t>
      </w:r>
      <w:r>
        <w:rPr>
          <w:spacing w:val="-2"/>
          <w:sz w:val="26"/>
        </w:rPr>
        <w:t>представления;</w:t>
      </w:r>
    </w:p>
    <w:p w:rsidR="00937834" w:rsidRDefault="008B2445" w:rsidP="00C85ED0">
      <w:pPr>
        <w:pStyle w:val="a5"/>
        <w:numPr>
          <w:ilvl w:val="0"/>
          <w:numId w:val="7"/>
        </w:numPr>
        <w:tabs>
          <w:tab w:val="left" w:pos="1864"/>
        </w:tabs>
        <w:ind w:left="992" w:right="714" w:firstLine="708"/>
        <w:rPr>
          <w:sz w:val="26"/>
        </w:rPr>
      </w:pPr>
      <w:r>
        <w:rPr>
          <w:sz w:val="26"/>
        </w:rPr>
        <w:t>оценивать достоверность, легитимность информации, ее соответствие правовым и морально-этическим нормам;</w:t>
      </w:r>
    </w:p>
    <w:p w:rsidR="00937834" w:rsidRDefault="008B2445" w:rsidP="00C85ED0">
      <w:pPr>
        <w:pStyle w:val="a5"/>
        <w:numPr>
          <w:ilvl w:val="0"/>
          <w:numId w:val="7"/>
        </w:numPr>
        <w:tabs>
          <w:tab w:val="left" w:pos="1868"/>
        </w:tabs>
        <w:ind w:left="992" w:right="712" w:firstLine="708"/>
        <w:rPr>
          <w:sz w:val="26"/>
        </w:rPr>
      </w:pPr>
      <w:r>
        <w:rPr>
          <w:sz w:val="26"/>
        </w:rPr>
        <w:t>владеть навыками по предотвращению рисков, профилактике угроз и защите от опасностей цифровой среды;</w:t>
      </w:r>
    </w:p>
    <w:p w:rsidR="00937834" w:rsidRDefault="008B2445" w:rsidP="00C85ED0">
      <w:pPr>
        <w:pStyle w:val="a5"/>
        <w:numPr>
          <w:ilvl w:val="0"/>
          <w:numId w:val="7"/>
        </w:numPr>
        <w:tabs>
          <w:tab w:val="left" w:pos="1905"/>
        </w:tabs>
        <w:ind w:left="992" w:right="713" w:firstLine="708"/>
        <w:rPr>
          <w:sz w:val="26"/>
        </w:rPr>
      </w:pPr>
      <w:r>
        <w:rPr>
          <w:sz w:val="26"/>
        </w:rPr>
        <w:t xml:space="preserve">использовать средства информационных и коммуникационных технологийв учебном процессе с соблюдением требований эргономики, техники безопасности и </w:t>
      </w:r>
      <w:r>
        <w:rPr>
          <w:spacing w:val="-2"/>
          <w:sz w:val="26"/>
        </w:rPr>
        <w:t>гигиены.</w:t>
      </w:r>
    </w:p>
    <w:p w:rsidR="00937834" w:rsidRDefault="008B2445">
      <w:pPr>
        <w:pStyle w:val="31"/>
        <w:ind w:left="1700"/>
      </w:pPr>
      <w:r>
        <w:t>Коммуникативныеуниверсальныеучебныедействия</w:t>
      </w:r>
      <w:r>
        <w:rPr>
          <w:spacing w:val="-2"/>
        </w:rPr>
        <w:t>Общение:</w:t>
      </w:r>
    </w:p>
    <w:p w:rsidR="00937834" w:rsidRDefault="008B2445" w:rsidP="00C85ED0">
      <w:pPr>
        <w:pStyle w:val="a5"/>
        <w:numPr>
          <w:ilvl w:val="0"/>
          <w:numId w:val="7"/>
        </w:numPr>
        <w:tabs>
          <w:tab w:val="left" w:pos="1851"/>
        </w:tabs>
        <w:ind w:left="992" w:right="711" w:firstLine="708"/>
        <w:rPr>
          <w:b/>
          <w:sz w:val="26"/>
        </w:rPr>
      </w:pPr>
      <w:r>
        <w:rPr>
          <w:sz w:val="26"/>
        </w:rPr>
        <w:t>осуществлять входе образовательной деятельности</w:t>
      </w:r>
      <w:r>
        <w:rPr>
          <w:spacing w:val="10"/>
          <w:sz w:val="26"/>
        </w:rPr>
        <w:t xml:space="preserve"> безопасную </w:t>
      </w:r>
      <w:r>
        <w:rPr>
          <w:sz w:val="26"/>
        </w:rPr>
        <w:t>коммуникацию, переносить принципы ее организации в повседневную жизнь;</w:t>
      </w:r>
    </w:p>
    <w:p w:rsidR="00937834" w:rsidRDefault="008B2445" w:rsidP="00C85ED0">
      <w:pPr>
        <w:pStyle w:val="a5"/>
        <w:numPr>
          <w:ilvl w:val="0"/>
          <w:numId w:val="7"/>
        </w:numPr>
        <w:tabs>
          <w:tab w:val="left" w:pos="1851"/>
        </w:tabs>
        <w:ind w:left="1851" w:hanging="151"/>
        <w:rPr>
          <w:sz w:val="26"/>
        </w:rPr>
      </w:pPr>
      <w:r>
        <w:rPr>
          <w:sz w:val="26"/>
        </w:rPr>
        <w:t>распознаватьвербальныеиневербальныесредства</w:t>
      </w:r>
      <w:r>
        <w:rPr>
          <w:spacing w:val="-2"/>
          <w:sz w:val="26"/>
        </w:rPr>
        <w:t>общения;</w:t>
      </w:r>
    </w:p>
    <w:p w:rsidR="00937834" w:rsidRDefault="008B2445" w:rsidP="00C85ED0">
      <w:pPr>
        <w:pStyle w:val="a5"/>
        <w:numPr>
          <w:ilvl w:val="0"/>
          <w:numId w:val="7"/>
        </w:numPr>
        <w:tabs>
          <w:tab w:val="left" w:pos="1851"/>
        </w:tabs>
        <w:ind w:left="1851" w:hanging="151"/>
        <w:rPr>
          <w:sz w:val="26"/>
        </w:rPr>
      </w:pPr>
      <w:r>
        <w:rPr>
          <w:sz w:val="26"/>
        </w:rPr>
        <w:t>пониматьзначениесоциальных</w:t>
      </w:r>
      <w:r>
        <w:rPr>
          <w:spacing w:val="-2"/>
          <w:sz w:val="26"/>
        </w:rPr>
        <w:t>знаков;</w:t>
      </w:r>
    </w:p>
    <w:p w:rsidR="00937834" w:rsidRDefault="008B2445" w:rsidP="00C85ED0">
      <w:pPr>
        <w:pStyle w:val="a5"/>
        <w:numPr>
          <w:ilvl w:val="0"/>
          <w:numId w:val="7"/>
        </w:numPr>
        <w:tabs>
          <w:tab w:val="left" w:pos="1851"/>
        </w:tabs>
        <w:ind w:left="1851" w:hanging="151"/>
        <w:rPr>
          <w:sz w:val="26"/>
        </w:rPr>
      </w:pPr>
      <w:r>
        <w:rPr>
          <w:sz w:val="26"/>
        </w:rPr>
        <w:t>определятьпризнакидеструктивного</w:t>
      </w:r>
      <w:r>
        <w:rPr>
          <w:spacing w:val="-2"/>
          <w:sz w:val="26"/>
        </w:rPr>
        <w:t>общения;</w:t>
      </w:r>
    </w:p>
    <w:p w:rsidR="00937834" w:rsidRDefault="008B2445" w:rsidP="00C85ED0">
      <w:pPr>
        <w:pStyle w:val="a5"/>
        <w:numPr>
          <w:ilvl w:val="0"/>
          <w:numId w:val="7"/>
        </w:numPr>
        <w:tabs>
          <w:tab w:val="left" w:pos="1851"/>
        </w:tabs>
        <w:ind w:left="1851" w:hanging="151"/>
        <w:rPr>
          <w:sz w:val="26"/>
        </w:rPr>
      </w:pPr>
      <w:r>
        <w:rPr>
          <w:sz w:val="26"/>
        </w:rPr>
        <w:t>владетьприемамибезопасногомежличностногоигруппового</w:t>
      </w:r>
      <w:r>
        <w:rPr>
          <w:spacing w:val="-2"/>
          <w:sz w:val="26"/>
        </w:rPr>
        <w:t xml:space="preserve"> общения;</w:t>
      </w:r>
    </w:p>
    <w:p w:rsidR="00937834" w:rsidRDefault="008B2445" w:rsidP="00C85ED0">
      <w:pPr>
        <w:pStyle w:val="a5"/>
        <w:numPr>
          <w:ilvl w:val="0"/>
          <w:numId w:val="7"/>
        </w:numPr>
        <w:tabs>
          <w:tab w:val="left" w:pos="1851"/>
        </w:tabs>
        <w:ind w:left="1851" w:hanging="151"/>
        <w:rPr>
          <w:sz w:val="26"/>
        </w:rPr>
      </w:pPr>
      <w:r>
        <w:rPr>
          <w:sz w:val="26"/>
        </w:rPr>
        <w:t>безопаснодействоватьпоизбеганиюконфликтных</w:t>
      </w:r>
      <w:r>
        <w:rPr>
          <w:spacing w:val="-2"/>
          <w:sz w:val="26"/>
        </w:rPr>
        <w:t>ситуаций;</w:t>
      </w:r>
    </w:p>
    <w:p w:rsidR="00937834" w:rsidRDefault="008B2445" w:rsidP="00C85ED0">
      <w:pPr>
        <w:pStyle w:val="a5"/>
        <w:numPr>
          <w:ilvl w:val="0"/>
          <w:numId w:val="7"/>
        </w:numPr>
        <w:tabs>
          <w:tab w:val="left" w:pos="1851"/>
        </w:tabs>
        <w:ind w:left="992" w:right="714" w:firstLine="708"/>
        <w:rPr>
          <w:sz w:val="26"/>
        </w:rPr>
      </w:pPr>
      <w:r>
        <w:rPr>
          <w:sz w:val="26"/>
        </w:rPr>
        <w:t>аргументированно,логичноиясноизлагатьсвоюточкузрениясиспользованием языковых средств.</w:t>
      </w:r>
    </w:p>
    <w:p w:rsidR="00937834" w:rsidRDefault="008B2445">
      <w:pPr>
        <w:pStyle w:val="31"/>
        <w:ind w:left="1700" w:right="4148"/>
      </w:pPr>
      <w:r>
        <w:t xml:space="preserve">Регулятивныеуниверсальныеучебныедействия </w:t>
      </w:r>
      <w:r>
        <w:rPr>
          <w:spacing w:val="-2"/>
        </w:rPr>
        <w:t>Самоорганизация:</w:t>
      </w:r>
    </w:p>
    <w:p w:rsidR="00937834" w:rsidRDefault="008B2445" w:rsidP="00C85ED0">
      <w:pPr>
        <w:pStyle w:val="a5"/>
        <w:numPr>
          <w:ilvl w:val="0"/>
          <w:numId w:val="7"/>
        </w:numPr>
        <w:tabs>
          <w:tab w:val="left" w:pos="1860"/>
        </w:tabs>
        <w:ind w:left="992" w:right="712" w:firstLine="708"/>
        <w:rPr>
          <w:b/>
          <w:sz w:val="26"/>
        </w:rPr>
      </w:pPr>
      <w:r>
        <w:rPr>
          <w:sz w:val="26"/>
        </w:rPr>
        <w:t>ставить и формулировать собственные задачи в образовательной деятельности и жизненных ситуациях;</w:t>
      </w:r>
    </w:p>
    <w:p w:rsidR="00937834" w:rsidRDefault="00937834">
      <w:pPr>
        <w:pStyle w:val="a5"/>
        <w:rPr>
          <w:b/>
          <w:sz w:val="26"/>
        </w:rPr>
        <w:sectPr w:rsidR="00937834">
          <w:pgSz w:w="11910" w:h="16840"/>
          <w:pgMar w:top="1120" w:right="141" w:bottom="280" w:left="141" w:header="732" w:footer="0" w:gutter="0"/>
          <w:cols w:space="720"/>
        </w:sectPr>
      </w:pPr>
    </w:p>
    <w:p w:rsidR="00937834" w:rsidRDefault="008B2445" w:rsidP="00C85ED0">
      <w:pPr>
        <w:pStyle w:val="a5"/>
        <w:numPr>
          <w:ilvl w:val="0"/>
          <w:numId w:val="7"/>
        </w:numPr>
        <w:tabs>
          <w:tab w:val="left" w:pos="1851"/>
        </w:tabs>
        <w:spacing w:before="239"/>
        <w:ind w:left="992" w:right="713" w:firstLine="708"/>
        <w:rPr>
          <w:sz w:val="26"/>
        </w:rPr>
      </w:pPr>
      <w:r>
        <w:rPr>
          <w:sz w:val="26"/>
        </w:rPr>
        <w:lastRenderedPageBreak/>
        <w:t>самостоятельновыявлятьпроблемныевопросы,выбиратьоптимальныйспособи составлять план их решения в конкретных условиях;</w:t>
      </w:r>
    </w:p>
    <w:p w:rsidR="00937834" w:rsidRDefault="008B2445" w:rsidP="00C85ED0">
      <w:pPr>
        <w:pStyle w:val="a5"/>
        <w:numPr>
          <w:ilvl w:val="0"/>
          <w:numId w:val="7"/>
        </w:numPr>
        <w:tabs>
          <w:tab w:val="left" w:pos="1851"/>
        </w:tabs>
        <w:ind w:left="1851" w:hanging="151"/>
        <w:rPr>
          <w:sz w:val="26"/>
        </w:rPr>
      </w:pPr>
      <w:r>
        <w:rPr>
          <w:sz w:val="26"/>
        </w:rPr>
        <w:t>делатьосознанныйвыборвновойситуации,аргументировать</w:t>
      </w:r>
      <w:r>
        <w:rPr>
          <w:spacing w:val="-4"/>
          <w:sz w:val="26"/>
        </w:rPr>
        <w:t>его;</w:t>
      </w:r>
    </w:p>
    <w:p w:rsidR="00937834" w:rsidRDefault="008B2445" w:rsidP="00C85ED0">
      <w:pPr>
        <w:pStyle w:val="a5"/>
        <w:numPr>
          <w:ilvl w:val="0"/>
          <w:numId w:val="7"/>
        </w:numPr>
        <w:tabs>
          <w:tab w:val="left" w:pos="1851"/>
        </w:tabs>
        <w:ind w:left="1851" w:hanging="151"/>
        <w:rPr>
          <w:sz w:val="26"/>
        </w:rPr>
      </w:pPr>
      <w:r>
        <w:rPr>
          <w:sz w:val="26"/>
        </w:rPr>
        <w:t>братьответственностьзасвое</w:t>
      </w:r>
      <w:r>
        <w:rPr>
          <w:spacing w:val="-2"/>
          <w:sz w:val="26"/>
        </w:rPr>
        <w:t>решение;</w:t>
      </w:r>
    </w:p>
    <w:p w:rsidR="00937834" w:rsidRDefault="008B2445" w:rsidP="00C85ED0">
      <w:pPr>
        <w:pStyle w:val="a5"/>
        <w:numPr>
          <w:ilvl w:val="0"/>
          <w:numId w:val="7"/>
        </w:numPr>
        <w:tabs>
          <w:tab w:val="left" w:pos="1851"/>
        </w:tabs>
        <w:ind w:left="1851" w:hanging="151"/>
        <w:rPr>
          <w:sz w:val="26"/>
        </w:rPr>
      </w:pPr>
      <w:r>
        <w:rPr>
          <w:sz w:val="26"/>
        </w:rPr>
        <w:t>оцениватьприобретенный</w:t>
      </w:r>
      <w:r>
        <w:rPr>
          <w:spacing w:val="-4"/>
          <w:sz w:val="26"/>
        </w:rPr>
        <w:t>опыт;</w:t>
      </w:r>
    </w:p>
    <w:p w:rsidR="00937834" w:rsidRDefault="008B2445" w:rsidP="00C85ED0">
      <w:pPr>
        <w:pStyle w:val="a5"/>
        <w:numPr>
          <w:ilvl w:val="0"/>
          <w:numId w:val="7"/>
        </w:numPr>
        <w:tabs>
          <w:tab w:val="left" w:pos="1944"/>
        </w:tabs>
        <w:ind w:left="992" w:right="713" w:firstLine="708"/>
        <w:rPr>
          <w:sz w:val="26"/>
        </w:rPr>
      </w:pPr>
      <w:r>
        <w:rPr>
          <w:sz w:val="26"/>
        </w:rPr>
        <w:t>расширять познания в области безопасности жизнедеятельности на основе личных предпочтений и за счет привлечения научно-практических знаний других предметных областей;</w:t>
      </w:r>
    </w:p>
    <w:p w:rsidR="00937834" w:rsidRDefault="008B2445" w:rsidP="00C85ED0">
      <w:pPr>
        <w:pStyle w:val="a5"/>
        <w:numPr>
          <w:ilvl w:val="0"/>
          <w:numId w:val="7"/>
        </w:numPr>
        <w:tabs>
          <w:tab w:val="left" w:pos="1851"/>
        </w:tabs>
        <w:ind w:left="1851" w:hanging="151"/>
        <w:rPr>
          <w:sz w:val="26"/>
        </w:rPr>
      </w:pPr>
      <w:r>
        <w:rPr>
          <w:sz w:val="26"/>
        </w:rPr>
        <w:t>повышатьобразовательныйикультурный</w:t>
      </w:r>
      <w:r>
        <w:rPr>
          <w:spacing w:val="-2"/>
          <w:sz w:val="26"/>
        </w:rPr>
        <w:t>уровень.</w:t>
      </w:r>
    </w:p>
    <w:p w:rsidR="00937834" w:rsidRDefault="008B2445">
      <w:pPr>
        <w:pStyle w:val="31"/>
        <w:ind w:left="1700"/>
      </w:pPr>
      <w:r>
        <w:t>Самоконтроль,принятиесебяи</w:t>
      </w:r>
      <w:r>
        <w:rPr>
          <w:spacing w:val="-2"/>
        </w:rPr>
        <w:t>других</w:t>
      </w:r>
    </w:p>
    <w:p w:rsidR="00937834" w:rsidRDefault="008B2445" w:rsidP="00C85ED0">
      <w:pPr>
        <w:pStyle w:val="a5"/>
        <w:numPr>
          <w:ilvl w:val="0"/>
          <w:numId w:val="7"/>
        </w:numPr>
        <w:tabs>
          <w:tab w:val="left" w:pos="1851"/>
        </w:tabs>
        <w:ind w:left="1851" w:hanging="151"/>
        <w:rPr>
          <w:b/>
          <w:sz w:val="26"/>
        </w:rPr>
      </w:pPr>
      <w:r>
        <w:rPr>
          <w:sz w:val="26"/>
        </w:rPr>
        <w:t>оцениватьобразовательные</w:t>
      </w:r>
      <w:r>
        <w:rPr>
          <w:spacing w:val="-2"/>
          <w:sz w:val="26"/>
        </w:rPr>
        <w:t>ситуации;</w:t>
      </w:r>
    </w:p>
    <w:p w:rsidR="00937834" w:rsidRDefault="008B2445" w:rsidP="00C85ED0">
      <w:pPr>
        <w:pStyle w:val="a5"/>
        <w:numPr>
          <w:ilvl w:val="0"/>
          <w:numId w:val="7"/>
        </w:numPr>
        <w:tabs>
          <w:tab w:val="left" w:pos="1851"/>
        </w:tabs>
        <w:ind w:left="1851" w:hanging="151"/>
        <w:rPr>
          <w:sz w:val="26"/>
        </w:rPr>
      </w:pPr>
      <w:r>
        <w:rPr>
          <w:sz w:val="26"/>
        </w:rPr>
        <w:t>предвидетьтрудности,которыемогутвозникнутьприих</w:t>
      </w:r>
      <w:r>
        <w:rPr>
          <w:spacing w:val="-2"/>
          <w:sz w:val="26"/>
        </w:rPr>
        <w:t>разрешении;</w:t>
      </w:r>
    </w:p>
    <w:p w:rsidR="00937834" w:rsidRDefault="008B2445" w:rsidP="00C85ED0">
      <w:pPr>
        <w:pStyle w:val="a5"/>
        <w:numPr>
          <w:ilvl w:val="0"/>
          <w:numId w:val="7"/>
        </w:numPr>
        <w:tabs>
          <w:tab w:val="left" w:pos="1851"/>
        </w:tabs>
        <w:ind w:left="1851" w:hanging="151"/>
        <w:rPr>
          <w:sz w:val="26"/>
        </w:rPr>
      </w:pPr>
      <w:r>
        <w:rPr>
          <w:sz w:val="26"/>
        </w:rPr>
        <w:t>вноситькоррективывсвою</w:t>
      </w:r>
      <w:r>
        <w:rPr>
          <w:spacing w:val="-2"/>
          <w:sz w:val="26"/>
        </w:rPr>
        <w:t>деятельность;</w:t>
      </w:r>
    </w:p>
    <w:p w:rsidR="00937834" w:rsidRDefault="008B2445" w:rsidP="00C85ED0">
      <w:pPr>
        <w:pStyle w:val="a5"/>
        <w:numPr>
          <w:ilvl w:val="0"/>
          <w:numId w:val="7"/>
        </w:numPr>
        <w:tabs>
          <w:tab w:val="left" w:pos="1851"/>
        </w:tabs>
        <w:ind w:left="1851" w:hanging="151"/>
        <w:rPr>
          <w:sz w:val="26"/>
        </w:rPr>
      </w:pPr>
      <w:r>
        <w:rPr>
          <w:sz w:val="26"/>
        </w:rPr>
        <w:t>контролироватьсоответствиерезультатов</w:t>
      </w:r>
      <w:r>
        <w:rPr>
          <w:spacing w:val="-2"/>
          <w:sz w:val="26"/>
        </w:rPr>
        <w:t>целям;</w:t>
      </w:r>
    </w:p>
    <w:p w:rsidR="00937834" w:rsidRDefault="008B2445" w:rsidP="00C85ED0">
      <w:pPr>
        <w:pStyle w:val="a5"/>
        <w:numPr>
          <w:ilvl w:val="0"/>
          <w:numId w:val="7"/>
        </w:numPr>
        <w:tabs>
          <w:tab w:val="left" w:pos="1983"/>
        </w:tabs>
        <w:ind w:left="992" w:right="713" w:firstLine="708"/>
        <w:rPr>
          <w:sz w:val="26"/>
        </w:rPr>
      </w:pPr>
      <w:r>
        <w:rPr>
          <w:sz w:val="26"/>
        </w:rPr>
        <w:t>использовать приемы рефлексии для анализа и оценки образовательной ситуации, выбора оптимального решения;</w:t>
      </w:r>
    </w:p>
    <w:p w:rsidR="00937834" w:rsidRDefault="008B2445" w:rsidP="00C85ED0">
      <w:pPr>
        <w:pStyle w:val="a5"/>
        <w:numPr>
          <w:ilvl w:val="0"/>
          <w:numId w:val="7"/>
        </w:numPr>
        <w:tabs>
          <w:tab w:val="left" w:pos="1960"/>
        </w:tabs>
        <w:ind w:left="992" w:right="713" w:firstLine="708"/>
        <w:rPr>
          <w:sz w:val="26"/>
        </w:rPr>
      </w:pPr>
      <w:r>
        <w:rPr>
          <w:sz w:val="26"/>
        </w:rPr>
        <w:t>принимать себя, понимая свои недостатки и достоинства, невозможности контроля всего вокруг;</w:t>
      </w:r>
    </w:p>
    <w:p w:rsidR="00937834" w:rsidRDefault="008B2445" w:rsidP="00C85ED0">
      <w:pPr>
        <w:pStyle w:val="a5"/>
        <w:numPr>
          <w:ilvl w:val="0"/>
          <w:numId w:val="7"/>
        </w:numPr>
        <w:tabs>
          <w:tab w:val="left" w:pos="1996"/>
        </w:tabs>
        <w:ind w:left="992" w:right="712" w:firstLine="708"/>
        <w:rPr>
          <w:sz w:val="26"/>
        </w:rPr>
      </w:pPr>
      <w:r>
        <w:rPr>
          <w:sz w:val="26"/>
        </w:rPr>
        <w:t>принимать мотивы и аргументы других людей при анализе и оценке образовательной ситуации;</w:t>
      </w:r>
    </w:p>
    <w:p w:rsidR="00937834" w:rsidRDefault="008B2445" w:rsidP="00C85ED0">
      <w:pPr>
        <w:pStyle w:val="a5"/>
        <w:numPr>
          <w:ilvl w:val="0"/>
          <w:numId w:val="7"/>
        </w:numPr>
        <w:tabs>
          <w:tab w:val="left" w:pos="1851"/>
        </w:tabs>
        <w:ind w:left="1851" w:hanging="151"/>
        <w:rPr>
          <w:sz w:val="26"/>
        </w:rPr>
      </w:pPr>
      <w:r>
        <w:rPr>
          <w:sz w:val="26"/>
        </w:rPr>
        <w:t>признаватьправонаошибкусвоюи</w:t>
      </w:r>
      <w:r>
        <w:rPr>
          <w:spacing w:val="-2"/>
          <w:sz w:val="26"/>
        </w:rPr>
        <w:t xml:space="preserve"> чужую.</w:t>
      </w:r>
    </w:p>
    <w:p w:rsidR="00937834" w:rsidRDefault="008B2445">
      <w:pPr>
        <w:pStyle w:val="31"/>
        <w:ind w:left="1700"/>
      </w:pPr>
      <w:r>
        <w:t>Совместная</w:t>
      </w:r>
      <w:r>
        <w:rPr>
          <w:spacing w:val="-2"/>
        </w:rPr>
        <w:t>деятельность:</w:t>
      </w:r>
    </w:p>
    <w:p w:rsidR="00937834" w:rsidRDefault="008B2445" w:rsidP="00C85ED0">
      <w:pPr>
        <w:pStyle w:val="a5"/>
        <w:numPr>
          <w:ilvl w:val="0"/>
          <w:numId w:val="7"/>
        </w:numPr>
        <w:tabs>
          <w:tab w:val="left" w:pos="1867"/>
        </w:tabs>
        <w:ind w:left="992" w:right="713" w:firstLine="708"/>
        <w:rPr>
          <w:b/>
          <w:sz w:val="26"/>
        </w:rPr>
      </w:pPr>
      <w:r>
        <w:rPr>
          <w:sz w:val="26"/>
        </w:rPr>
        <w:t>понимать и использовать преимущества командной и индивидуальной работы в конкретной учебной ситуации;</w:t>
      </w:r>
    </w:p>
    <w:p w:rsidR="00937834" w:rsidRDefault="008B2445" w:rsidP="00C85ED0">
      <w:pPr>
        <w:pStyle w:val="a5"/>
        <w:numPr>
          <w:ilvl w:val="0"/>
          <w:numId w:val="7"/>
        </w:numPr>
        <w:tabs>
          <w:tab w:val="left" w:pos="1945"/>
        </w:tabs>
        <w:ind w:left="992" w:right="712" w:firstLine="708"/>
        <w:rPr>
          <w:sz w:val="26"/>
        </w:rPr>
      </w:pPr>
      <w:r>
        <w:rPr>
          <w:sz w:val="26"/>
        </w:rPr>
        <w:t>ставить цели и организовывать совместную деятельность с учетом общих интересов, мнений и возможностей каждого участника команды (составлятьплан, распределять роли, принимать правила учебного взаимодействия,обсуждать процесс и результат совместной работы, договариватьсяо результатах);</w:t>
      </w:r>
    </w:p>
    <w:p w:rsidR="00937834" w:rsidRDefault="008B2445" w:rsidP="00C85ED0">
      <w:pPr>
        <w:pStyle w:val="a5"/>
        <w:numPr>
          <w:ilvl w:val="0"/>
          <w:numId w:val="7"/>
        </w:numPr>
        <w:tabs>
          <w:tab w:val="left" w:pos="1858"/>
        </w:tabs>
        <w:ind w:left="992" w:right="711" w:firstLine="708"/>
        <w:rPr>
          <w:sz w:val="26"/>
        </w:rPr>
      </w:pPr>
      <w:r>
        <w:rPr>
          <w:sz w:val="26"/>
        </w:rPr>
        <w:t>оценивать свой вклад и вклад каждого участника команды в общий результат по совместно разработанным критериям;</w:t>
      </w:r>
    </w:p>
    <w:p w:rsidR="00937834" w:rsidRDefault="008B2445" w:rsidP="00C85ED0">
      <w:pPr>
        <w:pStyle w:val="a5"/>
        <w:numPr>
          <w:ilvl w:val="0"/>
          <w:numId w:val="7"/>
        </w:numPr>
        <w:tabs>
          <w:tab w:val="left" w:pos="1851"/>
        </w:tabs>
        <w:ind w:left="1851" w:hanging="151"/>
        <w:rPr>
          <w:sz w:val="26"/>
        </w:rPr>
      </w:pPr>
      <w:r>
        <w:rPr>
          <w:sz w:val="26"/>
        </w:rPr>
        <w:t>осуществлятьпозитивноестратегическоеповедениевразличных</w:t>
      </w:r>
      <w:r>
        <w:rPr>
          <w:spacing w:val="-2"/>
          <w:sz w:val="26"/>
        </w:rPr>
        <w:t>ситуациях;</w:t>
      </w:r>
    </w:p>
    <w:p w:rsidR="00937834" w:rsidRDefault="008B2445" w:rsidP="00C85ED0">
      <w:pPr>
        <w:pStyle w:val="a5"/>
        <w:numPr>
          <w:ilvl w:val="0"/>
          <w:numId w:val="7"/>
        </w:numPr>
        <w:tabs>
          <w:tab w:val="left" w:pos="1944"/>
        </w:tabs>
        <w:ind w:left="992" w:right="712" w:firstLine="708"/>
        <w:rPr>
          <w:sz w:val="26"/>
        </w:rPr>
      </w:pPr>
      <w:r>
        <w:rPr>
          <w:sz w:val="26"/>
        </w:rPr>
        <w:t xml:space="preserve">предлагать новые идеи, оценивать их с позиции новизны и практической </w:t>
      </w:r>
      <w:r>
        <w:rPr>
          <w:spacing w:val="-2"/>
          <w:sz w:val="26"/>
        </w:rPr>
        <w:t>значимости;</w:t>
      </w:r>
    </w:p>
    <w:p w:rsidR="00937834" w:rsidRDefault="008B2445" w:rsidP="00C85ED0">
      <w:pPr>
        <w:pStyle w:val="a5"/>
        <w:numPr>
          <w:ilvl w:val="0"/>
          <w:numId w:val="7"/>
        </w:numPr>
        <w:tabs>
          <w:tab w:val="left" w:pos="1851"/>
        </w:tabs>
        <w:ind w:left="1851" w:hanging="151"/>
        <w:rPr>
          <w:sz w:val="26"/>
        </w:rPr>
      </w:pPr>
      <w:r>
        <w:rPr>
          <w:sz w:val="26"/>
        </w:rPr>
        <w:t>проявлятьтворчествоиразумную</w:t>
      </w:r>
      <w:r>
        <w:rPr>
          <w:spacing w:val="-2"/>
          <w:sz w:val="26"/>
        </w:rPr>
        <w:t>инициативу.</w:t>
      </w:r>
    </w:p>
    <w:p w:rsidR="00937834" w:rsidRDefault="00937834">
      <w:pPr>
        <w:pStyle w:val="a3"/>
        <w:ind w:left="0" w:firstLine="0"/>
        <w:jc w:val="left"/>
      </w:pPr>
    </w:p>
    <w:p w:rsidR="00937834" w:rsidRDefault="008B2445">
      <w:pPr>
        <w:pStyle w:val="31"/>
        <w:ind w:left="4661"/>
        <w:jc w:val="left"/>
      </w:pPr>
      <w:r>
        <w:t>Физическая</w:t>
      </w:r>
      <w:r>
        <w:rPr>
          <w:spacing w:val="-2"/>
        </w:rPr>
        <w:t xml:space="preserve"> культура</w:t>
      </w:r>
    </w:p>
    <w:p w:rsidR="00937834" w:rsidRDefault="008B2445">
      <w:pPr>
        <w:ind w:left="992" w:right="711" w:firstLine="708"/>
        <w:rPr>
          <w:sz w:val="26"/>
        </w:rPr>
      </w:pPr>
      <w:r>
        <w:rPr>
          <w:b/>
          <w:sz w:val="26"/>
        </w:rPr>
        <w:t>Формирование универсальных учебных познавательных действий включает базовые логические действия</w:t>
      </w:r>
      <w:r>
        <w:rPr>
          <w:sz w:val="26"/>
        </w:rPr>
        <w:t>:</w:t>
      </w:r>
    </w:p>
    <w:p w:rsidR="00937834" w:rsidRDefault="008B2445" w:rsidP="00C85ED0">
      <w:pPr>
        <w:pStyle w:val="a5"/>
        <w:numPr>
          <w:ilvl w:val="0"/>
          <w:numId w:val="7"/>
        </w:numPr>
        <w:tabs>
          <w:tab w:val="left" w:pos="1885"/>
        </w:tabs>
        <w:ind w:left="992" w:right="713" w:firstLine="708"/>
        <w:jc w:val="left"/>
        <w:rPr>
          <w:sz w:val="26"/>
        </w:rPr>
      </w:pPr>
      <w:r>
        <w:rPr>
          <w:sz w:val="26"/>
        </w:rPr>
        <w:t xml:space="preserve">самостоятельно формулировать и актуализировать проблему, рассматривать её </w:t>
      </w:r>
      <w:r>
        <w:rPr>
          <w:spacing w:val="-2"/>
          <w:sz w:val="26"/>
        </w:rPr>
        <w:t>всесторонне;</w:t>
      </w:r>
    </w:p>
    <w:p w:rsidR="00937834" w:rsidRDefault="008B2445" w:rsidP="00C85ED0">
      <w:pPr>
        <w:pStyle w:val="a5"/>
        <w:numPr>
          <w:ilvl w:val="0"/>
          <w:numId w:val="7"/>
        </w:numPr>
        <w:tabs>
          <w:tab w:val="left" w:pos="2056"/>
          <w:tab w:val="left" w:pos="3914"/>
          <w:tab w:val="left" w:pos="5802"/>
          <w:tab w:val="left" w:pos="6962"/>
          <w:tab w:val="left" w:pos="7639"/>
          <w:tab w:val="left" w:pos="9057"/>
          <w:tab w:val="left" w:pos="9708"/>
        </w:tabs>
        <w:ind w:left="992" w:right="713" w:firstLine="708"/>
        <w:jc w:val="left"/>
        <w:rPr>
          <w:sz w:val="26"/>
        </w:rPr>
      </w:pPr>
      <w:r>
        <w:rPr>
          <w:spacing w:val="-2"/>
          <w:sz w:val="26"/>
        </w:rPr>
        <w:t>устанавливать</w:t>
      </w:r>
      <w:r>
        <w:rPr>
          <w:sz w:val="26"/>
        </w:rPr>
        <w:tab/>
      </w:r>
      <w:r>
        <w:rPr>
          <w:spacing w:val="-2"/>
          <w:sz w:val="26"/>
        </w:rPr>
        <w:t>существенный</w:t>
      </w:r>
      <w:r>
        <w:rPr>
          <w:sz w:val="26"/>
        </w:rPr>
        <w:tab/>
      </w:r>
      <w:r>
        <w:rPr>
          <w:spacing w:val="-2"/>
          <w:sz w:val="26"/>
        </w:rPr>
        <w:t>признак</w:t>
      </w:r>
      <w:r>
        <w:rPr>
          <w:sz w:val="26"/>
        </w:rPr>
        <w:tab/>
      </w:r>
      <w:r>
        <w:rPr>
          <w:spacing w:val="-4"/>
          <w:sz w:val="26"/>
        </w:rPr>
        <w:t>или</w:t>
      </w:r>
      <w:r>
        <w:rPr>
          <w:sz w:val="26"/>
        </w:rPr>
        <w:tab/>
      </w:r>
      <w:r>
        <w:rPr>
          <w:spacing w:val="-2"/>
          <w:sz w:val="26"/>
        </w:rPr>
        <w:t>основания</w:t>
      </w:r>
      <w:r>
        <w:rPr>
          <w:sz w:val="26"/>
        </w:rPr>
        <w:tab/>
      </w:r>
      <w:r>
        <w:rPr>
          <w:spacing w:val="-4"/>
          <w:sz w:val="26"/>
        </w:rPr>
        <w:t>для</w:t>
      </w:r>
      <w:r>
        <w:rPr>
          <w:sz w:val="26"/>
        </w:rPr>
        <w:tab/>
      </w:r>
      <w:r>
        <w:rPr>
          <w:spacing w:val="-2"/>
          <w:sz w:val="26"/>
        </w:rPr>
        <w:t xml:space="preserve">сравнения, </w:t>
      </w:r>
      <w:r>
        <w:rPr>
          <w:sz w:val="26"/>
        </w:rPr>
        <w:t>классификации и обобщения;</w:t>
      </w:r>
    </w:p>
    <w:p w:rsidR="00937834" w:rsidRDefault="008B2445" w:rsidP="00C85ED0">
      <w:pPr>
        <w:pStyle w:val="a5"/>
        <w:numPr>
          <w:ilvl w:val="0"/>
          <w:numId w:val="7"/>
        </w:numPr>
        <w:tabs>
          <w:tab w:val="left" w:pos="1851"/>
        </w:tabs>
        <w:ind w:left="1851" w:hanging="151"/>
        <w:jc w:val="left"/>
        <w:rPr>
          <w:sz w:val="26"/>
        </w:rPr>
      </w:pPr>
      <w:r>
        <w:rPr>
          <w:sz w:val="26"/>
        </w:rPr>
        <w:t>определятьцелидеятельности,задаватьпараметрыикритерииих</w:t>
      </w:r>
      <w:r>
        <w:rPr>
          <w:spacing w:val="-2"/>
          <w:sz w:val="26"/>
        </w:rPr>
        <w:t>достижения;</w:t>
      </w:r>
    </w:p>
    <w:p w:rsidR="00937834" w:rsidRDefault="008B2445" w:rsidP="00C85ED0">
      <w:pPr>
        <w:pStyle w:val="a5"/>
        <w:numPr>
          <w:ilvl w:val="0"/>
          <w:numId w:val="7"/>
        </w:numPr>
        <w:tabs>
          <w:tab w:val="left" w:pos="1851"/>
        </w:tabs>
        <w:ind w:left="1851" w:hanging="151"/>
        <w:jc w:val="left"/>
        <w:rPr>
          <w:sz w:val="26"/>
        </w:rPr>
      </w:pPr>
      <w:r>
        <w:rPr>
          <w:sz w:val="26"/>
        </w:rPr>
        <w:t>выявлятьзакономерностиипротиворечияврассматриваемых</w:t>
      </w:r>
      <w:r>
        <w:rPr>
          <w:spacing w:val="-2"/>
          <w:sz w:val="26"/>
        </w:rPr>
        <w:t>явлениях;</w:t>
      </w:r>
    </w:p>
    <w:p w:rsidR="00937834" w:rsidRDefault="008B2445" w:rsidP="00C85ED0">
      <w:pPr>
        <w:pStyle w:val="a5"/>
        <w:numPr>
          <w:ilvl w:val="0"/>
          <w:numId w:val="7"/>
        </w:numPr>
        <w:tabs>
          <w:tab w:val="left" w:pos="2019"/>
          <w:tab w:val="left" w:pos="3850"/>
          <w:tab w:val="left" w:pos="4604"/>
          <w:tab w:val="left" w:pos="5794"/>
          <w:tab w:val="left" w:pos="7141"/>
          <w:tab w:val="left" w:pos="7488"/>
          <w:tab w:val="left" w:pos="8504"/>
          <w:tab w:val="left" w:pos="9592"/>
        </w:tabs>
        <w:ind w:left="992" w:right="712" w:firstLine="708"/>
        <w:jc w:val="left"/>
        <w:rPr>
          <w:sz w:val="26"/>
        </w:rPr>
      </w:pPr>
      <w:r>
        <w:rPr>
          <w:spacing w:val="-2"/>
          <w:sz w:val="26"/>
        </w:rPr>
        <w:t>разрабатывать</w:t>
      </w:r>
      <w:r>
        <w:rPr>
          <w:sz w:val="26"/>
        </w:rPr>
        <w:tab/>
      </w:r>
      <w:r>
        <w:rPr>
          <w:spacing w:val="-4"/>
          <w:sz w:val="26"/>
        </w:rPr>
        <w:t>план</w:t>
      </w:r>
      <w:r>
        <w:rPr>
          <w:sz w:val="26"/>
        </w:rPr>
        <w:tab/>
      </w:r>
      <w:r>
        <w:rPr>
          <w:spacing w:val="-2"/>
          <w:sz w:val="26"/>
        </w:rPr>
        <w:t>решения</w:t>
      </w:r>
      <w:r>
        <w:rPr>
          <w:sz w:val="26"/>
        </w:rPr>
        <w:tab/>
      </w:r>
      <w:r>
        <w:rPr>
          <w:spacing w:val="-2"/>
          <w:sz w:val="26"/>
        </w:rPr>
        <w:t>проблемы</w:t>
      </w:r>
      <w:r>
        <w:rPr>
          <w:sz w:val="26"/>
        </w:rPr>
        <w:tab/>
      </w:r>
      <w:r>
        <w:rPr>
          <w:spacing w:val="-10"/>
          <w:sz w:val="26"/>
        </w:rPr>
        <w:t>с</w:t>
      </w:r>
      <w:r>
        <w:rPr>
          <w:sz w:val="26"/>
        </w:rPr>
        <w:tab/>
      </w:r>
      <w:r>
        <w:rPr>
          <w:spacing w:val="-2"/>
          <w:sz w:val="26"/>
        </w:rPr>
        <w:t>учётом</w:t>
      </w:r>
      <w:r>
        <w:rPr>
          <w:sz w:val="26"/>
        </w:rPr>
        <w:tab/>
      </w:r>
      <w:r>
        <w:rPr>
          <w:spacing w:val="-2"/>
          <w:sz w:val="26"/>
        </w:rPr>
        <w:t>анализа</w:t>
      </w:r>
      <w:r>
        <w:rPr>
          <w:sz w:val="26"/>
        </w:rPr>
        <w:tab/>
      </w:r>
      <w:r>
        <w:rPr>
          <w:spacing w:val="-2"/>
          <w:sz w:val="26"/>
        </w:rPr>
        <w:t xml:space="preserve">имеющихся </w:t>
      </w:r>
      <w:r>
        <w:rPr>
          <w:sz w:val="26"/>
        </w:rPr>
        <w:t>материальных и нематериальных ресурсов;</w:t>
      </w:r>
    </w:p>
    <w:p w:rsidR="00937834" w:rsidRDefault="00937834">
      <w:pPr>
        <w:pStyle w:val="a5"/>
        <w:jc w:val="left"/>
        <w:rPr>
          <w:sz w:val="26"/>
        </w:rPr>
        <w:sectPr w:rsidR="00937834">
          <w:pgSz w:w="11910" w:h="16840"/>
          <w:pgMar w:top="1120" w:right="141" w:bottom="280" w:left="141" w:header="732" w:footer="0" w:gutter="0"/>
          <w:cols w:space="720"/>
        </w:sectPr>
      </w:pPr>
    </w:p>
    <w:p w:rsidR="00937834" w:rsidRDefault="008B2445" w:rsidP="00C85ED0">
      <w:pPr>
        <w:pStyle w:val="a5"/>
        <w:numPr>
          <w:ilvl w:val="0"/>
          <w:numId w:val="7"/>
        </w:numPr>
        <w:tabs>
          <w:tab w:val="left" w:pos="1867"/>
        </w:tabs>
        <w:spacing w:before="239"/>
        <w:ind w:left="992" w:right="714" w:firstLine="708"/>
        <w:rPr>
          <w:sz w:val="26"/>
        </w:rPr>
      </w:pPr>
      <w:r>
        <w:rPr>
          <w:sz w:val="26"/>
        </w:rPr>
        <w:lastRenderedPageBreak/>
        <w:t>вносить коррективы в деятельность, оценивать соответствие результатов целям, оценивать риски последствий деятельности;</w:t>
      </w:r>
    </w:p>
    <w:p w:rsidR="00937834" w:rsidRDefault="008B2445" w:rsidP="00C85ED0">
      <w:pPr>
        <w:pStyle w:val="a5"/>
        <w:numPr>
          <w:ilvl w:val="0"/>
          <w:numId w:val="7"/>
        </w:numPr>
        <w:tabs>
          <w:tab w:val="left" w:pos="1964"/>
        </w:tabs>
        <w:ind w:left="992" w:right="712" w:firstLine="708"/>
        <w:rPr>
          <w:sz w:val="26"/>
        </w:rPr>
      </w:pPr>
      <w:r>
        <w:rPr>
          <w:sz w:val="26"/>
        </w:rPr>
        <w:t>координироватьивыполнятьработувусловияхреального,виртуальногои комбинированного взаимодействия;</w:t>
      </w:r>
    </w:p>
    <w:p w:rsidR="00937834" w:rsidRDefault="008B2445" w:rsidP="00C85ED0">
      <w:pPr>
        <w:pStyle w:val="a5"/>
        <w:numPr>
          <w:ilvl w:val="0"/>
          <w:numId w:val="7"/>
        </w:numPr>
        <w:tabs>
          <w:tab w:val="left" w:pos="1851"/>
        </w:tabs>
        <w:ind w:left="1851" w:hanging="151"/>
        <w:rPr>
          <w:sz w:val="26"/>
        </w:rPr>
      </w:pPr>
      <w:r>
        <w:rPr>
          <w:sz w:val="26"/>
        </w:rPr>
        <w:t>развиватькреативноемышлениеприрешениижизненных</w:t>
      </w:r>
      <w:r>
        <w:rPr>
          <w:spacing w:val="-2"/>
          <w:sz w:val="26"/>
        </w:rPr>
        <w:t>проблем.</w:t>
      </w:r>
    </w:p>
    <w:p w:rsidR="00937834" w:rsidRDefault="008B2445">
      <w:pPr>
        <w:pStyle w:val="31"/>
        <w:ind w:right="714" w:firstLine="708"/>
        <w:rPr>
          <w:b w:val="0"/>
        </w:rPr>
      </w:pPr>
      <w:r>
        <w:t>Формирование универсальных учебных познавательных действий включает базовые исследовательские действия</w:t>
      </w:r>
      <w:r>
        <w:rPr>
          <w:b w:val="0"/>
        </w:rPr>
        <w:t>:</w:t>
      </w:r>
    </w:p>
    <w:p w:rsidR="00937834" w:rsidRDefault="008B2445" w:rsidP="00C85ED0">
      <w:pPr>
        <w:pStyle w:val="a5"/>
        <w:numPr>
          <w:ilvl w:val="0"/>
          <w:numId w:val="7"/>
        </w:numPr>
        <w:tabs>
          <w:tab w:val="left" w:pos="2013"/>
        </w:tabs>
        <w:ind w:left="992" w:right="712" w:firstLine="708"/>
        <w:rPr>
          <w:sz w:val="26"/>
        </w:rPr>
      </w:pPr>
      <w:r>
        <w:rPr>
          <w:sz w:val="26"/>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w:t>
      </w:r>
      <w:r>
        <w:rPr>
          <w:spacing w:val="-2"/>
          <w:sz w:val="26"/>
        </w:rPr>
        <w:t>познания;</w:t>
      </w:r>
    </w:p>
    <w:p w:rsidR="00937834" w:rsidRDefault="008B2445" w:rsidP="00C85ED0">
      <w:pPr>
        <w:pStyle w:val="a5"/>
        <w:numPr>
          <w:ilvl w:val="0"/>
          <w:numId w:val="7"/>
        </w:numPr>
        <w:tabs>
          <w:tab w:val="left" w:pos="2157"/>
        </w:tabs>
        <w:ind w:left="992" w:right="711" w:firstLine="708"/>
        <w:rPr>
          <w:sz w:val="26"/>
        </w:rPr>
      </w:pPr>
      <w:r>
        <w:rPr>
          <w:sz w:val="26"/>
        </w:rPr>
        <w:t>овладениевидамидеятельностипополучениюновогознания, его интерпретации, преобразованию и применению в различных учебных ситуациях (в том числе при создании учебных и социальных проектов);</w:t>
      </w:r>
    </w:p>
    <w:p w:rsidR="00937834" w:rsidRDefault="008B2445" w:rsidP="00C85ED0">
      <w:pPr>
        <w:pStyle w:val="a5"/>
        <w:numPr>
          <w:ilvl w:val="0"/>
          <w:numId w:val="7"/>
        </w:numPr>
        <w:tabs>
          <w:tab w:val="left" w:pos="1934"/>
        </w:tabs>
        <w:ind w:left="992" w:right="714" w:firstLine="708"/>
        <w:rPr>
          <w:sz w:val="26"/>
        </w:rPr>
      </w:pPr>
      <w:r>
        <w:rPr>
          <w:sz w:val="26"/>
        </w:rPr>
        <w:t>формирование научного типа мышления, владение научной терминологией, ключевыми понятиями и методами;</w:t>
      </w:r>
    </w:p>
    <w:p w:rsidR="00937834" w:rsidRDefault="008B2445" w:rsidP="00C85ED0">
      <w:pPr>
        <w:pStyle w:val="a5"/>
        <w:numPr>
          <w:ilvl w:val="0"/>
          <w:numId w:val="7"/>
        </w:numPr>
        <w:tabs>
          <w:tab w:val="left" w:pos="1860"/>
        </w:tabs>
        <w:ind w:left="992" w:right="712" w:firstLine="708"/>
        <w:rPr>
          <w:sz w:val="26"/>
        </w:rPr>
      </w:pPr>
      <w:r>
        <w:rPr>
          <w:sz w:val="26"/>
        </w:rPr>
        <w:t>ставить и формулировать собственные задачи в образовательной деятельности и жизненных ситуациях;</w:t>
      </w:r>
    </w:p>
    <w:p w:rsidR="00937834" w:rsidRDefault="008B2445" w:rsidP="00C85ED0">
      <w:pPr>
        <w:pStyle w:val="a5"/>
        <w:numPr>
          <w:ilvl w:val="0"/>
          <w:numId w:val="7"/>
        </w:numPr>
        <w:tabs>
          <w:tab w:val="left" w:pos="1912"/>
        </w:tabs>
        <w:ind w:left="992" w:right="713" w:firstLine="708"/>
        <w:rPr>
          <w:sz w:val="26"/>
        </w:rPr>
      </w:pPr>
      <w:r>
        <w:rPr>
          <w:sz w:val="26"/>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937834" w:rsidRDefault="008B2445" w:rsidP="00C85ED0">
      <w:pPr>
        <w:pStyle w:val="a5"/>
        <w:numPr>
          <w:ilvl w:val="0"/>
          <w:numId w:val="7"/>
        </w:numPr>
        <w:tabs>
          <w:tab w:val="left" w:pos="1944"/>
        </w:tabs>
        <w:ind w:left="992" w:right="714" w:firstLine="708"/>
        <w:rPr>
          <w:sz w:val="26"/>
        </w:rPr>
      </w:pPr>
      <w:r>
        <w:rPr>
          <w:sz w:val="26"/>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937834" w:rsidRDefault="008B2445" w:rsidP="00C85ED0">
      <w:pPr>
        <w:pStyle w:val="a5"/>
        <w:numPr>
          <w:ilvl w:val="0"/>
          <w:numId w:val="7"/>
        </w:numPr>
        <w:tabs>
          <w:tab w:val="left" w:pos="1851"/>
        </w:tabs>
        <w:ind w:left="1851" w:hanging="151"/>
        <w:rPr>
          <w:sz w:val="26"/>
        </w:rPr>
      </w:pPr>
      <w:r>
        <w:rPr>
          <w:sz w:val="26"/>
        </w:rPr>
        <w:t>даватьоценкуновымситуациям,оцениватьприобретённый</w:t>
      </w:r>
      <w:r>
        <w:rPr>
          <w:spacing w:val="-2"/>
          <w:sz w:val="26"/>
        </w:rPr>
        <w:t>опыт;</w:t>
      </w:r>
    </w:p>
    <w:p w:rsidR="00937834" w:rsidRDefault="008B2445" w:rsidP="00C85ED0">
      <w:pPr>
        <w:pStyle w:val="a5"/>
        <w:numPr>
          <w:ilvl w:val="0"/>
          <w:numId w:val="7"/>
        </w:numPr>
        <w:tabs>
          <w:tab w:val="left" w:pos="1867"/>
        </w:tabs>
        <w:ind w:left="992" w:right="713" w:firstLine="708"/>
        <w:rPr>
          <w:sz w:val="26"/>
        </w:rPr>
      </w:pPr>
      <w:r>
        <w:rPr>
          <w:sz w:val="26"/>
        </w:rPr>
        <w:t>осуществлять целенаправленный поиск переноса средств и способов действия в профессиональную среду;</w:t>
      </w:r>
    </w:p>
    <w:p w:rsidR="00937834" w:rsidRDefault="008B2445" w:rsidP="00C85ED0">
      <w:pPr>
        <w:pStyle w:val="a5"/>
        <w:numPr>
          <w:ilvl w:val="0"/>
          <w:numId w:val="7"/>
        </w:numPr>
        <w:tabs>
          <w:tab w:val="left" w:pos="2030"/>
        </w:tabs>
        <w:ind w:left="992" w:right="711" w:firstLine="708"/>
        <w:rPr>
          <w:sz w:val="26"/>
        </w:rPr>
      </w:pPr>
      <w:r>
        <w:rPr>
          <w:sz w:val="26"/>
        </w:rPr>
        <w:t xml:space="preserve">уметь переносить знания в познавательную и практическую области </w:t>
      </w:r>
      <w:r>
        <w:rPr>
          <w:spacing w:val="-2"/>
          <w:sz w:val="26"/>
        </w:rPr>
        <w:t>жизнедеятельности;</w:t>
      </w:r>
    </w:p>
    <w:p w:rsidR="00937834" w:rsidRDefault="008B2445" w:rsidP="00C85ED0">
      <w:pPr>
        <w:pStyle w:val="a5"/>
        <w:numPr>
          <w:ilvl w:val="0"/>
          <w:numId w:val="7"/>
        </w:numPr>
        <w:tabs>
          <w:tab w:val="left" w:pos="1851"/>
        </w:tabs>
        <w:ind w:left="1851" w:hanging="151"/>
        <w:rPr>
          <w:sz w:val="26"/>
        </w:rPr>
      </w:pPr>
      <w:r>
        <w:rPr>
          <w:sz w:val="26"/>
        </w:rPr>
        <w:t>уметьинтегрироватьзнанияизразныхпредметных</w:t>
      </w:r>
      <w:r>
        <w:rPr>
          <w:spacing w:val="-2"/>
          <w:sz w:val="26"/>
        </w:rPr>
        <w:t>областей;</w:t>
      </w:r>
    </w:p>
    <w:p w:rsidR="00937834" w:rsidRDefault="008B2445" w:rsidP="00C85ED0">
      <w:pPr>
        <w:pStyle w:val="a5"/>
        <w:numPr>
          <w:ilvl w:val="0"/>
          <w:numId w:val="7"/>
        </w:numPr>
        <w:tabs>
          <w:tab w:val="left" w:pos="1890"/>
        </w:tabs>
        <w:ind w:left="992" w:right="713" w:firstLine="708"/>
        <w:rPr>
          <w:sz w:val="26"/>
        </w:rPr>
      </w:pPr>
      <w:r>
        <w:rPr>
          <w:sz w:val="26"/>
        </w:rPr>
        <w:t>выдвигать новые идеи, предлагать оригинальные подходы и решения; ставить проблемы и задачи, допускающие альтернативные решения.</w:t>
      </w:r>
    </w:p>
    <w:p w:rsidR="00937834" w:rsidRDefault="008B2445">
      <w:pPr>
        <w:pStyle w:val="31"/>
        <w:ind w:right="714" w:firstLine="708"/>
      </w:pPr>
      <w:r>
        <w:t>Формирование универсальных учебных познавательных действий включает работу с информацией:</w:t>
      </w:r>
    </w:p>
    <w:p w:rsidR="00937834" w:rsidRDefault="008B2445" w:rsidP="00C85ED0">
      <w:pPr>
        <w:pStyle w:val="a5"/>
        <w:numPr>
          <w:ilvl w:val="0"/>
          <w:numId w:val="7"/>
        </w:numPr>
        <w:tabs>
          <w:tab w:val="left" w:pos="1982"/>
        </w:tabs>
        <w:ind w:left="992" w:right="712" w:firstLine="708"/>
        <w:rPr>
          <w:b/>
          <w:sz w:val="26"/>
        </w:rPr>
      </w:pPr>
      <w:r>
        <w:rPr>
          <w:sz w:val="26"/>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937834" w:rsidRDefault="008B2445" w:rsidP="00C85ED0">
      <w:pPr>
        <w:pStyle w:val="a5"/>
        <w:numPr>
          <w:ilvl w:val="0"/>
          <w:numId w:val="7"/>
        </w:numPr>
        <w:tabs>
          <w:tab w:val="left" w:pos="1937"/>
        </w:tabs>
        <w:ind w:left="992" w:right="712" w:firstLine="708"/>
        <w:rPr>
          <w:sz w:val="26"/>
        </w:rPr>
      </w:pPr>
      <w:r>
        <w:rPr>
          <w:sz w:val="26"/>
        </w:rPr>
        <w:t>создаватьтекстывразличныхформатахсучётомназначенияинформации и целевой аудитории, выбирая оптимальную форму представления и визуализации;</w:t>
      </w:r>
    </w:p>
    <w:p w:rsidR="00937834" w:rsidRDefault="008B2445" w:rsidP="00C85ED0">
      <w:pPr>
        <w:pStyle w:val="a5"/>
        <w:numPr>
          <w:ilvl w:val="0"/>
          <w:numId w:val="7"/>
        </w:numPr>
        <w:tabs>
          <w:tab w:val="left" w:pos="1864"/>
        </w:tabs>
        <w:ind w:left="992" w:right="714" w:firstLine="708"/>
        <w:rPr>
          <w:sz w:val="26"/>
        </w:rPr>
      </w:pPr>
      <w:r>
        <w:rPr>
          <w:sz w:val="26"/>
        </w:rPr>
        <w:t>оценивать достоверность, легитимность информации, её соответствие правовым и морально-этическим нормам;</w:t>
      </w:r>
    </w:p>
    <w:p w:rsidR="00937834" w:rsidRDefault="008B2445" w:rsidP="00C85ED0">
      <w:pPr>
        <w:pStyle w:val="a5"/>
        <w:numPr>
          <w:ilvl w:val="0"/>
          <w:numId w:val="7"/>
        </w:numPr>
        <w:tabs>
          <w:tab w:val="left" w:pos="1965"/>
        </w:tabs>
        <w:ind w:left="992" w:right="713" w:firstLine="708"/>
        <w:rPr>
          <w:sz w:val="26"/>
        </w:rPr>
      </w:pPr>
      <w:r>
        <w:rPr>
          <w:sz w:val="26"/>
        </w:rPr>
        <w:t>использоватьсредстваинформационныхикоммуникационныхтехнологийврешениикогнитивных,коммуникативныхиорганизационныхзадач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937834" w:rsidRDefault="008B2445" w:rsidP="00C85ED0">
      <w:pPr>
        <w:pStyle w:val="a5"/>
        <w:numPr>
          <w:ilvl w:val="0"/>
          <w:numId w:val="7"/>
        </w:numPr>
        <w:tabs>
          <w:tab w:val="left" w:pos="1952"/>
        </w:tabs>
        <w:ind w:left="992" w:right="712" w:firstLine="708"/>
        <w:rPr>
          <w:sz w:val="26"/>
        </w:rPr>
      </w:pPr>
      <w:r>
        <w:rPr>
          <w:sz w:val="26"/>
        </w:rPr>
        <w:t>владеть навыками распознавания и защиты информации, информационной безопасности личности.</w:t>
      </w:r>
    </w:p>
    <w:p w:rsidR="00937834" w:rsidRDefault="00937834">
      <w:pPr>
        <w:pStyle w:val="a5"/>
        <w:rPr>
          <w:sz w:val="26"/>
        </w:rPr>
        <w:sectPr w:rsidR="00937834">
          <w:pgSz w:w="11910" w:h="16840"/>
          <w:pgMar w:top="1120" w:right="141" w:bottom="280" w:left="141" w:header="732" w:footer="0" w:gutter="0"/>
          <w:cols w:space="720"/>
        </w:sectPr>
      </w:pPr>
    </w:p>
    <w:p w:rsidR="00937834" w:rsidRDefault="008B2445">
      <w:pPr>
        <w:pStyle w:val="31"/>
        <w:tabs>
          <w:tab w:val="left" w:pos="3798"/>
          <w:tab w:val="left" w:pos="5953"/>
          <w:tab w:val="left" w:pos="7272"/>
          <w:tab w:val="left" w:pos="9831"/>
        </w:tabs>
        <w:spacing w:before="239"/>
        <w:ind w:right="711" w:firstLine="708"/>
        <w:jc w:val="left"/>
      </w:pPr>
      <w:r>
        <w:rPr>
          <w:spacing w:val="-2"/>
        </w:rPr>
        <w:lastRenderedPageBreak/>
        <w:t>Формирование</w:t>
      </w:r>
      <w:r>
        <w:tab/>
      </w:r>
      <w:r>
        <w:rPr>
          <w:spacing w:val="-2"/>
        </w:rPr>
        <w:t>универсальных</w:t>
      </w:r>
      <w:r>
        <w:tab/>
      </w:r>
      <w:r>
        <w:rPr>
          <w:spacing w:val="-2"/>
        </w:rPr>
        <w:t>учебных</w:t>
      </w:r>
      <w:r>
        <w:tab/>
      </w:r>
      <w:r>
        <w:rPr>
          <w:spacing w:val="-2"/>
        </w:rPr>
        <w:t>коммуникативных</w:t>
      </w:r>
      <w:r>
        <w:tab/>
      </w:r>
      <w:r>
        <w:rPr>
          <w:spacing w:val="-2"/>
        </w:rPr>
        <w:t xml:space="preserve">действий </w:t>
      </w:r>
      <w:r>
        <w:t>включает умения:</w:t>
      </w:r>
    </w:p>
    <w:p w:rsidR="00937834" w:rsidRDefault="008B2445" w:rsidP="00C85ED0">
      <w:pPr>
        <w:pStyle w:val="a5"/>
        <w:numPr>
          <w:ilvl w:val="0"/>
          <w:numId w:val="7"/>
        </w:numPr>
        <w:tabs>
          <w:tab w:val="left" w:pos="1851"/>
        </w:tabs>
        <w:ind w:left="1851" w:hanging="151"/>
        <w:jc w:val="left"/>
        <w:rPr>
          <w:b/>
          <w:sz w:val="26"/>
        </w:rPr>
      </w:pPr>
      <w:r>
        <w:rPr>
          <w:sz w:val="26"/>
        </w:rPr>
        <w:t>осуществлятькоммуникациивовсехсферах</w:t>
      </w:r>
      <w:r>
        <w:rPr>
          <w:spacing w:val="-2"/>
          <w:sz w:val="26"/>
        </w:rPr>
        <w:t>жизни;</w:t>
      </w:r>
    </w:p>
    <w:p w:rsidR="00937834" w:rsidRDefault="008B2445" w:rsidP="00C85ED0">
      <w:pPr>
        <w:pStyle w:val="a5"/>
        <w:numPr>
          <w:ilvl w:val="0"/>
          <w:numId w:val="7"/>
        </w:numPr>
        <w:tabs>
          <w:tab w:val="left" w:pos="1890"/>
        </w:tabs>
        <w:ind w:left="992" w:right="714" w:firstLine="708"/>
        <w:jc w:val="left"/>
        <w:rPr>
          <w:sz w:val="26"/>
        </w:rPr>
      </w:pPr>
      <w:r>
        <w:rPr>
          <w:sz w:val="26"/>
        </w:rPr>
        <w:t>распознаватьневербальныесредстваобщения,пониматьзначениесоциальных знаков, распознавать предпосылки конфликтных ситуаций и смягчать конфликты;</w:t>
      </w:r>
    </w:p>
    <w:p w:rsidR="00937834" w:rsidRDefault="008B2445" w:rsidP="00C85ED0">
      <w:pPr>
        <w:pStyle w:val="a5"/>
        <w:numPr>
          <w:ilvl w:val="0"/>
          <w:numId w:val="7"/>
        </w:numPr>
        <w:tabs>
          <w:tab w:val="left" w:pos="1851"/>
        </w:tabs>
        <w:ind w:left="1851" w:hanging="151"/>
        <w:jc w:val="left"/>
        <w:rPr>
          <w:sz w:val="26"/>
        </w:rPr>
      </w:pPr>
      <w:r>
        <w:rPr>
          <w:sz w:val="26"/>
        </w:rPr>
        <w:t>владетьразличнымиспособамиобщенияи</w:t>
      </w:r>
      <w:r>
        <w:rPr>
          <w:spacing w:val="-2"/>
          <w:sz w:val="26"/>
        </w:rPr>
        <w:t>взаимодействия;</w:t>
      </w:r>
    </w:p>
    <w:p w:rsidR="00937834" w:rsidRDefault="008B2445" w:rsidP="00C85ED0">
      <w:pPr>
        <w:pStyle w:val="a5"/>
        <w:numPr>
          <w:ilvl w:val="0"/>
          <w:numId w:val="7"/>
        </w:numPr>
        <w:tabs>
          <w:tab w:val="left" w:pos="1851"/>
        </w:tabs>
        <w:ind w:left="1851" w:hanging="151"/>
        <w:jc w:val="left"/>
        <w:rPr>
          <w:sz w:val="26"/>
        </w:rPr>
      </w:pPr>
      <w:r>
        <w:rPr>
          <w:sz w:val="26"/>
        </w:rPr>
        <w:t>аргументированновестидиалог,уметьсмягчатьконфликтные</w:t>
      </w:r>
      <w:r>
        <w:rPr>
          <w:spacing w:val="-2"/>
          <w:sz w:val="26"/>
        </w:rPr>
        <w:t>ситуации;</w:t>
      </w:r>
    </w:p>
    <w:p w:rsidR="00937834" w:rsidRDefault="008B2445" w:rsidP="00C85ED0">
      <w:pPr>
        <w:pStyle w:val="a5"/>
        <w:numPr>
          <w:ilvl w:val="0"/>
          <w:numId w:val="7"/>
        </w:numPr>
        <w:tabs>
          <w:tab w:val="left" w:pos="1883"/>
        </w:tabs>
        <w:ind w:left="992" w:right="713" w:firstLine="708"/>
        <w:jc w:val="left"/>
        <w:rPr>
          <w:sz w:val="26"/>
        </w:rPr>
      </w:pPr>
      <w:r>
        <w:rPr>
          <w:sz w:val="26"/>
        </w:rPr>
        <w:t>развёрнуто и логично излагать свою точку зрения с использованием языковых</w:t>
      </w:r>
      <w:r>
        <w:rPr>
          <w:spacing w:val="-2"/>
          <w:sz w:val="26"/>
        </w:rPr>
        <w:t>средств.</w:t>
      </w:r>
    </w:p>
    <w:p w:rsidR="00937834" w:rsidRDefault="008B2445">
      <w:pPr>
        <w:pStyle w:val="31"/>
        <w:ind w:right="711" w:firstLine="708"/>
        <w:jc w:val="left"/>
      </w:pPr>
      <w:r>
        <w:t xml:space="preserve">Формированиеуниверсальныхучебныхрегулятивныхдействийвключает </w:t>
      </w:r>
      <w:r>
        <w:rPr>
          <w:spacing w:val="-2"/>
        </w:rPr>
        <w:t>умения:</w:t>
      </w:r>
    </w:p>
    <w:p w:rsidR="00937834" w:rsidRDefault="008B2445" w:rsidP="00C85ED0">
      <w:pPr>
        <w:pStyle w:val="a5"/>
        <w:numPr>
          <w:ilvl w:val="0"/>
          <w:numId w:val="7"/>
        </w:numPr>
        <w:tabs>
          <w:tab w:val="left" w:pos="2085"/>
        </w:tabs>
        <w:ind w:left="992" w:right="712" w:firstLine="708"/>
        <w:rPr>
          <w:b/>
          <w:sz w:val="26"/>
        </w:rPr>
      </w:pPr>
      <w:r>
        <w:rPr>
          <w:sz w:val="26"/>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937834" w:rsidRDefault="008B2445" w:rsidP="00C85ED0">
      <w:pPr>
        <w:pStyle w:val="a5"/>
        <w:numPr>
          <w:ilvl w:val="0"/>
          <w:numId w:val="7"/>
        </w:numPr>
        <w:tabs>
          <w:tab w:val="left" w:pos="1956"/>
        </w:tabs>
        <w:ind w:left="992" w:right="712" w:firstLine="708"/>
        <w:rPr>
          <w:sz w:val="26"/>
        </w:rPr>
      </w:pPr>
      <w:r>
        <w:rPr>
          <w:sz w:val="26"/>
        </w:rPr>
        <w:t>самостоятельно составлять план решения проблемы с учётом имеющихся ресурсов, собственных возможностей и предпочтений;</w:t>
      </w:r>
    </w:p>
    <w:p w:rsidR="00937834" w:rsidRDefault="008B2445" w:rsidP="00C85ED0">
      <w:pPr>
        <w:pStyle w:val="a5"/>
        <w:numPr>
          <w:ilvl w:val="0"/>
          <w:numId w:val="7"/>
        </w:numPr>
        <w:tabs>
          <w:tab w:val="left" w:pos="1852"/>
        </w:tabs>
        <w:ind w:left="1852" w:hanging="151"/>
        <w:rPr>
          <w:sz w:val="26"/>
        </w:rPr>
      </w:pPr>
      <w:r>
        <w:rPr>
          <w:sz w:val="26"/>
        </w:rPr>
        <w:t>даватьоценкуновым</w:t>
      </w:r>
      <w:r>
        <w:rPr>
          <w:spacing w:val="-2"/>
          <w:sz w:val="26"/>
        </w:rPr>
        <w:t xml:space="preserve"> ситуациям;</w:t>
      </w:r>
    </w:p>
    <w:p w:rsidR="00937834" w:rsidRDefault="008B2445" w:rsidP="00C85ED0">
      <w:pPr>
        <w:pStyle w:val="a5"/>
        <w:numPr>
          <w:ilvl w:val="0"/>
          <w:numId w:val="7"/>
        </w:numPr>
        <w:tabs>
          <w:tab w:val="left" w:pos="1852"/>
        </w:tabs>
        <w:ind w:left="1852" w:hanging="151"/>
        <w:rPr>
          <w:sz w:val="26"/>
        </w:rPr>
      </w:pPr>
      <w:r>
        <w:rPr>
          <w:sz w:val="26"/>
        </w:rPr>
        <w:t>расширятьрамкиучебногопредметанаосновеличных</w:t>
      </w:r>
      <w:r>
        <w:rPr>
          <w:spacing w:val="-2"/>
          <w:sz w:val="26"/>
        </w:rPr>
        <w:t xml:space="preserve"> предпочтений;</w:t>
      </w:r>
    </w:p>
    <w:p w:rsidR="00937834" w:rsidRDefault="008B2445" w:rsidP="00C85ED0">
      <w:pPr>
        <w:pStyle w:val="a5"/>
        <w:numPr>
          <w:ilvl w:val="0"/>
          <w:numId w:val="7"/>
        </w:numPr>
        <w:tabs>
          <w:tab w:val="left" w:pos="2013"/>
        </w:tabs>
        <w:ind w:left="992" w:right="712" w:firstLine="708"/>
        <w:rPr>
          <w:sz w:val="26"/>
        </w:rPr>
      </w:pPr>
      <w:r>
        <w:rPr>
          <w:sz w:val="26"/>
        </w:rPr>
        <w:t>делатьосознанныйвыбор,аргументироватьего,братьответственностьза решение;</w:t>
      </w:r>
    </w:p>
    <w:p w:rsidR="00937834" w:rsidRDefault="008B2445" w:rsidP="00C85ED0">
      <w:pPr>
        <w:pStyle w:val="a5"/>
        <w:numPr>
          <w:ilvl w:val="0"/>
          <w:numId w:val="7"/>
        </w:numPr>
        <w:tabs>
          <w:tab w:val="left" w:pos="1852"/>
        </w:tabs>
        <w:ind w:left="1852" w:hanging="151"/>
        <w:rPr>
          <w:sz w:val="26"/>
        </w:rPr>
      </w:pPr>
      <w:r>
        <w:rPr>
          <w:sz w:val="26"/>
        </w:rPr>
        <w:t>оцениватьприобретённый</w:t>
      </w:r>
      <w:r>
        <w:rPr>
          <w:spacing w:val="-4"/>
          <w:sz w:val="26"/>
        </w:rPr>
        <w:t>опыт;</w:t>
      </w:r>
    </w:p>
    <w:p w:rsidR="00937834" w:rsidRDefault="008B2445" w:rsidP="00C85ED0">
      <w:pPr>
        <w:pStyle w:val="a5"/>
        <w:numPr>
          <w:ilvl w:val="0"/>
          <w:numId w:val="7"/>
        </w:numPr>
        <w:tabs>
          <w:tab w:val="left" w:pos="1941"/>
        </w:tabs>
        <w:ind w:left="992" w:right="713" w:firstLine="708"/>
        <w:rPr>
          <w:sz w:val="26"/>
        </w:rPr>
      </w:pPr>
      <w:r>
        <w:rPr>
          <w:sz w:val="26"/>
        </w:rPr>
        <w:t>способствовать формированию и проявлению широкой эрудиции в разных областях знаний;</w:t>
      </w:r>
    </w:p>
    <w:p w:rsidR="00937834" w:rsidRDefault="008B2445" w:rsidP="00C85ED0">
      <w:pPr>
        <w:pStyle w:val="a5"/>
        <w:numPr>
          <w:ilvl w:val="0"/>
          <w:numId w:val="7"/>
        </w:numPr>
        <w:tabs>
          <w:tab w:val="left" w:pos="1852"/>
        </w:tabs>
        <w:ind w:left="1852" w:hanging="151"/>
        <w:rPr>
          <w:sz w:val="26"/>
        </w:rPr>
      </w:pPr>
      <w:r>
        <w:rPr>
          <w:sz w:val="26"/>
        </w:rPr>
        <w:t>постоянноповышатьсвойобразовательныйикультурный</w:t>
      </w:r>
      <w:r>
        <w:rPr>
          <w:spacing w:val="-2"/>
          <w:sz w:val="26"/>
        </w:rPr>
        <w:t>уровень;</w:t>
      </w:r>
    </w:p>
    <w:p w:rsidR="00937834" w:rsidRDefault="008B2445" w:rsidP="00C85ED0">
      <w:pPr>
        <w:pStyle w:val="a5"/>
        <w:numPr>
          <w:ilvl w:val="0"/>
          <w:numId w:val="7"/>
        </w:numPr>
        <w:tabs>
          <w:tab w:val="left" w:pos="1862"/>
        </w:tabs>
        <w:ind w:left="992" w:right="713" w:firstLine="708"/>
        <w:rPr>
          <w:sz w:val="26"/>
        </w:rPr>
      </w:pPr>
      <w:r>
        <w:rPr>
          <w:sz w:val="26"/>
        </w:rPr>
        <w:t>давать оценку новым ситуациям, вносить коррективы в деятельность, оценивать соответствие результатов целям;</w:t>
      </w:r>
    </w:p>
    <w:p w:rsidR="00937834" w:rsidRDefault="008B2445" w:rsidP="00C85ED0">
      <w:pPr>
        <w:pStyle w:val="a5"/>
        <w:numPr>
          <w:ilvl w:val="0"/>
          <w:numId w:val="7"/>
        </w:numPr>
        <w:tabs>
          <w:tab w:val="left" w:pos="1940"/>
        </w:tabs>
        <w:ind w:left="992" w:right="712" w:firstLine="708"/>
        <w:rPr>
          <w:sz w:val="26"/>
        </w:rPr>
      </w:pPr>
      <w:r>
        <w:rPr>
          <w:sz w:val="26"/>
        </w:rPr>
        <w:t>владеть навыками познавательной рефлексии как осознанием совершаемых действий и мыслительных процессов, их результатов и оснований;</w:t>
      </w:r>
    </w:p>
    <w:p w:rsidR="00937834" w:rsidRDefault="008B2445" w:rsidP="00C85ED0">
      <w:pPr>
        <w:pStyle w:val="a5"/>
        <w:numPr>
          <w:ilvl w:val="0"/>
          <w:numId w:val="7"/>
        </w:numPr>
        <w:tabs>
          <w:tab w:val="left" w:pos="1852"/>
        </w:tabs>
        <w:ind w:left="1852" w:hanging="151"/>
        <w:rPr>
          <w:sz w:val="26"/>
        </w:rPr>
      </w:pPr>
      <w:r>
        <w:rPr>
          <w:sz w:val="26"/>
        </w:rPr>
        <w:t>использоватьприёмырефлексиидляоценкиситуации,выбораверного</w:t>
      </w:r>
      <w:r>
        <w:rPr>
          <w:spacing w:val="-2"/>
          <w:sz w:val="26"/>
        </w:rPr>
        <w:t>решения;</w:t>
      </w:r>
    </w:p>
    <w:p w:rsidR="00937834" w:rsidRDefault="008B2445" w:rsidP="00C85ED0">
      <w:pPr>
        <w:pStyle w:val="a5"/>
        <w:numPr>
          <w:ilvl w:val="0"/>
          <w:numId w:val="7"/>
        </w:numPr>
        <w:tabs>
          <w:tab w:val="left" w:pos="1852"/>
        </w:tabs>
        <w:ind w:left="1852" w:hanging="151"/>
        <w:rPr>
          <w:sz w:val="26"/>
        </w:rPr>
      </w:pPr>
      <w:r>
        <w:rPr>
          <w:sz w:val="26"/>
        </w:rPr>
        <w:t>уметьоцениватьрискиисвоевременноприниматьрешенияпоих</w:t>
      </w:r>
      <w:r>
        <w:rPr>
          <w:spacing w:val="-2"/>
          <w:sz w:val="26"/>
        </w:rPr>
        <w:t xml:space="preserve"> снижению;</w:t>
      </w:r>
    </w:p>
    <w:p w:rsidR="00937834" w:rsidRDefault="008B2445" w:rsidP="00C85ED0">
      <w:pPr>
        <w:pStyle w:val="a5"/>
        <w:numPr>
          <w:ilvl w:val="0"/>
          <w:numId w:val="7"/>
        </w:numPr>
        <w:tabs>
          <w:tab w:val="left" w:pos="1852"/>
        </w:tabs>
        <w:ind w:left="1852" w:hanging="151"/>
        <w:rPr>
          <w:sz w:val="26"/>
        </w:rPr>
      </w:pPr>
      <w:r>
        <w:rPr>
          <w:sz w:val="26"/>
        </w:rPr>
        <w:t>приниматьмотивыиаргументыдругихприанализерезультатов</w:t>
      </w:r>
      <w:r>
        <w:rPr>
          <w:spacing w:val="-2"/>
          <w:sz w:val="26"/>
        </w:rPr>
        <w:t>деятельности;</w:t>
      </w:r>
    </w:p>
    <w:p w:rsidR="00937834" w:rsidRDefault="008B2445" w:rsidP="00C85ED0">
      <w:pPr>
        <w:pStyle w:val="a5"/>
        <w:numPr>
          <w:ilvl w:val="0"/>
          <w:numId w:val="7"/>
        </w:numPr>
        <w:tabs>
          <w:tab w:val="left" w:pos="1852"/>
        </w:tabs>
        <w:ind w:left="1852" w:hanging="151"/>
        <w:rPr>
          <w:sz w:val="26"/>
        </w:rPr>
      </w:pPr>
      <w:r>
        <w:rPr>
          <w:sz w:val="26"/>
        </w:rPr>
        <w:t>приниматьсебя,понимаясвоинедостаткии</w:t>
      </w:r>
      <w:r>
        <w:rPr>
          <w:spacing w:val="-2"/>
          <w:sz w:val="26"/>
        </w:rPr>
        <w:t xml:space="preserve"> достоинства;</w:t>
      </w:r>
    </w:p>
    <w:p w:rsidR="00937834" w:rsidRDefault="008B2445" w:rsidP="00C85ED0">
      <w:pPr>
        <w:pStyle w:val="a5"/>
        <w:numPr>
          <w:ilvl w:val="0"/>
          <w:numId w:val="7"/>
        </w:numPr>
        <w:tabs>
          <w:tab w:val="left" w:pos="1852"/>
        </w:tabs>
        <w:ind w:left="1852" w:hanging="151"/>
        <w:rPr>
          <w:sz w:val="26"/>
        </w:rPr>
      </w:pPr>
      <w:r>
        <w:rPr>
          <w:sz w:val="26"/>
        </w:rPr>
        <w:t>приниматьмотивыиаргументыдругихприанализерезультатов</w:t>
      </w:r>
      <w:r>
        <w:rPr>
          <w:spacing w:val="-2"/>
          <w:sz w:val="26"/>
        </w:rPr>
        <w:t>деятельности;</w:t>
      </w:r>
    </w:p>
    <w:p w:rsidR="00937834" w:rsidRDefault="008B2445" w:rsidP="00C85ED0">
      <w:pPr>
        <w:pStyle w:val="a5"/>
        <w:numPr>
          <w:ilvl w:val="0"/>
          <w:numId w:val="7"/>
        </w:numPr>
        <w:tabs>
          <w:tab w:val="left" w:pos="1852"/>
        </w:tabs>
        <w:ind w:left="1852" w:hanging="151"/>
        <w:rPr>
          <w:sz w:val="26"/>
        </w:rPr>
      </w:pPr>
      <w:r>
        <w:rPr>
          <w:sz w:val="26"/>
        </w:rPr>
        <w:t>признаватьсвоёправоиправодругихна</w:t>
      </w:r>
      <w:r>
        <w:rPr>
          <w:spacing w:val="-2"/>
          <w:sz w:val="26"/>
        </w:rPr>
        <w:t xml:space="preserve"> ошибки;</w:t>
      </w:r>
    </w:p>
    <w:p w:rsidR="00937834" w:rsidRDefault="008B2445" w:rsidP="00C85ED0">
      <w:pPr>
        <w:pStyle w:val="a5"/>
        <w:numPr>
          <w:ilvl w:val="0"/>
          <w:numId w:val="7"/>
        </w:numPr>
        <w:tabs>
          <w:tab w:val="left" w:pos="1852"/>
        </w:tabs>
        <w:ind w:left="1852" w:hanging="151"/>
        <w:rPr>
          <w:sz w:val="26"/>
        </w:rPr>
      </w:pPr>
      <w:r>
        <w:rPr>
          <w:sz w:val="26"/>
        </w:rPr>
        <w:t>развиватьспособностьпониматьмирспозициидругого</w:t>
      </w:r>
      <w:r>
        <w:rPr>
          <w:spacing w:val="-2"/>
          <w:sz w:val="26"/>
        </w:rPr>
        <w:t>человека.</w:t>
      </w:r>
    </w:p>
    <w:p w:rsidR="00937834" w:rsidRDefault="008B2445" w:rsidP="00C85ED0">
      <w:pPr>
        <w:pStyle w:val="a5"/>
        <w:numPr>
          <w:ilvl w:val="0"/>
          <w:numId w:val="7"/>
        </w:numPr>
        <w:tabs>
          <w:tab w:val="left" w:pos="1852"/>
        </w:tabs>
        <w:ind w:left="1852" w:hanging="151"/>
        <w:rPr>
          <w:sz w:val="26"/>
        </w:rPr>
      </w:pPr>
      <w:r>
        <w:rPr>
          <w:sz w:val="26"/>
        </w:rPr>
        <w:t>пониматьииспользоватьпреимуществакоманднойииндивидуальной</w:t>
      </w:r>
      <w:r>
        <w:rPr>
          <w:spacing w:val="-2"/>
          <w:sz w:val="26"/>
        </w:rPr>
        <w:t>работы;</w:t>
      </w:r>
    </w:p>
    <w:p w:rsidR="00937834" w:rsidRDefault="008B2445" w:rsidP="00C85ED0">
      <w:pPr>
        <w:pStyle w:val="a5"/>
        <w:numPr>
          <w:ilvl w:val="0"/>
          <w:numId w:val="7"/>
        </w:numPr>
        <w:tabs>
          <w:tab w:val="left" w:pos="1858"/>
        </w:tabs>
        <w:ind w:left="992" w:right="711" w:firstLine="708"/>
        <w:rPr>
          <w:sz w:val="26"/>
        </w:rPr>
      </w:pPr>
      <w:r>
        <w:rPr>
          <w:sz w:val="26"/>
        </w:rPr>
        <w:t>выбирать тематику и методы совместных действий с учётом общих интересов, и возможностей каждого члена коллектива;</w:t>
      </w:r>
    </w:p>
    <w:p w:rsidR="00937834" w:rsidRDefault="008B2445" w:rsidP="00C85ED0">
      <w:pPr>
        <w:pStyle w:val="a5"/>
        <w:numPr>
          <w:ilvl w:val="0"/>
          <w:numId w:val="7"/>
        </w:numPr>
        <w:tabs>
          <w:tab w:val="left" w:pos="1911"/>
        </w:tabs>
        <w:ind w:left="992" w:right="712" w:firstLine="708"/>
        <w:rPr>
          <w:sz w:val="26"/>
        </w:rPr>
      </w:pPr>
      <w:r>
        <w:rPr>
          <w:sz w:val="26"/>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937834" w:rsidRDefault="008B2445" w:rsidP="00C85ED0">
      <w:pPr>
        <w:pStyle w:val="a5"/>
        <w:numPr>
          <w:ilvl w:val="0"/>
          <w:numId w:val="7"/>
        </w:numPr>
        <w:tabs>
          <w:tab w:val="left" w:pos="1939"/>
        </w:tabs>
        <w:ind w:left="992" w:right="710" w:firstLine="708"/>
        <w:rPr>
          <w:sz w:val="26"/>
        </w:rPr>
      </w:pPr>
      <w:r>
        <w:rPr>
          <w:sz w:val="26"/>
        </w:rPr>
        <w:t>оценивать качество вклада своего и каждого участника команды в общий результат по разработанным критериям;</w:t>
      </w:r>
    </w:p>
    <w:p w:rsidR="00937834" w:rsidRDefault="008B2445" w:rsidP="00C85ED0">
      <w:pPr>
        <w:pStyle w:val="a5"/>
        <w:numPr>
          <w:ilvl w:val="0"/>
          <w:numId w:val="7"/>
        </w:numPr>
        <w:tabs>
          <w:tab w:val="left" w:pos="1860"/>
        </w:tabs>
        <w:ind w:left="992" w:right="714" w:firstLine="708"/>
        <w:rPr>
          <w:sz w:val="26"/>
        </w:rPr>
      </w:pPr>
      <w:r>
        <w:rPr>
          <w:sz w:val="26"/>
        </w:rPr>
        <w:t>предлагать новые проекты, оценивать идеи с позиции новизны, оригинальности, практической значимости;</w:t>
      </w:r>
    </w:p>
    <w:p w:rsidR="00937834" w:rsidRDefault="008B2445" w:rsidP="00C85ED0">
      <w:pPr>
        <w:pStyle w:val="a5"/>
        <w:numPr>
          <w:ilvl w:val="0"/>
          <w:numId w:val="7"/>
        </w:numPr>
        <w:tabs>
          <w:tab w:val="left" w:pos="1924"/>
        </w:tabs>
        <w:ind w:left="992" w:right="715" w:firstLine="708"/>
        <w:rPr>
          <w:sz w:val="26"/>
        </w:rPr>
      </w:pPr>
      <w:r>
        <w:rPr>
          <w:sz w:val="26"/>
        </w:rPr>
        <w:t>осуществлять позитивное стратегическое поведение в различных ситуациях; проявлять творчество и воображение, быть инициативным.</w:t>
      </w:r>
    </w:p>
    <w:p w:rsidR="00937834" w:rsidRDefault="00937834">
      <w:pPr>
        <w:pStyle w:val="a5"/>
        <w:rPr>
          <w:sz w:val="26"/>
        </w:rPr>
        <w:sectPr w:rsidR="00937834">
          <w:pgSz w:w="11910" w:h="16840"/>
          <w:pgMar w:top="1120" w:right="141" w:bottom="280" w:left="141" w:header="732" w:footer="0" w:gutter="0"/>
          <w:cols w:space="720"/>
        </w:sectPr>
      </w:pPr>
    </w:p>
    <w:p w:rsidR="00937834" w:rsidRDefault="00937834">
      <w:pPr>
        <w:pStyle w:val="a3"/>
        <w:spacing w:before="239"/>
        <w:ind w:left="0" w:firstLine="0"/>
        <w:jc w:val="left"/>
      </w:pPr>
    </w:p>
    <w:p w:rsidR="00937834" w:rsidRDefault="008B2445">
      <w:pPr>
        <w:pStyle w:val="31"/>
        <w:ind w:left="4919"/>
      </w:pPr>
      <w:r>
        <w:t>Курсыпо</w:t>
      </w:r>
      <w:r>
        <w:rPr>
          <w:spacing w:val="-2"/>
        </w:rPr>
        <w:t>выбору</w:t>
      </w:r>
    </w:p>
    <w:p w:rsidR="00937834" w:rsidRDefault="008B2445">
      <w:pPr>
        <w:pStyle w:val="a3"/>
        <w:ind w:left="992" w:right="711" w:firstLine="708"/>
      </w:pPr>
      <w:r>
        <w:t>Рабочие программы курсов по выбору части, формируемой участниками образовательных отношений, должны содержать конкретизированные требования к формированию УУД на основе общих требований к предметным областям, к которым относится курс. УУД прописываются в рабочей программе.</w:t>
      </w:r>
    </w:p>
    <w:p w:rsidR="00937834" w:rsidRDefault="008B2445">
      <w:pPr>
        <w:pStyle w:val="31"/>
        <w:ind w:left="4011"/>
      </w:pPr>
      <w:r>
        <w:t>Курсывнеурочной</w:t>
      </w:r>
      <w:r>
        <w:rPr>
          <w:spacing w:val="-2"/>
        </w:rPr>
        <w:t>деятельности</w:t>
      </w:r>
    </w:p>
    <w:p w:rsidR="00937834" w:rsidRDefault="008B2445">
      <w:pPr>
        <w:pStyle w:val="a3"/>
        <w:ind w:left="992" w:right="712" w:firstLine="567"/>
      </w:pPr>
      <w:r>
        <w:t>Рабочие программы курсов внеурочной деятельности должны содержать конкретизированные требования к формированию УУД на основе общих требований, отраженных в стандартах. УУД прописываются в рабочей программе.</w:t>
      </w:r>
    </w:p>
    <w:p w:rsidR="00937834" w:rsidRDefault="008B2445">
      <w:pPr>
        <w:pStyle w:val="31"/>
        <w:ind w:left="1320" w:right="1039" w:firstLine="1093"/>
      </w:pPr>
      <w:r>
        <w:t>Особенности реализации основных направлений и форм учебно- исследовательскойипроектнойдеятельностиврамкахурочнойи</w:t>
      </w:r>
      <w:r>
        <w:rPr>
          <w:spacing w:val="-2"/>
        </w:rPr>
        <w:t>внеурочной</w:t>
      </w:r>
    </w:p>
    <w:p w:rsidR="00937834" w:rsidRDefault="008B2445">
      <w:pPr>
        <w:ind w:left="990" w:right="706"/>
        <w:jc w:val="center"/>
        <w:rPr>
          <w:sz w:val="26"/>
        </w:rPr>
      </w:pPr>
      <w:r>
        <w:rPr>
          <w:b/>
          <w:spacing w:val="-2"/>
          <w:sz w:val="26"/>
        </w:rPr>
        <w:t>деятельности</w:t>
      </w:r>
      <w:r>
        <w:rPr>
          <w:spacing w:val="-2"/>
          <w:sz w:val="26"/>
        </w:rPr>
        <w:t>.</w:t>
      </w:r>
    </w:p>
    <w:p w:rsidR="00937834" w:rsidRDefault="008B2445">
      <w:pPr>
        <w:pStyle w:val="a3"/>
        <w:ind w:left="992" w:right="711" w:firstLine="567"/>
      </w:pPr>
      <w:r>
        <w:t>ФГОС СОО определяет индивидуальный проект как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избранной области деятельности (познавательной, практической, учебно-исследовательской, социальной, художественно-творческой, иной).</w:t>
      </w:r>
    </w:p>
    <w:p w:rsidR="00937834" w:rsidRDefault="008B2445">
      <w:pPr>
        <w:pStyle w:val="a3"/>
        <w:ind w:left="1559" w:firstLine="0"/>
      </w:pPr>
      <w:r>
        <w:t>Результатывыполненияиндивидуальногопроектадолжны</w:t>
      </w:r>
      <w:r>
        <w:rPr>
          <w:spacing w:val="-2"/>
        </w:rPr>
        <w:t>отражать:</w:t>
      </w:r>
    </w:p>
    <w:p w:rsidR="00937834" w:rsidRDefault="008B2445" w:rsidP="00C85ED0">
      <w:pPr>
        <w:pStyle w:val="a5"/>
        <w:numPr>
          <w:ilvl w:val="0"/>
          <w:numId w:val="6"/>
        </w:numPr>
        <w:tabs>
          <w:tab w:val="left" w:pos="1940"/>
        </w:tabs>
        <w:ind w:left="992" w:right="712" w:firstLine="567"/>
        <w:rPr>
          <w:sz w:val="26"/>
        </w:rPr>
      </w:pPr>
      <w:r>
        <w:rPr>
          <w:sz w:val="26"/>
        </w:rPr>
        <w:t>сформированность навыков коммуникативной, учебно-исследовательской деятельности, критического мышления;</w:t>
      </w:r>
    </w:p>
    <w:p w:rsidR="00937834" w:rsidRDefault="008B2445" w:rsidP="00C85ED0">
      <w:pPr>
        <w:pStyle w:val="a5"/>
        <w:numPr>
          <w:ilvl w:val="0"/>
          <w:numId w:val="6"/>
        </w:numPr>
        <w:tabs>
          <w:tab w:val="left" w:pos="1795"/>
        </w:tabs>
        <w:ind w:left="992" w:right="713" w:firstLine="567"/>
        <w:rPr>
          <w:sz w:val="26"/>
        </w:rPr>
      </w:pPr>
      <w:r>
        <w:rPr>
          <w:sz w:val="26"/>
        </w:rPr>
        <w:t xml:space="preserve">способность к инновационной, аналитической, творческой, интеллектуальной </w:t>
      </w:r>
      <w:r>
        <w:rPr>
          <w:spacing w:val="-2"/>
          <w:sz w:val="26"/>
        </w:rPr>
        <w:t>деятельности;</w:t>
      </w:r>
    </w:p>
    <w:p w:rsidR="00937834" w:rsidRDefault="008B2445" w:rsidP="00C85ED0">
      <w:pPr>
        <w:pStyle w:val="a5"/>
        <w:numPr>
          <w:ilvl w:val="0"/>
          <w:numId w:val="6"/>
        </w:numPr>
        <w:tabs>
          <w:tab w:val="left" w:pos="1755"/>
        </w:tabs>
        <w:ind w:left="992" w:right="712" w:firstLine="567"/>
        <w:rPr>
          <w:sz w:val="26"/>
        </w:rPr>
      </w:pPr>
      <w:r>
        <w:rPr>
          <w:sz w:val="26"/>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937834" w:rsidRDefault="008B2445" w:rsidP="00C85ED0">
      <w:pPr>
        <w:pStyle w:val="a5"/>
        <w:numPr>
          <w:ilvl w:val="0"/>
          <w:numId w:val="6"/>
        </w:numPr>
        <w:tabs>
          <w:tab w:val="left" w:pos="1854"/>
        </w:tabs>
        <w:ind w:left="992" w:right="714" w:firstLine="567"/>
        <w:rPr>
          <w:sz w:val="26"/>
        </w:rPr>
      </w:pPr>
      <w:r>
        <w:rPr>
          <w:sz w:val="26"/>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937834" w:rsidRDefault="008B2445">
      <w:pPr>
        <w:pStyle w:val="a3"/>
        <w:ind w:left="992" w:right="711" w:firstLine="567"/>
      </w:pPr>
      <w:r>
        <w:t>Индивидуальный проект выполняется обучающимся в течение одного года в рамках учебного времени, специально отведенного учебным планом, представляется во втором полугодии 10 класса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937834" w:rsidRDefault="008B2445">
      <w:pPr>
        <w:pStyle w:val="a3"/>
        <w:ind w:left="992" w:right="713" w:firstLine="567"/>
      </w:pPr>
      <w:r>
        <w:t>Включение обучающихся в учебно-исследовательскую и проектную деятельность, призванную обеспечивать формирование у них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имеет свои особенности.</w:t>
      </w:r>
    </w:p>
    <w:p w:rsidR="00937834" w:rsidRDefault="008B2445">
      <w:pPr>
        <w:pStyle w:val="a3"/>
        <w:ind w:left="992" w:right="711" w:firstLine="567"/>
      </w:pPr>
      <w:r>
        <w:t>На уровне среднего общего образования исследование и проект выполняют в значительной степени функции инструментов учебной деятельности полидисциплинарного характера, необходимых для освоения социальной жизни и культуры. Более активной становится роль самих обучающихся, которые самостоятельно формулируют предпроектную идею, ставят цели, описывают необходимыересурсыидругое.Начинаютиспользоватьсяэлементы</w:t>
      </w:r>
      <w:r>
        <w:rPr>
          <w:spacing w:val="-2"/>
        </w:rPr>
        <w:t>математического</w:t>
      </w:r>
    </w:p>
    <w:p w:rsidR="00937834" w:rsidRDefault="00937834">
      <w:pPr>
        <w:pStyle w:val="a3"/>
        <w:sectPr w:rsidR="00937834">
          <w:pgSz w:w="11910" w:h="16840"/>
          <w:pgMar w:top="1120" w:right="141" w:bottom="280" w:left="141" w:header="732" w:footer="0" w:gutter="0"/>
          <w:cols w:space="720"/>
        </w:sectPr>
      </w:pPr>
    </w:p>
    <w:p w:rsidR="00937834" w:rsidRDefault="008B2445" w:rsidP="00080D0C">
      <w:pPr>
        <w:pStyle w:val="a3"/>
        <w:spacing w:before="239"/>
        <w:ind w:left="0" w:right="712" w:firstLine="0"/>
      </w:pPr>
      <w:r>
        <w:lastRenderedPageBreak/>
        <w:t>моделирования и анализа как инструмента интерпретации результатов исследования. Важно, чтобы проблематика и методология индивидуального проекта были ориентированы на интеграцию знаний и использование методов двух и более учебных предметов одной или нескольких предметных областей.</w:t>
      </w:r>
    </w:p>
    <w:p w:rsidR="00937834" w:rsidRDefault="00080D0C" w:rsidP="00080D0C">
      <w:pPr>
        <w:pStyle w:val="a3"/>
        <w:ind w:left="0" w:right="713" w:firstLine="0"/>
      </w:pPr>
      <w:r>
        <w:t xml:space="preserve">      </w:t>
      </w:r>
      <w:r w:rsidR="008B2445">
        <w:t xml:space="preserve">Особенности работы над проектом, а также процедура публичной защиты индивидуального проекта, регламент проведения защиты проекта, параметры икритерии оценки проектной деятельности регламентированы отдельным локальным нормативным актом. Обучающиеся знакомятся с нормативным документом в начале 10 </w:t>
      </w:r>
      <w:r w:rsidR="008B2445">
        <w:rPr>
          <w:spacing w:val="-2"/>
        </w:rPr>
        <w:t>класса.</w:t>
      </w:r>
    </w:p>
    <w:p w:rsidR="00937834" w:rsidRDefault="00937834">
      <w:pPr>
        <w:pStyle w:val="a3"/>
        <w:spacing w:before="226"/>
        <w:ind w:left="0" w:firstLine="0"/>
        <w:jc w:val="left"/>
      </w:pPr>
    </w:p>
    <w:p w:rsidR="00937834" w:rsidRPr="00080D0C" w:rsidRDefault="008B2445" w:rsidP="00080D0C">
      <w:pPr>
        <w:pStyle w:val="31"/>
        <w:numPr>
          <w:ilvl w:val="1"/>
          <w:numId w:val="36"/>
        </w:numPr>
        <w:tabs>
          <w:tab w:val="left" w:pos="3635"/>
        </w:tabs>
        <w:ind w:left="3635" w:right="712" w:hanging="455"/>
      </w:pPr>
      <w:bookmarkStart w:id="21" w:name="_TOC_250010"/>
      <w:r w:rsidRPr="00080D0C">
        <w:t>РАБОЧАЯПРОГРАММА</w:t>
      </w:r>
      <w:bookmarkEnd w:id="21"/>
      <w:r w:rsidRPr="00080D0C">
        <w:rPr>
          <w:spacing w:val="-2"/>
        </w:rPr>
        <w:t xml:space="preserve"> ВОСПИТАНИЯ</w:t>
      </w:r>
    </w:p>
    <w:p w:rsidR="004D6859" w:rsidRPr="00080D0C" w:rsidRDefault="004D6859" w:rsidP="00080D0C">
      <w:pPr>
        <w:tabs>
          <w:tab w:val="num" w:pos="360"/>
        </w:tabs>
        <w:ind w:right="712"/>
        <w:jc w:val="both"/>
        <w:outlineLvl w:val="0"/>
        <w:rPr>
          <w:b/>
          <w:bCs/>
          <w:sz w:val="26"/>
          <w:szCs w:val="26"/>
        </w:rPr>
      </w:pPr>
      <w:r w:rsidRPr="00080D0C">
        <w:rPr>
          <w:b/>
          <w:bCs/>
          <w:spacing w:val="-2"/>
          <w:sz w:val="26"/>
          <w:szCs w:val="26"/>
        </w:rPr>
        <w:t>Пояснительная записка</w:t>
      </w:r>
    </w:p>
    <w:p w:rsidR="004D6859" w:rsidRPr="00080D0C" w:rsidRDefault="004D6859" w:rsidP="00080D0C">
      <w:pPr>
        <w:tabs>
          <w:tab w:val="num" w:pos="360"/>
        </w:tabs>
        <w:ind w:right="712" w:firstLine="851"/>
        <w:jc w:val="both"/>
        <w:rPr>
          <w:color w:val="000000" w:themeColor="text1"/>
          <w:sz w:val="26"/>
          <w:szCs w:val="26"/>
        </w:rPr>
      </w:pPr>
      <w:r w:rsidRPr="00080D0C">
        <w:rPr>
          <w:color w:val="000000" w:themeColor="text1"/>
          <w:sz w:val="26"/>
          <w:szCs w:val="26"/>
        </w:rPr>
        <w:t>Рабочая программа воспитания (далее – Программа) разработана в соответствии с Федеральным законом от 29.12.2012 № 273-ФЗ «Об образовании в Российской Федерации», Федеральным государственным образовательным стандартом, Концепцией духовно-нравственного развития и воспитания личности гражданина России, а также с учетом целей и задач Лицея.</w:t>
      </w:r>
    </w:p>
    <w:p w:rsidR="004D6859" w:rsidRPr="00080D0C" w:rsidRDefault="004D6859" w:rsidP="00080D0C">
      <w:pPr>
        <w:tabs>
          <w:tab w:val="num" w:pos="360"/>
        </w:tabs>
        <w:ind w:right="712" w:firstLine="851"/>
        <w:jc w:val="both"/>
        <w:rPr>
          <w:sz w:val="26"/>
          <w:szCs w:val="26"/>
        </w:rPr>
      </w:pPr>
      <w:r w:rsidRPr="00080D0C">
        <w:rPr>
          <w:sz w:val="26"/>
          <w:szCs w:val="26"/>
        </w:rPr>
        <w:t xml:space="preserve">Программа является </w:t>
      </w:r>
      <w:r w:rsidRPr="00080D0C">
        <w:rPr>
          <w:color w:val="000000" w:themeColor="text1"/>
          <w:sz w:val="26"/>
          <w:szCs w:val="26"/>
        </w:rPr>
        <w:t>методическим</w:t>
      </w:r>
      <w:r w:rsidRPr="00080D0C">
        <w:rPr>
          <w:sz w:val="26"/>
          <w:szCs w:val="26"/>
        </w:rPr>
        <w:t xml:space="preserve"> документом, определяющим комплекс основных характеристик воспитательной работы, осуществляемой в МКОУ АМО «Афанасьевская СОШ» (далее – школа), разрабатывается с учётом государственной политики в области образования и воспитания.</w:t>
      </w:r>
    </w:p>
    <w:p w:rsidR="004D6859" w:rsidRPr="00080D0C" w:rsidRDefault="004D6859" w:rsidP="00080D0C">
      <w:pPr>
        <w:tabs>
          <w:tab w:val="num" w:pos="360"/>
        </w:tabs>
        <w:ind w:right="712" w:firstLine="851"/>
        <w:jc w:val="both"/>
        <w:rPr>
          <w:sz w:val="26"/>
          <w:szCs w:val="26"/>
        </w:rPr>
      </w:pPr>
      <w:r w:rsidRPr="00080D0C">
        <w:rPr>
          <w:sz w:val="26"/>
          <w:szCs w:val="26"/>
        </w:rPr>
        <w:t>Программа предназначена для планирования и организации системной воспитательной деятельности обучающихся к российским традиционным духовным ценностям, правилам и нормам поведения в российском обществе.</w:t>
      </w:r>
    </w:p>
    <w:p w:rsidR="004D6859" w:rsidRPr="00080D0C" w:rsidRDefault="004D6859" w:rsidP="00080D0C">
      <w:pPr>
        <w:tabs>
          <w:tab w:val="num" w:pos="360"/>
        </w:tabs>
        <w:ind w:right="712" w:firstLine="851"/>
        <w:jc w:val="both"/>
        <w:rPr>
          <w:bCs/>
          <w:sz w:val="26"/>
          <w:szCs w:val="26"/>
        </w:rPr>
      </w:pPr>
      <w:r w:rsidRPr="00080D0C">
        <w:rPr>
          <w:sz w:val="26"/>
          <w:szCs w:val="26"/>
        </w:rPr>
        <w:t xml:space="preserve">Программа </w:t>
      </w:r>
      <w:r w:rsidRPr="00080D0C">
        <w:rPr>
          <w:bCs/>
          <w:sz w:val="26"/>
          <w:szCs w:val="26"/>
        </w:rPr>
        <w:t>разработана и утверждена с участием коллегиальных органов управления Школы, реализуется в единстве урочной и внеурочной деятельности, осуществляемой совместно с родителями обучающихся (законными представителями) и другими участниками образовательных отношений, социальными институтами воспитания.</w:t>
      </w:r>
    </w:p>
    <w:p w:rsidR="004D6859" w:rsidRPr="00080D0C" w:rsidRDefault="004D6859" w:rsidP="00080D0C">
      <w:pPr>
        <w:tabs>
          <w:tab w:val="num" w:pos="360"/>
        </w:tabs>
        <w:ind w:right="712" w:firstLine="851"/>
        <w:jc w:val="both"/>
        <w:rPr>
          <w:bCs/>
          <w:sz w:val="26"/>
          <w:szCs w:val="26"/>
        </w:rPr>
      </w:pPr>
      <w:r w:rsidRPr="00080D0C">
        <w:rPr>
          <w:bCs/>
          <w:sz w:val="26"/>
          <w:szCs w:val="26"/>
        </w:rPr>
        <w:t>Программа включает три раздела: целевой, содержательный, организационный.Приложение —календарный план воспитательной работы.</w:t>
      </w:r>
    </w:p>
    <w:p w:rsidR="004D6859" w:rsidRPr="00080D0C" w:rsidRDefault="004D6859" w:rsidP="00080D0C">
      <w:pPr>
        <w:tabs>
          <w:tab w:val="num" w:pos="360"/>
        </w:tabs>
        <w:ind w:right="712" w:firstLine="851"/>
        <w:jc w:val="both"/>
        <w:rPr>
          <w:b/>
          <w:sz w:val="26"/>
          <w:szCs w:val="26"/>
        </w:rPr>
      </w:pPr>
      <w:r w:rsidRPr="00080D0C">
        <w:rPr>
          <w:b/>
          <w:sz w:val="26"/>
          <w:szCs w:val="26"/>
        </w:rPr>
        <w:t>Раздел 1. ЦЕЛЕВОЙ.</w:t>
      </w:r>
    </w:p>
    <w:p w:rsidR="004D6859" w:rsidRPr="00080D0C" w:rsidRDefault="004D6859" w:rsidP="00080D0C">
      <w:pPr>
        <w:tabs>
          <w:tab w:val="num" w:pos="360"/>
        </w:tabs>
        <w:ind w:right="712" w:firstLine="851"/>
        <w:jc w:val="both"/>
        <w:rPr>
          <w:bCs/>
          <w:sz w:val="26"/>
          <w:szCs w:val="26"/>
        </w:rPr>
      </w:pPr>
      <w:r w:rsidRPr="00080D0C">
        <w:rPr>
          <w:bCs/>
          <w:sz w:val="26"/>
          <w:szCs w:val="26"/>
        </w:rPr>
        <w:t>Содержание воспитания обучающихся в школе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4D6859" w:rsidRPr="00080D0C" w:rsidRDefault="004D6859" w:rsidP="00080D0C">
      <w:pPr>
        <w:tabs>
          <w:tab w:val="num" w:pos="360"/>
        </w:tabs>
        <w:ind w:right="712" w:firstLine="851"/>
        <w:jc w:val="both"/>
        <w:rPr>
          <w:bCs/>
          <w:sz w:val="26"/>
          <w:szCs w:val="26"/>
        </w:rPr>
      </w:pPr>
      <w:r w:rsidRPr="00080D0C">
        <w:rPr>
          <w:bCs/>
          <w:sz w:val="26"/>
          <w:szCs w:val="26"/>
        </w:rPr>
        <w:t>Воспитательная деятельность в Лицее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4D6859" w:rsidRPr="00080D0C" w:rsidRDefault="004D6859" w:rsidP="00080D0C">
      <w:pPr>
        <w:tabs>
          <w:tab w:val="num" w:pos="360"/>
        </w:tabs>
        <w:ind w:right="712" w:firstLine="851"/>
        <w:jc w:val="both"/>
        <w:rPr>
          <w:b/>
          <w:bCs/>
          <w:sz w:val="26"/>
          <w:szCs w:val="26"/>
        </w:rPr>
      </w:pPr>
      <w:r w:rsidRPr="00080D0C">
        <w:rPr>
          <w:b/>
          <w:bCs/>
          <w:sz w:val="26"/>
          <w:szCs w:val="26"/>
        </w:rPr>
        <w:t>1.1. Цель и задачи воспитания обучающихся.</w:t>
      </w:r>
    </w:p>
    <w:p w:rsidR="004D6859" w:rsidRPr="00080D0C" w:rsidRDefault="004D6859" w:rsidP="00080D0C">
      <w:pPr>
        <w:tabs>
          <w:tab w:val="num" w:pos="360"/>
        </w:tabs>
        <w:ind w:right="712" w:firstLine="851"/>
        <w:jc w:val="both"/>
        <w:rPr>
          <w:b/>
          <w:bCs/>
          <w:sz w:val="26"/>
          <w:szCs w:val="26"/>
        </w:rPr>
      </w:pPr>
      <w:bookmarkStart w:id="22" w:name="_Hlk173382752"/>
      <w:r w:rsidRPr="00080D0C">
        <w:rPr>
          <w:b/>
          <w:bCs/>
          <w:sz w:val="26"/>
          <w:szCs w:val="26"/>
        </w:rPr>
        <w:t xml:space="preserve">Цель воспитания: </w:t>
      </w:r>
    </w:p>
    <w:bookmarkEnd w:id="22"/>
    <w:p w:rsidR="004D6859" w:rsidRPr="00080D0C" w:rsidRDefault="004D6859" w:rsidP="00080D0C">
      <w:pPr>
        <w:tabs>
          <w:tab w:val="num" w:pos="360"/>
        </w:tabs>
        <w:ind w:right="712"/>
        <w:jc w:val="both"/>
        <w:rPr>
          <w:bCs/>
          <w:sz w:val="26"/>
          <w:szCs w:val="26"/>
        </w:rPr>
      </w:pPr>
      <w:r w:rsidRPr="00080D0C">
        <w:rPr>
          <w:bCs/>
          <w:sz w:val="26"/>
          <w:szCs w:val="26"/>
        </w:rPr>
        <w:t xml:space="preserve">- развитие личности, формирование у обучающихся трудолюбия, ответственного отношения к труду и его результатам, создание условий для самоопределения и социализации на основе социокультурных, традиционных российских духовно-нравственных ценностей и принятых в российском обществе правил и норм поведения в </w:t>
      </w:r>
      <w:r w:rsidRPr="00080D0C">
        <w:rPr>
          <w:bCs/>
          <w:sz w:val="26"/>
          <w:szCs w:val="26"/>
        </w:rPr>
        <w:lastRenderedPageBreak/>
        <w:t>интересах человека, семьи, общества и государства;</w:t>
      </w:r>
    </w:p>
    <w:p w:rsidR="004D6859" w:rsidRPr="00080D0C" w:rsidRDefault="004D6859" w:rsidP="00080D0C">
      <w:pPr>
        <w:tabs>
          <w:tab w:val="num" w:pos="360"/>
          <w:tab w:val="left" w:pos="426"/>
        </w:tabs>
        <w:ind w:right="712"/>
        <w:jc w:val="both"/>
        <w:rPr>
          <w:bCs/>
          <w:sz w:val="26"/>
          <w:szCs w:val="26"/>
        </w:rPr>
      </w:pPr>
      <w:r w:rsidRPr="00080D0C">
        <w:rPr>
          <w:bCs/>
          <w:sz w:val="26"/>
          <w:szCs w:val="26"/>
        </w:rPr>
        <w:t>-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4D6859" w:rsidRPr="00080D0C" w:rsidRDefault="004D6859" w:rsidP="00080D0C">
      <w:pPr>
        <w:tabs>
          <w:tab w:val="num" w:pos="360"/>
        </w:tabs>
        <w:ind w:right="712" w:firstLine="851"/>
        <w:jc w:val="both"/>
        <w:rPr>
          <w:b/>
          <w:bCs/>
          <w:sz w:val="26"/>
          <w:szCs w:val="26"/>
        </w:rPr>
      </w:pPr>
      <w:r w:rsidRPr="00080D0C">
        <w:rPr>
          <w:b/>
          <w:bCs/>
          <w:sz w:val="26"/>
          <w:szCs w:val="26"/>
        </w:rPr>
        <w:t xml:space="preserve">Задачи воспитания: </w:t>
      </w:r>
    </w:p>
    <w:p w:rsidR="004D6859" w:rsidRPr="00080D0C" w:rsidRDefault="004D6859" w:rsidP="00080D0C">
      <w:pPr>
        <w:tabs>
          <w:tab w:val="num" w:pos="360"/>
        </w:tabs>
        <w:ind w:right="712"/>
        <w:jc w:val="both"/>
        <w:rPr>
          <w:bCs/>
          <w:sz w:val="26"/>
          <w:szCs w:val="26"/>
        </w:rPr>
      </w:pPr>
      <w:r w:rsidRPr="00080D0C">
        <w:rPr>
          <w:bCs/>
          <w:sz w:val="26"/>
          <w:szCs w:val="26"/>
        </w:rPr>
        <w:t xml:space="preserve">- усвоение обучающимися знаний норм, традиционных российских духовно-нравственных ценностей, традиций, которые выработало российское общество (социально значимых знаний); </w:t>
      </w:r>
    </w:p>
    <w:p w:rsidR="004D6859" w:rsidRPr="00080D0C" w:rsidRDefault="004D6859" w:rsidP="00080D0C">
      <w:pPr>
        <w:tabs>
          <w:tab w:val="num" w:pos="360"/>
        </w:tabs>
        <w:ind w:right="712"/>
        <w:jc w:val="both"/>
        <w:rPr>
          <w:bCs/>
          <w:sz w:val="26"/>
          <w:szCs w:val="26"/>
        </w:rPr>
      </w:pPr>
      <w:r w:rsidRPr="00080D0C">
        <w:rPr>
          <w:bCs/>
          <w:sz w:val="26"/>
          <w:szCs w:val="26"/>
        </w:rPr>
        <w:t>- формирование и развитие личностных отношений к этим нормам, ценностям, традициям (их освоение, принятие);</w:t>
      </w:r>
    </w:p>
    <w:p w:rsidR="004D6859" w:rsidRPr="00080D0C" w:rsidRDefault="004D6859" w:rsidP="00080D0C">
      <w:pPr>
        <w:tabs>
          <w:tab w:val="num" w:pos="360"/>
        </w:tabs>
        <w:ind w:right="712"/>
        <w:jc w:val="both"/>
        <w:rPr>
          <w:bCs/>
          <w:sz w:val="26"/>
          <w:szCs w:val="26"/>
        </w:rPr>
      </w:pPr>
      <w:r w:rsidRPr="00080D0C">
        <w:rPr>
          <w:bCs/>
          <w:sz w:val="26"/>
          <w:szCs w:val="26"/>
        </w:rPr>
        <w:t>-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w:t>
      </w:r>
    </w:p>
    <w:p w:rsidR="004D6859" w:rsidRPr="00080D0C" w:rsidRDefault="004D6859" w:rsidP="00080D0C">
      <w:pPr>
        <w:tabs>
          <w:tab w:val="num" w:pos="360"/>
        </w:tabs>
        <w:ind w:right="712"/>
        <w:jc w:val="both"/>
        <w:rPr>
          <w:bCs/>
          <w:sz w:val="26"/>
          <w:szCs w:val="26"/>
        </w:rPr>
      </w:pPr>
      <w:r w:rsidRPr="00080D0C">
        <w:rPr>
          <w:bCs/>
          <w:sz w:val="26"/>
          <w:szCs w:val="26"/>
        </w:rPr>
        <w:t>- достижение личностных результатов освоения общеобразовательных программ в соответствии с ФГОС.</w:t>
      </w:r>
    </w:p>
    <w:p w:rsidR="004D6859" w:rsidRPr="00080D0C" w:rsidRDefault="004D6859" w:rsidP="00080D0C">
      <w:pPr>
        <w:tabs>
          <w:tab w:val="num" w:pos="360"/>
          <w:tab w:val="left" w:pos="709"/>
          <w:tab w:val="left" w:pos="851"/>
          <w:tab w:val="left" w:pos="993"/>
        </w:tabs>
        <w:ind w:right="712"/>
        <w:jc w:val="both"/>
        <w:rPr>
          <w:bCs/>
          <w:sz w:val="26"/>
          <w:szCs w:val="26"/>
        </w:rPr>
      </w:pPr>
      <w:r w:rsidRPr="00080D0C">
        <w:rPr>
          <w:bCs/>
          <w:sz w:val="26"/>
          <w:szCs w:val="26"/>
        </w:rPr>
        <w:t>Личностные результаты освоения обучающимися общеобразовательных программ включают:</w:t>
      </w:r>
    </w:p>
    <w:p w:rsidR="004D6859" w:rsidRPr="00080D0C" w:rsidRDefault="004D6859" w:rsidP="00080D0C">
      <w:pPr>
        <w:tabs>
          <w:tab w:val="num" w:pos="360"/>
        </w:tabs>
        <w:ind w:right="712"/>
        <w:jc w:val="both"/>
        <w:rPr>
          <w:bCs/>
          <w:sz w:val="26"/>
          <w:szCs w:val="26"/>
        </w:rPr>
      </w:pPr>
      <w:r w:rsidRPr="00080D0C">
        <w:rPr>
          <w:bCs/>
          <w:sz w:val="26"/>
          <w:szCs w:val="26"/>
        </w:rPr>
        <w:t>-осознание российской гражданской идентичности;</w:t>
      </w:r>
    </w:p>
    <w:p w:rsidR="004D6859" w:rsidRPr="00080D0C" w:rsidRDefault="004D6859" w:rsidP="00080D0C">
      <w:pPr>
        <w:tabs>
          <w:tab w:val="num" w:pos="360"/>
        </w:tabs>
        <w:ind w:right="712"/>
        <w:jc w:val="both"/>
        <w:rPr>
          <w:bCs/>
          <w:sz w:val="26"/>
          <w:szCs w:val="26"/>
        </w:rPr>
      </w:pPr>
      <w:r w:rsidRPr="00080D0C">
        <w:rPr>
          <w:bCs/>
          <w:sz w:val="26"/>
          <w:szCs w:val="26"/>
        </w:rPr>
        <w:t>-    сформированность ценностей самостоятельности и инициативы;</w:t>
      </w:r>
    </w:p>
    <w:p w:rsidR="004D6859" w:rsidRPr="00080D0C" w:rsidRDefault="004D6859" w:rsidP="00080D0C">
      <w:pPr>
        <w:tabs>
          <w:tab w:val="num" w:pos="360"/>
        </w:tabs>
        <w:ind w:right="712"/>
        <w:jc w:val="both"/>
        <w:rPr>
          <w:bCs/>
          <w:sz w:val="26"/>
          <w:szCs w:val="26"/>
        </w:rPr>
      </w:pPr>
      <w:r w:rsidRPr="00080D0C">
        <w:rPr>
          <w:bCs/>
          <w:sz w:val="26"/>
          <w:szCs w:val="26"/>
        </w:rPr>
        <w:t>- готовность обучающихся к саморазвитию, самостоятельности и личностному самоопределению;</w:t>
      </w:r>
      <w:r w:rsidRPr="00080D0C">
        <w:rPr>
          <w:bCs/>
          <w:sz w:val="26"/>
          <w:szCs w:val="26"/>
        </w:rPr>
        <w:tab/>
      </w:r>
    </w:p>
    <w:p w:rsidR="004D6859" w:rsidRPr="00080D0C" w:rsidRDefault="004D6859" w:rsidP="00080D0C">
      <w:pPr>
        <w:tabs>
          <w:tab w:val="num" w:pos="360"/>
        </w:tabs>
        <w:ind w:right="712"/>
        <w:jc w:val="both"/>
        <w:rPr>
          <w:bCs/>
          <w:sz w:val="26"/>
          <w:szCs w:val="26"/>
        </w:rPr>
      </w:pPr>
      <w:r w:rsidRPr="00080D0C">
        <w:rPr>
          <w:bCs/>
          <w:sz w:val="26"/>
          <w:szCs w:val="26"/>
        </w:rPr>
        <w:t>- наличие мотивации к целенаправленной социально значимой деятельности;</w:t>
      </w:r>
    </w:p>
    <w:p w:rsidR="004D6859" w:rsidRPr="00080D0C" w:rsidRDefault="004D6859" w:rsidP="00080D0C">
      <w:pPr>
        <w:tabs>
          <w:tab w:val="num" w:pos="360"/>
        </w:tabs>
        <w:ind w:right="712"/>
        <w:jc w:val="both"/>
        <w:rPr>
          <w:bCs/>
          <w:sz w:val="26"/>
          <w:szCs w:val="26"/>
        </w:rPr>
      </w:pPr>
      <w:r w:rsidRPr="00080D0C">
        <w:rPr>
          <w:bCs/>
          <w:sz w:val="26"/>
          <w:szCs w:val="26"/>
        </w:rPr>
        <w:t>- сформированность внутренней позиции личности как особого ценностного отношения к себе, окружающим людям и жизни в целом.</w:t>
      </w:r>
    </w:p>
    <w:p w:rsidR="004D6859" w:rsidRPr="00080D0C" w:rsidRDefault="004D6859" w:rsidP="00080D0C">
      <w:pPr>
        <w:tabs>
          <w:tab w:val="num" w:pos="360"/>
        </w:tabs>
        <w:ind w:right="712" w:firstLine="851"/>
        <w:jc w:val="both"/>
        <w:rPr>
          <w:bCs/>
          <w:sz w:val="26"/>
          <w:szCs w:val="26"/>
        </w:rPr>
      </w:pPr>
      <w:r w:rsidRPr="00080D0C">
        <w:rPr>
          <w:bCs/>
          <w:sz w:val="26"/>
          <w:szCs w:val="26"/>
        </w:rPr>
        <w:t>Воспитательная деятельность в школепланируется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4D6859" w:rsidRPr="00080D0C" w:rsidRDefault="004D6859" w:rsidP="00080D0C">
      <w:pPr>
        <w:tabs>
          <w:tab w:val="num" w:pos="360"/>
        </w:tabs>
        <w:ind w:right="712" w:firstLine="851"/>
        <w:jc w:val="both"/>
        <w:rPr>
          <w:bCs/>
          <w:sz w:val="26"/>
          <w:szCs w:val="26"/>
        </w:rPr>
      </w:pPr>
    </w:p>
    <w:p w:rsidR="004D6859" w:rsidRPr="00080D0C" w:rsidRDefault="004D6859" w:rsidP="00080D0C">
      <w:pPr>
        <w:tabs>
          <w:tab w:val="num" w:pos="360"/>
        </w:tabs>
        <w:ind w:right="712" w:firstLine="851"/>
        <w:jc w:val="both"/>
        <w:rPr>
          <w:b/>
          <w:bCs/>
          <w:sz w:val="26"/>
          <w:szCs w:val="26"/>
        </w:rPr>
      </w:pPr>
      <w:r w:rsidRPr="00080D0C">
        <w:rPr>
          <w:b/>
          <w:bCs/>
          <w:sz w:val="26"/>
          <w:szCs w:val="26"/>
        </w:rPr>
        <w:t>1.2. Направления воспитания.</w:t>
      </w:r>
    </w:p>
    <w:p w:rsidR="004D6859" w:rsidRPr="00080D0C" w:rsidRDefault="004D6859" w:rsidP="00080D0C">
      <w:pPr>
        <w:tabs>
          <w:tab w:val="num" w:pos="360"/>
        </w:tabs>
        <w:ind w:right="712" w:firstLine="851"/>
        <w:jc w:val="both"/>
        <w:rPr>
          <w:bCs/>
          <w:sz w:val="26"/>
          <w:szCs w:val="26"/>
        </w:rPr>
      </w:pPr>
      <w:bookmarkStart w:id="23" w:name="_Hlk173769452"/>
      <w:r w:rsidRPr="00080D0C">
        <w:rPr>
          <w:bCs/>
          <w:sz w:val="26"/>
          <w:szCs w:val="26"/>
        </w:rPr>
        <w:t xml:space="preserve">Программа воспитания реализуется в единстве учебной и воспитательной деятельности образовательногоУчреждения по основным </w:t>
      </w:r>
      <w:r w:rsidRPr="00080D0C">
        <w:rPr>
          <w:b/>
          <w:bCs/>
          <w:sz w:val="26"/>
          <w:szCs w:val="26"/>
        </w:rPr>
        <w:t>направлениям</w:t>
      </w:r>
      <w:r w:rsidRPr="00080D0C">
        <w:rPr>
          <w:bCs/>
          <w:sz w:val="26"/>
          <w:szCs w:val="26"/>
        </w:rPr>
        <w:t xml:space="preserve"> воспитания в соответствии с ФГОС</w:t>
      </w:r>
      <w:bookmarkEnd w:id="23"/>
      <w:r w:rsidRPr="00080D0C">
        <w:rPr>
          <w:bCs/>
          <w:sz w:val="26"/>
          <w:szCs w:val="26"/>
        </w:rPr>
        <w:t xml:space="preserve">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4D6859" w:rsidRPr="00080D0C" w:rsidRDefault="004D6859" w:rsidP="00080D0C">
      <w:pPr>
        <w:numPr>
          <w:ilvl w:val="0"/>
          <w:numId w:val="62"/>
        </w:numPr>
        <w:tabs>
          <w:tab w:val="num" w:pos="360"/>
        </w:tabs>
        <w:ind w:left="0" w:right="712" w:firstLine="851"/>
        <w:jc w:val="both"/>
        <w:rPr>
          <w:bCs/>
          <w:sz w:val="26"/>
          <w:szCs w:val="26"/>
        </w:rPr>
      </w:pPr>
      <w:r w:rsidRPr="00080D0C">
        <w:rPr>
          <w:bCs/>
          <w:sz w:val="26"/>
          <w:szCs w:val="26"/>
        </w:rPr>
        <w:t>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4D6859" w:rsidRPr="00080D0C" w:rsidRDefault="004D6859" w:rsidP="00080D0C">
      <w:pPr>
        <w:numPr>
          <w:ilvl w:val="0"/>
          <w:numId w:val="62"/>
        </w:numPr>
        <w:tabs>
          <w:tab w:val="num" w:pos="360"/>
        </w:tabs>
        <w:ind w:left="0" w:right="712" w:firstLine="851"/>
        <w:jc w:val="both"/>
        <w:rPr>
          <w:bCs/>
          <w:sz w:val="26"/>
          <w:szCs w:val="26"/>
        </w:rPr>
      </w:pPr>
      <w:r w:rsidRPr="00080D0C">
        <w:rPr>
          <w:bCs/>
          <w:sz w:val="26"/>
          <w:szCs w:val="26"/>
        </w:rPr>
        <w:t>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4D6859" w:rsidRPr="00080D0C" w:rsidRDefault="004D6859" w:rsidP="00080D0C">
      <w:pPr>
        <w:numPr>
          <w:ilvl w:val="0"/>
          <w:numId w:val="62"/>
        </w:numPr>
        <w:tabs>
          <w:tab w:val="num" w:pos="360"/>
        </w:tabs>
        <w:ind w:left="0" w:right="712" w:firstLine="851"/>
        <w:jc w:val="both"/>
        <w:rPr>
          <w:bCs/>
          <w:sz w:val="26"/>
          <w:szCs w:val="26"/>
        </w:rPr>
      </w:pPr>
      <w:r w:rsidRPr="00080D0C">
        <w:rPr>
          <w:bCs/>
          <w:sz w:val="26"/>
          <w:szCs w:val="26"/>
        </w:rPr>
        <w:t xml:space="preserve">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w:t>
      </w:r>
      <w:r w:rsidRPr="00080D0C">
        <w:rPr>
          <w:bCs/>
          <w:sz w:val="26"/>
          <w:szCs w:val="26"/>
        </w:rPr>
        <w:lastRenderedPageBreak/>
        <w:t>милосердия, справедливости, дружелюбия и взаимопомощи, уважения к старшим, к памяти предков.</w:t>
      </w:r>
    </w:p>
    <w:p w:rsidR="004D6859" w:rsidRPr="00080D0C" w:rsidRDefault="004D6859" w:rsidP="00080D0C">
      <w:pPr>
        <w:numPr>
          <w:ilvl w:val="0"/>
          <w:numId w:val="62"/>
        </w:numPr>
        <w:tabs>
          <w:tab w:val="num" w:pos="360"/>
        </w:tabs>
        <w:ind w:left="0" w:right="712" w:firstLine="851"/>
        <w:jc w:val="both"/>
        <w:rPr>
          <w:bCs/>
          <w:sz w:val="26"/>
          <w:szCs w:val="26"/>
        </w:rPr>
      </w:pPr>
      <w:r w:rsidRPr="00080D0C">
        <w:rPr>
          <w:bCs/>
          <w:sz w:val="26"/>
          <w:szCs w:val="26"/>
        </w:rPr>
        <w:t>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4D6859" w:rsidRPr="00080D0C" w:rsidRDefault="004D6859" w:rsidP="00080D0C">
      <w:pPr>
        <w:numPr>
          <w:ilvl w:val="0"/>
          <w:numId w:val="62"/>
        </w:numPr>
        <w:tabs>
          <w:tab w:val="num" w:pos="360"/>
        </w:tabs>
        <w:ind w:left="0" w:right="712" w:firstLine="851"/>
        <w:jc w:val="both"/>
        <w:rPr>
          <w:bCs/>
          <w:sz w:val="26"/>
          <w:szCs w:val="26"/>
        </w:rPr>
      </w:pPr>
      <w:r w:rsidRPr="00080D0C">
        <w:rPr>
          <w:bCs/>
          <w:sz w:val="26"/>
          <w:szCs w:val="26"/>
        </w:rPr>
        <w:t>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rsidR="004D6859" w:rsidRPr="00080D0C" w:rsidRDefault="004D6859" w:rsidP="00080D0C">
      <w:pPr>
        <w:numPr>
          <w:ilvl w:val="0"/>
          <w:numId w:val="62"/>
        </w:numPr>
        <w:tabs>
          <w:tab w:val="num" w:pos="360"/>
        </w:tabs>
        <w:ind w:left="0" w:right="712" w:firstLine="851"/>
        <w:jc w:val="both"/>
        <w:rPr>
          <w:bCs/>
          <w:sz w:val="26"/>
          <w:szCs w:val="26"/>
        </w:rPr>
      </w:pPr>
      <w:r w:rsidRPr="00080D0C">
        <w:rPr>
          <w:bCs/>
          <w:sz w:val="26"/>
          <w:szCs w:val="26"/>
        </w:rPr>
        <w:t>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4D6859" w:rsidRPr="00080D0C" w:rsidRDefault="004D6859" w:rsidP="00080D0C">
      <w:pPr>
        <w:numPr>
          <w:ilvl w:val="0"/>
          <w:numId w:val="62"/>
        </w:numPr>
        <w:tabs>
          <w:tab w:val="num" w:pos="360"/>
        </w:tabs>
        <w:ind w:left="0" w:right="712" w:firstLine="851"/>
        <w:jc w:val="both"/>
        <w:rPr>
          <w:bCs/>
          <w:sz w:val="26"/>
          <w:szCs w:val="26"/>
        </w:rPr>
      </w:pPr>
      <w:r w:rsidRPr="00080D0C">
        <w:rPr>
          <w:bCs/>
          <w:sz w:val="26"/>
          <w:szCs w:val="26"/>
        </w:rPr>
        <w:t>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4D6859" w:rsidRPr="00080D0C" w:rsidRDefault="004D6859" w:rsidP="00080D0C">
      <w:pPr>
        <w:numPr>
          <w:ilvl w:val="0"/>
          <w:numId w:val="62"/>
        </w:numPr>
        <w:tabs>
          <w:tab w:val="num" w:pos="360"/>
        </w:tabs>
        <w:ind w:left="0" w:right="712" w:firstLine="851"/>
        <w:jc w:val="both"/>
        <w:rPr>
          <w:bCs/>
          <w:sz w:val="26"/>
          <w:szCs w:val="26"/>
        </w:rPr>
      </w:pPr>
      <w:r w:rsidRPr="00080D0C">
        <w:rPr>
          <w:bCs/>
          <w:sz w:val="26"/>
          <w:szCs w:val="26"/>
        </w:rPr>
        <w:t>Ценностей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bookmarkStart w:id="24" w:name="_heading=h.1fob9te" w:colFirst="0" w:colLast="0"/>
      <w:bookmarkEnd w:id="24"/>
    </w:p>
    <w:p w:rsidR="004D6859" w:rsidRPr="00080D0C" w:rsidRDefault="004D6859" w:rsidP="00080D0C">
      <w:pPr>
        <w:tabs>
          <w:tab w:val="num" w:pos="360"/>
        </w:tabs>
        <w:ind w:right="712"/>
        <w:jc w:val="both"/>
        <w:rPr>
          <w:bCs/>
          <w:sz w:val="26"/>
          <w:szCs w:val="26"/>
        </w:rPr>
      </w:pPr>
    </w:p>
    <w:p w:rsidR="004D6859" w:rsidRPr="00080D0C" w:rsidRDefault="004D6859" w:rsidP="00080D0C">
      <w:pPr>
        <w:tabs>
          <w:tab w:val="num" w:pos="360"/>
        </w:tabs>
        <w:ind w:right="712" w:firstLine="851"/>
        <w:jc w:val="both"/>
        <w:rPr>
          <w:b/>
          <w:bCs/>
          <w:sz w:val="26"/>
          <w:szCs w:val="26"/>
        </w:rPr>
      </w:pPr>
      <w:r w:rsidRPr="00080D0C">
        <w:rPr>
          <w:b/>
          <w:bCs/>
          <w:sz w:val="26"/>
          <w:szCs w:val="26"/>
        </w:rPr>
        <w:t>1.3. Целевые ориентиры результатов воспитания.</w:t>
      </w:r>
    </w:p>
    <w:p w:rsidR="004D6859" w:rsidRPr="00080D0C" w:rsidRDefault="004D6859" w:rsidP="00080D0C">
      <w:pPr>
        <w:tabs>
          <w:tab w:val="num" w:pos="360"/>
        </w:tabs>
        <w:ind w:right="712" w:firstLine="851"/>
        <w:jc w:val="both"/>
        <w:rPr>
          <w:bCs/>
          <w:sz w:val="26"/>
          <w:szCs w:val="26"/>
        </w:rPr>
      </w:pPr>
      <w:r w:rsidRPr="00080D0C">
        <w:rPr>
          <w:bCs/>
          <w:sz w:val="26"/>
          <w:szCs w:val="26"/>
        </w:rPr>
        <w:t>Требования к личностным результатам освоения обучающимися ООП установлены ФГОС.</w:t>
      </w:r>
    </w:p>
    <w:p w:rsidR="004D6859" w:rsidRPr="00080D0C" w:rsidRDefault="004D6859" w:rsidP="00080D0C">
      <w:pPr>
        <w:tabs>
          <w:tab w:val="num" w:pos="360"/>
        </w:tabs>
        <w:ind w:right="712" w:firstLine="851"/>
        <w:jc w:val="both"/>
        <w:rPr>
          <w:bCs/>
          <w:sz w:val="26"/>
          <w:szCs w:val="26"/>
        </w:rPr>
      </w:pPr>
      <w:r w:rsidRPr="00080D0C">
        <w:rPr>
          <w:bCs/>
          <w:sz w:val="26"/>
          <w:szCs w:val="26"/>
        </w:rPr>
        <w:t xml:space="preserve">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w:t>
      </w:r>
    </w:p>
    <w:p w:rsidR="004D6859" w:rsidRPr="00080D0C" w:rsidRDefault="004D6859" w:rsidP="00080D0C">
      <w:pPr>
        <w:tabs>
          <w:tab w:val="num" w:pos="360"/>
        </w:tabs>
        <w:ind w:right="712" w:firstLine="851"/>
        <w:jc w:val="both"/>
        <w:rPr>
          <w:bCs/>
          <w:sz w:val="26"/>
          <w:szCs w:val="26"/>
        </w:rPr>
      </w:pPr>
      <w:r w:rsidRPr="00080D0C">
        <w:rPr>
          <w:bCs/>
          <w:sz w:val="26"/>
          <w:szCs w:val="26"/>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bookmarkStart w:id="25" w:name="_Hlk140252075"/>
      <w:bookmarkStart w:id="26" w:name="_Hlk136720501"/>
    </w:p>
    <w:p w:rsidR="004D6859" w:rsidRPr="00080D0C" w:rsidRDefault="004D6859" w:rsidP="00080D0C">
      <w:pPr>
        <w:tabs>
          <w:tab w:val="num" w:pos="360"/>
        </w:tabs>
        <w:ind w:right="712" w:firstLine="851"/>
        <w:jc w:val="both"/>
        <w:rPr>
          <w:bCs/>
          <w:sz w:val="26"/>
          <w:szCs w:val="26"/>
        </w:rPr>
      </w:pPr>
    </w:p>
    <w:p w:rsidR="004D6859" w:rsidRPr="00080D0C" w:rsidRDefault="004D6859" w:rsidP="00080D0C">
      <w:pPr>
        <w:tabs>
          <w:tab w:val="num" w:pos="360"/>
        </w:tabs>
        <w:ind w:right="712" w:firstLine="851"/>
        <w:jc w:val="both"/>
        <w:rPr>
          <w:b/>
          <w:bCs/>
          <w:sz w:val="26"/>
          <w:szCs w:val="26"/>
        </w:rPr>
      </w:pPr>
      <w:r w:rsidRPr="00080D0C">
        <w:rPr>
          <w:b/>
          <w:bCs/>
          <w:sz w:val="26"/>
          <w:szCs w:val="26"/>
        </w:rPr>
        <w:t xml:space="preserve">         1.3.1. Целевые ориентиры результатов воспитания </w:t>
      </w:r>
      <w:bookmarkEnd w:id="25"/>
      <w:r w:rsidRPr="00080D0C">
        <w:rPr>
          <w:b/>
          <w:bCs/>
          <w:sz w:val="26"/>
          <w:szCs w:val="26"/>
        </w:rPr>
        <w:t>на уровне   начального общего образования.</w:t>
      </w:r>
    </w:p>
    <w:p w:rsidR="004D6859" w:rsidRPr="00080D0C" w:rsidRDefault="004D6859" w:rsidP="00080D0C">
      <w:pPr>
        <w:tabs>
          <w:tab w:val="num" w:pos="360"/>
        </w:tabs>
        <w:ind w:right="712" w:firstLine="851"/>
        <w:jc w:val="both"/>
        <w:rPr>
          <w:b/>
          <w:bCs/>
          <w:i/>
          <w:sz w:val="26"/>
          <w:szCs w:val="26"/>
        </w:rPr>
      </w:pPr>
      <w:r w:rsidRPr="00080D0C">
        <w:rPr>
          <w:b/>
          <w:bCs/>
          <w:sz w:val="26"/>
          <w:szCs w:val="26"/>
        </w:rPr>
        <w:t>Гражданско-патриотическое воспитание:</w:t>
      </w:r>
    </w:p>
    <w:p w:rsidR="004D6859" w:rsidRPr="00080D0C" w:rsidRDefault="004D6859" w:rsidP="00080D0C">
      <w:pPr>
        <w:pStyle w:val="a5"/>
        <w:numPr>
          <w:ilvl w:val="0"/>
          <w:numId w:val="82"/>
        </w:numPr>
        <w:tabs>
          <w:tab w:val="num" w:pos="360"/>
        </w:tabs>
        <w:ind w:left="0" w:right="712" w:firstLine="360"/>
        <w:contextualSpacing/>
        <w:rPr>
          <w:bCs/>
          <w:sz w:val="26"/>
          <w:szCs w:val="26"/>
        </w:rPr>
      </w:pPr>
      <w:r w:rsidRPr="00080D0C">
        <w:rPr>
          <w:bCs/>
          <w:sz w:val="26"/>
          <w:szCs w:val="26"/>
        </w:rPr>
        <w:t>знающий и любящий свою малую родину, свой край, имеющий представление о своей стране, Родине – России, ее территории, расположении;</w:t>
      </w:r>
    </w:p>
    <w:p w:rsidR="004D6859" w:rsidRPr="00080D0C" w:rsidRDefault="004D6859" w:rsidP="00080D0C">
      <w:pPr>
        <w:pStyle w:val="a5"/>
        <w:numPr>
          <w:ilvl w:val="0"/>
          <w:numId w:val="82"/>
        </w:numPr>
        <w:tabs>
          <w:tab w:val="num" w:pos="360"/>
        </w:tabs>
        <w:ind w:left="0" w:right="712" w:firstLine="360"/>
        <w:contextualSpacing/>
        <w:rPr>
          <w:bCs/>
          <w:sz w:val="26"/>
          <w:szCs w:val="26"/>
        </w:rPr>
      </w:pPr>
      <w:r w:rsidRPr="00080D0C">
        <w:rPr>
          <w:bCs/>
          <w:sz w:val="26"/>
          <w:szCs w:val="26"/>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4D6859" w:rsidRPr="00080D0C" w:rsidRDefault="004D6859" w:rsidP="00080D0C">
      <w:pPr>
        <w:pStyle w:val="a5"/>
        <w:numPr>
          <w:ilvl w:val="0"/>
          <w:numId w:val="82"/>
        </w:numPr>
        <w:tabs>
          <w:tab w:val="num" w:pos="360"/>
        </w:tabs>
        <w:ind w:left="0" w:right="712" w:firstLine="360"/>
        <w:contextualSpacing/>
        <w:rPr>
          <w:bCs/>
          <w:sz w:val="26"/>
          <w:szCs w:val="26"/>
        </w:rPr>
      </w:pPr>
      <w:r w:rsidRPr="00080D0C">
        <w:rPr>
          <w:bCs/>
          <w:sz w:val="26"/>
          <w:szCs w:val="26"/>
        </w:rPr>
        <w:t>имеющий первоначальные представления о своих гражданских правах и обязанностях;</w:t>
      </w:r>
    </w:p>
    <w:p w:rsidR="004D6859" w:rsidRPr="00080D0C" w:rsidRDefault="004D6859" w:rsidP="00080D0C">
      <w:pPr>
        <w:pStyle w:val="a5"/>
        <w:numPr>
          <w:ilvl w:val="0"/>
          <w:numId w:val="82"/>
        </w:numPr>
        <w:tabs>
          <w:tab w:val="num" w:pos="360"/>
        </w:tabs>
        <w:ind w:left="0" w:right="712" w:firstLine="360"/>
        <w:contextualSpacing/>
        <w:rPr>
          <w:bCs/>
          <w:sz w:val="26"/>
          <w:szCs w:val="26"/>
        </w:rPr>
      </w:pPr>
      <w:r w:rsidRPr="00080D0C">
        <w:rPr>
          <w:bCs/>
          <w:sz w:val="26"/>
          <w:szCs w:val="26"/>
        </w:rPr>
        <w:t>принимающий   участие    в    жизни    класса, общеобразовательного</w:t>
      </w:r>
      <w:r w:rsidR="00F26FB2" w:rsidRPr="00080D0C">
        <w:rPr>
          <w:bCs/>
          <w:sz w:val="26"/>
          <w:szCs w:val="26"/>
        </w:rPr>
        <w:t xml:space="preserve"> </w:t>
      </w:r>
      <w:r w:rsidRPr="00080D0C">
        <w:rPr>
          <w:bCs/>
          <w:sz w:val="26"/>
          <w:szCs w:val="26"/>
        </w:rPr>
        <w:t>Учреждения, в доступной по возрасту социально значимой деятельности.</w:t>
      </w:r>
    </w:p>
    <w:p w:rsidR="004D6859" w:rsidRPr="00080D0C" w:rsidRDefault="004D6859" w:rsidP="00080D0C">
      <w:pPr>
        <w:tabs>
          <w:tab w:val="num" w:pos="360"/>
        </w:tabs>
        <w:ind w:right="712" w:firstLine="851"/>
        <w:jc w:val="both"/>
        <w:rPr>
          <w:b/>
          <w:bCs/>
          <w:sz w:val="26"/>
          <w:szCs w:val="26"/>
        </w:rPr>
      </w:pPr>
      <w:r w:rsidRPr="00080D0C">
        <w:rPr>
          <w:b/>
          <w:bCs/>
          <w:sz w:val="26"/>
          <w:szCs w:val="26"/>
        </w:rPr>
        <w:t>Духовно-нравственное воспитание:</w:t>
      </w:r>
    </w:p>
    <w:p w:rsidR="004D6859" w:rsidRPr="00080D0C" w:rsidRDefault="004D6859" w:rsidP="00080D0C">
      <w:pPr>
        <w:pStyle w:val="a5"/>
        <w:numPr>
          <w:ilvl w:val="0"/>
          <w:numId w:val="83"/>
        </w:numPr>
        <w:tabs>
          <w:tab w:val="num" w:pos="360"/>
        </w:tabs>
        <w:ind w:left="0" w:right="712" w:firstLine="360"/>
        <w:contextualSpacing/>
        <w:rPr>
          <w:bCs/>
          <w:sz w:val="26"/>
          <w:szCs w:val="26"/>
        </w:rPr>
      </w:pPr>
      <w:r w:rsidRPr="00080D0C">
        <w:rPr>
          <w:bCs/>
          <w:sz w:val="26"/>
          <w:szCs w:val="26"/>
        </w:rPr>
        <w:t>уважающий духовно-нравственную культуру своей семьи, своего народа, семейные ценности с учётом национальной, религиозной принадлежности;</w:t>
      </w:r>
    </w:p>
    <w:p w:rsidR="004D6859" w:rsidRPr="00080D0C" w:rsidRDefault="004D6859" w:rsidP="00080D0C">
      <w:pPr>
        <w:pStyle w:val="a5"/>
        <w:numPr>
          <w:ilvl w:val="0"/>
          <w:numId w:val="83"/>
        </w:numPr>
        <w:tabs>
          <w:tab w:val="num" w:pos="360"/>
        </w:tabs>
        <w:ind w:left="0" w:right="712" w:firstLine="360"/>
        <w:contextualSpacing/>
        <w:rPr>
          <w:bCs/>
          <w:sz w:val="26"/>
          <w:szCs w:val="26"/>
        </w:rPr>
      </w:pPr>
      <w:r w:rsidRPr="00080D0C">
        <w:rPr>
          <w:bCs/>
          <w:sz w:val="26"/>
          <w:szCs w:val="26"/>
        </w:rPr>
        <w:t xml:space="preserve">сознающий ценность каждой человеческой жизни, признающий </w:t>
      </w:r>
      <w:r w:rsidRPr="00080D0C">
        <w:rPr>
          <w:bCs/>
          <w:sz w:val="26"/>
          <w:szCs w:val="26"/>
        </w:rPr>
        <w:lastRenderedPageBreak/>
        <w:t>индивидуальность и достоинство каждого человека;</w:t>
      </w:r>
    </w:p>
    <w:p w:rsidR="004D6859" w:rsidRPr="00080D0C" w:rsidRDefault="004D6859" w:rsidP="00080D0C">
      <w:pPr>
        <w:pStyle w:val="a5"/>
        <w:numPr>
          <w:ilvl w:val="0"/>
          <w:numId w:val="83"/>
        </w:numPr>
        <w:tabs>
          <w:tab w:val="num" w:pos="360"/>
        </w:tabs>
        <w:ind w:left="0" w:right="712" w:firstLine="360"/>
        <w:contextualSpacing/>
        <w:rPr>
          <w:bCs/>
          <w:sz w:val="26"/>
          <w:szCs w:val="26"/>
        </w:rPr>
      </w:pPr>
      <w:r w:rsidRPr="00080D0C">
        <w:rPr>
          <w:bCs/>
          <w:sz w:val="26"/>
          <w:szCs w:val="26"/>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4D6859" w:rsidRPr="00080D0C" w:rsidRDefault="004D6859" w:rsidP="00080D0C">
      <w:pPr>
        <w:pStyle w:val="a5"/>
        <w:numPr>
          <w:ilvl w:val="0"/>
          <w:numId w:val="83"/>
        </w:numPr>
        <w:tabs>
          <w:tab w:val="num" w:pos="360"/>
        </w:tabs>
        <w:ind w:left="0" w:right="712" w:firstLine="360"/>
        <w:contextualSpacing/>
        <w:rPr>
          <w:bCs/>
          <w:sz w:val="26"/>
          <w:szCs w:val="26"/>
        </w:rPr>
      </w:pPr>
      <w:r w:rsidRPr="00080D0C">
        <w:rPr>
          <w:bCs/>
          <w:sz w:val="26"/>
          <w:szCs w:val="26"/>
        </w:rPr>
        <w:t>умеющий оценивать поступки с позиции их соответствия нравственным нормам, осознающий ответственность за свои поступки;</w:t>
      </w:r>
    </w:p>
    <w:p w:rsidR="004D6859" w:rsidRPr="00080D0C" w:rsidRDefault="004D6859" w:rsidP="00080D0C">
      <w:pPr>
        <w:pStyle w:val="a5"/>
        <w:numPr>
          <w:ilvl w:val="0"/>
          <w:numId w:val="83"/>
        </w:numPr>
        <w:tabs>
          <w:tab w:val="num" w:pos="360"/>
        </w:tabs>
        <w:ind w:left="0" w:right="712" w:firstLine="360"/>
        <w:contextualSpacing/>
        <w:rPr>
          <w:bCs/>
          <w:sz w:val="26"/>
          <w:szCs w:val="26"/>
        </w:rPr>
      </w:pPr>
      <w:r w:rsidRPr="00080D0C">
        <w:rPr>
          <w:bCs/>
          <w:sz w:val="26"/>
          <w:szCs w:val="26"/>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4D6859" w:rsidRPr="00080D0C" w:rsidRDefault="004D6859" w:rsidP="00080D0C">
      <w:pPr>
        <w:pStyle w:val="a5"/>
        <w:numPr>
          <w:ilvl w:val="0"/>
          <w:numId w:val="83"/>
        </w:numPr>
        <w:tabs>
          <w:tab w:val="num" w:pos="360"/>
        </w:tabs>
        <w:ind w:left="0" w:right="712" w:firstLine="360"/>
        <w:contextualSpacing/>
        <w:rPr>
          <w:bCs/>
          <w:sz w:val="26"/>
          <w:szCs w:val="26"/>
        </w:rPr>
      </w:pPr>
      <w:r w:rsidRPr="00080D0C">
        <w:rPr>
          <w:bCs/>
          <w:sz w:val="26"/>
          <w:szCs w:val="26"/>
        </w:rPr>
        <w:t>сознающий нравственную и эстетическую ценность литературы, родного языка, русского языка, проявляющий интерес к чтению.</w:t>
      </w:r>
    </w:p>
    <w:p w:rsidR="004D6859" w:rsidRPr="00080D0C" w:rsidRDefault="004D6859" w:rsidP="00080D0C">
      <w:pPr>
        <w:tabs>
          <w:tab w:val="num" w:pos="360"/>
        </w:tabs>
        <w:ind w:right="712" w:firstLine="851"/>
        <w:jc w:val="both"/>
        <w:rPr>
          <w:b/>
          <w:bCs/>
          <w:sz w:val="26"/>
          <w:szCs w:val="26"/>
        </w:rPr>
      </w:pPr>
      <w:r w:rsidRPr="00080D0C">
        <w:rPr>
          <w:b/>
          <w:bCs/>
          <w:sz w:val="26"/>
          <w:szCs w:val="26"/>
        </w:rPr>
        <w:t>Эстетическое воспитание:</w:t>
      </w:r>
    </w:p>
    <w:p w:rsidR="004D6859" w:rsidRPr="00080D0C" w:rsidRDefault="004D6859" w:rsidP="00080D0C">
      <w:pPr>
        <w:pStyle w:val="a5"/>
        <w:numPr>
          <w:ilvl w:val="0"/>
          <w:numId w:val="84"/>
        </w:numPr>
        <w:tabs>
          <w:tab w:val="num" w:pos="360"/>
        </w:tabs>
        <w:ind w:left="0" w:right="712" w:firstLine="360"/>
        <w:contextualSpacing/>
        <w:rPr>
          <w:bCs/>
          <w:sz w:val="26"/>
          <w:szCs w:val="26"/>
        </w:rPr>
      </w:pPr>
      <w:r w:rsidRPr="00080D0C">
        <w:rPr>
          <w:bCs/>
          <w:sz w:val="26"/>
          <w:szCs w:val="26"/>
        </w:rPr>
        <w:t>способный воспринимать и чувствовать прекрасное в быту, природе, искусстве, творчестве людей;</w:t>
      </w:r>
    </w:p>
    <w:p w:rsidR="004D6859" w:rsidRPr="00080D0C" w:rsidRDefault="004D6859" w:rsidP="00080D0C">
      <w:pPr>
        <w:pStyle w:val="a5"/>
        <w:numPr>
          <w:ilvl w:val="0"/>
          <w:numId w:val="84"/>
        </w:numPr>
        <w:tabs>
          <w:tab w:val="num" w:pos="360"/>
        </w:tabs>
        <w:ind w:left="0" w:right="712" w:firstLine="360"/>
        <w:contextualSpacing/>
        <w:rPr>
          <w:bCs/>
          <w:sz w:val="26"/>
          <w:szCs w:val="26"/>
        </w:rPr>
      </w:pPr>
      <w:r w:rsidRPr="00080D0C">
        <w:rPr>
          <w:bCs/>
          <w:sz w:val="26"/>
          <w:szCs w:val="26"/>
        </w:rPr>
        <w:t>проявляющий интерес и уважение к отечественной и мировой художественной культуре;</w:t>
      </w:r>
    </w:p>
    <w:p w:rsidR="004D6859" w:rsidRPr="00080D0C" w:rsidRDefault="004D6859" w:rsidP="00080D0C">
      <w:pPr>
        <w:pStyle w:val="a5"/>
        <w:numPr>
          <w:ilvl w:val="0"/>
          <w:numId w:val="84"/>
        </w:numPr>
        <w:tabs>
          <w:tab w:val="num" w:pos="360"/>
        </w:tabs>
        <w:ind w:left="0" w:right="712" w:firstLine="360"/>
        <w:contextualSpacing/>
        <w:rPr>
          <w:bCs/>
          <w:sz w:val="26"/>
          <w:szCs w:val="26"/>
        </w:rPr>
      </w:pPr>
      <w:r w:rsidRPr="00080D0C">
        <w:rPr>
          <w:bCs/>
          <w:sz w:val="26"/>
          <w:szCs w:val="26"/>
        </w:rPr>
        <w:t>проявляющий стремление   к   самовыражению   в   разных   видах   художественной деятельности, искусстве.</w:t>
      </w:r>
    </w:p>
    <w:p w:rsidR="004D6859" w:rsidRPr="00080D0C" w:rsidRDefault="004D6859" w:rsidP="00080D0C">
      <w:pPr>
        <w:tabs>
          <w:tab w:val="num" w:pos="360"/>
        </w:tabs>
        <w:ind w:right="712" w:firstLine="851"/>
        <w:jc w:val="both"/>
        <w:rPr>
          <w:b/>
          <w:bCs/>
          <w:sz w:val="26"/>
          <w:szCs w:val="26"/>
        </w:rPr>
      </w:pPr>
      <w:r w:rsidRPr="00080D0C">
        <w:rPr>
          <w:b/>
          <w:bCs/>
          <w:sz w:val="26"/>
          <w:szCs w:val="26"/>
        </w:rPr>
        <w:t>Физическое воспитание, формирование культуры здоровья и эмоционального благополучия:</w:t>
      </w:r>
    </w:p>
    <w:p w:rsidR="004D6859" w:rsidRPr="00080D0C" w:rsidRDefault="004D6859" w:rsidP="00080D0C">
      <w:pPr>
        <w:pStyle w:val="a5"/>
        <w:numPr>
          <w:ilvl w:val="0"/>
          <w:numId w:val="85"/>
        </w:numPr>
        <w:tabs>
          <w:tab w:val="num" w:pos="360"/>
        </w:tabs>
        <w:ind w:left="0" w:right="712" w:firstLine="360"/>
        <w:contextualSpacing/>
        <w:rPr>
          <w:bCs/>
          <w:sz w:val="26"/>
          <w:szCs w:val="26"/>
        </w:rPr>
      </w:pPr>
      <w:r w:rsidRPr="00080D0C">
        <w:rPr>
          <w:bCs/>
          <w:sz w:val="26"/>
          <w:szCs w:val="26"/>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4D6859" w:rsidRPr="00080D0C" w:rsidRDefault="004D6859" w:rsidP="00080D0C">
      <w:pPr>
        <w:pStyle w:val="a5"/>
        <w:numPr>
          <w:ilvl w:val="0"/>
          <w:numId w:val="85"/>
        </w:numPr>
        <w:tabs>
          <w:tab w:val="num" w:pos="360"/>
        </w:tabs>
        <w:ind w:left="0" w:right="712" w:firstLine="360"/>
        <w:contextualSpacing/>
        <w:rPr>
          <w:bCs/>
          <w:sz w:val="26"/>
          <w:szCs w:val="26"/>
        </w:rPr>
      </w:pPr>
      <w:r w:rsidRPr="00080D0C">
        <w:rPr>
          <w:bCs/>
          <w:sz w:val="26"/>
          <w:szCs w:val="26"/>
        </w:rPr>
        <w:t>владеющий основными навыками личной и общественной гигиены, безопасного поведения в быту, природе, обществе;</w:t>
      </w:r>
    </w:p>
    <w:p w:rsidR="004D6859" w:rsidRPr="00080D0C" w:rsidRDefault="004D6859" w:rsidP="00080D0C">
      <w:pPr>
        <w:pStyle w:val="a5"/>
        <w:numPr>
          <w:ilvl w:val="0"/>
          <w:numId w:val="85"/>
        </w:numPr>
        <w:tabs>
          <w:tab w:val="num" w:pos="360"/>
        </w:tabs>
        <w:ind w:left="0" w:right="712" w:firstLine="360"/>
        <w:contextualSpacing/>
        <w:rPr>
          <w:bCs/>
          <w:sz w:val="26"/>
          <w:szCs w:val="26"/>
        </w:rPr>
      </w:pPr>
      <w:r w:rsidRPr="00080D0C">
        <w:rPr>
          <w:bCs/>
          <w:sz w:val="26"/>
          <w:szCs w:val="26"/>
        </w:rPr>
        <w:t>ориентированный на физическое развитие с учётом возможностей здоровья, занятия физкультурой и спортом;</w:t>
      </w:r>
    </w:p>
    <w:p w:rsidR="004D6859" w:rsidRPr="00080D0C" w:rsidRDefault="004D6859" w:rsidP="00080D0C">
      <w:pPr>
        <w:pStyle w:val="a5"/>
        <w:numPr>
          <w:ilvl w:val="0"/>
          <w:numId w:val="85"/>
        </w:numPr>
        <w:tabs>
          <w:tab w:val="num" w:pos="360"/>
        </w:tabs>
        <w:ind w:left="0" w:right="712" w:firstLine="360"/>
        <w:contextualSpacing/>
        <w:rPr>
          <w:bCs/>
          <w:sz w:val="26"/>
          <w:szCs w:val="26"/>
        </w:rPr>
      </w:pPr>
      <w:r w:rsidRPr="00080D0C">
        <w:rPr>
          <w:bCs/>
          <w:sz w:val="26"/>
          <w:szCs w:val="26"/>
        </w:rPr>
        <w:t>сознающий и принимающий свою половую принадлежность, соответствующие ей психофизические и поведенческие особенности с учётом возраста.</w:t>
      </w:r>
    </w:p>
    <w:p w:rsidR="004D6859" w:rsidRPr="00080D0C" w:rsidRDefault="004D6859" w:rsidP="00080D0C">
      <w:pPr>
        <w:tabs>
          <w:tab w:val="num" w:pos="360"/>
        </w:tabs>
        <w:ind w:right="712" w:firstLine="851"/>
        <w:jc w:val="both"/>
        <w:rPr>
          <w:b/>
          <w:bCs/>
          <w:sz w:val="26"/>
          <w:szCs w:val="26"/>
        </w:rPr>
      </w:pPr>
      <w:r w:rsidRPr="00080D0C">
        <w:rPr>
          <w:b/>
          <w:bCs/>
          <w:sz w:val="26"/>
          <w:szCs w:val="26"/>
        </w:rPr>
        <w:t>Трудовое воспитание:</w:t>
      </w:r>
    </w:p>
    <w:p w:rsidR="004D6859" w:rsidRPr="00080D0C" w:rsidRDefault="004D6859" w:rsidP="00080D0C">
      <w:pPr>
        <w:pStyle w:val="a5"/>
        <w:numPr>
          <w:ilvl w:val="0"/>
          <w:numId w:val="86"/>
        </w:numPr>
        <w:tabs>
          <w:tab w:val="num" w:pos="360"/>
        </w:tabs>
        <w:ind w:right="712"/>
        <w:contextualSpacing/>
        <w:rPr>
          <w:bCs/>
          <w:sz w:val="26"/>
          <w:szCs w:val="26"/>
        </w:rPr>
      </w:pPr>
      <w:r w:rsidRPr="00080D0C">
        <w:rPr>
          <w:bCs/>
          <w:sz w:val="26"/>
          <w:szCs w:val="26"/>
        </w:rPr>
        <w:t>сознающий ценность труда в жизни человека, семьи, общества;</w:t>
      </w:r>
    </w:p>
    <w:p w:rsidR="004D6859" w:rsidRPr="00080D0C" w:rsidRDefault="004D6859" w:rsidP="00080D0C">
      <w:pPr>
        <w:pStyle w:val="a5"/>
        <w:numPr>
          <w:ilvl w:val="0"/>
          <w:numId w:val="86"/>
        </w:numPr>
        <w:tabs>
          <w:tab w:val="num" w:pos="360"/>
        </w:tabs>
        <w:ind w:left="0" w:right="712" w:firstLine="360"/>
        <w:contextualSpacing/>
        <w:rPr>
          <w:bCs/>
          <w:sz w:val="26"/>
          <w:szCs w:val="26"/>
        </w:rPr>
      </w:pPr>
      <w:r w:rsidRPr="00080D0C">
        <w:rPr>
          <w:bCs/>
          <w:sz w:val="26"/>
          <w:szCs w:val="26"/>
        </w:rPr>
        <w:t>проявляющий уважение к труду, людям труда, бережное отношение к результатам труда, ответственное потребление;</w:t>
      </w:r>
    </w:p>
    <w:p w:rsidR="004D6859" w:rsidRPr="00080D0C" w:rsidRDefault="004D6859" w:rsidP="00080D0C">
      <w:pPr>
        <w:pStyle w:val="a5"/>
        <w:numPr>
          <w:ilvl w:val="0"/>
          <w:numId w:val="86"/>
        </w:numPr>
        <w:tabs>
          <w:tab w:val="num" w:pos="360"/>
        </w:tabs>
        <w:ind w:right="712"/>
        <w:contextualSpacing/>
        <w:rPr>
          <w:bCs/>
          <w:sz w:val="26"/>
          <w:szCs w:val="26"/>
        </w:rPr>
      </w:pPr>
      <w:r w:rsidRPr="00080D0C">
        <w:rPr>
          <w:bCs/>
          <w:sz w:val="26"/>
          <w:szCs w:val="26"/>
        </w:rPr>
        <w:t>проявляющий интерес к разным профессиям;</w:t>
      </w:r>
    </w:p>
    <w:p w:rsidR="004D6859" w:rsidRPr="00080D0C" w:rsidRDefault="004D6859" w:rsidP="00080D0C">
      <w:pPr>
        <w:pStyle w:val="a5"/>
        <w:numPr>
          <w:ilvl w:val="0"/>
          <w:numId w:val="86"/>
        </w:numPr>
        <w:tabs>
          <w:tab w:val="num" w:pos="360"/>
        </w:tabs>
        <w:ind w:left="0" w:right="712" w:firstLine="360"/>
        <w:contextualSpacing/>
        <w:rPr>
          <w:bCs/>
          <w:sz w:val="26"/>
          <w:szCs w:val="26"/>
        </w:rPr>
      </w:pPr>
      <w:r w:rsidRPr="00080D0C">
        <w:rPr>
          <w:bCs/>
          <w:sz w:val="26"/>
          <w:szCs w:val="26"/>
        </w:rPr>
        <w:t>участвующий в различных</w:t>
      </w:r>
      <w:r w:rsidRPr="00080D0C">
        <w:rPr>
          <w:bCs/>
          <w:sz w:val="26"/>
          <w:szCs w:val="26"/>
        </w:rPr>
        <w:tab/>
        <w:t>видах</w:t>
      </w:r>
      <w:r w:rsidRPr="00080D0C">
        <w:rPr>
          <w:bCs/>
          <w:sz w:val="26"/>
          <w:szCs w:val="26"/>
        </w:rPr>
        <w:tab/>
        <w:t>доступного по</w:t>
      </w:r>
      <w:r w:rsidRPr="00080D0C">
        <w:rPr>
          <w:bCs/>
          <w:sz w:val="26"/>
          <w:szCs w:val="26"/>
        </w:rPr>
        <w:tab/>
        <w:t>возрасту труда, трудовой деятельности.</w:t>
      </w:r>
    </w:p>
    <w:p w:rsidR="004D6859" w:rsidRPr="00080D0C" w:rsidRDefault="004D6859" w:rsidP="00080D0C">
      <w:pPr>
        <w:tabs>
          <w:tab w:val="num" w:pos="360"/>
        </w:tabs>
        <w:ind w:right="712" w:firstLine="851"/>
        <w:jc w:val="both"/>
        <w:rPr>
          <w:b/>
          <w:bCs/>
          <w:sz w:val="26"/>
          <w:szCs w:val="26"/>
        </w:rPr>
      </w:pPr>
      <w:r w:rsidRPr="00080D0C">
        <w:rPr>
          <w:b/>
          <w:bCs/>
          <w:sz w:val="26"/>
          <w:szCs w:val="26"/>
        </w:rPr>
        <w:t>Экологическое воспитание:</w:t>
      </w:r>
    </w:p>
    <w:p w:rsidR="004D6859" w:rsidRPr="00080D0C" w:rsidRDefault="004D6859" w:rsidP="00080D0C">
      <w:pPr>
        <w:pStyle w:val="a5"/>
        <w:numPr>
          <w:ilvl w:val="0"/>
          <w:numId w:val="87"/>
        </w:numPr>
        <w:tabs>
          <w:tab w:val="num" w:pos="360"/>
        </w:tabs>
        <w:ind w:left="0" w:right="712" w:firstLine="360"/>
        <w:contextualSpacing/>
        <w:rPr>
          <w:bCs/>
          <w:sz w:val="26"/>
          <w:szCs w:val="26"/>
        </w:rPr>
      </w:pPr>
      <w:r w:rsidRPr="00080D0C">
        <w:rPr>
          <w:bCs/>
          <w:sz w:val="26"/>
          <w:szCs w:val="26"/>
        </w:rPr>
        <w:t>понимающий ценность природы, зависимость жизни людей от природы, влияние людей на природу, окружающую среду;</w:t>
      </w:r>
    </w:p>
    <w:p w:rsidR="004D6859" w:rsidRPr="00080D0C" w:rsidRDefault="004D6859" w:rsidP="00080D0C">
      <w:pPr>
        <w:pStyle w:val="a5"/>
        <w:numPr>
          <w:ilvl w:val="0"/>
          <w:numId w:val="87"/>
        </w:numPr>
        <w:tabs>
          <w:tab w:val="num" w:pos="360"/>
        </w:tabs>
        <w:ind w:left="0" w:right="712" w:firstLine="360"/>
        <w:contextualSpacing/>
        <w:rPr>
          <w:bCs/>
          <w:sz w:val="26"/>
          <w:szCs w:val="26"/>
        </w:rPr>
      </w:pPr>
      <w:r w:rsidRPr="00080D0C">
        <w:rPr>
          <w:bCs/>
          <w:sz w:val="26"/>
          <w:szCs w:val="26"/>
        </w:rPr>
        <w:t>проявляющий любовь и бережное отношение к природе, неприятие действий, приносящих вред природе, особенно живым существам;</w:t>
      </w:r>
    </w:p>
    <w:p w:rsidR="004D6859" w:rsidRPr="00080D0C" w:rsidRDefault="004D6859" w:rsidP="00080D0C">
      <w:pPr>
        <w:pStyle w:val="a5"/>
        <w:numPr>
          <w:ilvl w:val="0"/>
          <w:numId w:val="87"/>
        </w:numPr>
        <w:tabs>
          <w:tab w:val="num" w:pos="360"/>
        </w:tabs>
        <w:ind w:left="0" w:right="712" w:firstLine="360"/>
        <w:contextualSpacing/>
        <w:rPr>
          <w:bCs/>
          <w:sz w:val="26"/>
          <w:szCs w:val="26"/>
        </w:rPr>
      </w:pPr>
      <w:r w:rsidRPr="00080D0C">
        <w:rPr>
          <w:bCs/>
          <w:sz w:val="26"/>
          <w:szCs w:val="26"/>
        </w:rPr>
        <w:t>выражающий готовность в своей деятельности придерживаться экологических норм.</w:t>
      </w:r>
    </w:p>
    <w:p w:rsidR="004D6859" w:rsidRPr="00080D0C" w:rsidRDefault="004D6859" w:rsidP="00080D0C">
      <w:pPr>
        <w:tabs>
          <w:tab w:val="num" w:pos="360"/>
        </w:tabs>
        <w:ind w:right="712" w:firstLine="851"/>
        <w:jc w:val="both"/>
        <w:rPr>
          <w:b/>
          <w:bCs/>
          <w:sz w:val="26"/>
          <w:szCs w:val="26"/>
        </w:rPr>
      </w:pPr>
      <w:r w:rsidRPr="00080D0C">
        <w:rPr>
          <w:b/>
          <w:bCs/>
          <w:sz w:val="26"/>
          <w:szCs w:val="26"/>
        </w:rPr>
        <w:t>Ценности научного познания:</w:t>
      </w:r>
    </w:p>
    <w:p w:rsidR="004D6859" w:rsidRPr="00080D0C" w:rsidRDefault="004D6859" w:rsidP="00080D0C">
      <w:pPr>
        <w:pStyle w:val="a5"/>
        <w:numPr>
          <w:ilvl w:val="0"/>
          <w:numId w:val="88"/>
        </w:numPr>
        <w:tabs>
          <w:tab w:val="num" w:pos="360"/>
        </w:tabs>
        <w:ind w:left="0" w:right="712" w:firstLine="360"/>
        <w:contextualSpacing/>
        <w:rPr>
          <w:bCs/>
          <w:sz w:val="26"/>
          <w:szCs w:val="26"/>
        </w:rPr>
      </w:pPr>
      <w:r w:rsidRPr="00080D0C">
        <w:rPr>
          <w:bCs/>
          <w:sz w:val="26"/>
          <w:szCs w:val="26"/>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4D6859" w:rsidRPr="00080D0C" w:rsidRDefault="004D6859" w:rsidP="00080D0C">
      <w:pPr>
        <w:pStyle w:val="a5"/>
        <w:numPr>
          <w:ilvl w:val="0"/>
          <w:numId w:val="88"/>
        </w:numPr>
        <w:tabs>
          <w:tab w:val="num" w:pos="360"/>
        </w:tabs>
        <w:ind w:left="0" w:right="712" w:firstLine="360"/>
        <w:contextualSpacing/>
        <w:rPr>
          <w:bCs/>
          <w:sz w:val="26"/>
          <w:szCs w:val="26"/>
        </w:rPr>
      </w:pPr>
      <w:r w:rsidRPr="00080D0C">
        <w:rPr>
          <w:bCs/>
          <w:sz w:val="26"/>
          <w:szCs w:val="26"/>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4D6859" w:rsidRPr="00080D0C" w:rsidRDefault="004D6859" w:rsidP="00080D0C">
      <w:pPr>
        <w:pStyle w:val="a5"/>
        <w:numPr>
          <w:ilvl w:val="0"/>
          <w:numId w:val="88"/>
        </w:numPr>
        <w:tabs>
          <w:tab w:val="num" w:pos="360"/>
        </w:tabs>
        <w:ind w:left="0" w:right="712" w:firstLine="360"/>
        <w:contextualSpacing/>
        <w:rPr>
          <w:b/>
          <w:bCs/>
          <w:sz w:val="26"/>
          <w:szCs w:val="26"/>
        </w:rPr>
      </w:pPr>
      <w:r w:rsidRPr="00080D0C">
        <w:rPr>
          <w:bCs/>
          <w:sz w:val="26"/>
          <w:szCs w:val="26"/>
        </w:rPr>
        <w:t xml:space="preserve">имеющий первоначальные навыки наблюдений, систематизации и осмысления </w:t>
      </w:r>
      <w:r w:rsidRPr="00080D0C">
        <w:rPr>
          <w:bCs/>
          <w:sz w:val="26"/>
          <w:szCs w:val="26"/>
        </w:rPr>
        <w:lastRenderedPageBreak/>
        <w:t>опыта в естественнонаучной и гуманитарной областях знания</w:t>
      </w:r>
      <w:r w:rsidRPr="00080D0C">
        <w:rPr>
          <w:b/>
          <w:bCs/>
          <w:sz w:val="26"/>
          <w:szCs w:val="26"/>
        </w:rPr>
        <w:t>.</w:t>
      </w:r>
    </w:p>
    <w:p w:rsidR="004D6859" w:rsidRPr="00080D0C" w:rsidRDefault="004D6859" w:rsidP="00080D0C">
      <w:pPr>
        <w:pStyle w:val="a5"/>
        <w:numPr>
          <w:ilvl w:val="0"/>
          <w:numId w:val="88"/>
        </w:numPr>
        <w:tabs>
          <w:tab w:val="num" w:pos="360"/>
        </w:tabs>
        <w:ind w:left="0" w:right="712" w:firstLine="360"/>
        <w:contextualSpacing/>
        <w:rPr>
          <w:b/>
          <w:bCs/>
          <w:sz w:val="26"/>
          <w:szCs w:val="26"/>
        </w:rPr>
      </w:pPr>
    </w:p>
    <w:p w:rsidR="004D6859" w:rsidRPr="00080D0C" w:rsidRDefault="004D6859" w:rsidP="00080D0C">
      <w:pPr>
        <w:tabs>
          <w:tab w:val="num" w:pos="360"/>
        </w:tabs>
        <w:ind w:right="712" w:firstLine="851"/>
        <w:jc w:val="both"/>
        <w:rPr>
          <w:b/>
          <w:bCs/>
          <w:sz w:val="26"/>
          <w:szCs w:val="26"/>
        </w:rPr>
      </w:pPr>
      <w:r w:rsidRPr="00080D0C">
        <w:rPr>
          <w:b/>
          <w:bCs/>
          <w:sz w:val="26"/>
          <w:szCs w:val="26"/>
        </w:rPr>
        <w:t>1.3.2. Целевые ориентиры результатов воспитания</w:t>
      </w:r>
      <w:r w:rsidR="00F26FB2" w:rsidRPr="00080D0C">
        <w:rPr>
          <w:b/>
          <w:bCs/>
          <w:sz w:val="26"/>
          <w:szCs w:val="26"/>
        </w:rPr>
        <w:t xml:space="preserve"> </w:t>
      </w:r>
      <w:r w:rsidRPr="00080D0C">
        <w:rPr>
          <w:b/>
          <w:bCs/>
          <w:sz w:val="26"/>
          <w:szCs w:val="26"/>
        </w:rPr>
        <w:t>на уровне</w:t>
      </w:r>
    </w:p>
    <w:p w:rsidR="004D6859" w:rsidRPr="00080D0C" w:rsidRDefault="004D6859" w:rsidP="00080D0C">
      <w:pPr>
        <w:tabs>
          <w:tab w:val="num" w:pos="360"/>
        </w:tabs>
        <w:ind w:right="712"/>
        <w:jc w:val="both"/>
        <w:rPr>
          <w:b/>
          <w:bCs/>
          <w:sz w:val="26"/>
          <w:szCs w:val="26"/>
        </w:rPr>
      </w:pPr>
      <w:r w:rsidRPr="00080D0C">
        <w:rPr>
          <w:b/>
          <w:bCs/>
          <w:sz w:val="26"/>
          <w:szCs w:val="26"/>
        </w:rPr>
        <w:t>основного общего образования.</w:t>
      </w:r>
    </w:p>
    <w:p w:rsidR="004D6859" w:rsidRPr="00080D0C" w:rsidRDefault="004D6859" w:rsidP="00080D0C">
      <w:pPr>
        <w:tabs>
          <w:tab w:val="num" w:pos="360"/>
        </w:tabs>
        <w:ind w:right="712" w:firstLine="851"/>
        <w:jc w:val="both"/>
        <w:rPr>
          <w:b/>
          <w:bCs/>
          <w:sz w:val="26"/>
          <w:szCs w:val="26"/>
        </w:rPr>
      </w:pPr>
      <w:r w:rsidRPr="00080D0C">
        <w:rPr>
          <w:b/>
          <w:bCs/>
          <w:sz w:val="26"/>
          <w:szCs w:val="26"/>
        </w:rPr>
        <w:t>Гражданское воспитание:</w:t>
      </w:r>
    </w:p>
    <w:p w:rsidR="004D6859" w:rsidRPr="00080D0C" w:rsidRDefault="004D6859" w:rsidP="00080D0C">
      <w:pPr>
        <w:pStyle w:val="a5"/>
        <w:numPr>
          <w:ilvl w:val="0"/>
          <w:numId w:val="89"/>
        </w:numPr>
        <w:tabs>
          <w:tab w:val="num" w:pos="360"/>
        </w:tabs>
        <w:ind w:left="0" w:right="712" w:firstLine="360"/>
        <w:contextualSpacing/>
        <w:rPr>
          <w:bCs/>
          <w:sz w:val="26"/>
          <w:szCs w:val="26"/>
        </w:rPr>
      </w:pPr>
      <w:r w:rsidRPr="00080D0C">
        <w:rPr>
          <w:bCs/>
          <w:sz w:val="26"/>
          <w:szCs w:val="26"/>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4D6859" w:rsidRPr="00080D0C" w:rsidRDefault="004D6859" w:rsidP="00080D0C">
      <w:pPr>
        <w:pStyle w:val="a5"/>
        <w:numPr>
          <w:ilvl w:val="0"/>
          <w:numId w:val="89"/>
        </w:numPr>
        <w:tabs>
          <w:tab w:val="num" w:pos="360"/>
        </w:tabs>
        <w:ind w:left="0" w:right="712" w:firstLine="360"/>
        <w:contextualSpacing/>
        <w:rPr>
          <w:bCs/>
          <w:sz w:val="26"/>
          <w:szCs w:val="26"/>
        </w:rPr>
      </w:pPr>
      <w:bookmarkStart w:id="27" w:name="bookmark=id.tyjcwt" w:colFirst="0" w:colLast="0"/>
      <w:bookmarkEnd w:id="27"/>
      <w:r w:rsidRPr="00080D0C">
        <w:rPr>
          <w:bCs/>
          <w:sz w:val="26"/>
          <w:szCs w:val="26"/>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4D6859" w:rsidRPr="00080D0C" w:rsidRDefault="004D6859" w:rsidP="00080D0C">
      <w:pPr>
        <w:pStyle w:val="a5"/>
        <w:numPr>
          <w:ilvl w:val="0"/>
          <w:numId w:val="89"/>
        </w:numPr>
        <w:tabs>
          <w:tab w:val="num" w:pos="360"/>
        </w:tabs>
        <w:ind w:left="0" w:right="712" w:firstLine="360"/>
        <w:contextualSpacing/>
        <w:rPr>
          <w:bCs/>
          <w:sz w:val="26"/>
          <w:szCs w:val="26"/>
        </w:rPr>
      </w:pPr>
      <w:bookmarkStart w:id="28" w:name="bookmark=id.3dy6vkm" w:colFirst="0" w:colLast="0"/>
      <w:bookmarkEnd w:id="28"/>
      <w:r w:rsidRPr="00080D0C">
        <w:rPr>
          <w:bCs/>
          <w:sz w:val="26"/>
          <w:szCs w:val="26"/>
        </w:rPr>
        <w:t>проявляющий уважение к государственным символам России, праздникам;</w:t>
      </w:r>
    </w:p>
    <w:p w:rsidR="004D6859" w:rsidRPr="00080D0C" w:rsidRDefault="004D6859" w:rsidP="00080D0C">
      <w:pPr>
        <w:pStyle w:val="a5"/>
        <w:numPr>
          <w:ilvl w:val="0"/>
          <w:numId w:val="89"/>
        </w:numPr>
        <w:tabs>
          <w:tab w:val="num" w:pos="360"/>
        </w:tabs>
        <w:ind w:left="0" w:right="712" w:firstLine="360"/>
        <w:contextualSpacing/>
        <w:rPr>
          <w:bCs/>
          <w:sz w:val="26"/>
          <w:szCs w:val="26"/>
        </w:rPr>
      </w:pPr>
      <w:bookmarkStart w:id="29" w:name="bookmark=id.1t3h5sf" w:colFirst="0" w:colLast="0"/>
      <w:bookmarkEnd w:id="29"/>
      <w:r w:rsidRPr="00080D0C">
        <w:rPr>
          <w:bCs/>
          <w:sz w:val="26"/>
          <w:szCs w:val="26"/>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4D6859" w:rsidRPr="00080D0C" w:rsidRDefault="004D6859" w:rsidP="00080D0C">
      <w:pPr>
        <w:pStyle w:val="a5"/>
        <w:numPr>
          <w:ilvl w:val="0"/>
          <w:numId w:val="89"/>
        </w:numPr>
        <w:tabs>
          <w:tab w:val="num" w:pos="360"/>
        </w:tabs>
        <w:ind w:left="0" w:right="712" w:firstLine="360"/>
        <w:contextualSpacing/>
        <w:rPr>
          <w:bCs/>
          <w:sz w:val="26"/>
          <w:szCs w:val="26"/>
        </w:rPr>
      </w:pPr>
      <w:bookmarkStart w:id="30" w:name="bookmark=id.4d34og8" w:colFirst="0" w:colLast="0"/>
      <w:bookmarkEnd w:id="30"/>
      <w:r w:rsidRPr="00080D0C">
        <w:rPr>
          <w:bCs/>
          <w:sz w:val="26"/>
          <w:szCs w:val="26"/>
        </w:rPr>
        <w:t>выражающий неприятие любой дискриминации граждан, проявлений экстремизма, терроризма, коррупции в обществе;</w:t>
      </w:r>
    </w:p>
    <w:p w:rsidR="004D6859" w:rsidRPr="00080D0C" w:rsidRDefault="004D6859" w:rsidP="00080D0C">
      <w:pPr>
        <w:pStyle w:val="a5"/>
        <w:numPr>
          <w:ilvl w:val="0"/>
          <w:numId w:val="89"/>
        </w:numPr>
        <w:tabs>
          <w:tab w:val="num" w:pos="360"/>
        </w:tabs>
        <w:ind w:left="0" w:right="712" w:firstLine="360"/>
        <w:contextualSpacing/>
        <w:rPr>
          <w:bCs/>
          <w:sz w:val="26"/>
          <w:szCs w:val="26"/>
        </w:rPr>
      </w:pPr>
      <w:bookmarkStart w:id="31" w:name="bookmark=id.2s8eyo1" w:colFirst="0" w:colLast="0"/>
      <w:bookmarkEnd w:id="31"/>
      <w:r w:rsidRPr="00080D0C">
        <w:rPr>
          <w:bCs/>
          <w:sz w:val="26"/>
          <w:szCs w:val="26"/>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p>
    <w:p w:rsidR="004D6859" w:rsidRPr="00080D0C" w:rsidRDefault="004D6859" w:rsidP="00080D0C">
      <w:pPr>
        <w:tabs>
          <w:tab w:val="num" w:pos="360"/>
        </w:tabs>
        <w:ind w:right="712" w:firstLine="851"/>
        <w:jc w:val="both"/>
        <w:rPr>
          <w:b/>
          <w:bCs/>
          <w:sz w:val="26"/>
          <w:szCs w:val="26"/>
        </w:rPr>
      </w:pPr>
      <w:bookmarkStart w:id="32" w:name="bookmark=id.17dp8vu" w:colFirst="0" w:colLast="0"/>
      <w:bookmarkEnd w:id="32"/>
      <w:r w:rsidRPr="00080D0C">
        <w:rPr>
          <w:b/>
          <w:bCs/>
          <w:sz w:val="26"/>
          <w:szCs w:val="26"/>
        </w:rPr>
        <w:t>Патриотическое воспитание:</w:t>
      </w:r>
    </w:p>
    <w:p w:rsidR="004D6859" w:rsidRPr="00080D0C" w:rsidRDefault="004D6859" w:rsidP="00080D0C">
      <w:pPr>
        <w:pStyle w:val="a5"/>
        <w:numPr>
          <w:ilvl w:val="0"/>
          <w:numId w:val="90"/>
        </w:numPr>
        <w:tabs>
          <w:tab w:val="num" w:pos="360"/>
        </w:tabs>
        <w:ind w:left="0" w:right="712" w:firstLine="360"/>
        <w:contextualSpacing/>
        <w:rPr>
          <w:bCs/>
          <w:sz w:val="26"/>
          <w:szCs w:val="26"/>
        </w:rPr>
      </w:pPr>
      <w:bookmarkStart w:id="33" w:name="bookmark=id.3rdcrjn" w:colFirst="0" w:colLast="0"/>
      <w:bookmarkEnd w:id="33"/>
      <w:r w:rsidRPr="00080D0C">
        <w:rPr>
          <w:bCs/>
          <w:sz w:val="26"/>
          <w:szCs w:val="26"/>
        </w:rPr>
        <w:t>сознающий свою национальную, этническую принадлежность, любящий свой народ, его традиции, культуру;</w:t>
      </w:r>
    </w:p>
    <w:p w:rsidR="004D6859" w:rsidRPr="00080D0C" w:rsidRDefault="004D6859" w:rsidP="00080D0C">
      <w:pPr>
        <w:pStyle w:val="a5"/>
        <w:numPr>
          <w:ilvl w:val="0"/>
          <w:numId w:val="90"/>
        </w:numPr>
        <w:tabs>
          <w:tab w:val="num" w:pos="360"/>
        </w:tabs>
        <w:ind w:left="0" w:right="712" w:firstLine="360"/>
        <w:contextualSpacing/>
        <w:rPr>
          <w:bCs/>
          <w:sz w:val="26"/>
          <w:szCs w:val="26"/>
        </w:rPr>
      </w:pPr>
      <w:bookmarkStart w:id="34" w:name="bookmark=id.26in1rg" w:colFirst="0" w:colLast="0"/>
      <w:bookmarkEnd w:id="34"/>
      <w:r w:rsidRPr="00080D0C">
        <w:rPr>
          <w:bCs/>
          <w:sz w:val="26"/>
          <w:szCs w:val="26"/>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4D6859" w:rsidRPr="00080D0C" w:rsidRDefault="004D6859" w:rsidP="00080D0C">
      <w:pPr>
        <w:pStyle w:val="a5"/>
        <w:numPr>
          <w:ilvl w:val="0"/>
          <w:numId w:val="90"/>
        </w:numPr>
        <w:tabs>
          <w:tab w:val="num" w:pos="360"/>
        </w:tabs>
        <w:ind w:left="0" w:right="712" w:firstLine="360"/>
        <w:contextualSpacing/>
        <w:rPr>
          <w:bCs/>
          <w:sz w:val="26"/>
          <w:szCs w:val="26"/>
        </w:rPr>
      </w:pPr>
      <w:bookmarkStart w:id="35" w:name="bookmark=id.lnxbz9" w:colFirst="0" w:colLast="0"/>
      <w:bookmarkEnd w:id="35"/>
      <w:r w:rsidRPr="00080D0C">
        <w:rPr>
          <w:bCs/>
          <w:sz w:val="26"/>
          <w:szCs w:val="26"/>
        </w:rPr>
        <w:t>проявляющий интерес к познанию родного языка, истории и культуры своего края, своего народа, других народов России;</w:t>
      </w:r>
    </w:p>
    <w:p w:rsidR="004D6859" w:rsidRPr="00080D0C" w:rsidRDefault="004D6859" w:rsidP="00080D0C">
      <w:pPr>
        <w:pStyle w:val="a5"/>
        <w:numPr>
          <w:ilvl w:val="0"/>
          <w:numId w:val="90"/>
        </w:numPr>
        <w:tabs>
          <w:tab w:val="num" w:pos="360"/>
        </w:tabs>
        <w:ind w:left="0" w:right="712" w:firstLine="360"/>
        <w:contextualSpacing/>
        <w:rPr>
          <w:bCs/>
          <w:sz w:val="26"/>
          <w:szCs w:val="26"/>
        </w:rPr>
      </w:pPr>
      <w:bookmarkStart w:id="36" w:name="bookmark=id.35nkun2" w:colFirst="0" w:colLast="0"/>
      <w:bookmarkEnd w:id="36"/>
      <w:r w:rsidRPr="00080D0C">
        <w:rPr>
          <w:bCs/>
          <w:sz w:val="26"/>
          <w:szCs w:val="26"/>
        </w:rPr>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rsidR="004D6859" w:rsidRPr="00080D0C" w:rsidRDefault="004D6859" w:rsidP="00080D0C">
      <w:pPr>
        <w:pStyle w:val="a5"/>
        <w:numPr>
          <w:ilvl w:val="0"/>
          <w:numId w:val="90"/>
        </w:numPr>
        <w:tabs>
          <w:tab w:val="num" w:pos="360"/>
        </w:tabs>
        <w:ind w:left="0" w:right="712" w:firstLine="360"/>
        <w:contextualSpacing/>
        <w:rPr>
          <w:bCs/>
          <w:sz w:val="26"/>
          <w:szCs w:val="26"/>
        </w:rPr>
      </w:pPr>
      <w:bookmarkStart w:id="37" w:name="bookmark=id.1ksv4uv" w:colFirst="0" w:colLast="0"/>
      <w:bookmarkEnd w:id="37"/>
      <w:r w:rsidRPr="00080D0C">
        <w:rPr>
          <w:bCs/>
          <w:sz w:val="26"/>
          <w:szCs w:val="26"/>
        </w:rPr>
        <w:t>принимающий участие в мероприятиях патриотической направленности.</w:t>
      </w:r>
    </w:p>
    <w:p w:rsidR="004D6859" w:rsidRPr="00080D0C" w:rsidRDefault="004D6859" w:rsidP="00080D0C">
      <w:pPr>
        <w:tabs>
          <w:tab w:val="num" w:pos="360"/>
        </w:tabs>
        <w:ind w:right="712" w:firstLine="851"/>
        <w:jc w:val="both"/>
        <w:rPr>
          <w:b/>
          <w:bCs/>
          <w:sz w:val="26"/>
          <w:szCs w:val="26"/>
        </w:rPr>
      </w:pPr>
      <w:bookmarkStart w:id="38" w:name="bookmark=id.44sinio" w:colFirst="0" w:colLast="0"/>
      <w:bookmarkEnd w:id="38"/>
      <w:r w:rsidRPr="00080D0C">
        <w:rPr>
          <w:b/>
          <w:bCs/>
          <w:sz w:val="26"/>
          <w:szCs w:val="26"/>
        </w:rPr>
        <w:t>Духовно-нравственное воспитание:</w:t>
      </w:r>
    </w:p>
    <w:p w:rsidR="004D6859" w:rsidRPr="00080D0C" w:rsidRDefault="004D6859" w:rsidP="00080D0C">
      <w:pPr>
        <w:pStyle w:val="a5"/>
        <w:numPr>
          <w:ilvl w:val="0"/>
          <w:numId w:val="91"/>
        </w:numPr>
        <w:tabs>
          <w:tab w:val="num" w:pos="360"/>
        </w:tabs>
        <w:ind w:left="0" w:right="712" w:firstLine="360"/>
        <w:contextualSpacing/>
        <w:rPr>
          <w:bCs/>
          <w:sz w:val="26"/>
          <w:szCs w:val="26"/>
        </w:rPr>
      </w:pPr>
      <w:bookmarkStart w:id="39" w:name="bookmark=id.2jxsxqh" w:colFirst="0" w:colLast="0"/>
      <w:bookmarkEnd w:id="39"/>
      <w:r w:rsidRPr="00080D0C">
        <w:rPr>
          <w:bCs/>
          <w:sz w:val="26"/>
          <w:szCs w:val="26"/>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учетом национальной, религиозной принадлежности);</w:t>
      </w:r>
    </w:p>
    <w:p w:rsidR="004D6859" w:rsidRPr="00080D0C" w:rsidRDefault="004D6859" w:rsidP="00080D0C">
      <w:pPr>
        <w:pStyle w:val="a5"/>
        <w:numPr>
          <w:ilvl w:val="0"/>
          <w:numId w:val="91"/>
        </w:numPr>
        <w:tabs>
          <w:tab w:val="num" w:pos="360"/>
        </w:tabs>
        <w:ind w:left="0" w:right="712" w:firstLine="360"/>
        <w:contextualSpacing/>
        <w:rPr>
          <w:bCs/>
          <w:sz w:val="26"/>
          <w:szCs w:val="26"/>
        </w:rPr>
      </w:pPr>
      <w:bookmarkStart w:id="40" w:name="bookmark=id.z337ya" w:colFirst="0" w:colLast="0"/>
      <w:bookmarkEnd w:id="40"/>
      <w:r w:rsidRPr="00080D0C">
        <w:rPr>
          <w:bCs/>
          <w:sz w:val="26"/>
          <w:szCs w:val="26"/>
        </w:rPr>
        <w:t>выражающий готовность оценивать свое поведение и поступки, поведение и поступки других людей с позиций традиционных российских духовно-нравственных ценностей и норм с учетом осознания последствий поступков;</w:t>
      </w:r>
    </w:p>
    <w:p w:rsidR="004D6859" w:rsidRPr="00080D0C" w:rsidRDefault="004D6859" w:rsidP="00080D0C">
      <w:pPr>
        <w:pStyle w:val="a5"/>
        <w:numPr>
          <w:ilvl w:val="0"/>
          <w:numId w:val="91"/>
        </w:numPr>
        <w:tabs>
          <w:tab w:val="num" w:pos="360"/>
        </w:tabs>
        <w:ind w:left="0" w:right="712" w:firstLine="360"/>
        <w:contextualSpacing/>
        <w:rPr>
          <w:bCs/>
          <w:sz w:val="26"/>
          <w:szCs w:val="26"/>
        </w:rPr>
      </w:pPr>
      <w:bookmarkStart w:id="41" w:name="bookmark=id.3j2qqm3" w:colFirst="0" w:colLast="0"/>
      <w:bookmarkEnd w:id="41"/>
      <w:r w:rsidRPr="00080D0C">
        <w:rPr>
          <w:bCs/>
          <w:sz w:val="26"/>
          <w:szCs w:val="26"/>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4D6859" w:rsidRPr="00080D0C" w:rsidRDefault="004D6859" w:rsidP="00080D0C">
      <w:pPr>
        <w:pStyle w:val="a5"/>
        <w:numPr>
          <w:ilvl w:val="0"/>
          <w:numId w:val="91"/>
        </w:numPr>
        <w:tabs>
          <w:tab w:val="num" w:pos="360"/>
        </w:tabs>
        <w:ind w:left="0" w:right="712" w:firstLine="360"/>
        <w:contextualSpacing/>
        <w:rPr>
          <w:bCs/>
          <w:sz w:val="26"/>
          <w:szCs w:val="26"/>
        </w:rPr>
      </w:pPr>
      <w:bookmarkStart w:id="42" w:name="bookmark=id.1y810tw" w:colFirst="0" w:colLast="0"/>
      <w:bookmarkEnd w:id="42"/>
      <w:r w:rsidRPr="00080D0C">
        <w:rPr>
          <w:bCs/>
          <w:sz w:val="26"/>
          <w:szCs w:val="26"/>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4D6859" w:rsidRPr="00080D0C" w:rsidRDefault="004D6859" w:rsidP="00080D0C">
      <w:pPr>
        <w:pStyle w:val="a5"/>
        <w:numPr>
          <w:ilvl w:val="0"/>
          <w:numId w:val="91"/>
        </w:numPr>
        <w:tabs>
          <w:tab w:val="num" w:pos="360"/>
        </w:tabs>
        <w:ind w:left="0" w:right="712" w:firstLine="360"/>
        <w:contextualSpacing/>
        <w:rPr>
          <w:bCs/>
          <w:sz w:val="26"/>
          <w:szCs w:val="26"/>
        </w:rPr>
      </w:pPr>
      <w:bookmarkStart w:id="43" w:name="bookmark=id.4i7ojhp" w:colFirst="0" w:colLast="0"/>
      <w:bookmarkEnd w:id="43"/>
      <w:r w:rsidRPr="00080D0C">
        <w:rPr>
          <w:bCs/>
          <w:sz w:val="26"/>
          <w:szCs w:val="26"/>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4D6859" w:rsidRPr="00080D0C" w:rsidRDefault="004D6859" w:rsidP="00080D0C">
      <w:pPr>
        <w:pStyle w:val="a5"/>
        <w:numPr>
          <w:ilvl w:val="0"/>
          <w:numId w:val="91"/>
        </w:numPr>
        <w:tabs>
          <w:tab w:val="num" w:pos="360"/>
        </w:tabs>
        <w:ind w:left="0" w:right="712" w:firstLine="360"/>
        <w:contextualSpacing/>
        <w:rPr>
          <w:bCs/>
          <w:sz w:val="26"/>
          <w:szCs w:val="26"/>
        </w:rPr>
      </w:pPr>
      <w:bookmarkStart w:id="44" w:name="bookmark=id.2xcytpi" w:colFirst="0" w:colLast="0"/>
      <w:bookmarkEnd w:id="44"/>
      <w:r w:rsidRPr="00080D0C">
        <w:rPr>
          <w:bCs/>
          <w:sz w:val="26"/>
          <w:szCs w:val="26"/>
        </w:rPr>
        <w:t xml:space="preserve">проявляющий интерес к чтению, к родному языку, русскому языку и литературе </w:t>
      </w:r>
      <w:r w:rsidRPr="00080D0C">
        <w:rPr>
          <w:bCs/>
          <w:sz w:val="26"/>
          <w:szCs w:val="26"/>
        </w:rPr>
        <w:lastRenderedPageBreak/>
        <w:t>как части духовной культуры своего народа, российского общества.</w:t>
      </w:r>
    </w:p>
    <w:p w:rsidR="004D6859" w:rsidRPr="00080D0C" w:rsidRDefault="004D6859" w:rsidP="00080D0C">
      <w:pPr>
        <w:tabs>
          <w:tab w:val="num" w:pos="360"/>
        </w:tabs>
        <w:ind w:right="712" w:firstLine="851"/>
        <w:jc w:val="both"/>
        <w:rPr>
          <w:b/>
          <w:bCs/>
          <w:sz w:val="26"/>
          <w:szCs w:val="26"/>
        </w:rPr>
      </w:pPr>
      <w:bookmarkStart w:id="45" w:name="bookmark=id.1ci93xb" w:colFirst="0" w:colLast="0"/>
      <w:bookmarkEnd w:id="45"/>
      <w:r w:rsidRPr="00080D0C">
        <w:rPr>
          <w:b/>
          <w:bCs/>
          <w:sz w:val="26"/>
          <w:szCs w:val="26"/>
        </w:rPr>
        <w:t>Эстетическое воспитание:</w:t>
      </w:r>
    </w:p>
    <w:p w:rsidR="004D6859" w:rsidRPr="00080D0C" w:rsidRDefault="004D6859" w:rsidP="00080D0C">
      <w:pPr>
        <w:pStyle w:val="a5"/>
        <w:numPr>
          <w:ilvl w:val="0"/>
          <w:numId w:val="92"/>
        </w:numPr>
        <w:tabs>
          <w:tab w:val="num" w:pos="360"/>
        </w:tabs>
        <w:ind w:left="0" w:right="712" w:firstLine="360"/>
        <w:contextualSpacing/>
        <w:rPr>
          <w:bCs/>
          <w:sz w:val="26"/>
          <w:szCs w:val="26"/>
        </w:rPr>
      </w:pPr>
      <w:bookmarkStart w:id="46" w:name="bookmark=id.3whwml4" w:colFirst="0" w:colLast="0"/>
      <w:bookmarkEnd w:id="46"/>
      <w:r w:rsidRPr="00080D0C">
        <w:rPr>
          <w:bCs/>
          <w:sz w:val="26"/>
          <w:szCs w:val="26"/>
        </w:rPr>
        <w:t>выражающий понимание ценности отечественного и мирового искусства, народных традиций и народного творчества в искусстве;</w:t>
      </w:r>
    </w:p>
    <w:p w:rsidR="004D6859" w:rsidRPr="00080D0C" w:rsidRDefault="004D6859" w:rsidP="00080D0C">
      <w:pPr>
        <w:pStyle w:val="a5"/>
        <w:numPr>
          <w:ilvl w:val="0"/>
          <w:numId w:val="92"/>
        </w:numPr>
        <w:tabs>
          <w:tab w:val="num" w:pos="360"/>
        </w:tabs>
        <w:ind w:left="0" w:right="712" w:firstLine="349"/>
        <w:contextualSpacing/>
        <w:rPr>
          <w:bCs/>
          <w:sz w:val="26"/>
          <w:szCs w:val="26"/>
        </w:rPr>
      </w:pPr>
      <w:bookmarkStart w:id="47" w:name="bookmark=id.2bn6wsx" w:colFirst="0" w:colLast="0"/>
      <w:bookmarkEnd w:id="47"/>
      <w:r w:rsidRPr="00080D0C">
        <w:rPr>
          <w:bCs/>
          <w:sz w:val="26"/>
          <w:szCs w:val="26"/>
        </w:rPr>
        <w:t>проявляющий эмоционально-чувственную восприимчивость к разным видам искусства, традициям и творчеству своего и других народов,понимание их влияния на поведение людей;</w:t>
      </w:r>
    </w:p>
    <w:p w:rsidR="004D6859" w:rsidRPr="00080D0C" w:rsidRDefault="004D6859" w:rsidP="00080D0C">
      <w:pPr>
        <w:pStyle w:val="a5"/>
        <w:numPr>
          <w:ilvl w:val="0"/>
          <w:numId w:val="92"/>
        </w:numPr>
        <w:tabs>
          <w:tab w:val="num" w:pos="360"/>
        </w:tabs>
        <w:ind w:left="0" w:right="712" w:firstLine="360"/>
        <w:contextualSpacing/>
        <w:rPr>
          <w:bCs/>
          <w:sz w:val="26"/>
          <w:szCs w:val="26"/>
        </w:rPr>
      </w:pPr>
      <w:bookmarkStart w:id="48" w:name="bookmark=id.qsh70q" w:colFirst="0" w:colLast="0"/>
      <w:bookmarkEnd w:id="48"/>
      <w:r w:rsidRPr="00080D0C">
        <w:rPr>
          <w:bCs/>
          <w:sz w:val="26"/>
          <w:szCs w:val="26"/>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4D6859" w:rsidRPr="00080D0C" w:rsidRDefault="004D6859" w:rsidP="00080D0C">
      <w:pPr>
        <w:pStyle w:val="a5"/>
        <w:numPr>
          <w:ilvl w:val="0"/>
          <w:numId w:val="92"/>
        </w:numPr>
        <w:tabs>
          <w:tab w:val="num" w:pos="360"/>
        </w:tabs>
        <w:ind w:left="0" w:right="712" w:firstLine="360"/>
        <w:contextualSpacing/>
        <w:rPr>
          <w:bCs/>
          <w:sz w:val="26"/>
          <w:szCs w:val="26"/>
        </w:rPr>
      </w:pPr>
      <w:bookmarkStart w:id="49" w:name="bookmark=id.3as4poj" w:colFirst="0" w:colLast="0"/>
      <w:bookmarkEnd w:id="49"/>
      <w:r w:rsidRPr="00080D0C">
        <w:rPr>
          <w:bCs/>
          <w:sz w:val="26"/>
          <w:szCs w:val="26"/>
        </w:rPr>
        <w:t>ориентированный на самовыражение в разных видах искусства, в художественном творчестве.</w:t>
      </w:r>
    </w:p>
    <w:p w:rsidR="004D6859" w:rsidRPr="00080D0C" w:rsidRDefault="004D6859" w:rsidP="00080D0C">
      <w:pPr>
        <w:tabs>
          <w:tab w:val="num" w:pos="360"/>
        </w:tabs>
        <w:ind w:right="712" w:firstLine="851"/>
        <w:jc w:val="both"/>
        <w:rPr>
          <w:b/>
          <w:bCs/>
          <w:sz w:val="26"/>
          <w:szCs w:val="26"/>
        </w:rPr>
      </w:pPr>
      <w:bookmarkStart w:id="50" w:name="bookmark=id.1pxezwc" w:colFirst="0" w:colLast="0"/>
      <w:bookmarkEnd w:id="50"/>
      <w:r w:rsidRPr="00080D0C">
        <w:rPr>
          <w:b/>
          <w:bCs/>
          <w:sz w:val="26"/>
          <w:szCs w:val="26"/>
        </w:rPr>
        <w:t>Физическое воспитание, формирование культуры здоровья и эмоционального благополучия:</w:t>
      </w:r>
    </w:p>
    <w:p w:rsidR="004D6859" w:rsidRPr="00080D0C" w:rsidRDefault="004D6859" w:rsidP="00080D0C">
      <w:pPr>
        <w:pStyle w:val="a5"/>
        <w:numPr>
          <w:ilvl w:val="0"/>
          <w:numId w:val="93"/>
        </w:numPr>
        <w:tabs>
          <w:tab w:val="num" w:pos="360"/>
        </w:tabs>
        <w:ind w:left="0" w:right="712" w:firstLine="360"/>
        <w:contextualSpacing/>
        <w:rPr>
          <w:bCs/>
          <w:sz w:val="26"/>
          <w:szCs w:val="26"/>
        </w:rPr>
      </w:pPr>
      <w:bookmarkStart w:id="51" w:name="bookmark=id.49x2ik5" w:colFirst="0" w:colLast="0"/>
      <w:bookmarkEnd w:id="51"/>
      <w:r w:rsidRPr="00080D0C">
        <w:rPr>
          <w:bCs/>
          <w:sz w:val="26"/>
          <w:szCs w:val="26"/>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4D6859" w:rsidRPr="00080D0C" w:rsidRDefault="004D6859" w:rsidP="00080D0C">
      <w:pPr>
        <w:pStyle w:val="a5"/>
        <w:numPr>
          <w:ilvl w:val="0"/>
          <w:numId w:val="93"/>
        </w:numPr>
        <w:tabs>
          <w:tab w:val="num" w:pos="360"/>
        </w:tabs>
        <w:ind w:left="0" w:right="712" w:firstLine="360"/>
        <w:contextualSpacing/>
        <w:rPr>
          <w:bCs/>
          <w:sz w:val="26"/>
          <w:szCs w:val="26"/>
        </w:rPr>
      </w:pPr>
      <w:bookmarkStart w:id="52" w:name="bookmark=id.2p2csry" w:colFirst="0" w:colLast="0"/>
      <w:bookmarkEnd w:id="52"/>
      <w:r w:rsidRPr="00080D0C">
        <w:rPr>
          <w:bCs/>
          <w:sz w:val="26"/>
          <w:szCs w:val="26"/>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4D6859" w:rsidRPr="00080D0C" w:rsidRDefault="004D6859" w:rsidP="00080D0C">
      <w:pPr>
        <w:pStyle w:val="a5"/>
        <w:numPr>
          <w:ilvl w:val="0"/>
          <w:numId w:val="93"/>
        </w:numPr>
        <w:tabs>
          <w:tab w:val="num" w:pos="360"/>
        </w:tabs>
        <w:ind w:left="0" w:right="712" w:firstLine="360"/>
        <w:contextualSpacing/>
        <w:rPr>
          <w:bCs/>
          <w:sz w:val="26"/>
          <w:szCs w:val="26"/>
        </w:rPr>
      </w:pPr>
      <w:bookmarkStart w:id="53" w:name="bookmark=id.147n2zr" w:colFirst="0" w:colLast="0"/>
      <w:bookmarkEnd w:id="53"/>
      <w:r w:rsidRPr="00080D0C">
        <w:rPr>
          <w:bCs/>
          <w:sz w:val="26"/>
          <w:szCs w:val="26"/>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4D6859" w:rsidRPr="00080D0C" w:rsidRDefault="004D6859" w:rsidP="00080D0C">
      <w:pPr>
        <w:pStyle w:val="a5"/>
        <w:numPr>
          <w:ilvl w:val="0"/>
          <w:numId w:val="93"/>
        </w:numPr>
        <w:tabs>
          <w:tab w:val="num" w:pos="360"/>
        </w:tabs>
        <w:ind w:left="0" w:right="712" w:firstLine="360"/>
        <w:contextualSpacing/>
        <w:rPr>
          <w:bCs/>
          <w:sz w:val="26"/>
          <w:szCs w:val="26"/>
        </w:rPr>
      </w:pPr>
      <w:bookmarkStart w:id="54" w:name="bookmark=id.3o7alnk" w:colFirst="0" w:colLast="0"/>
      <w:bookmarkEnd w:id="54"/>
      <w:r w:rsidRPr="00080D0C">
        <w:rPr>
          <w:bCs/>
          <w:sz w:val="26"/>
          <w:szCs w:val="26"/>
        </w:rPr>
        <w:t>умеющий осознавать физическое и эмоциональное состояние (свое и других людей), стремящийся управлять собственным эмоциональным состоянием;</w:t>
      </w:r>
    </w:p>
    <w:p w:rsidR="004D6859" w:rsidRPr="00080D0C" w:rsidRDefault="004D6859" w:rsidP="00080D0C">
      <w:pPr>
        <w:pStyle w:val="a5"/>
        <w:numPr>
          <w:ilvl w:val="0"/>
          <w:numId w:val="93"/>
        </w:numPr>
        <w:tabs>
          <w:tab w:val="num" w:pos="360"/>
        </w:tabs>
        <w:ind w:left="0" w:right="712" w:firstLine="360"/>
        <w:contextualSpacing/>
        <w:rPr>
          <w:bCs/>
          <w:sz w:val="26"/>
          <w:szCs w:val="26"/>
        </w:rPr>
      </w:pPr>
      <w:bookmarkStart w:id="55" w:name="bookmark=id.23ckvvd" w:colFirst="0" w:colLast="0"/>
      <w:bookmarkEnd w:id="55"/>
      <w:r w:rsidRPr="00080D0C">
        <w:rPr>
          <w:bCs/>
          <w:sz w:val="26"/>
          <w:szCs w:val="26"/>
        </w:rPr>
        <w:t>способный адаптироваться к меняющимся социальным, информационным и природным условиям, стрессовым ситуациям.</w:t>
      </w:r>
    </w:p>
    <w:p w:rsidR="004D6859" w:rsidRPr="00080D0C" w:rsidRDefault="004D6859" w:rsidP="00080D0C">
      <w:pPr>
        <w:tabs>
          <w:tab w:val="num" w:pos="360"/>
        </w:tabs>
        <w:ind w:right="712" w:firstLine="851"/>
        <w:jc w:val="both"/>
        <w:rPr>
          <w:b/>
          <w:bCs/>
          <w:sz w:val="26"/>
          <w:szCs w:val="26"/>
        </w:rPr>
      </w:pPr>
      <w:bookmarkStart w:id="56" w:name="bookmark=id.ihv636" w:colFirst="0" w:colLast="0"/>
      <w:bookmarkEnd w:id="56"/>
      <w:r w:rsidRPr="00080D0C">
        <w:rPr>
          <w:b/>
          <w:bCs/>
          <w:sz w:val="26"/>
          <w:szCs w:val="26"/>
        </w:rPr>
        <w:t>Трудовое воспитание:</w:t>
      </w:r>
    </w:p>
    <w:p w:rsidR="004D6859" w:rsidRPr="00080D0C" w:rsidRDefault="004D6859" w:rsidP="00080D0C">
      <w:pPr>
        <w:pStyle w:val="a5"/>
        <w:numPr>
          <w:ilvl w:val="0"/>
          <w:numId w:val="94"/>
        </w:numPr>
        <w:tabs>
          <w:tab w:val="num" w:pos="360"/>
        </w:tabs>
        <w:ind w:right="712"/>
        <w:contextualSpacing/>
        <w:rPr>
          <w:bCs/>
          <w:sz w:val="26"/>
          <w:szCs w:val="26"/>
        </w:rPr>
      </w:pPr>
      <w:bookmarkStart w:id="57" w:name="bookmark=id.32hioqz" w:colFirst="0" w:colLast="0"/>
      <w:bookmarkEnd w:id="57"/>
      <w:r w:rsidRPr="00080D0C">
        <w:rPr>
          <w:bCs/>
          <w:sz w:val="26"/>
          <w:szCs w:val="26"/>
        </w:rPr>
        <w:t>уважающий труд, результаты своего труда, труда других людей;</w:t>
      </w:r>
    </w:p>
    <w:p w:rsidR="004D6859" w:rsidRPr="00080D0C" w:rsidRDefault="004D6859" w:rsidP="00080D0C">
      <w:pPr>
        <w:pStyle w:val="a5"/>
        <w:numPr>
          <w:ilvl w:val="0"/>
          <w:numId w:val="94"/>
        </w:numPr>
        <w:tabs>
          <w:tab w:val="num" w:pos="360"/>
        </w:tabs>
        <w:ind w:left="0" w:right="712" w:firstLine="360"/>
        <w:contextualSpacing/>
        <w:rPr>
          <w:bCs/>
          <w:sz w:val="26"/>
          <w:szCs w:val="26"/>
        </w:rPr>
      </w:pPr>
      <w:bookmarkStart w:id="58" w:name="bookmark=id.1hmsyys" w:colFirst="0" w:colLast="0"/>
      <w:bookmarkEnd w:id="58"/>
      <w:r w:rsidRPr="00080D0C">
        <w:rPr>
          <w:bCs/>
          <w:sz w:val="26"/>
          <w:szCs w:val="26"/>
        </w:rPr>
        <w:t>проявляющий интерес к практическому изучению профессий и труда различного рода, в том числе на основе применения предметных знаний;</w:t>
      </w:r>
    </w:p>
    <w:p w:rsidR="004D6859" w:rsidRPr="00080D0C" w:rsidRDefault="004D6859" w:rsidP="00080D0C">
      <w:pPr>
        <w:pStyle w:val="a5"/>
        <w:numPr>
          <w:ilvl w:val="0"/>
          <w:numId w:val="94"/>
        </w:numPr>
        <w:tabs>
          <w:tab w:val="num" w:pos="360"/>
        </w:tabs>
        <w:ind w:left="0" w:right="712" w:firstLine="360"/>
        <w:contextualSpacing/>
        <w:rPr>
          <w:bCs/>
          <w:sz w:val="26"/>
          <w:szCs w:val="26"/>
        </w:rPr>
      </w:pPr>
      <w:bookmarkStart w:id="59" w:name="bookmark=id.41mghml" w:colFirst="0" w:colLast="0"/>
      <w:bookmarkEnd w:id="59"/>
      <w:r w:rsidRPr="00080D0C">
        <w:rPr>
          <w:bCs/>
          <w:sz w:val="26"/>
          <w:szCs w:val="26"/>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4D6859" w:rsidRPr="00080D0C" w:rsidRDefault="004D6859" w:rsidP="00080D0C">
      <w:pPr>
        <w:pStyle w:val="a5"/>
        <w:numPr>
          <w:ilvl w:val="0"/>
          <w:numId w:val="94"/>
        </w:numPr>
        <w:tabs>
          <w:tab w:val="num" w:pos="360"/>
        </w:tabs>
        <w:ind w:left="0" w:right="712" w:firstLine="360"/>
        <w:contextualSpacing/>
        <w:rPr>
          <w:bCs/>
          <w:sz w:val="26"/>
          <w:szCs w:val="26"/>
        </w:rPr>
      </w:pPr>
      <w:bookmarkStart w:id="60" w:name="bookmark=id.2grqrue" w:colFirst="0" w:colLast="0"/>
      <w:bookmarkEnd w:id="60"/>
      <w:r w:rsidRPr="00080D0C">
        <w:rPr>
          <w:bCs/>
          <w:sz w:val="26"/>
          <w:szCs w:val="26"/>
        </w:rPr>
        <w:t>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4D6859" w:rsidRPr="00080D0C" w:rsidRDefault="004D6859" w:rsidP="00080D0C">
      <w:pPr>
        <w:pStyle w:val="a5"/>
        <w:numPr>
          <w:ilvl w:val="0"/>
          <w:numId w:val="94"/>
        </w:numPr>
        <w:tabs>
          <w:tab w:val="num" w:pos="360"/>
        </w:tabs>
        <w:ind w:left="0" w:right="712" w:firstLine="360"/>
        <w:contextualSpacing/>
        <w:rPr>
          <w:bCs/>
          <w:sz w:val="26"/>
          <w:szCs w:val="26"/>
        </w:rPr>
      </w:pPr>
      <w:bookmarkStart w:id="61" w:name="bookmark=id.vx1227" w:colFirst="0" w:colLast="0"/>
      <w:bookmarkEnd w:id="61"/>
      <w:r w:rsidRPr="00080D0C">
        <w:rPr>
          <w:bCs/>
          <w:sz w:val="26"/>
          <w:szCs w:val="26"/>
        </w:rPr>
        <w:t>выражающий готовность к осознанному выбору и построению индивидуальной траектории образования и жизненных планов с учетом личных и общественных интересов, потребностей.</w:t>
      </w:r>
    </w:p>
    <w:p w:rsidR="004D6859" w:rsidRPr="00080D0C" w:rsidRDefault="004D6859" w:rsidP="00080D0C">
      <w:pPr>
        <w:tabs>
          <w:tab w:val="num" w:pos="360"/>
        </w:tabs>
        <w:ind w:right="712" w:firstLine="851"/>
        <w:jc w:val="both"/>
        <w:rPr>
          <w:b/>
          <w:bCs/>
          <w:sz w:val="26"/>
          <w:szCs w:val="26"/>
        </w:rPr>
      </w:pPr>
      <w:bookmarkStart w:id="62" w:name="bookmark=id.3fwokq0" w:colFirst="0" w:colLast="0"/>
      <w:bookmarkEnd w:id="62"/>
      <w:r w:rsidRPr="00080D0C">
        <w:rPr>
          <w:b/>
          <w:bCs/>
          <w:sz w:val="26"/>
          <w:szCs w:val="26"/>
        </w:rPr>
        <w:t>Экологическое воспитание:</w:t>
      </w:r>
    </w:p>
    <w:p w:rsidR="004D6859" w:rsidRPr="00080D0C" w:rsidRDefault="004D6859" w:rsidP="00080D0C">
      <w:pPr>
        <w:pStyle w:val="a5"/>
        <w:numPr>
          <w:ilvl w:val="0"/>
          <w:numId w:val="95"/>
        </w:numPr>
        <w:tabs>
          <w:tab w:val="num" w:pos="360"/>
        </w:tabs>
        <w:ind w:left="0" w:right="712" w:firstLine="360"/>
        <w:contextualSpacing/>
        <w:rPr>
          <w:bCs/>
          <w:sz w:val="26"/>
          <w:szCs w:val="26"/>
        </w:rPr>
      </w:pPr>
      <w:bookmarkStart w:id="63" w:name="bookmark=id.1v1yuxt" w:colFirst="0" w:colLast="0"/>
      <w:bookmarkEnd w:id="63"/>
      <w:r w:rsidRPr="00080D0C">
        <w:rPr>
          <w:bCs/>
          <w:sz w:val="26"/>
          <w:szCs w:val="26"/>
        </w:rPr>
        <w:t>понимающий значение и глобальный характер экологических проблем, путей их решения, значение экологической культуры человека, общества;</w:t>
      </w:r>
    </w:p>
    <w:p w:rsidR="004D6859" w:rsidRPr="00080D0C" w:rsidRDefault="004D6859" w:rsidP="00080D0C">
      <w:pPr>
        <w:pStyle w:val="a5"/>
        <w:numPr>
          <w:ilvl w:val="0"/>
          <w:numId w:val="95"/>
        </w:numPr>
        <w:tabs>
          <w:tab w:val="num" w:pos="360"/>
        </w:tabs>
        <w:ind w:left="0" w:right="712" w:firstLine="360"/>
        <w:contextualSpacing/>
        <w:rPr>
          <w:bCs/>
          <w:sz w:val="26"/>
          <w:szCs w:val="26"/>
        </w:rPr>
      </w:pPr>
      <w:bookmarkStart w:id="64" w:name="bookmark=id.4f1mdlm" w:colFirst="0" w:colLast="0"/>
      <w:bookmarkEnd w:id="64"/>
      <w:r w:rsidRPr="00080D0C">
        <w:rPr>
          <w:bCs/>
          <w:sz w:val="26"/>
          <w:szCs w:val="26"/>
        </w:rPr>
        <w:t>сознающий свою ответственность как гражданина и потребителя в условиях взаимосвязи природной, технологической и социальной сред;</w:t>
      </w:r>
    </w:p>
    <w:p w:rsidR="004D6859" w:rsidRPr="00080D0C" w:rsidRDefault="004D6859" w:rsidP="00080D0C">
      <w:pPr>
        <w:pStyle w:val="a5"/>
        <w:numPr>
          <w:ilvl w:val="0"/>
          <w:numId w:val="95"/>
        </w:numPr>
        <w:tabs>
          <w:tab w:val="num" w:pos="360"/>
        </w:tabs>
        <w:ind w:left="0" w:right="712" w:firstLine="360"/>
        <w:contextualSpacing/>
        <w:rPr>
          <w:bCs/>
          <w:sz w:val="26"/>
          <w:szCs w:val="26"/>
        </w:rPr>
      </w:pPr>
      <w:bookmarkStart w:id="65" w:name="bookmark=id.2u6wntf" w:colFirst="0" w:colLast="0"/>
      <w:bookmarkEnd w:id="65"/>
      <w:r w:rsidRPr="00080D0C">
        <w:rPr>
          <w:bCs/>
          <w:sz w:val="26"/>
          <w:szCs w:val="26"/>
        </w:rPr>
        <w:t>выражающий активное неприятие действий, приносящих вред природе;</w:t>
      </w:r>
    </w:p>
    <w:p w:rsidR="004D6859" w:rsidRPr="00080D0C" w:rsidRDefault="004D6859" w:rsidP="00080D0C">
      <w:pPr>
        <w:pStyle w:val="a5"/>
        <w:numPr>
          <w:ilvl w:val="0"/>
          <w:numId w:val="95"/>
        </w:numPr>
        <w:tabs>
          <w:tab w:val="num" w:pos="360"/>
        </w:tabs>
        <w:ind w:left="0" w:right="712" w:firstLine="360"/>
        <w:contextualSpacing/>
        <w:rPr>
          <w:bCs/>
          <w:sz w:val="26"/>
          <w:szCs w:val="26"/>
        </w:rPr>
      </w:pPr>
      <w:bookmarkStart w:id="66" w:name="bookmark=id.19c6y18" w:colFirst="0" w:colLast="0"/>
      <w:bookmarkEnd w:id="66"/>
      <w:r w:rsidRPr="00080D0C">
        <w:rPr>
          <w:bCs/>
          <w:sz w:val="26"/>
          <w:szCs w:val="26"/>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4D6859" w:rsidRPr="00080D0C" w:rsidRDefault="004D6859" w:rsidP="00080D0C">
      <w:pPr>
        <w:pStyle w:val="a5"/>
        <w:numPr>
          <w:ilvl w:val="0"/>
          <w:numId w:val="95"/>
        </w:numPr>
        <w:tabs>
          <w:tab w:val="num" w:pos="360"/>
        </w:tabs>
        <w:ind w:left="0" w:right="712" w:firstLine="360"/>
        <w:contextualSpacing/>
        <w:rPr>
          <w:bCs/>
          <w:sz w:val="26"/>
          <w:szCs w:val="26"/>
        </w:rPr>
      </w:pPr>
      <w:bookmarkStart w:id="67" w:name="bookmark=id.3tbugp1" w:colFirst="0" w:colLast="0"/>
      <w:bookmarkEnd w:id="67"/>
      <w:r w:rsidRPr="00080D0C">
        <w:rPr>
          <w:bCs/>
          <w:sz w:val="26"/>
          <w:szCs w:val="26"/>
        </w:rPr>
        <w:lastRenderedPageBreak/>
        <w:t>участвующий в практической деятельности экологической, природоохранной направленности.</w:t>
      </w:r>
    </w:p>
    <w:p w:rsidR="004D6859" w:rsidRPr="00080D0C" w:rsidRDefault="004D6859" w:rsidP="00080D0C">
      <w:pPr>
        <w:tabs>
          <w:tab w:val="num" w:pos="360"/>
        </w:tabs>
        <w:ind w:right="712" w:firstLine="851"/>
        <w:jc w:val="both"/>
        <w:rPr>
          <w:b/>
          <w:bCs/>
          <w:sz w:val="26"/>
          <w:szCs w:val="26"/>
        </w:rPr>
      </w:pPr>
      <w:bookmarkStart w:id="68" w:name="bookmark=id.28h4qwu" w:colFirst="0" w:colLast="0"/>
      <w:bookmarkEnd w:id="68"/>
      <w:r w:rsidRPr="00080D0C">
        <w:rPr>
          <w:b/>
          <w:bCs/>
          <w:sz w:val="26"/>
          <w:szCs w:val="26"/>
        </w:rPr>
        <w:t>Ценности научного познания:</w:t>
      </w:r>
    </w:p>
    <w:p w:rsidR="004D6859" w:rsidRPr="00080D0C" w:rsidRDefault="004D6859" w:rsidP="00080D0C">
      <w:pPr>
        <w:pStyle w:val="a5"/>
        <w:numPr>
          <w:ilvl w:val="0"/>
          <w:numId w:val="96"/>
        </w:numPr>
        <w:tabs>
          <w:tab w:val="num" w:pos="360"/>
        </w:tabs>
        <w:ind w:left="0" w:right="712" w:firstLine="360"/>
        <w:contextualSpacing/>
        <w:rPr>
          <w:bCs/>
          <w:sz w:val="26"/>
          <w:szCs w:val="26"/>
        </w:rPr>
      </w:pPr>
      <w:bookmarkStart w:id="69" w:name="bookmark=id.nmf14n" w:colFirst="0" w:colLast="0"/>
      <w:bookmarkEnd w:id="69"/>
      <w:r w:rsidRPr="00080D0C">
        <w:rPr>
          <w:bCs/>
          <w:sz w:val="26"/>
          <w:szCs w:val="26"/>
        </w:rPr>
        <w:t>выражающий познавательные интересы в разных предметных областях с учетом индивидуальных интересов, способностей, достижений;</w:t>
      </w:r>
    </w:p>
    <w:p w:rsidR="004D6859" w:rsidRPr="00080D0C" w:rsidRDefault="004D6859" w:rsidP="00080D0C">
      <w:pPr>
        <w:pStyle w:val="a5"/>
        <w:numPr>
          <w:ilvl w:val="0"/>
          <w:numId w:val="96"/>
        </w:numPr>
        <w:tabs>
          <w:tab w:val="num" w:pos="360"/>
        </w:tabs>
        <w:ind w:left="0" w:right="712" w:firstLine="360"/>
        <w:contextualSpacing/>
        <w:rPr>
          <w:bCs/>
          <w:sz w:val="26"/>
          <w:szCs w:val="26"/>
        </w:rPr>
      </w:pPr>
      <w:bookmarkStart w:id="70" w:name="bookmark=id.37m2jsg" w:colFirst="0" w:colLast="0"/>
      <w:bookmarkEnd w:id="70"/>
      <w:r w:rsidRPr="00080D0C">
        <w:rPr>
          <w:bCs/>
          <w:sz w:val="26"/>
          <w:szCs w:val="26"/>
        </w:rPr>
        <w:t>ориентированный в деятельности на научные знания о природе и обществе, взаимосвязях человека с природной и социальной средой;</w:t>
      </w:r>
    </w:p>
    <w:p w:rsidR="004D6859" w:rsidRPr="00080D0C" w:rsidRDefault="004D6859" w:rsidP="00080D0C">
      <w:pPr>
        <w:pStyle w:val="a5"/>
        <w:numPr>
          <w:ilvl w:val="0"/>
          <w:numId w:val="96"/>
        </w:numPr>
        <w:tabs>
          <w:tab w:val="num" w:pos="360"/>
        </w:tabs>
        <w:ind w:left="0" w:right="712" w:firstLine="360"/>
        <w:contextualSpacing/>
        <w:rPr>
          <w:bCs/>
          <w:sz w:val="26"/>
          <w:szCs w:val="26"/>
        </w:rPr>
      </w:pPr>
      <w:bookmarkStart w:id="71" w:name="bookmark=id.1mrcu09" w:colFirst="0" w:colLast="0"/>
      <w:bookmarkEnd w:id="71"/>
      <w:r w:rsidRPr="00080D0C">
        <w:rPr>
          <w:bCs/>
          <w:sz w:val="26"/>
          <w:szCs w:val="26"/>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4D6859" w:rsidRPr="00080D0C" w:rsidRDefault="004D6859" w:rsidP="00080D0C">
      <w:pPr>
        <w:pStyle w:val="a5"/>
        <w:numPr>
          <w:ilvl w:val="0"/>
          <w:numId w:val="96"/>
        </w:numPr>
        <w:tabs>
          <w:tab w:val="num" w:pos="360"/>
        </w:tabs>
        <w:ind w:left="0" w:right="712" w:firstLine="360"/>
        <w:contextualSpacing/>
        <w:rPr>
          <w:bCs/>
          <w:sz w:val="26"/>
          <w:szCs w:val="26"/>
        </w:rPr>
      </w:pPr>
      <w:bookmarkStart w:id="72" w:name="bookmark=id.46r0co2" w:colFirst="0" w:colLast="0"/>
      <w:bookmarkEnd w:id="72"/>
      <w:r w:rsidRPr="00080D0C">
        <w:rPr>
          <w:bCs/>
          <w:sz w:val="26"/>
          <w:szCs w:val="26"/>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p w:rsidR="004D6859" w:rsidRPr="00080D0C" w:rsidRDefault="004D6859" w:rsidP="00080D0C">
      <w:pPr>
        <w:pStyle w:val="a5"/>
        <w:tabs>
          <w:tab w:val="num" w:pos="360"/>
        </w:tabs>
        <w:ind w:left="360" w:right="712"/>
        <w:rPr>
          <w:bCs/>
          <w:sz w:val="26"/>
          <w:szCs w:val="26"/>
        </w:rPr>
      </w:pPr>
    </w:p>
    <w:p w:rsidR="004D6859" w:rsidRPr="00080D0C" w:rsidRDefault="004D6859" w:rsidP="00080D0C">
      <w:pPr>
        <w:tabs>
          <w:tab w:val="num" w:pos="360"/>
        </w:tabs>
        <w:ind w:right="712" w:firstLine="851"/>
        <w:jc w:val="both"/>
        <w:rPr>
          <w:b/>
          <w:bCs/>
          <w:sz w:val="26"/>
          <w:szCs w:val="26"/>
        </w:rPr>
      </w:pPr>
      <w:r w:rsidRPr="00080D0C">
        <w:rPr>
          <w:b/>
          <w:bCs/>
          <w:sz w:val="26"/>
          <w:szCs w:val="26"/>
        </w:rPr>
        <w:t>1.3.3. Целевые ориентиры результатов воспитания на уровне</w:t>
      </w:r>
    </w:p>
    <w:p w:rsidR="004D6859" w:rsidRPr="00080D0C" w:rsidRDefault="004D6859" w:rsidP="00080D0C">
      <w:pPr>
        <w:tabs>
          <w:tab w:val="num" w:pos="360"/>
        </w:tabs>
        <w:ind w:right="712"/>
        <w:jc w:val="both"/>
        <w:rPr>
          <w:b/>
          <w:bCs/>
          <w:sz w:val="26"/>
          <w:szCs w:val="26"/>
        </w:rPr>
      </w:pPr>
      <w:r w:rsidRPr="00080D0C">
        <w:rPr>
          <w:b/>
          <w:bCs/>
          <w:sz w:val="26"/>
          <w:szCs w:val="26"/>
        </w:rPr>
        <w:t>среднего общего образования:</w:t>
      </w:r>
    </w:p>
    <w:p w:rsidR="004D6859" w:rsidRPr="00080D0C" w:rsidRDefault="004D6859" w:rsidP="00080D0C">
      <w:pPr>
        <w:tabs>
          <w:tab w:val="num" w:pos="360"/>
        </w:tabs>
        <w:ind w:right="712" w:firstLine="851"/>
        <w:jc w:val="both"/>
        <w:rPr>
          <w:b/>
          <w:bCs/>
          <w:sz w:val="26"/>
          <w:szCs w:val="26"/>
        </w:rPr>
      </w:pPr>
      <w:r w:rsidRPr="00080D0C">
        <w:rPr>
          <w:b/>
          <w:bCs/>
          <w:sz w:val="26"/>
          <w:szCs w:val="26"/>
        </w:rPr>
        <w:t xml:space="preserve"> Гражданское воспитание</w:t>
      </w:r>
    </w:p>
    <w:p w:rsidR="004D6859" w:rsidRPr="00080D0C" w:rsidRDefault="004D6859" w:rsidP="00080D0C">
      <w:pPr>
        <w:pStyle w:val="a5"/>
        <w:numPr>
          <w:ilvl w:val="0"/>
          <w:numId w:val="97"/>
        </w:numPr>
        <w:tabs>
          <w:tab w:val="num" w:pos="360"/>
        </w:tabs>
        <w:ind w:left="0" w:right="712" w:firstLine="360"/>
        <w:contextualSpacing/>
        <w:rPr>
          <w:bCs/>
          <w:sz w:val="26"/>
          <w:szCs w:val="26"/>
        </w:rPr>
      </w:pPr>
      <w:r w:rsidRPr="00080D0C">
        <w:rPr>
          <w:bCs/>
          <w:sz w:val="26"/>
          <w:szCs w:val="26"/>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4D6859" w:rsidRPr="00080D0C" w:rsidRDefault="004D6859" w:rsidP="00080D0C">
      <w:pPr>
        <w:pStyle w:val="a5"/>
        <w:numPr>
          <w:ilvl w:val="0"/>
          <w:numId w:val="97"/>
        </w:numPr>
        <w:tabs>
          <w:tab w:val="num" w:pos="360"/>
        </w:tabs>
        <w:ind w:left="0" w:right="712" w:firstLine="360"/>
        <w:contextualSpacing/>
        <w:rPr>
          <w:bCs/>
          <w:sz w:val="26"/>
          <w:szCs w:val="26"/>
        </w:rPr>
      </w:pPr>
      <w:bookmarkStart w:id="73" w:name="bookmark=id.111kx3o" w:colFirst="0" w:colLast="0"/>
      <w:bookmarkEnd w:id="73"/>
      <w:r w:rsidRPr="00080D0C">
        <w:rPr>
          <w:bCs/>
          <w:sz w:val="26"/>
          <w:szCs w:val="26"/>
        </w:rPr>
        <w:t>сознающий свое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rsidR="004D6859" w:rsidRPr="00080D0C" w:rsidRDefault="004D6859" w:rsidP="00080D0C">
      <w:pPr>
        <w:pStyle w:val="a5"/>
        <w:numPr>
          <w:ilvl w:val="0"/>
          <w:numId w:val="97"/>
        </w:numPr>
        <w:tabs>
          <w:tab w:val="num" w:pos="360"/>
        </w:tabs>
        <w:ind w:left="0" w:right="712" w:firstLine="360"/>
        <w:contextualSpacing/>
        <w:rPr>
          <w:bCs/>
          <w:sz w:val="26"/>
          <w:szCs w:val="26"/>
        </w:rPr>
      </w:pPr>
      <w:bookmarkStart w:id="74" w:name="bookmark=id.3l18frh" w:colFirst="0" w:colLast="0"/>
      <w:bookmarkEnd w:id="74"/>
      <w:r w:rsidRPr="00080D0C">
        <w:rPr>
          <w:bCs/>
          <w:sz w:val="26"/>
          <w:szCs w:val="26"/>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rsidR="004D6859" w:rsidRPr="00080D0C" w:rsidRDefault="004D6859" w:rsidP="00080D0C">
      <w:pPr>
        <w:pStyle w:val="a5"/>
        <w:numPr>
          <w:ilvl w:val="0"/>
          <w:numId w:val="97"/>
        </w:numPr>
        <w:tabs>
          <w:tab w:val="num" w:pos="360"/>
        </w:tabs>
        <w:ind w:left="0" w:right="712" w:firstLine="360"/>
        <w:contextualSpacing/>
        <w:rPr>
          <w:bCs/>
          <w:sz w:val="26"/>
          <w:szCs w:val="26"/>
        </w:rPr>
      </w:pPr>
      <w:bookmarkStart w:id="75" w:name="bookmark=id.206ipza" w:colFirst="0" w:colLast="0"/>
      <w:bookmarkEnd w:id="75"/>
      <w:r w:rsidRPr="00080D0C">
        <w:rPr>
          <w:bCs/>
          <w:sz w:val="26"/>
          <w:szCs w:val="26"/>
        </w:rPr>
        <w:t>ориентированный на активное гражданское участие на основе уважения закона и правопорядка, прав и свобод сограждан;</w:t>
      </w:r>
    </w:p>
    <w:p w:rsidR="004D6859" w:rsidRPr="00080D0C" w:rsidRDefault="004D6859" w:rsidP="00080D0C">
      <w:pPr>
        <w:pStyle w:val="a5"/>
        <w:numPr>
          <w:ilvl w:val="0"/>
          <w:numId w:val="97"/>
        </w:numPr>
        <w:tabs>
          <w:tab w:val="num" w:pos="360"/>
        </w:tabs>
        <w:ind w:left="0" w:right="712" w:firstLine="360"/>
        <w:contextualSpacing/>
        <w:rPr>
          <w:bCs/>
          <w:sz w:val="26"/>
          <w:szCs w:val="26"/>
        </w:rPr>
      </w:pPr>
      <w:bookmarkStart w:id="76" w:name="bookmark=id.4k668n3" w:colFirst="0" w:colLast="0"/>
      <w:bookmarkEnd w:id="76"/>
      <w:r w:rsidRPr="00080D0C">
        <w:rPr>
          <w:bCs/>
          <w:sz w:val="26"/>
          <w:szCs w:val="26"/>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4D6859" w:rsidRPr="00080D0C" w:rsidRDefault="004D6859" w:rsidP="00080D0C">
      <w:pPr>
        <w:pStyle w:val="a5"/>
        <w:numPr>
          <w:ilvl w:val="0"/>
          <w:numId w:val="97"/>
        </w:numPr>
        <w:tabs>
          <w:tab w:val="num" w:pos="360"/>
        </w:tabs>
        <w:ind w:left="0" w:right="712" w:firstLine="360"/>
        <w:contextualSpacing/>
        <w:rPr>
          <w:bCs/>
          <w:sz w:val="26"/>
          <w:szCs w:val="26"/>
        </w:rPr>
      </w:pPr>
      <w:bookmarkStart w:id="77" w:name="bookmark=id.2zbgiuw" w:colFirst="0" w:colLast="0"/>
      <w:bookmarkEnd w:id="77"/>
      <w:r w:rsidRPr="00080D0C">
        <w:rPr>
          <w:bCs/>
          <w:sz w:val="26"/>
          <w:szCs w:val="26"/>
        </w:rPr>
        <w:t>обладающий опытом гражданской социально значимой деятельности (в ученическом самоуправлении, волонтерском движении, экологических, военно-патриотических и другие объединениях, акциях, программах).</w:t>
      </w:r>
    </w:p>
    <w:p w:rsidR="004D6859" w:rsidRPr="00080D0C" w:rsidRDefault="004D6859" w:rsidP="00080D0C">
      <w:pPr>
        <w:tabs>
          <w:tab w:val="num" w:pos="360"/>
        </w:tabs>
        <w:ind w:right="712" w:firstLine="851"/>
        <w:jc w:val="both"/>
        <w:rPr>
          <w:b/>
          <w:bCs/>
          <w:sz w:val="26"/>
          <w:szCs w:val="26"/>
        </w:rPr>
      </w:pPr>
      <w:bookmarkStart w:id="78" w:name="bookmark=id.1egqt2p" w:colFirst="0" w:colLast="0"/>
      <w:bookmarkEnd w:id="78"/>
      <w:r w:rsidRPr="00080D0C">
        <w:rPr>
          <w:b/>
          <w:bCs/>
          <w:sz w:val="26"/>
          <w:szCs w:val="26"/>
        </w:rPr>
        <w:t>Патриотическое воспитание:</w:t>
      </w:r>
    </w:p>
    <w:p w:rsidR="004D6859" w:rsidRPr="00080D0C" w:rsidRDefault="004D6859" w:rsidP="00080D0C">
      <w:pPr>
        <w:pStyle w:val="a5"/>
        <w:numPr>
          <w:ilvl w:val="0"/>
          <w:numId w:val="98"/>
        </w:numPr>
        <w:tabs>
          <w:tab w:val="num" w:pos="360"/>
        </w:tabs>
        <w:ind w:left="0" w:right="712" w:firstLine="360"/>
        <w:contextualSpacing/>
        <w:rPr>
          <w:bCs/>
          <w:sz w:val="26"/>
          <w:szCs w:val="26"/>
        </w:rPr>
      </w:pPr>
      <w:bookmarkStart w:id="79" w:name="bookmark=id.3ygebqi" w:colFirst="0" w:colLast="0"/>
      <w:bookmarkEnd w:id="79"/>
      <w:r w:rsidRPr="00080D0C">
        <w:rPr>
          <w:bCs/>
          <w:sz w:val="26"/>
          <w:szCs w:val="26"/>
        </w:rPr>
        <w:t>выражающий свою национальную, этническую принадлежность, приверженность к родной культуре, любовь к своему народу;</w:t>
      </w:r>
    </w:p>
    <w:p w:rsidR="004D6859" w:rsidRPr="00080D0C" w:rsidRDefault="004D6859" w:rsidP="00080D0C">
      <w:pPr>
        <w:pStyle w:val="a5"/>
        <w:numPr>
          <w:ilvl w:val="0"/>
          <w:numId w:val="98"/>
        </w:numPr>
        <w:tabs>
          <w:tab w:val="num" w:pos="360"/>
        </w:tabs>
        <w:ind w:left="0" w:right="712" w:firstLine="360"/>
        <w:contextualSpacing/>
        <w:rPr>
          <w:bCs/>
          <w:sz w:val="26"/>
          <w:szCs w:val="26"/>
        </w:rPr>
      </w:pPr>
      <w:bookmarkStart w:id="80" w:name="bookmark=id.2dlolyb" w:colFirst="0" w:colLast="0"/>
      <w:bookmarkEnd w:id="80"/>
      <w:r w:rsidRPr="00080D0C">
        <w:rPr>
          <w:bCs/>
          <w:sz w:val="26"/>
          <w:szCs w:val="26"/>
        </w:rPr>
        <w:t>сознающий причастность к многонациональному народу Российской Федерации, Российскому Отечеству, российскую культурную идентичность;</w:t>
      </w:r>
    </w:p>
    <w:p w:rsidR="004D6859" w:rsidRPr="00080D0C" w:rsidRDefault="004D6859" w:rsidP="00080D0C">
      <w:pPr>
        <w:pStyle w:val="a5"/>
        <w:numPr>
          <w:ilvl w:val="0"/>
          <w:numId w:val="98"/>
        </w:numPr>
        <w:tabs>
          <w:tab w:val="num" w:pos="360"/>
        </w:tabs>
        <w:ind w:left="0" w:right="712" w:firstLine="360"/>
        <w:contextualSpacing/>
        <w:rPr>
          <w:bCs/>
          <w:sz w:val="26"/>
          <w:szCs w:val="26"/>
        </w:rPr>
      </w:pPr>
      <w:bookmarkStart w:id="81" w:name="bookmark=id.sqyw64" w:colFirst="0" w:colLast="0"/>
      <w:bookmarkEnd w:id="81"/>
      <w:r w:rsidRPr="00080D0C">
        <w:rPr>
          <w:bCs/>
          <w:sz w:val="26"/>
          <w:szCs w:val="26"/>
        </w:rPr>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rsidR="004D6859" w:rsidRPr="00080D0C" w:rsidRDefault="004D6859" w:rsidP="00080D0C">
      <w:pPr>
        <w:pStyle w:val="a5"/>
        <w:numPr>
          <w:ilvl w:val="0"/>
          <w:numId w:val="98"/>
        </w:numPr>
        <w:tabs>
          <w:tab w:val="num" w:pos="360"/>
        </w:tabs>
        <w:ind w:left="0" w:right="712" w:firstLine="360"/>
        <w:contextualSpacing/>
        <w:rPr>
          <w:bCs/>
          <w:sz w:val="26"/>
          <w:szCs w:val="26"/>
        </w:rPr>
      </w:pPr>
      <w:bookmarkStart w:id="82" w:name="bookmark=id.3cqmetx" w:colFirst="0" w:colLast="0"/>
      <w:bookmarkEnd w:id="82"/>
      <w:r w:rsidRPr="00080D0C">
        <w:rPr>
          <w:bCs/>
          <w:sz w:val="26"/>
          <w:szCs w:val="26"/>
        </w:rPr>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bookmarkStart w:id="83" w:name="bookmark=id.1rvwp1q" w:colFirst="0" w:colLast="0"/>
      <w:bookmarkEnd w:id="83"/>
    </w:p>
    <w:p w:rsidR="004D6859" w:rsidRPr="00080D0C" w:rsidRDefault="004D6859" w:rsidP="00080D0C">
      <w:pPr>
        <w:tabs>
          <w:tab w:val="num" w:pos="360"/>
        </w:tabs>
        <w:ind w:right="712" w:firstLine="851"/>
        <w:jc w:val="both"/>
        <w:rPr>
          <w:b/>
          <w:bCs/>
          <w:sz w:val="26"/>
          <w:szCs w:val="26"/>
        </w:rPr>
      </w:pPr>
      <w:r w:rsidRPr="00080D0C">
        <w:rPr>
          <w:b/>
          <w:bCs/>
          <w:sz w:val="26"/>
          <w:szCs w:val="26"/>
        </w:rPr>
        <w:t>Духовно-нравственное воспитание:</w:t>
      </w:r>
    </w:p>
    <w:p w:rsidR="004D6859" w:rsidRPr="00080D0C" w:rsidRDefault="004D6859" w:rsidP="00080D0C">
      <w:pPr>
        <w:pStyle w:val="a5"/>
        <w:numPr>
          <w:ilvl w:val="0"/>
          <w:numId w:val="99"/>
        </w:numPr>
        <w:tabs>
          <w:tab w:val="num" w:pos="360"/>
        </w:tabs>
        <w:ind w:left="0" w:right="712" w:firstLine="360"/>
        <w:contextualSpacing/>
        <w:rPr>
          <w:bCs/>
          <w:sz w:val="26"/>
          <w:szCs w:val="26"/>
        </w:rPr>
      </w:pPr>
      <w:bookmarkStart w:id="84" w:name="bookmark=id.4bvk7pj" w:colFirst="0" w:colLast="0"/>
      <w:bookmarkEnd w:id="84"/>
      <w:r w:rsidRPr="00080D0C">
        <w:rPr>
          <w:bCs/>
          <w:sz w:val="26"/>
          <w:szCs w:val="26"/>
        </w:rPr>
        <w:t>проявляющий приверженность традиционным российским духовно-нравственным ценностям, культуре народов России с учетом мировоззренческого, национального, конфессионального самоопределения;</w:t>
      </w:r>
    </w:p>
    <w:p w:rsidR="004D6859" w:rsidRPr="00080D0C" w:rsidRDefault="004D6859" w:rsidP="00080D0C">
      <w:pPr>
        <w:pStyle w:val="a5"/>
        <w:numPr>
          <w:ilvl w:val="0"/>
          <w:numId w:val="99"/>
        </w:numPr>
        <w:tabs>
          <w:tab w:val="num" w:pos="360"/>
        </w:tabs>
        <w:ind w:left="0" w:right="712" w:firstLine="360"/>
        <w:contextualSpacing/>
        <w:rPr>
          <w:bCs/>
          <w:sz w:val="26"/>
          <w:szCs w:val="26"/>
        </w:rPr>
      </w:pPr>
      <w:bookmarkStart w:id="85" w:name="bookmark=id.2r0uhxc" w:colFirst="0" w:colLast="0"/>
      <w:bookmarkEnd w:id="85"/>
      <w:r w:rsidRPr="00080D0C">
        <w:rPr>
          <w:bCs/>
          <w:sz w:val="26"/>
          <w:szCs w:val="26"/>
        </w:rPr>
        <w:lastRenderedPageBreak/>
        <w:t>действующий и оценивающий свое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rsidR="004D6859" w:rsidRPr="00080D0C" w:rsidRDefault="004D6859" w:rsidP="00080D0C">
      <w:pPr>
        <w:pStyle w:val="a5"/>
        <w:numPr>
          <w:ilvl w:val="0"/>
          <w:numId w:val="99"/>
        </w:numPr>
        <w:tabs>
          <w:tab w:val="num" w:pos="360"/>
        </w:tabs>
        <w:ind w:left="0" w:right="712" w:firstLine="360"/>
        <w:contextualSpacing/>
        <w:rPr>
          <w:bCs/>
          <w:sz w:val="26"/>
          <w:szCs w:val="26"/>
        </w:rPr>
      </w:pPr>
      <w:bookmarkStart w:id="86" w:name="bookmark=id.1664s55" w:colFirst="0" w:colLast="0"/>
      <w:bookmarkEnd w:id="86"/>
      <w:r w:rsidRPr="00080D0C">
        <w:rPr>
          <w:bCs/>
          <w:sz w:val="26"/>
          <w:szCs w:val="26"/>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учетом соблюдения конституционных прав и свобод всех граждан;</w:t>
      </w:r>
    </w:p>
    <w:p w:rsidR="004D6859" w:rsidRPr="00080D0C" w:rsidRDefault="004D6859" w:rsidP="00080D0C">
      <w:pPr>
        <w:pStyle w:val="a5"/>
        <w:numPr>
          <w:ilvl w:val="0"/>
          <w:numId w:val="99"/>
        </w:numPr>
        <w:tabs>
          <w:tab w:val="num" w:pos="360"/>
        </w:tabs>
        <w:ind w:left="0" w:right="712" w:firstLine="360"/>
        <w:contextualSpacing/>
        <w:rPr>
          <w:bCs/>
          <w:sz w:val="26"/>
          <w:szCs w:val="26"/>
        </w:rPr>
      </w:pPr>
      <w:bookmarkStart w:id="87" w:name="bookmark=id.3q5sasy" w:colFirst="0" w:colLast="0"/>
      <w:bookmarkEnd w:id="87"/>
      <w:r w:rsidRPr="00080D0C">
        <w:rPr>
          <w:bCs/>
          <w:sz w:val="26"/>
          <w:szCs w:val="26"/>
        </w:rPr>
        <w:t>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p w:rsidR="004D6859" w:rsidRPr="00080D0C" w:rsidRDefault="004D6859" w:rsidP="00080D0C">
      <w:pPr>
        <w:pStyle w:val="a5"/>
        <w:numPr>
          <w:ilvl w:val="0"/>
          <w:numId w:val="99"/>
        </w:numPr>
        <w:tabs>
          <w:tab w:val="num" w:pos="360"/>
        </w:tabs>
        <w:ind w:left="0" w:right="712" w:firstLine="360"/>
        <w:contextualSpacing/>
        <w:rPr>
          <w:bCs/>
          <w:sz w:val="26"/>
          <w:szCs w:val="26"/>
        </w:rPr>
      </w:pPr>
      <w:bookmarkStart w:id="88" w:name="bookmark=id.25b2l0r" w:colFirst="0" w:colLast="0"/>
      <w:bookmarkEnd w:id="88"/>
      <w:r w:rsidRPr="00080D0C">
        <w:rPr>
          <w:bCs/>
          <w:sz w:val="26"/>
          <w:szCs w:val="26"/>
        </w:rPr>
        <w:t>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rsidR="004D6859" w:rsidRPr="00080D0C" w:rsidRDefault="004D6859" w:rsidP="00080D0C">
      <w:pPr>
        <w:pStyle w:val="a5"/>
        <w:numPr>
          <w:ilvl w:val="0"/>
          <w:numId w:val="99"/>
        </w:numPr>
        <w:tabs>
          <w:tab w:val="num" w:pos="360"/>
        </w:tabs>
        <w:ind w:left="0" w:right="712" w:firstLine="360"/>
        <w:contextualSpacing/>
        <w:rPr>
          <w:bCs/>
          <w:sz w:val="26"/>
          <w:szCs w:val="26"/>
        </w:rPr>
      </w:pPr>
      <w:bookmarkStart w:id="89" w:name="bookmark=id.kgcv8k" w:colFirst="0" w:colLast="0"/>
      <w:bookmarkEnd w:id="89"/>
      <w:r w:rsidRPr="00080D0C">
        <w:rPr>
          <w:bCs/>
          <w:sz w:val="26"/>
          <w:szCs w:val="26"/>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p w:rsidR="004D6859" w:rsidRPr="00080D0C" w:rsidRDefault="004D6859" w:rsidP="00080D0C">
      <w:pPr>
        <w:tabs>
          <w:tab w:val="num" w:pos="360"/>
        </w:tabs>
        <w:ind w:right="712" w:firstLine="851"/>
        <w:jc w:val="both"/>
        <w:rPr>
          <w:b/>
          <w:bCs/>
          <w:sz w:val="26"/>
          <w:szCs w:val="26"/>
        </w:rPr>
      </w:pPr>
      <w:bookmarkStart w:id="90" w:name="bookmark=id.34g0dwd" w:colFirst="0" w:colLast="0"/>
      <w:bookmarkEnd w:id="90"/>
      <w:r w:rsidRPr="00080D0C">
        <w:rPr>
          <w:b/>
          <w:bCs/>
          <w:sz w:val="26"/>
          <w:szCs w:val="26"/>
        </w:rPr>
        <w:t>Эстетическое воспитание:</w:t>
      </w:r>
    </w:p>
    <w:p w:rsidR="004D6859" w:rsidRPr="00080D0C" w:rsidRDefault="004D6859" w:rsidP="00080D0C">
      <w:pPr>
        <w:pStyle w:val="a5"/>
        <w:numPr>
          <w:ilvl w:val="0"/>
          <w:numId w:val="100"/>
        </w:numPr>
        <w:tabs>
          <w:tab w:val="num" w:pos="360"/>
        </w:tabs>
        <w:ind w:left="0" w:right="712" w:firstLine="360"/>
        <w:contextualSpacing/>
        <w:rPr>
          <w:bCs/>
          <w:sz w:val="26"/>
          <w:szCs w:val="26"/>
        </w:rPr>
      </w:pPr>
      <w:bookmarkStart w:id="91" w:name="bookmark=id.1jlao46" w:colFirst="0" w:colLast="0"/>
      <w:bookmarkEnd w:id="91"/>
      <w:r w:rsidRPr="00080D0C">
        <w:rPr>
          <w:bCs/>
          <w:sz w:val="26"/>
          <w:szCs w:val="26"/>
        </w:rPr>
        <w:t>выражающий понимание ценности отечественного и мирового искусства, российского и мирового художественного наследия;</w:t>
      </w:r>
    </w:p>
    <w:p w:rsidR="004D6859" w:rsidRPr="00080D0C" w:rsidRDefault="004D6859" w:rsidP="00080D0C">
      <w:pPr>
        <w:pStyle w:val="a5"/>
        <w:numPr>
          <w:ilvl w:val="0"/>
          <w:numId w:val="100"/>
        </w:numPr>
        <w:tabs>
          <w:tab w:val="num" w:pos="360"/>
        </w:tabs>
        <w:ind w:left="0" w:right="712" w:firstLine="360"/>
        <w:contextualSpacing/>
        <w:rPr>
          <w:bCs/>
          <w:sz w:val="26"/>
          <w:szCs w:val="26"/>
        </w:rPr>
      </w:pPr>
      <w:bookmarkStart w:id="92" w:name="bookmark=id.43ky6rz" w:colFirst="0" w:colLast="0"/>
      <w:bookmarkEnd w:id="92"/>
      <w:r w:rsidRPr="00080D0C">
        <w:rPr>
          <w:bCs/>
          <w:sz w:val="26"/>
          <w:szCs w:val="26"/>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rsidR="004D6859" w:rsidRPr="00080D0C" w:rsidRDefault="004D6859" w:rsidP="00080D0C">
      <w:pPr>
        <w:pStyle w:val="a5"/>
        <w:numPr>
          <w:ilvl w:val="0"/>
          <w:numId w:val="100"/>
        </w:numPr>
        <w:tabs>
          <w:tab w:val="num" w:pos="360"/>
        </w:tabs>
        <w:ind w:left="0" w:right="712" w:firstLine="360"/>
        <w:contextualSpacing/>
        <w:rPr>
          <w:bCs/>
          <w:sz w:val="26"/>
          <w:szCs w:val="26"/>
        </w:rPr>
      </w:pPr>
      <w:bookmarkStart w:id="93" w:name="bookmark=id.2iq8gzs" w:colFirst="0" w:colLast="0"/>
      <w:bookmarkEnd w:id="93"/>
      <w:r w:rsidRPr="00080D0C">
        <w:rPr>
          <w:bCs/>
          <w:sz w:val="26"/>
          <w:szCs w:val="26"/>
        </w:rPr>
        <w:t>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rsidR="004D6859" w:rsidRPr="00080D0C" w:rsidRDefault="004D6859" w:rsidP="00080D0C">
      <w:pPr>
        <w:pStyle w:val="a5"/>
        <w:numPr>
          <w:ilvl w:val="0"/>
          <w:numId w:val="100"/>
        </w:numPr>
        <w:tabs>
          <w:tab w:val="num" w:pos="360"/>
        </w:tabs>
        <w:ind w:left="0" w:right="712" w:firstLine="360"/>
        <w:contextualSpacing/>
        <w:rPr>
          <w:bCs/>
          <w:sz w:val="26"/>
          <w:szCs w:val="26"/>
        </w:rPr>
      </w:pPr>
      <w:bookmarkStart w:id="94" w:name="bookmark=id.xvir7l" w:colFirst="0" w:colLast="0"/>
      <w:bookmarkEnd w:id="94"/>
      <w:r w:rsidRPr="00080D0C">
        <w:rPr>
          <w:bCs/>
          <w:sz w:val="26"/>
          <w:szCs w:val="26"/>
        </w:rPr>
        <w:t>ориентированный на осознанное творческое самовыражение, реализацию творческих способностей в разных видах искусства с учетом российских традиционных духовных и нравственных ценностей, на эстетическое обустройство собственного быта.</w:t>
      </w:r>
    </w:p>
    <w:p w:rsidR="004D6859" w:rsidRPr="00080D0C" w:rsidRDefault="004D6859" w:rsidP="00080D0C">
      <w:pPr>
        <w:tabs>
          <w:tab w:val="num" w:pos="360"/>
        </w:tabs>
        <w:ind w:right="712" w:firstLine="851"/>
        <w:jc w:val="both"/>
        <w:rPr>
          <w:b/>
          <w:bCs/>
          <w:sz w:val="26"/>
          <w:szCs w:val="26"/>
        </w:rPr>
      </w:pPr>
      <w:bookmarkStart w:id="95" w:name="bookmark=id.3hv69ve" w:colFirst="0" w:colLast="0"/>
      <w:bookmarkEnd w:id="95"/>
      <w:r w:rsidRPr="00080D0C">
        <w:rPr>
          <w:b/>
          <w:bCs/>
          <w:sz w:val="26"/>
          <w:szCs w:val="26"/>
        </w:rPr>
        <w:t>Физическое воспитание, формирование культуры здоровья и эмоционального благополучия:</w:t>
      </w:r>
    </w:p>
    <w:p w:rsidR="004D6859" w:rsidRPr="00080D0C" w:rsidRDefault="004D6859" w:rsidP="00080D0C">
      <w:pPr>
        <w:pStyle w:val="a5"/>
        <w:numPr>
          <w:ilvl w:val="0"/>
          <w:numId w:val="101"/>
        </w:numPr>
        <w:tabs>
          <w:tab w:val="num" w:pos="360"/>
        </w:tabs>
        <w:ind w:left="0" w:right="712" w:firstLine="360"/>
        <w:contextualSpacing/>
        <w:rPr>
          <w:bCs/>
          <w:sz w:val="26"/>
          <w:szCs w:val="26"/>
        </w:rPr>
      </w:pPr>
      <w:bookmarkStart w:id="96" w:name="bookmark=id.1x0gk37" w:colFirst="0" w:colLast="0"/>
      <w:bookmarkEnd w:id="96"/>
      <w:r w:rsidRPr="00080D0C">
        <w:rPr>
          <w:bCs/>
          <w:sz w:val="26"/>
          <w:szCs w:val="26"/>
        </w:rP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rsidR="004D6859" w:rsidRPr="00080D0C" w:rsidRDefault="004D6859" w:rsidP="00080D0C">
      <w:pPr>
        <w:pStyle w:val="a5"/>
        <w:numPr>
          <w:ilvl w:val="0"/>
          <w:numId w:val="101"/>
        </w:numPr>
        <w:tabs>
          <w:tab w:val="num" w:pos="360"/>
        </w:tabs>
        <w:ind w:left="0" w:right="712" w:firstLine="360"/>
        <w:contextualSpacing/>
        <w:rPr>
          <w:bCs/>
          <w:sz w:val="26"/>
          <w:szCs w:val="26"/>
        </w:rPr>
      </w:pPr>
      <w:bookmarkStart w:id="97" w:name="bookmark=id.4h042r0" w:colFirst="0" w:colLast="0"/>
      <w:bookmarkEnd w:id="97"/>
      <w:r w:rsidRPr="00080D0C">
        <w:rPr>
          <w:bCs/>
          <w:sz w:val="26"/>
          <w:szCs w:val="26"/>
        </w:rPr>
        <w:t>соблюдающий правила личной и общественной безопасности, в том числе безопасного поведения в информационной среде;</w:t>
      </w:r>
    </w:p>
    <w:p w:rsidR="004D6859" w:rsidRPr="00080D0C" w:rsidRDefault="004D6859" w:rsidP="00080D0C">
      <w:pPr>
        <w:pStyle w:val="a5"/>
        <w:numPr>
          <w:ilvl w:val="0"/>
          <w:numId w:val="101"/>
        </w:numPr>
        <w:tabs>
          <w:tab w:val="num" w:pos="360"/>
        </w:tabs>
        <w:ind w:left="0" w:right="712" w:firstLine="360"/>
        <w:contextualSpacing/>
        <w:rPr>
          <w:bCs/>
          <w:sz w:val="26"/>
          <w:szCs w:val="26"/>
        </w:rPr>
      </w:pPr>
      <w:bookmarkStart w:id="98" w:name="bookmark=id.2w5ecyt" w:colFirst="0" w:colLast="0"/>
      <w:bookmarkEnd w:id="98"/>
      <w:r w:rsidRPr="00080D0C">
        <w:rPr>
          <w:bCs/>
          <w:sz w:val="26"/>
          <w:szCs w:val="26"/>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rsidR="004D6859" w:rsidRPr="00080D0C" w:rsidRDefault="004D6859" w:rsidP="00080D0C">
      <w:pPr>
        <w:pStyle w:val="a5"/>
        <w:numPr>
          <w:ilvl w:val="0"/>
          <w:numId w:val="101"/>
        </w:numPr>
        <w:tabs>
          <w:tab w:val="num" w:pos="360"/>
        </w:tabs>
        <w:ind w:left="0" w:right="712" w:firstLine="360"/>
        <w:contextualSpacing/>
        <w:rPr>
          <w:bCs/>
          <w:sz w:val="26"/>
          <w:szCs w:val="26"/>
        </w:rPr>
      </w:pPr>
      <w:bookmarkStart w:id="99" w:name="bookmark=id.1baon6m" w:colFirst="0" w:colLast="0"/>
      <w:bookmarkEnd w:id="99"/>
      <w:r w:rsidRPr="00080D0C">
        <w:rPr>
          <w:bCs/>
          <w:sz w:val="26"/>
          <w:szCs w:val="26"/>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4D6859" w:rsidRPr="00080D0C" w:rsidRDefault="004D6859" w:rsidP="00080D0C">
      <w:pPr>
        <w:pStyle w:val="a5"/>
        <w:numPr>
          <w:ilvl w:val="0"/>
          <w:numId w:val="101"/>
        </w:numPr>
        <w:tabs>
          <w:tab w:val="num" w:pos="360"/>
        </w:tabs>
        <w:ind w:left="0" w:right="712" w:firstLine="360"/>
        <w:contextualSpacing/>
        <w:rPr>
          <w:bCs/>
          <w:sz w:val="26"/>
          <w:szCs w:val="26"/>
        </w:rPr>
      </w:pPr>
      <w:bookmarkStart w:id="100" w:name="bookmark=id.3vac5uf" w:colFirst="0" w:colLast="0"/>
      <w:bookmarkEnd w:id="100"/>
      <w:r w:rsidRPr="00080D0C">
        <w:rPr>
          <w:bCs/>
          <w:sz w:val="26"/>
          <w:szCs w:val="26"/>
        </w:rPr>
        <w:t xml:space="preserve">демонстрирующий навыки рефлексии своего состояния (физического, эмоционального, психологического), состояния других людей с точки зрения </w:t>
      </w:r>
      <w:r w:rsidRPr="00080D0C">
        <w:rPr>
          <w:bCs/>
          <w:sz w:val="26"/>
          <w:szCs w:val="26"/>
        </w:rPr>
        <w:lastRenderedPageBreak/>
        <w:t>безопасности, сознательного управления своим эмоциональным состоянием;</w:t>
      </w:r>
    </w:p>
    <w:p w:rsidR="004D6859" w:rsidRPr="00080D0C" w:rsidRDefault="004D6859" w:rsidP="00080D0C">
      <w:pPr>
        <w:pStyle w:val="a5"/>
        <w:numPr>
          <w:ilvl w:val="0"/>
          <w:numId w:val="101"/>
        </w:numPr>
        <w:tabs>
          <w:tab w:val="num" w:pos="360"/>
        </w:tabs>
        <w:ind w:left="0" w:right="712" w:firstLine="360"/>
        <w:contextualSpacing/>
        <w:rPr>
          <w:bCs/>
          <w:sz w:val="26"/>
          <w:szCs w:val="26"/>
        </w:rPr>
      </w:pPr>
      <w:bookmarkStart w:id="101" w:name="bookmark=id.2afmg28" w:colFirst="0" w:colLast="0"/>
      <w:bookmarkEnd w:id="101"/>
      <w:r w:rsidRPr="00080D0C">
        <w:rPr>
          <w:bCs/>
          <w:sz w:val="26"/>
          <w:szCs w:val="26"/>
        </w:rPr>
        <w:t>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p w:rsidR="004D6859" w:rsidRPr="00080D0C" w:rsidRDefault="004D6859" w:rsidP="00080D0C">
      <w:pPr>
        <w:tabs>
          <w:tab w:val="num" w:pos="360"/>
        </w:tabs>
        <w:ind w:right="712" w:firstLine="851"/>
        <w:jc w:val="both"/>
        <w:rPr>
          <w:b/>
          <w:bCs/>
          <w:sz w:val="26"/>
          <w:szCs w:val="26"/>
        </w:rPr>
      </w:pPr>
      <w:bookmarkStart w:id="102" w:name="bookmark=id.pkwqa1" w:colFirst="0" w:colLast="0"/>
      <w:bookmarkEnd w:id="102"/>
      <w:r w:rsidRPr="00080D0C">
        <w:rPr>
          <w:b/>
          <w:bCs/>
          <w:sz w:val="26"/>
          <w:szCs w:val="26"/>
        </w:rPr>
        <w:t>Трудовое воспитание:</w:t>
      </w:r>
    </w:p>
    <w:p w:rsidR="004D6859" w:rsidRPr="00080D0C" w:rsidRDefault="004D6859" w:rsidP="00080D0C">
      <w:pPr>
        <w:pStyle w:val="a5"/>
        <w:numPr>
          <w:ilvl w:val="0"/>
          <w:numId w:val="102"/>
        </w:numPr>
        <w:tabs>
          <w:tab w:val="num" w:pos="360"/>
        </w:tabs>
        <w:ind w:left="0" w:right="712" w:firstLine="360"/>
        <w:contextualSpacing/>
        <w:rPr>
          <w:bCs/>
          <w:sz w:val="26"/>
          <w:szCs w:val="26"/>
        </w:rPr>
      </w:pPr>
      <w:bookmarkStart w:id="103" w:name="bookmark=id.39kk8xu" w:colFirst="0" w:colLast="0"/>
      <w:bookmarkEnd w:id="103"/>
      <w:r w:rsidRPr="00080D0C">
        <w:rPr>
          <w:bCs/>
          <w:sz w:val="26"/>
          <w:szCs w:val="26"/>
        </w:rPr>
        <w:t>уважающий труд, результаты труда, трудовые и профессиональные достижения своих земляков, их вклад в развитие своего края, страны, трудовые достижения российского народа;</w:t>
      </w:r>
    </w:p>
    <w:p w:rsidR="004D6859" w:rsidRPr="00080D0C" w:rsidRDefault="004D6859" w:rsidP="00080D0C">
      <w:pPr>
        <w:pStyle w:val="a5"/>
        <w:numPr>
          <w:ilvl w:val="0"/>
          <w:numId w:val="102"/>
        </w:numPr>
        <w:tabs>
          <w:tab w:val="num" w:pos="360"/>
        </w:tabs>
        <w:ind w:left="0" w:right="712" w:firstLine="360"/>
        <w:contextualSpacing/>
        <w:rPr>
          <w:bCs/>
          <w:sz w:val="26"/>
          <w:szCs w:val="26"/>
        </w:rPr>
      </w:pPr>
      <w:bookmarkStart w:id="104" w:name="bookmark=id.1opuj5n" w:colFirst="0" w:colLast="0"/>
      <w:bookmarkEnd w:id="104"/>
      <w:r w:rsidRPr="00080D0C">
        <w:rPr>
          <w:bCs/>
          <w:sz w:val="26"/>
          <w:szCs w:val="26"/>
        </w:rPr>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наемного труда;</w:t>
      </w:r>
    </w:p>
    <w:p w:rsidR="004D6859" w:rsidRPr="00080D0C" w:rsidRDefault="004D6859" w:rsidP="00080D0C">
      <w:pPr>
        <w:pStyle w:val="a5"/>
        <w:numPr>
          <w:ilvl w:val="0"/>
          <w:numId w:val="102"/>
        </w:numPr>
        <w:tabs>
          <w:tab w:val="num" w:pos="360"/>
        </w:tabs>
        <w:ind w:left="0" w:right="712" w:firstLine="360"/>
        <w:contextualSpacing/>
        <w:rPr>
          <w:bCs/>
          <w:sz w:val="26"/>
          <w:szCs w:val="26"/>
        </w:rPr>
      </w:pPr>
      <w:bookmarkStart w:id="105" w:name="bookmark=id.48pi1tg" w:colFirst="0" w:colLast="0"/>
      <w:bookmarkEnd w:id="105"/>
      <w:r w:rsidRPr="00080D0C">
        <w:rPr>
          <w:bCs/>
          <w:sz w:val="26"/>
          <w:szCs w:val="26"/>
        </w:rP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учетом соблюдения законодательства Российской Федерации;</w:t>
      </w:r>
    </w:p>
    <w:p w:rsidR="004D6859" w:rsidRPr="00080D0C" w:rsidRDefault="004D6859" w:rsidP="00080D0C">
      <w:pPr>
        <w:pStyle w:val="a5"/>
        <w:numPr>
          <w:ilvl w:val="0"/>
          <w:numId w:val="102"/>
        </w:numPr>
        <w:tabs>
          <w:tab w:val="num" w:pos="360"/>
        </w:tabs>
        <w:ind w:left="0" w:right="712" w:firstLine="360"/>
        <w:contextualSpacing/>
        <w:rPr>
          <w:bCs/>
          <w:sz w:val="26"/>
          <w:szCs w:val="26"/>
        </w:rPr>
      </w:pPr>
      <w:bookmarkStart w:id="106" w:name="bookmark=id.2nusc19" w:colFirst="0" w:colLast="0"/>
      <w:bookmarkEnd w:id="106"/>
      <w:r w:rsidRPr="00080D0C">
        <w:rPr>
          <w:bCs/>
          <w:sz w:val="26"/>
          <w:szCs w:val="26"/>
        </w:rPr>
        <w:t>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4D6859" w:rsidRPr="00080D0C" w:rsidRDefault="004D6859" w:rsidP="00080D0C">
      <w:pPr>
        <w:pStyle w:val="a5"/>
        <w:numPr>
          <w:ilvl w:val="0"/>
          <w:numId w:val="102"/>
        </w:numPr>
        <w:tabs>
          <w:tab w:val="num" w:pos="360"/>
        </w:tabs>
        <w:ind w:left="0" w:right="712" w:firstLine="360"/>
        <w:contextualSpacing/>
        <w:rPr>
          <w:bCs/>
          <w:sz w:val="26"/>
          <w:szCs w:val="26"/>
        </w:rPr>
      </w:pPr>
      <w:bookmarkStart w:id="107" w:name="bookmark=id.1302m92" w:colFirst="0" w:colLast="0"/>
      <w:bookmarkEnd w:id="107"/>
      <w:r w:rsidRPr="00080D0C">
        <w:rPr>
          <w:bCs/>
          <w:sz w:val="26"/>
          <w:szCs w:val="26"/>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4D6859" w:rsidRPr="00080D0C" w:rsidRDefault="004D6859" w:rsidP="00080D0C">
      <w:pPr>
        <w:pStyle w:val="a5"/>
        <w:numPr>
          <w:ilvl w:val="0"/>
          <w:numId w:val="102"/>
        </w:numPr>
        <w:tabs>
          <w:tab w:val="num" w:pos="360"/>
        </w:tabs>
        <w:ind w:left="0" w:right="712" w:firstLine="360"/>
        <w:contextualSpacing/>
        <w:rPr>
          <w:bCs/>
          <w:sz w:val="26"/>
          <w:szCs w:val="26"/>
        </w:rPr>
      </w:pPr>
      <w:bookmarkStart w:id="108" w:name="bookmark=id.3mzq4wv" w:colFirst="0" w:colLast="0"/>
      <w:bookmarkEnd w:id="108"/>
      <w:r w:rsidRPr="00080D0C">
        <w:rPr>
          <w:bCs/>
          <w:sz w:val="26"/>
          <w:szCs w:val="26"/>
        </w:rPr>
        <w:t>ориентированный на осознанный выбор сферы трудовой, профессиональной деятельности в российском обществе с учетом личных жизненных планов, потребностей своей семьи, общества.</w:t>
      </w:r>
      <w:bookmarkStart w:id="109" w:name="bookmark=id.2250f4o" w:colFirst="0" w:colLast="0"/>
      <w:bookmarkEnd w:id="109"/>
    </w:p>
    <w:p w:rsidR="004D6859" w:rsidRPr="00080D0C" w:rsidRDefault="004D6859" w:rsidP="00080D0C">
      <w:pPr>
        <w:tabs>
          <w:tab w:val="num" w:pos="360"/>
        </w:tabs>
        <w:ind w:right="712" w:firstLine="851"/>
        <w:jc w:val="both"/>
        <w:rPr>
          <w:b/>
          <w:bCs/>
          <w:sz w:val="26"/>
          <w:szCs w:val="26"/>
        </w:rPr>
      </w:pPr>
      <w:r w:rsidRPr="00080D0C">
        <w:rPr>
          <w:b/>
          <w:bCs/>
          <w:sz w:val="26"/>
          <w:szCs w:val="26"/>
        </w:rPr>
        <w:t>Экологическое воспитание:</w:t>
      </w:r>
    </w:p>
    <w:p w:rsidR="004D6859" w:rsidRPr="00080D0C" w:rsidRDefault="004D6859" w:rsidP="00080D0C">
      <w:pPr>
        <w:pStyle w:val="a5"/>
        <w:numPr>
          <w:ilvl w:val="0"/>
          <w:numId w:val="103"/>
        </w:numPr>
        <w:tabs>
          <w:tab w:val="num" w:pos="360"/>
        </w:tabs>
        <w:ind w:left="0" w:right="712" w:firstLine="360"/>
        <w:contextualSpacing/>
        <w:rPr>
          <w:bCs/>
          <w:sz w:val="26"/>
          <w:szCs w:val="26"/>
        </w:rPr>
      </w:pPr>
      <w:bookmarkStart w:id="110" w:name="bookmark=id.haapch" w:colFirst="0" w:colLast="0"/>
      <w:bookmarkEnd w:id="110"/>
      <w:r w:rsidRPr="00080D0C">
        <w:rPr>
          <w:bCs/>
          <w:sz w:val="26"/>
          <w:szCs w:val="26"/>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rsidR="004D6859" w:rsidRPr="00080D0C" w:rsidRDefault="004D6859" w:rsidP="00080D0C">
      <w:pPr>
        <w:pStyle w:val="a5"/>
        <w:numPr>
          <w:ilvl w:val="0"/>
          <w:numId w:val="103"/>
        </w:numPr>
        <w:tabs>
          <w:tab w:val="num" w:pos="360"/>
        </w:tabs>
        <w:ind w:left="0" w:right="712" w:firstLine="360"/>
        <w:contextualSpacing/>
        <w:rPr>
          <w:bCs/>
          <w:sz w:val="26"/>
          <w:szCs w:val="26"/>
        </w:rPr>
      </w:pPr>
      <w:bookmarkStart w:id="111" w:name="bookmark=id.319y80a" w:colFirst="0" w:colLast="0"/>
      <w:bookmarkEnd w:id="111"/>
      <w:r w:rsidRPr="00080D0C">
        <w:rPr>
          <w:bCs/>
          <w:sz w:val="26"/>
          <w:szCs w:val="26"/>
        </w:rPr>
        <w:t>выражающий деятельное неприятие действий, приносящих вред природе;</w:t>
      </w:r>
    </w:p>
    <w:p w:rsidR="004D6859" w:rsidRPr="00080D0C" w:rsidRDefault="004D6859" w:rsidP="00080D0C">
      <w:pPr>
        <w:pStyle w:val="a5"/>
        <w:numPr>
          <w:ilvl w:val="0"/>
          <w:numId w:val="103"/>
        </w:numPr>
        <w:tabs>
          <w:tab w:val="num" w:pos="360"/>
        </w:tabs>
        <w:ind w:left="0" w:right="712" w:firstLine="360"/>
        <w:contextualSpacing/>
        <w:rPr>
          <w:bCs/>
          <w:sz w:val="26"/>
          <w:szCs w:val="26"/>
        </w:rPr>
      </w:pPr>
      <w:bookmarkStart w:id="112" w:name="bookmark=id.1gf8i83" w:colFirst="0" w:colLast="0"/>
      <w:bookmarkEnd w:id="112"/>
      <w:r w:rsidRPr="00080D0C">
        <w:rPr>
          <w:bCs/>
          <w:sz w:val="26"/>
          <w:szCs w:val="26"/>
        </w:rPr>
        <w:t>применяющий знания естественных и социальных наук для разумного, бережливого природопользования в быту, общественном пространстве;</w:t>
      </w:r>
    </w:p>
    <w:p w:rsidR="004D6859" w:rsidRPr="00080D0C" w:rsidRDefault="004D6859" w:rsidP="00080D0C">
      <w:pPr>
        <w:pStyle w:val="a5"/>
        <w:numPr>
          <w:ilvl w:val="0"/>
          <w:numId w:val="103"/>
        </w:numPr>
        <w:tabs>
          <w:tab w:val="num" w:pos="360"/>
        </w:tabs>
        <w:ind w:left="0" w:right="712" w:firstLine="360"/>
        <w:contextualSpacing/>
        <w:rPr>
          <w:bCs/>
          <w:sz w:val="26"/>
          <w:szCs w:val="26"/>
        </w:rPr>
      </w:pPr>
      <w:bookmarkStart w:id="113" w:name="bookmark=id.40ew0vw" w:colFirst="0" w:colLast="0"/>
      <w:bookmarkEnd w:id="113"/>
      <w:r w:rsidRPr="00080D0C">
        <w:rPr>
          <w:bCs/>
          <w:sz w:val="26"/>
          <w:szCs w:val="26"/>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p w:rsidR="004D6859" w:rsidRPr="00080D0C" w:rsidRDefault="004D6859" w:rsidP="00080D0C">
      <w:pPr>
        <w:tabs>
          <w:tab w:val="num" w:pos="360"/>
        </w:tabs>
        <w:ind w:right="712" w:firstLine="851"/>
        <w:jc w:val="both"/>
        <w:rPr>
          <w:b/>
          <w:bCs/>
          <w:sz w:val="26"/>
          <w:szCs w:val="26"/>
        </w:rPr>
      </w:pPr>
      <w:bookmarkStart w:id="114" w:name="bookmark=id.2fk6b3p" w:colFirst="0" w:colLast="0"/>
      <w:bookmarkEnd w:id="114"/>
      <w:r w:rsidRPr="00080D0C">
        <w:rPr>
          <w:b/>
          <w:bCs/>
          <w:sz w:val="26"/>
          <w:szCs w:val="26"/>
        </w:rPr>
        <w:t>Ценности научного познания:</w:t>
      </w:r>
    </w:p>
    <w:p w:rsidR="004D6859" w:rsidRPr="00080D0C" w:rsidRDefault="004D6859" w:rsidP="00080D0C">
      <w:pPr>
        <w:pStyle w:val="a5"/>
        <w:numPr>
          <w:ilvl w:val="0"/>
          <w:numId w:val="104"/>
        </w:numPr>
        <w:tabs>
          <w:tab w:val="num" w:pos="360"/>
        </w:tabs>
        <w:ind w:left="0" w:right="712" w:firstLine="360"/>
        <w:contextualSpacing/>
        <w:rPr>
          <w:bCs/>
          <w:sz w:val="26"/>
          <w:szCs w:val="26"/>
        </w:rPr>
      </w:pPr>
      <w:bookmarkStart w:id="115" w:name="bookmark=id.upglbi" w:colFirst="0" w:colLast="0"/>
      <w:bookmarkEnd w:id="115"/>
      <w:r w:rsidRPr="00080D0C">
        <w:rPr>
          <w:bCs/>
          <w:sz w:val="26"/>
          <w:szCs w:val="26"/>
        </w:rPr>
        <w:t>деятельно выражающий познавательные интересы в разных предметных областях с учетом своих интересов, способностей, достижений;</w:t>
      </w:r>
    </w:p>
    <w:p w:rsidR="004D6859" w:rsidRPr="00080D0C" w:rsidRDefault="004D6859" w:rsidP="00080D0C">
      <w:pPr>
        <w:pStyle w:val="a5"/>
        <w:numPr>
          <w:ilvl w:val="0"/>
          <w:numId w:val="104"/>
        </w:numPr>
        <w:tabs>
          <w:tab w:val="num" w:pos="360"/>
        </w:tabs>
        <w:ind w:left="0" w:right="712" w:firstLine="360"/>
        <w:contextualSpacing/>
        <w:rPr>
          <w:bCs/>
          <w:sz w:val="26"/>
          <w:szCs w:val="26"/>
        </w:rPr>
      </w:pPr>
      <w:bookmarkStart w:id="116" w:name="bookmark=id.3ep43zb" w:colFirst="0" w:colLast="0"/>
      <w:bookmarkEnd w:id="116"/>
      <w:r w:rsidRPr="00080D0C">
        <w:rPr>
          <w:bCs/>
          <w:sz w:val="26"/>
          <w:szCs w:val="26"/>
        </w:rP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rsidR="004D6859" w:rsidRPr="00080D0C" w:rsidRDefault="004D6859" w:rsidP="00080D0C">
      <w:pPr>
        <w:pStyle w:val="a5"/>
        <w:numPr>
          <w:ilvl w:val="0"/>
          <w:numId w:val="104"/>
        </w:numPr>
        <w:tabs>
          <w:tab w:val="num" w:pos="360"/>
        </w:tabs>
        <w:ind w:left="0" w:right="712" w:firstLine="360"/>
        <w:contextualSpacing/>
        <w:rPr>
          <w:bCs/>
          <w:sz w:val="26"/>
          <w:szCs w:val="26"/>
        </w:rPr>
      </w:pPr>
      <w:bookmarkStart w:id="117" w:name="bookmark=id.1tuee74" w:colFirst="0" w:colLast="0"/>
      <w:bookmarkEnd w:id="117"/>
      <w:r w:rsidRPr="00080D0C">
        <w:rPr>
          <w:bCs/>
          <w:sz w:val="26"/>
          <w:szCs w:val="26"/>
        </w:rPr>
        <w:t>демонстрирующий навыки критического мышления, определения достоверной научной информации и критики антинаучных представлений;</w:t>
      </w:r>
    </w:p>
    <w:p w:rsidR="004D6859" w:rsidRPr="00080D0C" w:rsidRDefault="004D6859" w:rsidP="00080D0C">
      <w:pPr>
        <w:pStyle w:val="a5"/>
        <w:numPr>
          <w:ilvl w:val="0"/>
          <w:numId w:val="104"/>
        </w:numPr>
        <w:tabs>
          <w:tab w:val="num" w:pos="360"/>
        </w:tabs>
        <w:ind w:left="0" w:right="712" w:firstLine="360"/>
        <w:contextualSpacing/>
        <w:rPr>
          <w:bCs/>
          <w:sz w:val="26"/>
          <w:szCs w:val="26"/>
        </w:rPr>
      </w:pPr>
      <w:bookmarkStart w:id="118" w:name="bookmark=id.4du1wux" w:colFirst="0" w:colLast="0"/>
      <w:bookmarkEnd w:id="118"/>
      <w:r w:rsidRPr="00080D0C">
        <w:rPr>
          <w:bCs/>
          <w:sz w:val="26"/>
          <w:szCs w:val="26"/>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p w:rsidR="004D6859" w:rsidRPr="00080D0C" w:rsidRDefault="004D6859" w:rsidP="00080D0C">
      <w:pPr>
        <w:tabs>
          <w:tab w:val="num" w:pos="360"/>
        </w:tabs>
        <w:ind w:right="712" w:firstLine="851"/>
        <w:jc w:val="both"/>
        <w:rPr>
          <w:b/>
          <w:bCs/>
          <w:sz w:val="26"/>
          <w:szCs w:val="26"/>
        </w:rPr>
      </w:pPr>
    </w:p>
    <w:p w:rsidR="004D6859" w:rsidRPr="00080D0C" w:rsidRDefault="004D6859" w:rsidP="00080D0C">
      <w:pPr>
        <w:tabs>
          <w:tab w:val="num" w:pos="360"/>
        </w:tabs>
        <w:ind w:right="712" w:firstLine="851"/>
        <w:jc w:val="both"/>
        <w:rPr>
          <w:b/>
          <w:bCs/>
          <w:sz w:val="26"/>
          <w:szCs w:val="26"/>
        </w:rPr>
      </w:pPr>
      <w:r w:rsidRPr="00080D0C">
        <w:rPr>
          <w:b/>
          <w:bCs/>
          <w:sz w:val="26"/>
          <w:szCs w:val="26"/>
        </w:rPr>
        <w:t>РАЗДЕЛ II. СОДЕРЖАТЕЛЬНЫЙ</w:t>
      </w:r>
    </w:p>
    <w:p w:rsidR="004D6859" w:rsidRPr="00080D0C" w:rsidRDefault="004D6859" w:rsidP="00080D0C">
      <w:pPr>
        <w:tabs>
          <w:tab w:val="num" w:pos="360"/>
        </w:tabs>
        <w:ind w:right="712" w:firstLine="851"/>
        <w:jc w:val="both"/>
        <w:rPr>
          <w:b/>
          <w:bCs/>
          <w:sz w:val="26"/>
          <w:szCs w:val="26"/>
        </w:rPr>
      </w:pPr>
      <w:r w:rsidRPr="00080D0C">
        <w:rPr>
          <w:b/>
          <w:bCs/>
          <w:sz w:val="26"/>
          <w:szCs w:val="26"/>
        </w:rPr>
        <w:t>2.1.</w:t>
      </w:r>
      <w:r w:rsidRPr="00080D0C">
        <w:rPr>
          <w:b/>
          <w:bCs/>
          <w:sz w:val="26"/>
          <w:szCs w:val="26"/>
        </w:rPr>
        <w:tab/>
        <w:t>Уклад общеобразовательной организации</w:t>
      </w:r>
    </w:p>
    <w:p w:rsidR="004D6859" w:rsidRPr="00080D0C" w:rsidRDefault="004D6859" w:rsidP="00080D0C">
      <w:pPr>
        <w:tabs>
          <w:tab w:val="num" w:pos="360"/>
        </w:tabs>
        <w:ind w:right="712" w:firstLine="851"/>
        <w:jc w:val="both"/>
        <w:rPr>
          <w:sz w:val="26"/>
          <w:szCs w:val="26"/>
        </w:rPr>
      </w:pPr>
      <w:r w:rsidRPr="00080D0C">
        <w:rPr>
          <w:sz w:val="26"/>
          <w:szCs w:val="26"/>
        </w:rPr>
        <w:t xml:space="preserve">Муниципальное казенноеобразовательное учреждение Ачитского муниципального округа «Афанасьевская средняя общеобразовательная школа» (далее - </w:t>
      </w:r>
      <w:r w:rsidRPr="00080D0C">
        <w:rPr>
          <w:sz w:val="26"/>
          <w:szCs w:val="26"/>
        </w:rPr>
        <w:lastRenderedPageBreak/>
        <w:t>Учреждение) находится в Свердловской области Ачитского района с. Афанасьевское, ул. Советская, строение 1. Школа была основана в 1967 году. Образовательное учреждение функционирует как самостоятельное юридическое лицо, сцелью реализации образовательных программ начального общего, основного общего,среднего общего образования и обеспечения содержания образования и воспитания</w:t>
      </w:r>
      <w:r w:rsidR="00F26FB2" w:rsidRPr="00080D0C">
        <w:rPr>
          <w:sz w:val="26"/>
          <w:szCs w:val="26"/>
        </w:rPr>
        <w:t xml:space="preserve"> </w:t>
      </w:r>
      <w:r w:rsidRPr="00080D0C">
        <w:rPr>
          <w:sz w:val="26"/>
          <w:szCs w:val="26"/>
        </w:rPr>
        <w:t>обучающихся.</w:t>
      </w:r>
    </w:p>
    <w:p w:rsidR="004D6859" w:rsidRPr="00080D0C" w:rsidRDefault="004D6859" w:rsidP="00080D0C">
      <w:pPr>
        <w:tabs>
          <w:tab w:val="num" w:pos="360"/>
        </w:tabs>
        <w:ind w:right="712" w:firstLine="851"/>
        <w:jc w:val="both"/>
        <w:rPr>
          <w:sz w:val="26"/>
          <w:szCs w:val="26"/>
        </w:rPr>
      </w:pPr>
      <w:r w:rsidRPr="00080D0C">
        <w:rPr>
          <w:sz w:val="26"/>
          <w:szCs w:val="26"/>
        </w:rPr>
        <w:t>В основе воспитательного процесса лежит создание "деятельностных ситуаций", которые позволяют не только максимально учитывать индивидуальные черты обучающегося и организовывать его деятельность и взаимодействие, исходя из его потенциала, но и адаптировать всех участников к социальному взаимодействию с людьми различных взглядов, национальностей, профессий, жизненных укладов, типов темперамента и характеров.</w:t>
      </w:r>
    </w:p>
    <w:p w:rsidR="004D6859" w:rsidRPr="00080D0C" w:rsidRDefault="004D6859" w:rsidP="00080D0C">
      <w:pPr>
        <w:tabs>
          <w:tab w:val="num" w:pos="360"/>
        </w:tabs>
        <w:ind w:right="712" w:firstLine="851"/>
        <w:jc w:val="both"/>
        <w:rPr>
          <w:sz w:val="26"/>
          <w:szCs w:val="26"/>
        </w:rPr>
      </w:pPr>
      <w:r w:rsidRPr="00080D0C">
        <w:rPr>
          <w:sz w:val="26"/>
          <w:szCs w:val="26"/>
        </w:rPr>
        <w:t xml:space="preserve">Основные традиции воспитания в школе: </w:t>
      </w:r>
    </w:p>
    <w:p w:rsidR="004D6859" w:rsidRPr="00080D0C" w:rsidRDefault="004D6859" w:rsidP="00080D0C">
      <w:pPr>
        <w:tabs>
          <w:tab w:val="num" w:pos="360"/>
        </w:tabs>
        <w:ind w:right="712"/>
        <w:jc w:val="both"/>
        <w:rPr>
          <w:sz w:val="26"/>
          <w:szCs w:val="26"/>
        </w:rPr>
      </w:pPr>
      <w:r w:rsidRPr="00080D0C">
        <w:rPr>
          <w:sz w:val="26"/>
          <w:szCs w:val="26"/>
        </w:rPr>
        <w:t>- реализация годового цикла</w:t>
      </w:r>
      <w:r w:rsidR="00F26FB2" w:rsidRPr="00080D0C">
        <w:rPr>
          <w:sz w:val="26"/>
          <w:szCs w:val="26"/>
        </w:rPr>
        <w:t xml:space="preserve"> </w:t>
      </w:r>
      <w:r w:rsidRPr="00080D0C">
        <w:rPr>
          <w:sz w:val="26"/>
          <w:szCs w:val="26"/>
        </w:rPr>
        <w:t xml:space="preserve">общешкольных дел, приуроченных к праздникам и памятным датам, с акцентом на коллективную разработку, планирование и анализ мероприятий; </w:t>
      </w:r>
    </w:p>
    <w:p w:rsidR="004D6859" w:rsidRPr="00080D0C" w:rsidRDefault="004D6859" w:rsidP="00080D0C">
      <w:pPr>
        <w:tabs>
          <w:tab w:val="num" w:pos="360"/>
        </w:tabs>
        <w:ind w:right="712"/>
        <w:jc w:val="both"/>
        <w:rPr>
          <w:sz w:val="26"/>
          <w:szCs w:val="26"/>
        </w:rPr>
      </w:pPr>
      <w:r w:rsidRPr="00080D0C">
        <w:rPr>
          <w:sz w:val="26"/>
          <w:szCs w:val="26"/>
        </w:rPr>
        <w:t>- создание ситуаций для проявления активной гражданской позиции обучающихся через развитие ученического самоуправления:</w:t>
      </w:r>
    </w:p>
    <w:p w:rsidR="004D6859" w:rsidRPr="00080D0C" w:rsidRDefault="004D6859" w:rsidP="00080D0C">
      <w:pPr>
        <w:tabs>
          <w:tab w:val="num" w:pos="360"/>
        </w:tabs>
        <w:ind w:right="712"/>
        <w:jc w:val="both"/>
        <w:rPr>
          <w:sz w:val="26"/>
          <w:szCs w:val="26"/>
        </w:rPr>
      </w:pPr>
      <w:r w:rsidRPr="00080D0C">
        <w:rPr>
          <w:sz w:val="26"/>
          <w:szCs w:val="26"/>
        </w:rPr>
        <w:t>- реализация процессов воспитания и социализации обучающихся с использованием ресурсов социально-педагогического партнёрства;</w:t>
      </w:r>
    </w:p>
    <w:p w:rsidR="004D6859" w:rsidRPr="00080D0C" w:rsidRDefault="004D6859" w:rsidP="00080D0C">
      <w:pPr>
        <w:tabs>
          <w:tab w:val="num" w:pos="360"/>
        </w:tabs>
        <w:ind w:right="712"/>
        <w:jc w:val="both"/>
        <w:rPr>
          <w:sz w:val="26"/>
          <w:szCs w:val="26"/>
        </w:rPr>
      </w:pPr>
      <w:r w:rsidRPr="00080D0C">
        <w:rPr>
          <w:sz w:val="26"/>
          <w:szCs w:val="26"/>
        </w:rPr>
        <w:t>- организация системы наставничества</w:t>
      </w:r>
      <w:r w:rsidR="00F26FB2" w:rsidRPr="00080D0C">
        <w:rPr>
          <w:sz w:val="26"/>
          <w:szCs w:val="26"/>
        </w:rPr>
        <w:t xml:space="preserve"> </w:t>
      </w:r>
      <w:r w:rsidRPr="00080D0C">
        <w:rPr>
          <w:sz w:val="26"/>
          <w:szCs w:val="26"/>
        </w:rPr>
        <w:t>и профессиональных</w:t>
      </w:r>
      <w:r w:rsidR="00F26FB2" w:rsidRPr="00080D0C">
        <w:rPr>
          <w:sz w:val="26"/>
          <w:szCs w:val="26"/>
        </w:rPr>
        <w:t xml:space="preserve"> </w:t>
      </w:r>
      <w:r w:rsidRPr="00080D0C">
        <w:rPr>
          <w:sz w:val="26"/>
          <w:szCs w:val="26"/>
        </w:rPr>
        <w:t>обучающих сообществ для совершенствования воспитательного процесса.</w:t>
      </w:r>
    </w:p>
    <w:p w:rsidR="004D6859" w:rsidRPr="00080D0C" w:rsidRDefault="004D6859" w:rsidP="00080D0C">
      <w:pPr>
        <w:tabs>
          <w:tab w:val="num" w:pos="360"/>
        </w:tabs>
        <w:ind w:right="712" w:firstLine="851"/>
        <w:jc w:val="both"/>
        <w:rPr>
          <w:sz w:val="26"/>
          <w:szCs w:val="26"/>
        </w:rPr>
      </w:pPr>
      <w:r w:rsidRPr="00080D0C">
        <w:rPr>
          <w:sz w:val="26"/>
          <w:szCs w:val="26"/>
        </w:rPr>
        <w:t>Наиболее   значимые   традиционные   дела, события, мероприятия, составляющие основу воспитательной системы школы:</w:t>
      </w:r>
      <w:r w:rsidR="00F26FB2" w:rsidRPr="00080D0C">
        <w:rPr>
          <w:sz w:val="26"/>
          <w:szCs w:val="26"/>
        </w:rPr>
        <w:t xml:space="preserve"> </w:t>
      </w:r>
      <w:r w:rsidRPr="00080D0C">
        <w:rPr>
          <w:color w:val="000000"/>
          <w:sz w:val="26"/>
          <w:szCs w:val="26"/>
        </w:rPr>
        <w:t>акции, посвящённые значимым датам страны, День знаний, День самоуправления, единый день профилактики правонарушений в школе,</w:t>
      </w:r>
      <w:r w:rsidR="00F26FB2" w:rsidRPr="00080D0C">
        <w:rPr>
          <w:color w:val="000000"/>
          <w:sz w:val="26"/>
          <w:szCs w:val="26"/>
        </w:rPr>
        <w:t xml:space="preserve"> </w:t>
      </w:r>
      <w:r w:rsidRPr="00080D0C">
        <w:rPr>
          <w:sz w:val="26"/>
          <w:szCs w:val="26"/>
        </w:rPr>
        <w:t>День солидарности в борьбе с терроризмом, Посвящение в первоклассники,</w:t>
      </w:r>
      <w:r w:rsidR="00F26FB2" w:rsidRPr="00080D0C">
        <w:rPr>
          <w:sz w:val="26"/>
          <w:szCs w:val="26"/>
        </w:rPr>
        <w:t xml:space="preserve"> </w:t>
      </w:r>
      <w:r w:rsidRPr="00080D0C">
        <w:rPr>
          <w:sz w:val="26"/>
          <w:szCs w:val="26"/>
        </w:rPr>
        <w:t>встреча Нового года, День матери, День Героев Отечества и многое другое.</w:t>
      </w:r>
    </w:p>
    <w:p w:rsidR="004D6859" w:rsidRPr="00080D0C" w:rsidRDefault="004D6859" w:rsidP="00080D0C">
      <w:pPr>
        <w:tabs>
          <w:tab w:val="num" w:pos="360"/>
        </w:tabs>
        <w:ind w:right="712" w:firstLine="851"/>
        <w:jc w:val="both"/>
        <w:rPr>
          <w:color w:val="EE0000"/>
          <w:sz w:val="26"/>
          <w:szCs w:val="26"/>
        </w:rPr>
      </w:pPr>
      <w:r w:rsidRPr="00080D0C">
        <w:rPr>
          <w:sz w:val="26"/>
          <w:szCs w:val="26"/>
        </w:rPr>
        <w:t>Школа участвует в следующих значимых проектах и программах, включённых в систему воспитательной деятельности: федеральный профориентационный проект «Билет в будущее»; федеральная программа «Орлята России».</w:t>
      </w:r>
    </w:p>
    <w:p w:rsidR="004D6859" w:rsidRPr="00080D0C" w:rsidRDefault="004D6859" w:rsidP="00080D0C">
      <w:pPr>
        <w:tabs>
          <w:tab w:val="num" w:pos="360"/>
        </w:tabs>
        <w:ind w:right="712" w:firstLine="851"/>
        <w:jc w:val="both"/>
        <w:rPr>
          <w:color w:val="000000" w:themeColor="text1"/>
          <w:sz w:val="26"/>
          <w:szCs w:val="26"/>
        </w:rPr>
      </w:pPr>
      <w:r w:rsidRPr="00080D0C">
        <w:rPr>
          <w:color w:val="000000" w:themeColor="text1"/>
          <w:sz w:val="26"/>
          <w:szCs w:val="26"/>
        </w:rPr>
        <w:t>Достижения обучающихся школы:</w:t>
      </w:r>
      <w:r w:rsidR="00F26FB2" w:rsidRPr="00080D0C">
        <w:rPr>
          <w:color w:val="000000" w:themeColor="text1"/>
          <w:sz w:val="26"/>
          <w:szCs w:val="26"/>
        </w:rPr>
        <w:t xml:space="preserve"> </w:t>
      </w:r>
      <w:r w:rsidRPr="00080D0C">
        <w:rPr>
          <w:color w:val="000000" w:themeColor="text1"/>
          <w:sz w:val="26"/>
          <w:szCs w:val="26"/>
        </w:rPr>
        <w:t>Всероссийский конкурс «Большая перемена», районные соревнования по волейболу, баскетболу,</w:t>
      </w:r>
    </w:p>
    <w:p w:rsidR="004D6859" w:rsidRPr="00080D0C" w:rsidRDefault="004D6859" w:rsidP="00080D0C">
      <w:pPr>
        <w:tabs>
          <w:tab w:val="num" w:pos="360"/>
        </w:tabs>
        <w:ind w:right="712"/>
        <w:jc w:val="both"/>
        <w:rPr>
          <w:sz w:val="26"/>
          <w:szCs w:val="26"/>
        </w:rPr>
      </w:pPr>
      <w:r w:rsidRPr="00080D0C">
        <w:rPr>
          <w:sz w:val="26"/>
          <w:szCs w:val="26"/>
        </w:rPr>
        <w:t>В школе представлен широкий спектр внеурочных занятий: разнообразные кружки, спортивные секции, а также школьный музей.</w:t>
      </w:r>
    </w:p>
    <w:p w:rsidR="004D6859" w:rsidRPr="00080D0C" w:rsidRDefault="004D6859" w:rsidP="00080D0C">
      <w:pPr>
        <w:tabs>
          <w:tab w:val="num" w:pos="360"/>
        </w:tabs>
        <w:ind w:right="712"/>
        <w:jc w:val="both"/>
        <w:rPr>
          <w:sz w:val="26"/>
          <w:szCs w:val="26"/>
        </w:rPr>
      </w:pPr>
      <w:r w:rsidRPr="00080D0C">
        <w:rPr>
          <w:sz w:val="26"/>
          <w:szCs w:val="26"/>
        </w:rPr>
        <w:t>Реализация социокультурного контекста опирается на построение социального партнёрства образовательной организации с организациями-партнёрами: МКУК АМО «Афанасьевский сельский клуб», «Афанасьевская сельская библиотека», ОГИБДД, пожарно-спасательная часть.</w:t>
      </w:r>
    </w:p>
    <w:p w:rsidR="004D6859" w:rsidRPr="00080D0C" w:rsidRDefault="004D6859" w:rsidP="00080D0C">
      <w:pPr>
        <w:tabs>
          <w:tab w:val="num" w:pos="360"/>
        </w:tabs>
        <w:ind w:right="712"/>
        <w:jc w:val="both"/>
        <w:rPr>
          <w:sz w:val="26"/>
          <w:szCs w:val="26"/>
        </w:rPr>
      </w:pPr>
      <w:r w:rsidRPr="00080D0C">
        <w:rPr>
          <w:sz w:val="26"/>
          <w:szCs w:val="26"/>
        </w:rPr>
        <w:t>Школа участвует в следующих значимых федеральных проектах и программах, включённых в систему воспитательной деятельности: Всероссийский проект Российское движение детей и молодёжи, «Орлята России», а также «Патриотическое воспитание граждан Российской Федерации», «Развитие системы поддержки молодёжи («Молодёжь России»), «Успех каждого ребёнка», «Цифровая образовательная среда",  «Социальная активность».</w:t>
      </w:r>
    </w:p>
    <w:p w:rsidR="004D6859" w:rsidRPr="00080D0C" w:rsidRDefault="004D6859" w:rsidP="00080D0C">
      <w:pPr>
        <w:tabs>
          <w:tab w:val="num" w:pos="360"/>
        </w:tabs>
        <w:ind w:right="712"/>
        <w:jc w:val="both"/>
        <w:rPr>
          <w:sz w:val="26"/>
          <w:szCs w:val="26"/>
        </w:rPr>
      </w:pPr>
      <w:r w:rsidRPr="00080D0C">
        <w:rPr>
          <w:sz w:val="26"/>
          <w:szCs w:val="26"/>
        </w:rPr>
        <w:t xml:space="preserve">          Проблемные зоны, дефициты по достижению эффективных результатов в воспитательной деятельности: средний охват обучающихся дополнительным образованием (посещение спортивных секций, кружков по интересам).</w:t>
      </w:r>
    </w:p>
    <w:p w:rsidR="004D6859" w:rsidRPr="00080D0C" w:rsidRDefault="004D6859" w:rsidP="00080D0C">
      <w:pPr>
        <w:tabs>
          <w:tab w:val="num" w:pos="360"/>
        </w:tabs>
        <w:ind w:right="712"/>
        <w:jc w:val="both"/>
        <w:rPr>
          <w:sz w:val="26"/>
          <w:szCs w:val="26"/>
        </w:rPr>
      </w:pPr>
      <w:r w:rsidRPr="00080D0C">
        <w:rPr>
          <w:sz w:val="26"/>
          <w:szCs w:val="26"/>
        </w:rPr>
        <w:t xml:space="preserve">          Пути решения:     </w:t>
      </w:r>
    </w:p>
    <w:p w:rsidR="004D6859" w:rsidRPr="00080D0C" w:rsidRDefault="004D6859" w:rsidP="00080D0C">
      <w:pPr>
        <w:tabs>
          <w:tab w:val="num" w:pos="360"/>
        </w:tabs>
        <w:ind w:right="712"/>
        <w:jc w:val="both"/>
        <w:rPr>
          <w:sz w:val="26"/>
          <w:szCs w:val="26"/>
        </w:rPr>
      </w:pPr>
      <w:r w:rsidRPr="00080D0C">
        <w:rPr>
          <w:sz w:val="26"/>
          <w:szCs w:val="26"/>
        </w:rPr>
        <w:t>1. Расширение спектра предлагаемых кружков и секций. 2. Улучшение информирования и продвижения. 3. Разработка системы мотивации и поощрения. 4. Укрепление сотрудничества с учреждениями дополнительного образования.</w:t>
      </w:r>
    </w:p>
    <w:p w:rsidR="004D6859" w:rsidRPr="00080D0C" w:rsidRDefault="004D6859" w:rsidP="00080D0C">
      <w:pPr>
        <w:tabs>
          <w:tab w:val="num" w:pos="360"/>
        </w:tabs>
        <w:ind w:right="712" w:firstLine="851"/>
        <w:jc w:val="both"/>
        <w:rPr>
          <w:b/>
          <w:bCs/>
          <w:sz w:val="26"/>
          <w:szCs w:val="26"/>
        </w:rPr>
      </w:pPr>
      <w:r w:rsidRPr="00080D0C">
        <w:rPr>
          <w:b/>
          <w:bCs/>
          <w:sz w:val="26"/>
          <w:szCs w:val="26"/>
        </w:rPr>
        <w:lastRenderedPageBreak/>
        <w:t>2.2.    Виды, формы и содержание воспитательной деятельности.</w:t>
      </w:r>
    </w:p>
    <w:p w:rsidR="004D6859" w:rsidRPr="00080D0C" w:rsidRDefault="004D6859" w:rsidP="00080D0C">
      <w:pPr>
        <w:tabs>
          <w:tab w:val="num" w:pos="360"/>
        </w:tabs>
        <w:ind w:right="712" w:firstLine="851"/>
        <w:jc w:val="both"/>
        <w:rPr>
          <w:sz w:val="26"/>
          <w:szCs w:val="26"/>
        </w:rPr>
      </w:pPr>
      <w:r w:rsidRPr="00080D0C">
        <w:rPr>
          <w:sz w:val="26"/>
          <w:szCs w:val="26"/>
        </w:rPr>
        <w:t>Виды, формы и содержание воспитательной деятельности представлены по модулям. Каждый из модулей обладает воспитательным потенциалом с особыми условиями, средствами, возможностями воспитания.</w:t>
      </w:r>
    </w:p>
    <w:p w:rsidR="004D6859" w:rsidRPr="00080D0C" w:rsidRDefault="004D6859" w:rsidP="00080D0C">
      <w:pPr>
        <w:tabs>
          <w:tab w:val="num" w:pos="360"/>
        </w:tabs>
        <w:ind w:right="712" w:firstLine="851"/>
        <w:jc w:val="both"/>
        <w:rPr>
          <w:sz w:val="26"/>
          <w:szCs w:val="26"/>
        </w:rPr>
      </w:pPr>
      <w:r w:rsidRPr="00080D0C">
        <w:rPr>
          <w:sz w:val="26"/>
          <w:szCs w:val="26"/>
        </w:rPr>
        <w:t>Воспитательная работа, реализуемая в школе, представлена в рамках основных (инвариантных) модулей: «Урочная деятельность», «Внеурочная деятельность», «Классное руководство», «Основные школьные дела», «Внешкольные мероприятия», «Организация предметно-пространственной среды», «Взаимодействие с родителями (законными представителями)», «Самоуправление», «Профилактика и безопасность», «Социальное партнерство», «Профориентация», а</w:t>
      </w:r>
      <w:r w:rsidR="00F26FB2" w:rsidRPr="00080D0C">
        <w:rPr>
          <w:sz w:val="26"/>
          <w:szCs w:val="26"/>
        </w:rPr>
        <w:t xml:space="preserve"> </w:t>
      </w:r>
      <w:r w:rsidRPr="00080D0C">
        <w:rPr>
          <w:sz w:val="26"/>
          <w:szCs w:val="26"/>
        </w:rPr>
        <w:t>также в рамках дополнительных (вариативных) модулей «Детские общественные объединения», «Школьный музей», «Медиа-центр», «Школьный спортивный клуб».</w:t>
      </w:r>
    </w:p>
    <w:p w:rsidR="004D6859" w:rsidRPr="00080D0C" w:rsidRDefault="004D6859" w:rsidP="00080D0C">
      <w:pPr>
        <w:tabs>
          <w:tab w:val="num" w:pos="360"/>
        </w:tabs>
        <w:ind w:right="712" w:firstLine="851"/>
        <w:jc w:val="both"/>
        <w:rPr>
          <w:color w:val="EE0000"/>
          <w:sz w:val="26"/>
          <w:szCs w:val="26"/>
        </w:rPr>
      </w:pPr>
    </w:p>
    <w:p w:rsidR="004D6859" w:rsidRPr="00080D0C" w:rsidRDefault="004D6859" w:rsidP="00080D0C">
      <w:pPr>
        <w:tabs>
          <w:tab w:val="num" w:pos="360"/>
        </w:tabs>
        <w:ind w:right="712" w:firstLine="851"/>
        <w:jc w:val="both"/>
        <w:rPr>
          <w:b/>
          <w:bCs/>
          <w:sz w:val="26"/>
          <w:szCs w:val="26"/>
        </w:rPr>
      </w:pPr>
      <w:r w:rsidRPr="00080D0C">
        <w:rPr>
          <w:b/>
          <w:bCs/>
          <w:sz w:val="26"/>
          <w:szCs w:val="26"/>
        </w:rPr>
        <w:t>2.1.1. Модуль «Урочная деятельность».</w:t>
      </w:r>
    </w:p>
    <w:p w:rsidR="004D6859" w:rsidRPr="00080D0C" w:rsidRDefault="004D6859" w:rsidP="00080D0C">
      <w:pPr>
        <w:tabs>
          <w:tab w:val="num" w:pos="360"/>
        </w:tabs>
        <w:ind w:right="712" w:firstLine="851"/>
        <w:jc w:val="both"/>
        <w:rPr>
          <w:sz w:val="26"/>
          <w:szCs w:val="26"/>
        </w:rPr>
      </w:pPr>
      <w:r w:rsidRPr="00080D0C">
        <w:rPr>
          <w:sz w:val="26"/>
          <w:szCs w:val="26"/>
        </w:rPr>
        <w:t>Реализация воспитательного потенциала уроков (урочной деятельности, аудиторных занятий в рамках максимально допустимой учебной нагрузки) предусматривает:</w:t>
      </w:r>
    </w:p>
    <w:p w:rsidR="004D6859" w:rsidRPr="00080D0C" w:rsidRDefault="004D6859" w:rsidP="00080D0C">
      <w:pPr>
        <w:tabs>
          <w:tab w:val="num" w:pos="360"/>
        </w:tabs>
        <w:ind w:right="712" w:firstLine="851"/>
        <w:jc w:val="both"/>
        <w:rPr>
          <w:sz w:val="26"/>
          <w:szCs w:val="26"/>
        </w:rPr>
      </w:pPr>
      <w:r w:rsidRPr="00080D0C">
        <w:rPr>
          <w:sz w:val="26"/>
          <w:szCs w:val="26"/>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4D6859" w:rsidRPr="00080D0C" w:rsidRDefault="004D6859" w:rsidP="00080D0C">
      <w:pPr>
        <w:tabs>
          <w:tab w:val="num" w:pos="360"/>
        </w:tabs>
        <w:ind w:right="712" w:firstLine="851"/>
        <w:jc w:val="both"/>
        <w:rPr>
          <w:sz w:val="26"/>
          <w:szCs w:val="26"/>
        </w:rPr>
      </w:pPr>
      <w:r w:rsidRPr="00080D0C">
        <w:rPr>
          <w:sz w:val="26"/>
          <w:szCs w:val="26"/>
        </w:rPr>
        <w:t>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w:t>
      </w:r>
    </w:p>
    <w:p w:rsidR="004D6859" w:rsidRPr="00080D0C" w:rsidRDefault="004D6859" w:rsidP="00080D0C">
      <w:pPr>
        <w:tabs>
          <w:tab w:val="num" w:pos="360"/>
        </w:tabs>
        <w:ind w:right="712" w:firstLine="851"/>
        <w:jc w:val="both"/>
        <w:rPr>
          <w:sz w:val="26"/>
          <w:szCs w:val="26"/>
        </w:rPr>
      </w:pPr>
      <w:r w:rsidRPr="00080D0C">
        <w:rPr>
          <w:sz w:val="26"/>
          <w:szCs w:val="26"/>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4D6859" w:rsidRPr="00080D0C" w:rsidRDefault="004D6859" w:rsidP="00080D0C">
      <w:pPr>
        <w:tabs>
          <w:tab w:val="num" w:pos="360"/>
        </w:tabs>
        <w:ind w:right="712" w:firstLine="851"/>
        <w:jc w:val="both"/>
        <w:rPr>
          <w:sz w:val="26"/>
          <w:szCs w:val="26"/>
        </w:rPr>
      </w:pPr>
      <w:r w:rsidRPr="00080D0C">
        <w:rPr>
          <w:sz w:val="26"/>
          <w:szCs w:val="26"/>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4D6859" w:rsidRPr="00080D0C" w:rsidRDefault="004D6859" w:rsidP="00080D0C">
      <w:pPr>
        <w:tabs>
          <w:tab w:val="num" w:pos="360"/>
        </w:tabs>
        <w:ind w:right="712" w:firstLine="851"/>
        <w:jc w:val="both"/>
        <w:rPr>
          <w:sz w:val="26"/>
          <w:szCs w:val="26"/>
        </w:rPr>
      </w:pPr>
      <w:r w:rsidRPr="00080D0C">
        <w:rPr>
          <w:sz w:val="26"/>
          <w:szCs w:val="26"/>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4D6859" w:rsidRPr="00080D0C" w:rsidRDefault="004D6859" w:rsidP="00080D0C">
      <w:pPr>
        <w:tabs>
          <w:tab w:val="num" w:pos="360"/>
        </w:tabs>
        <w:ind w:right="712" w:firstLine="851"/>
        <w:jc w:val="both"/>
        <w:rPr>
          <w:sz w:val="26"/>
          <w:szCs w:val="26"/>
        </w:rPr>
      </w:pPr>
      <w:r w:rsidRPr="00080D0C">
        <w:rPr>
          <w:sz w:val="26"/>
          <w:szCs w:val="26"/>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4D6859" w:rsidRPr="00080D0C" w:rsidRDefault="004D6859" w:rsidP="00080D0C">
      <w:pPr>
        <w:tabs>
          <w:tab w:val="num" w:pos="360"/>
        </w:tabs>
        <w:ind w:right="712" w:firstLine="851"/>
        <w:jc w:val="both"/>
        <w:rPr>
          <w:sz w:val="26"/>
          <w:szCs w:val="26"/>
        </w:rPr>
      </w:pPr>
      <w:r w:rsidRPr="00080D0C">
        <w:rPr>
          <w:sz w:val="26"/>
          <w:szCs w:val="26"/>
        </w:rP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4D6859" w:rsidRPr="00080D0C" w:rsidRDefault="004D6859" w:rsidP="00080D0C">
      <w:pPr>
        <w:tabs>
          <w:tab w:val="num" w:pos="360"/>
        </w:tabs>
        <w:ind w:right="712" w:firstLine="851"/>
        <w:jc w:val="both"/>
        <w:rPr>
          <w:sz w:val="26"/>
          <w:szCs w:val="26"/>
        </w:rPr>
      </w:pPr>
      <w:r w:rsidRPr="00080D0C">
        <w:rPr>
          <w:sz w:val="26"/>
          <w:szCs w:val="26"/>
        </w:rP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4D6859" w:rsidRPr="00080D0C" w:rsidRDefault="004D6859" w:rsidP="00080D0C">
      <w:pPr>
        <w:tabs>
          <w:tab w:val="num" w:pos="360"/>
        </w:tabs>
        <w:ind w:right="712" w:firstLine="851"/>
        <w:jc w:val="both"/>
        <w:rPr>
          <w:sz w:val="26"/>
          <w:szCs w:val="26"/>
        </w:rPr>
      </w:pPr>
      <w:r w:rsidRPr="00080D0C">
        <w:rPr>
          <w:sz w:val="26"/>
          <w:szCs w:val="26"/>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4D6859" w:rsidRPr="00080D0C" w:rsidRDefault="004D6859" w:rsidP="00080D0C">
      <w:pPr>
        <w:tabs>
          <w:tab w:val="num" w:pos="360"/>
        </w:tabs>
        <w:ind w:right="712" w:firstLine="851"/>
        <w:jc w:val="both"/>
        <w:rPr>
          <w:sz w:val="26"/>
          <w:szCs w:val="26"/>
        </w:rPr>
      </w:pPr>
    </w:p>
    <w:bookmarkEnd w:id="26"/>
    <w:p w:rsidR="004D6859" w:rsidRPr="00080D0C" w:rsidRDefault="004D6859" w:rsidP="00080D0C">
      <w:pPr>
        <w:tabs>
          <w:tab w:val="num" w:pos="360"/>
        </w:tabs>
        <w:ind w:right="712" w:firstLine="851"/>
        <w:jc w:val="both"/>
        <w:rPr>
          <w:b/>
          <w:sz w:val="26"/>
          <w:szCs w:val="26"/>
        </w:rPr>
      </w:pPr>
      <w:r w:rsidRPr="00080D0C">
        <w:rPr>
          <w:b/>
          <w:sz w:val="26"/>
          <w:szCs w:val="26"/>
        </w:rPr>
        <w:t>2.1.2. Модуль «Внеурочная деятельность».</w:t>
      </w:r>
    </w:p>
    <w:p w:rsidR="004D6859" w:rsidRPr="00080D0C" w:rsidRDefault="004D6859" w:rsidP="00080D0C">
      <w:pPr>
        <w:tabs>
          <w:tab w:val="num" w:pos="360"/>
        </w:tabs>
        <w:ind w:right="712" w:firstLine="851"/>
        <w:jc w:val="both"/>
        <w:rPr>
          <w:bCs/>
          <w:sz w:val="26"/>
          <w:szCs w:val="26"/>
        </w:rPr>
      </w:pPr>
      <w:r w:rsidRPr="00080D0C">
        <w:rPr>
          <w:bCs/>
          <w:sz w:val="26"/>
          <w:szCs w:val="26"/>
        </w:rPr>
        <w:t>Внеурочная деятельность обучающихся реализуется в различных формах (кружки, спортивные секции, клубы) и осуществляется через формирование детско-взрослых объединений, вовлечение школьников в интересную и полезную деятельность с целью самореализации, приобретения социально значимых знаний, а также личностного развития.</w:t>
      </w:r>
    </w:p>
    <w:p w:rsidR="004D6859" w:rsidRPr="00080D0C" w:rsidRDefault="004D6859" w:rsidP="00080D0C">
      <w:pPr>
        <w:tabs>
          <w:tab w:val="num" w:pos="360"/>
        </w:tabs>
        <w:ind w:right="712" w:firstLine="851"/>
        <w:jc w:val="both"/>
        <w:rPr>
          <w:bCs/>
          <w:sz w:val="26"/>
          <w:szCs w:val="26"/>
        </w:rPr>
      </w:pPr>
      <w:r w:rsidRPr="00080D0C">
        <w:rPr>
          <w:bCs/>
          <w:sz w:val="26"/>
          <w:szCs w:val="26"/>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w:t>
      </w:r>
    </w:p>
    <w:p w:rsidR="004D6859" w:rsidRPr="00080D0C" w:rsidRDefault="004D6859" w:rsidP="00080D0C">
      <w:pPr>
        <w:tabs>
          <w:tab w:val="num" w:pos="360"/>
        </w:tabs>
        <w:ind w:right="712" w:firstLine="851"/>
        <w:jc w:val="both"/>
        <w:rPr>
          <w:bCs/>
          <w:sz w:val="26"/>
          <w:szCs w:val="26"/>
        </w:rPr>
      </w:pPr>
      <w:r w:rsidRPr="00080D0C">
        <w:rPr>
          <w:bCs/>
          <w:sz w:val="26"/>
          <w:szCs w:val="26"/>
        </w:rPr>
        <w:t>курс «Разговор о важном», направленный на формирование соответствующей внутренней позиции личности школьника, необходимый ему для конструктивного и ответственного поведения в обществе;</w:t>
      </w:r>
    </w:p>
    <w:p w:rsidR="004D6859" w:rsidRPr="00080D0C" w:rsidRDefault="004D6859" w:rsidP="00080D0C">
      <w:pPr>
        <w:tabs>
          <w:tab w:val="num" w:pos="360"/>
        </w:tabs>
        <w:ind w:right="712" w:firstLine="851"/>
        <w:jc w:val="both"/>
        <w:rPr>
          <w:bCs/>
          <w:sz w:val="26"/>
          <w:szCs w:val="26"/>
        </w:rPr>
      </w:pPr>
      <w:r w:rsidRPr="00080D0C">
        <w:rPr>
          <w:bCs/>
          <w:sz w:val="26"/>
          <w:szCs w:val="26"/>
        </w:rPr>
        <w:t>курс «Россия – мои горизонты», направленный на формирование у школьников готовности к профессиональному самоопределению, ознакомление их с миром профессий и федеральным и региональным рынками труда;</w:t>
      </w:r>
    </w:p>
    <w:p w:rsidR="004D6859" w:rsidRPr="00080D0C" w:rsidRDefault="004D6859" w:rsidP="00080D0C">
      <w:pPr>
        <w:tabs>
          <w:tab w:val="num" w:pos="360"/>
        </w:tabs>
        <w:ind w:right="712" w:firstLine="851"/>
        <w:jc w:val="both"/>
        <w:rPr>
          <w:bCs/>
          <w:color w:val="EE0000"/>
          <w:sz w:val="26"/>
          <w:szCs w:val="26"/>
        </w:rPr>
      </w:pPr>
      <w:r w:rsidRPr="00080D0C">
        <w:rPr>
          <w:bCs/>
          <w:sz w:val="26"/>
          <w:szCs w:val="26"/>
        </w:rPr>
        <w:t>курсы, занятия патриотической, гражданско-патриотической, военно-патриотической, краеведческой, историко-культурной направленности: «Орлята России»;</w:t>
      </w:r>
    </w:p>
    <w:p w:rsidR="004D6859" w:rsidRPr="00080D0C" w:rsidRDefault="004D6859" w:rsidP="00080D0C">
      <w:pPr>
        <w:tabs>
          <w:tab w:val="num" w:pos="360"/>
        </w:tabs>
        <w:ind w:right="712" w:firstLine="851"/>
        <w:jc w:val="both"/>
        <w:rPr>
          <w:bCs/>
          <w:sz w:val="26"/>
          <w:szCs w:val="26"/>
        </w:rPr>
      </w:pPr>
      <w:r w:rsidRPr="00080D0C">
        <w:rPr>
          <w:bCs/>
          <w:sz w:val="26"/>
          <w:szCs w:val="26"/>
        </w:rPr>
        <w:t>курсы, занятия духовно-нравственной направленности по основам духовно-нравственной культуры народов России, духовно-историческому краеведению:  «Тропинка в профессию»;</w:t>
      </w:r>
    </w:p>
    <w:p w:rsidR="004D6859" w:rsidRPr="00080D0C" w:rsidRDefault="004D6859" w:rsidP="00080D0C">
      <w:pPr>
        <w:tabs>
          <w:tab w:val="num" w:pos="360"/>
        </w:tabs>
        <w:ind w:right="712" w:firstLine="851"/>
        <w:jc w:val="both"/>
        <w:rPr>
          <w:bCs/>
          <w:sz w:val="26"/>
          <w:szCs w:val="26"/>
        </w:rPr>
      </w:pPr>
      <w:r w:rsidRPr="00080D0C">
        <w:rPr>
          <w:bCs/>
          <w:sz w:val="26"/>
          <w:szCs w:val="26"/>
        </w:rPr>
        <w:t>курсы, занятия познавательной, научной, исследовательской, просветительской направленности: «Финансовая грамотность», «Функциональная грамотность», «Человек и профессия»;</w:t>
      </w:r>
    </w:p>
    <w:p w:rsidR="004D6859" w:rsidRPr="00080D0C" w:rsidRDefault="004D6859" w:rsidP="00080D0C">
      <w:pPr>
        <w:tabs>
          <w:tab w:val="num" w:pos="360"/>
        </w:tabs>
        <w:ind w:right="712" w:firstLine="851"/>
        <w:jc w:val="both"/>
        <w:rPr>
          <w:bCs/>
          <w:color w:val="EE0000"/>
          <w:sz w:val="26"/>
          <w:szCs w:val="26"/>
        </w:rPr>
      </w:pPr>
      <w:r w:rsidRPr="00080D0C">
        <w:rPr>
          <w:bCs/>
          <w:sz w:val="26"/>
          <w:szCs w:val="26"/>
        </w:rPr>
        <w:t>курсы, занятия экологической, природоохранной направленности: «Юные туристы»;</w:t>
      </w:r>
    </w:p>
    <w:p w:rsidR="004D6859" w:rsidRPr="00080D0C" w:rsidRDefault="004D6859" w:rsidP="00080D0C">
      <w:pPr>
        <w:tabs>
          <w:tab w:val="num" w:pos="360"/>
        </w:tabs>
        <w:ind w:right="712" w:firstLine="851"/>
        <w:jc w:val="both"/>
        <w:rPr>
          <w:bCs/>
          <w:color w:val="EE0000"/>
          <w:sz w:val="26"/>
          <w:szCs w:val="26"/>
        </w:rPr>
      </w:pPr>
      <w:r w:rsidRPr="00080D0C">
        <w:rPr>
          <w:bCs/>
          <w:sz w:val="26"/>
          <w:szCs w:val="26"/>
        </w:rPr>
        <w:t>курсы, занятия в области искусств, художественного творчества разных видов и жанров: «Бумагопластика», «Литературная гостиная»;</w:t>
      </w:r>
    </w:p>
    <w:p w:rsidR="004D6859" w:rsidRPr="00080D0C" w:rsidRDefault="004D6859" w:rsidP="00080D0C">
      <w:pPr>
        <w:tabs>
          <w:tab w:val="num" w:pos="360"/>
        </w:tabs>
        <w:ind w:right="712" w:firstLine="851"/>
        <w:jc w:val="both"/>
        <w:rPr>
          <w:bCs/>
          <w:sz w:val="26"/>
          <w:szCs w:val="26"/>
        </w:rPr>
      </w:pPr>
      <w:r w:rsidRPr="00080D0C">
        <w:rPr>
          <w:bCs/>
          <w:sz w:val="26"/>
          <w:szCs w:val="26"/>
        </w:rPr>
        <w:t>курсы, занятия туристско-краеведческой направленности: «Юные туристы»;</w:t>
      </w:r>
    </w:p>
    <w:p w:rsidR="004D6859" w:rsidRPr="00080D0C" w:rsidRDefault="004D6859" w:rsidP="00080D0C">
      <w:pPr>
        <w:tabs>
          <w:tab w:val="num" w:pos="360"/>
        </w:tabs>
        <w:ind w:right="712" w:firstLine="851"/>
        <w:jc w:val="both"/>
        <w:rPr>
          <w:bCs/>
          <w:sz w:val="26"/>
          <w:szCs w:val="26"/>
        </w:rPr>
      </w:pPr>
      <w:r w:rsidRPr="00080D0C">
        <w:rPr>
          <w:bCs/>
          <w:sz w:val="26"/>
          <w:szCs w:val="26"/>
        </w:rPr>
        <w:t>курсы, занятия оздоровительной и спортивной направленности: занятия проводятся в рамках деятельности школьного спортивного клуба «Юность»;</w:t>
      </w:r>
    </w:p>
    <w:p w:rsidR="004D6859" w:rsidRPr="00080D0C" w:rsidRDefault="004D6859" w:rsidP="00080D0C">
      <w:pPr>
        <w:tabs>
          <w:tab w:val="num" w:pos="360"/>
        </w:tabs>
        <w:ind w:right="712" w:firstLine="851"/>
        <w:jc w:val="both"/>
        <w:rPr>
          <w:bCs/>
          <w:sz w:val="26"/>
          <w:szCs w:val="26"/>
        </w:rPr>
      </w:pPr>
      <w:r w:rsidRPr="00080D0C">
        <w:rPr>
          <w:bCs/>
          <w:sz w:val="26"/>
          <w:szCs w:val="26"/>
        </w:rPr>
        <w:t>Дополнительное образование обучающихся Школы реализуется через деятельность образовательного центра «Точка роста» по 9 дополнительным общеразвивающим программам по 5 направленностям: художественное, социально-гуманитарное; естественно-научное; техническое.</w:t>
      </w:r>
    </w:p>
    <w:p w:rsidR="004D6859" w:rsidRPr="00080D0C" w:rsidRDefault="004D6859" w:rsidP="00080D0C">
      <w:pPr>
        <w:tabs>
          <w:tab w:val="num" w:pos="360"/>
        </w:tabs>
        <w:ind w:right="712" w:firstLine="851"/>
        <w:jc w:val="both"/>
        <w:rPr>
          <w:bCs/>
          <w:color w:val="EE0000"/>
          <w:sz w:val="26"/>
          <w:szCs w:val="26"/>
        </w:rPr>
      </w:pPr>
    </w:p>
    <w:p w:rsidR="004D6859" w:rsidRPr="00080D0C" w:rsidRDefault="004D6859" w:rsidP="00080D0C">
      <w:pPr>
        <w:tabs>
          <w:tab w:val="num" w:pos="360"/>
        </w:tabs>
        <w:ind w:right="712" w:firstLine="851"/>
        <w:jc w:val="both"/>
        <w:rPr>
          <w:b/>
          <w:color w:val="000000" w:themeColor="text1"/>
          <w:sz w:val="26"/>
          <w:szCs w:val="26"/>
        </w:rPr>
      </w:pPr>
      <w:r w:rsidRPr="00080D0C">
        <w:rPr>
          <w:b/>
          <w:color w:val="000000" w:themeColor="text1"/>
          <w:sz w:val="26"/>
          <w:szCs w:val="26"/>
        </w:rPr>
        <w:t>2.1.3. Модуль «Классное руководство».</w:t>
      </w:r>
    </w:p>
    <w:p w:rsidR="004D6859" w:rsidRPr="00080D0C" w:rsidRDefault="004D6859" w:rsidP="00080D0C">
      <w:pPr>
        <w:tabs>
          <w:tab w:val="num" w:pos="360"/>
        </w:tabs>
        <w:ind w:right="712" w:firstLine="851"/>
        <w:jc w:val="both"/>
        <w:rPr>
          <w:bCs/>
          <w:color w:val="000000" w:themeColor="text1"/>
          <w:sz w:val="26"/>
          <w:szCs w:val="26"/>
        </w:rPr>
      </w:pPr>
      <w:r w:rsidRPr="00080D0C">
        <w:rPr>
          <w:bCs/>
          <w:color w:val="000000" w:themeColor="text1"/>
          <w:sz w:val="26"/>
          <w:szCs w:val="26"/>
        </w:rPr>
        <w:t>Реализация воспитательного потенциала классного руководства как деятельности педагогических работников, осуществляющих классное руководство в качестве особого вида педагогической деятельности, направленной, в первую очередь, на решение задач воспитания и социализации обучающихся, предусматривает:</w:t>
      </w:r>
    </w:p>
    <w:p w:rsidR="004D6859" w:rsidRPr="00080D0C" w:rsidRDefault="004D6859" w:rsidP="00080D0C">
      <w:pPr>
        <w:tabs>
          <w:tab w:val="num" w:pos="360"/>
        </w:tabs>
        <w:ind w:right="712"/>
        <w:jc w:val="both"/>
        <w:rPr>
          <w:bCs/>
          <w:color w:val="000000" w:themeColor="text1"/>
          <w:sz w:val="26"/>
          <w:szCs w:val="26"/>
        </w:rPr>
      </w:pPr>
      <w:r w:rsidRPr="00080D0C">
        <w:rPr>
          <w:bCs/>
          <w:color w:val="000000" w:themeColor="text1"/>
          <w:sz w:val="26"/>
          <w:szCs w:val="26"/>
        </w:rPr>
        <w:t>- планирование и проведение классных часов/мероприятий целевой воспитательной, тематической направленности (не реже 1 раза в неделю);</w:t>
      </w:r>
    </w:p>
    <w:p w:rsidR="004D6859" w:rsidRPr="00080D0C" w:rsidRDefault="004D6859" w:rsidP="00080D0C">
      <w:pPr>
        <w:tabs>
          <w:tab w:val="num" w:pos="360"/>
        </w:tabs>
        <w:ind w:right="712"/>
        <w:jc w:val="both"/>
        <w:rPr>
          <w:bCs/>
          <w:color w:val="000000" w:themeColor="text1"/>
          <w:sz w:val="26"/>
          <w:szCs w:val="26"/>
        </w:rPr>
      </w:pPr>
      <w:r w:rsidRPr="00080D0C">
        <w:rPr>
          <w:bCs/>
          <w:color w:val="000000" w:themeColor="text1"/>
          <w:sz w:val="26"/>
          <w:szCs w:val="26"/>
        </w:rPr>
        <w:t>- еженедельное проведение информационно-просветительских занятий «Разговоры о важном» (в рамках внеурочной деятельности);</w:t>
      </w:r>
    </w:p>
    <w:p w:rsidR="004D6859" w:rsidRPr="00080D0C" w:rsidRDefault="004D6859" w:rsidP="00080D0C">
      <w:pPr>
        <w:tabs>
          <w:tab w:val="num" w:pos="360"/>
        </w:tabs>
        <w:ind w:right="712"/>
        <w:jc w:val="both"/>
        <w:rPr>
          <w:bCs/>
          <w:color w:val="000000" w:themeColor="text1"/>
          <w:sz w:val="26"/>
          <w:szCs w:val="26"/>
        </w:rPr>
      </w:pPr>
      <w:r w:rsidRPr="00080D0C">
        <w:rPr>
          <w:bCs/>
          <w:color w:val="000000" w:themeColor="text1"/>
          <w:sz w:val="26"/>
          <w:szCs w:val="26"/>
        </w:rPr>
        <w:t>- 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4D6859" w:rsidRPr="00080D0C" w:rsidRDefault="004D6859" w:rsidP="00080D0C">
      <w:pPr>
        <w:tabs>
          <w:tab w:val="num" w:pos="360"/>
        </w:tabs>
        <w:ind w:right="712"/>
        <w:jc w:val="both"/>
        <w:rPr>
          <w:bCs/>
          <w:color w:val="000000" w:themeColor="text1"/>
          <w:sz w:val="26"/>
          <w:szCs w:val="26"/>
        </w:rPr>
      </w:pPr>
      <w:r w:rsidRPr="00080D0C">
        <w:rPr>
          <w:bCs/>
          <w:color w:val="000000" w:themeColor="text1"/>
          <w:sz w:val="26"/>
          <w:szCs w:val="26"/>
        </w:rPr>
        <w:t xml:space="preserve">- 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w:t>
      </w:r>
      <w:r w:rsidRPr="00080D0C">
        <w:rPr>
          <w:bCs/>
          <w:color w:val="000000" w:themeColor="text1"/>
          <w:sz w:val="26"/>
          <w:szCs w:val="26"/>
        </w:rPr>
        <w:lastRenderedPageBreak/>
        <w:t>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4D6859" w:rsidRPr="00080D0C" w:rsidRDefault="004D6859" w:rsidP="00080D0C">
      <w:pPr>
        <w:tabs>
          <w:tab w:val="num" w:pos="360"/>
        </w:tabs>
        <w:ind w:right="712"/>
        <w:jc w:val="both"/>
        <w:rPr>
          <w:bCs/>
          <w:color w:val="000000" w:themeColor="text1"/>
          <w:sz w:val="26"/>
          <w:szCs w:val="26"/>
        </w:rPr>
      </w:pPr>
      <w:r w:rsidRPr="00080D0C">
        <w:rPr>
          <w:bCs/>
          <w:color w:val="000000" w:themeColor="text1"/>
          <w:sz w:val="26"/>
          <w:szCs w:val="26"/>
        </w:rPr>
        <w:t>- 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4D6859" w:rsidRPr="00080D0C" w:rsidRDefault="004D6859" w:rsidP="00080D0C">
      <w:pPr>
        <w:tabs>
          <w:tab w:val="num" w:pos="360"/>
        </w:tabs>
        <w:ind w:right="712"/>
        <w:jc w:val="both"/>
        <w:rPr>
          <w:bCs/>
          <w:sz w:val="26"/>
          <w:szCs w:val="26"/>
        </w:rPr>
      </w:pPr>
      <w:r w:rsidRPr="00080D0C">
        <w:rPr>
          <w:bCs/>
          <w:color w:val="000000" w:themeColor="text1"/>
          <w:sz w:val="26"/>
          <w:szCs w:val="26"/>
        </w:rPr>
        <w:t xml:space="preserve">- выработку совместно с обучающимися правил поведения класса, участие в выработке таких правил поведения в </w:t>
      </w:r>
      <w:r w:rsidRPr="00080D0C">
        <w:rPr>
          <w:bCs/>
          <w:sz w:val="26"/>
          <w:szCs w:val="26"/>
        </w:rPr>
        <w:t>образовательномУчреждении;</w:t>
      </w:r>
    </w:p>
    <w:p w:rsidR="004D6859" w:rsidRPr="00080D0C" w:rsidRDefault="004D6859" w:rsidP="00080D0C">
      <w:pPr>
        <w:tabs>
          <w:tab w:val="num" w:pos="360"/>
        </w:tabs>
        <w:ind w:right="712"/>
        <w:jc w:val="both"/>
        <w:rPr>
          <w:bCs/>
          <w:color w:val="000000" w:themeColor="text1"/>
          <w:sz w:val="26"/>
          <w:szCs w:val="26"/>
        </w:rPr>
      </w:pPr>
      <w:r w:rsidRPr="00080D0C">
        <w:rPr>
          <w:bCs/>
          <w:color w:val="000000" w:themeColor="text1"/>
          <w:sz w:val="26"/>
          <w:szCs w:val="26"/>
        </w:rPr>
        <w:t>- 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4D6859" w:rsidRPr="00080D0C" w:rsidRDefault="004D6859" w:rsidP="00080D0C">
      <w:pPr>
        <w:tabs>
          <w:tab w:val="num" w:pos="360"/>
        </w:tabs>
        <w:ind w:right="712"/>
        <w:jc w:val="both"/>
        <w:rPr>
          <w:bCs/>
          <w:color w:val="000000" w:themeColor="text1"/>
          <w:sz w:val="26"/>
          <w:szCs w:val="26"/>
        </w:rPr>
      </w:pPr>
      <w:r w:rsidRPr="00080D0C">
        <w:rPr>
          <w:bCs/>
          <w:color w:val="000000" w:themeColor="text1"/>
          <w:sz w:val="26"/>
          <w:szCs w:val="26"/>
        </w:rPr>
        <w:t>- 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4D6859" w:rsidRPr="00080D0C" w:rsidRDefault="004D6859" w:rsidP="00080D0C">
      <w:pPr>
        <w:tabs>
          <w:tab w:val="num" w:pos="360"/>
        </w:tabs>
        <w:ind w:right="712"/>
        <w:jc w:val="both"/>
        <w:rPr>
          <w:bCs/>
          <w:sz w:val="26"/>
          <w:szCs w:val="26"/>
        </w:rPr>
      </w:pPr>
      <w:r w:rsidRPr="00080D0C">
        <w:rPr>
          <w:bCs/>
          <w:sz w:val="26"/>
          <w:szCs w:val="26"/>
        </w:rPr>
        <w:t>- 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4D6859" w:rsidRPr="00080D0C" w:rsidRDefault="004D6859" w:rsidP="00080D0C">
      <w:pPr>
        <w:tabs>
          <w:tab w:val="num" w:pos="360"/>
        </w:tabs>
        <w:ind w:right="712"/>
        <w:jc w:val="both"/>
        <w:rPr>
          <w:bCs/>
          <w:color w:val="000000" w:themeColor="text1"/>
          <w:sz w:val="26"/>
          <w:szCs w:val="26"/>
        </w:rPr>
      </w:pPr>
      <w:r w:rsidRPr="00080D0C">
        <w:rPr>
          <w:bCs/>
          <w:color w:val="000000" w:themeColor="text1"/>
          <w:sz w:val="26"/>
          <w:szCs w:val="26"/>
        </w:rPr>
        <w:t>- 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4D6859" w:rsidRPr="00080D0C" w:rsidRDefault="004D6859" w:rsidP="00080D0C">
      <w:pPr>
        <w:tabs>
          <w:tab w:val="num" w:pos="360"/>
        </w:tabs>
        <w:ind w:right="712"/>
        <w:jc w:val="both"/>
        <w:rPr>
          <w:bCs/>
          <w:color w:val="000000" w:themeColor="text1"/>
          <w:sz w:val="26"/>
          <w:szCs w:val="26"/>
        </w:rPr>
      </w:pPr>
      <w:r w:rsidRPr="00080D0C">
        <w:rPr>
          <w:bCs/>
          <w:color w:val="000000" w:themeColor="text1"/>
          <w:sz w:val="26"/>
          <w:szCs w:val="26"/>
        </w:rPr>
        <w:t>- 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4D6859" w:rsidRPr="00080D0C" w:rsidRDefault="004D6859" w:rsidP="00080D0C">
      <w:pPr>
        <w:tabs>
          <w:tab w:val="num" w:pos="360"/>
        </w:tabs>
        <w:ind w:right="712"/>
        <w:jc w:val="both"/>
        <w:rPr>
          <w:bCs/>
          <w:color w:val="000000" w:themeColor="text1"/>
          <w:sz w:val="26"/>
          <w:szCs w:val="26"/>
        </w:rPr>
      </w:pPr>
      <w:r w:rsidRPr="00080D0C">
        <w:rPr>
          <w:bCs/>
          <w:color w:val="000000" w:themeColor="text1"/>
          <w:sz w:val="26"/>
          <w:szCs w:val="26"/>
        </w:rPr>
        <w:t>- организацию и проведение регулярных родительских собраний (не реже 1 раза в четверть), в том числе по профессиональной ориентации обучающихся, ознакомлению с системой воспитания и дополнительного образования;</w:t>
      </w:r>
    </w:p>
    <w:p w:rsidR="004D6859" w:rsidRPr="00080D0C" w:rsidRDefault="004D6859" w:rsidP="00080D0C">
      <w:pPr>
        <w:tabs>
          <w:tab w:val="num" w:pos="360"/>
        </w:tabs>
        <w:ind w:right="712"/>
        <w:jc w:val="both"/>
        <w:rPr>
          <w:bCs/>
          <w:color w:val="000000" w:themeColor="text1"/>
          <w:sz w:val="26"/>
          <w:szCs w:val="26"/>
        </w:rPr>
      </w:pPr>
      <w:r w:rsidRPr="00080D0C">
        <w:rPr>
          <w:bCs/>
          <w:color w:val="000000" w:themeColor="text1"/>
          <w:sz w:val="26"/>
          <w:szCs w:val="26"/>
        </w:rPr>
        <w:t>-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4D6859" w:rsidRPr="00080D0C" w:rsidRDefault="004D6859" w:rsidP="00080D0C">
      <w:pPr>
        <w:tabs>
          <w:tab w:val="num" w:pos="360"/>
        </w:tabs>
        <w:ind w:right="712"/>
        <w:jc w:val="both"/>
        <w:rPr>
          <w:bCs/>
          <w:color w:val="000000" w:themeColor="text1"/>
          <w:sz w:val="26"/>
          <w:szCs w:val="26"/>
        </w:rPr>
      </w:pPr>
      <w:r w:rsidRPr="00080D0C">
        <w:rPr>
          <w:bCs/>
          <w:color w:val="000000" w:themeColor="text1"/>
          <w:sz w:val="26"/>
          <w:szCs w:val="26"/>
        </w:rPr>
        <w:t>- создание и организацию работы родительского комитета (актива) класса, участвующего в решении вопросов воспитания и обучения в классе</w:t>
      </w:r>
      <w:r w:rsidR="00F26FB2" w:rsidRPr="00080D0C">
        <w:rPr>
          <w:bCs/>
          <w:color w:val="000000" w:themeColor="text1"/>
          <w:sz w:val="26"/>
          <w:szCs w:val="26"/>
        </w:rPr>
        <w:t xml:space="preserve"> </w:t>
      </w:r>
      <w:r w:rsidRPr="00080D0C">
        <w:rPr>
          <w:bCs/>
          <w:color w:val="000000" w:themeColor="text1"/>
          <w:sz w:val="26"/>
          <w:szCs w:val="26"/>
        </w:rPr>
        <w:t>общеобразовательного</w:t>
      </w:r>
      <w:r w:rsidR="00F26FB2" w:rsidRPr="00080D0C">
        <w:rPr>
          <w:bCs/>
          <w:color w:val="000000" w:themeColor="text1"/>
          <w:sz w:val="26"/>
          <w:szCs w:val="26"/>
        </w:rPr>
        <w:t xml:space="preserve"> </w:t>
      </w:r>
      <w:r w:rsidRPr="00080D0C">
        <w:rPr>
          <w:bCs/>
          <w:color w:val="000000" w:themeColor="text1"/>
          <w:sz w:val="26"/>
          <w:szCs w:val="26"/>
        </w:rPr>
        <w:t>Учреждения;</w:t>
      </w:r>
    </w:p>
    <w:p w:rsidR="004D6859" w:rsidRPr="00080D0C" w:rsidRDefault="004D6859" w:rsidP="00080D0C">
      <w:pPr>
        <w:tabs>
          <w:tab w:val="num" w:pos="360"/>
        </w:tabs>
        <w:ind w:right="712"/>
        <w:jc w:val="both"/>
        <w:rPr>
          <w:bCs/>
          <w:color w:val="000000" w:themeColor="text1"/>
          <w:sz w:val="26"/>
          <w:szCs w:val="26"/>
        </w:rPr>
      </w:pPr>
      <w:r w:rsidRPr="00080D0C">
        <w:rPr>
          <w:bCs/>
          <w:color w:val="000000" w:themeColor="text1"/>
          <w:sz w:val="26"/>
          <w:szCs w:val="26"/>
        </w:rPr>
        <w:t>- 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общеобразовательного</w:t>
      </w:r>
      <w:r w:rsidR="00F26FB2" w:rsidRPr="00080D0C">
        <w:rPr>
          <w:bCs/>
          <w:color w:val="000000" w:themeColor="text1"/>
          <w:sz w:val="26"/>
          <w:szCs w:val="26"/>
        </w:rPr>
        <w:t xml:space="preserve"> </w:t>
      </w:r>
      <w:r w:rsidRPr="00080D0C">
        <w:rPr>
          <w:bCs/>
          <w:color w:val="000000" w:themeColor="text1"/>
          <w:sz w:val="26"/>
          <w:szCs w:val="26"/>
        </w:rPr>
        <w:t>Учреждения;</w:t>
      </w:r>
    </w:p>
    <w:p w:rsidR="004D6859" w:rsidRPr="00080D0C" w:rsidRDefault="004D6859" w:rsidP="00080D0C">
      <w:pPr>
        <w:tabs>
          <w:tab w:val="num" w:pos="360"/>
        </w:tabs>
        <w:ind w:right="712"/>
        <w:jc w:val="both"/>
        <w:rPr>
          <w:bCs/>
          <w:color w:val="000000" w:themeColor="text1"/>
          <w:sz w:val="26"/>
          <w:szCs w:val="26"/>
        </w:rPr>
      </w:pPr>
      <w:r w:rsidRPr="00080D0C">
        <w:rPr>
          <w:bCs/>
          <w:color w:val="000000" w:themeColor="text1"/>
          <w:sz w:val="26"/>
          <w:szCs w:val="26"/>
        </w:rPr>
        <w:t>- проведение в классе праздников, конкурсов, соревнований и других мероприятий.</w:t>
      </w:r>
    </w:p>
    <w:p w:rsidR="004D6859" w:rsidRPr="00080D0C" w:rsidRDefault="004D6859" w:rsidP="00080D0C">
      <w:pPr>
        <w:tabs>
          <w:tab w:val="num" w:pos="360"/>
        </w:tabs>
        <w:ind w:right="712"/>
        <w:jc w:val="both"/>
        <w:rPr>
          <w:bCs/>
          <w:color w:val="000000" w:themeColor="text1"/>
          <w:sz w:val="26"/>
          <w:szCs w:val="26"/>
        </w:rPr>
      </w:pPr>
    </w:p>
    <w:p w:rsidR="004D6859" w:rsidRPr="00080D0C" w:rsidRDefault="004D6859" w:rsidP="00080D0C">
      <w:pPr>
        <w:tabs>
          <w:tab w:val="num" w:pos="360"/>
        </w:tabs>
        <w:ind w:right="712" w:firstLine="851"/>
        <w:jc w:val="both"/>
        <w:rPr>
          <w:b/>
          <w:sz w:val="26"/>
          <w:szCs w:val="26"/>
        </w:rPr>
      </w:pPr>
      <w:r w:rsidRPr="00080D0C">
        <w:rPr>
          <w:b/>
          <w:sz w:val="26"/>
          <w:szCs w:val="26"/>
        </w:rPr>
        <w:t>2.1.5. Модуль «Внешкольные мероприятия».</w:t>
      </w:r>
    </w:p>
    <w:p w:rsidR="004D6859" w:rsidRPr="00080D0C" w:rsidRDefault="004D6859" w:rsidP="00080D0C">
      <w:pPr>
        <w:tabs>
          <w:tab w:val="num" w:pos="360"/>
        </w:tabs>
        <w:ind w:right="712" w:firstLine="851"/>
        <w:jc w:val="both"/>
        <w:rPr>
          <w:bCs/>
          <w:sz w:val="26"/>
          <w:szCs w:val="26"/>
        </w:rPr>
      </w:pPr>
      <w:r w:rsidRPr="00080D0C">
        <w:rPr>
          <w:bCs/>
          <w:sz w:val="26"/>
          <w:szCs w:val="26"/>
        </w:rPr>
        <w:t>Реализация воспитательного потенциала внешкольных мероприятий предусматривает:</w:t>
      </w:r>
    </w:p>
    <w:p w:rsidR="004D6859" w:rsidRPr="00080D0C" w:rsidRDefault="004D6859" w:rsidP="00080D0C">
      <w:pPr>
        <w:tabs>
          <w:tab w:val="num" w:pos="360"/>
        </w:tabs>
        <w:ind w:right="712"/>
        <w:jc w:val="both"/>
        <w:rPr>
          <w:bCs/>
          <w:color w:val="000000" w:themeColor="text1"/>
          <w:sz w:val="26"/>
          <w:szCs w:val="26"/>
        </w:rPr>
      </w:pPr>
      <w:r w:rsidRPr="00080D0C">
        <w:rPr>
          <w:bCs/>
          <w:sz w:val="26"/>
          <w:szCs w:val="26"/>
        </w:rPr>
        <w:t xml:space="preserve">- общие мероприятия, в том числе организуемые совместно с социальными партнерами </w:t>
      </w:r>
      <w:r w:rsidRPr="00080D0C">
        <w:rPr>
          <w:bCs/>
          <w:color w:val="000000" w:themeColor="text1"/>
          <w:sz w:val="26"/>
          <w:szCs w:val="26"/>
        </w:rPr>
        <w:t>общеобразовательного</w:t>
      </w:r>
      <w:r w:rsidR="00F26FB2" w:rsidRPr="00080D0C">
        <w:rPr>
          <w:bCs/>
          <w:color w:val="000000" w:themeColor="text1"/>
          <w:sz w:val="26"/>
          <w:szCs w:val="26"/>
        </w:rPr>
        <w:t xml:space="preserve"> </w:t>
      </w:r>
      <w:r w:rsidRPr="00080D0C">
        <w:rPr>
          <w:bCs/>
          <w:color w:val="000000" w:themeColor="text1"/>
          <w:sz w:val="26"/>
          <w:szCs w:val="26"/>
        </w:rPr>
        <w:t>Учреждения;</w:t>
      </w:r>
    </w:p>
    <w:p w:rsidR="004D6859" w:rsidRPr="00080D0C" w:rsidRDefault="004D6859" w:rsidP="00080D0C">
      <w:pPr>
        <w:tabs>
          <w:tab w:val="num" w:pos="360"/>
        </w:tabs>
        <w:ind w:right="712"/>
        <w:jc w:val="both"/>
        <w:rPr>
          <w:bCs/>
          <w:color w:val="EE0000"/>
          <w:sz w:val="26"/>
          <w:szCs w:val="26"/>
        </w:rPr>
      </w:pPr>
      <w:r w:rsidRPr="00080D0C">
        <w:rPr>
          <w:bCs/>
          <w:sz w:val="26"/>
          <w:szCs w:val="26"/>
        </w:rPr>
        <w:t>- тематические мероприятия воспитательной направленности, организуемые педагогами по изучаемым в школе учебным предметам, курсам, модулям;</w:t>
      </w:r>
    </w:p>
    <w:p w:rsidR="004D6859" w:rsidRPr="00080D0C" w:rsidRDefault="004D6859" w:rsidP="00080D0C">
      <w:pPr>
        <w:tabs>
          <w:tab w:val="num" w:pos="360"/>
        </w:tabs>
        <w:ind w:right="712"/>
        <w:jc w:val="both"/>
        <w:rPr>
          <w:bCs/>
          <w:sz w:val="26"/>
          <w:szCs w:val="26"/>
        </w:rPr>
      </w:pPr>
      <w:r w:rsidRPr="00080D0C">
        <w:rPr>
          <w:bCs/>
          <w:sz w:val="26"/>
          <w:szCs w:val="26"/>
        </w:rPr>
        <w:t>- экскурсии, походы выходного дня,</w:t>
      </w:r>
      <w:r w:rsidR="00F26FB2" w:rsidRPr="00080D0C">
        <w:rPr>
          <w:bCs/>
          <w:sz w:val="26"/>
          <w:szCs w:val="26"/>
        </w:rPr>
        <w:t xml:space="preserve"> </w:t>
      </w:r>
      <w:r w:rsidRPr="00080D0C">
        <w:rPr>
          <w:bCs/>
          <w:sz w:val="26"/>
          <w:szCs w:val="26"/>
        </w:rPr>
        <w:t xml:space="preserve">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w:t>
      </w:r>
      <w:r w:rsidRPr="00080D0C">
        <w:rPr>
          <w:bCs/>
          <w:sz w:val="26"/>
          <w:szCs w:val="26"/>
        </w:rPr>
        <w:lastRenderedPageBreak/>
        <w:t>мероприятия;</w:t>
      </w:r>
    </w:p>
    <w:p w:rsidR="004D6859" w:rsidRPr="00080D0C" w:rsidRDefault="004D6859" w:rsidP="00080D0C">
      <w:pPr>
        <w:tabs>
          <w:tab w:val="num" w:pos="360"/>
        </w:tabs>
        <w:ind w:right="712"/>
        <w:jc w:val="both"/>
        <w:rPr>
          <w:bCs/>
          <w:sz w:val="26"/>
          <w:szCs w:val="26"/>
        </w:rPr>
      </w:pPr>
      <w:r w:rsidRPr="00080D0C">
        <w:rPr>
          <w:bCs/>
          <w:sz w:val="26"/>
          <w:szCs w:val="26"/>
        </w:rPr>
        <w:t>- литературные, исторические, экологические и другие походы, экскурсии,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w:t>
      </w:r>
    </w:p>
    <w:p w:rsidR="004D6859" w:rsidRPr="00080D0C" w:rsidRDefault="004D6859" w:rsidP="00080D0C">
      <w:pPr>
        <w:tabs>
          <w:tab w:val="num" w:pos="360"/>
        </w:tabs>
        <w:ind w:right="712"/>
        <w:jc w:val="both"/>
        <w:rPr>
          <w:bCs/>
          <w:sz w:val="26"/>
          <w:szCs w:val="26"/>
        </w:rPr>
      </w:pPr>
      <w:r w:rsidRPr="00080D0C">
        <w:rPr>
          <w:bCs/>
          <w:sz w:val="26"/>
          <w:szCs w:val="26"/>
        </w:rPr>
        <w:t>- 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4D6859" w:rsidRPr="00080D0C" w:rsidRDefault="004D6859" w:rsidP="00080D0C">
      <w:pPr>
        <w:tabs>
          <w:tab w:val="num" w:pos="360"/>
        </w:tabs>
        <w:ind w:right="712"/>
        <w:jc w:val="both"/>
        <w:rPr>
          <w:bCs/>
          <w:sz w:val="26"/>
          <w:szCs w:val="26"/>
        </w:rPr>
      </w:pPr>
    </w:p>
    <w:p w:rsidR="004D6859" w:rsidRPr="00080D0C" w:rsidRDefault="004D6859" w:rsidP="00080D0C">
      <w:pPr>
        <w:tabs>
          <w:tab w:val="num" w:pos="360"/>
        </w:tabs>
        <w:ind w:right="712" w:firstLine="851"/>
        <w:jc w:val="both"/>
        <w:rPr>
          <w:b/>
          <w:sz w:val="26"/>
          <w:szCs w:val="26"/>
        </w:rPr>
      </w:pPr>
      <w:r w:rsidRPr="00080D0C">
        <w:rPr>
          <w:b/>
          <w:sz w:val="26"/>
          <w:szCs w:val="26"/>
        </w:rPr>
        <w:t>2.1.6. Модуль «Организация предметно-пространственной среды».</w:t>
      </w:r>
    </w:p>
    <w:p w:rsidR="004D6859" w:rsidRPr="00080D0C" w:rsidRDefault="004D6859" w:rsidP="00080D0C">
      <w:pPr>
        <w:tabs>
          <w:tab w:val="num" w:pos="360"/>
        </w:tabs>
        <w:ind w:right="712" w:firstLine="851"/>
        <w:jc w:val="both"/>
        <w:rPr>
          <w:bCs/>
          <w:sz w:val="26"/>
          <w:szCs w:val="26"/>
        </w:rPr>
      </w:pPr>
      <w:r w:rsidRPr="00080D0C">
        <w:rPr>
          <w:bCs/>
          <w:sz w:val="26"/>
          <w:szCs w:val="26"/>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w:t>
      </w:r>
    </w:p>
    <w:p w:rsidR="004D6859" w:rsidRPr="00080D0C" w:rsidRDefault="004D6859" w:rsidP="00080D0C">
      <w:pPr>
        <w:tabs>
          <w:tab w:val="num" w:pos="360"/>
        </w:tabs>
        <w:ind w:right="712"/>
        <w:jc w:val="both"/>
        <w:rPr>
          <w:bCs/>
          <w:sz w:val="26"/>
          <w:szCs w:val="26"/>
        </w:rPr>
      </w:pPr>
      <w:r w:rsidRPr="00080D0C">
        <w:rPr>
          <w:bCs/>
          <w:sz w:val="26"/>
          <w:szCs w:val="26"/>
        </w:rPr>
        <w:t>- оформление внешнего вида здания, фасада, холла при входе в школу государственной символикой Российской Федерации, субъекта Российской Федерации, муниципального образования (флаг, герб);</w:t>
      </w:r>
    </w:p>
    <w:p w:rsidR="004D6859" w:rsidRPr="00080D0C" w:rsidRDefault="004D6859" w:rsidP="00080D0C">
      <w:pPr>
        <w:tabs>
          <w:tab w:val="num" w:pos="360"/>
        </w:tabs>
        <w:ind w:right="712"/>
        <w:jc w:val="both"/>
        <w:rPr>
          <w:bCs/>
          <w:sz w:val="26"/>
          <w:szCs w:val="26"/>
        </w:rPr>
      </w:pPr>
      <w:r w:rsidRPr="00080D0C">
        <w:rPr>
          <w:bCs/>
          <w:sz w:val="26"/>
          <w:szCs w:val="26"/>
        </w:rPr>
        <w:t>- организацию и проведение церемоний поднятия (спуска) Государственного флага Российской Федерации;</w:t>
      </w:r>
    </w:p>
    <w:p w:rsidR="004D6859" w:rsidRPr="00080D0C" w:rsidRDefault="004D6859" w:rsidP="00080D0C">
      <w:pPr>
        <w:tabs>
          <w:tab w:val="num" w:pos="360"/>
        </w:tabs>
        <w:ind w:right="712"/>
        <w:jc w:val="both"/>
        <w:rPr>
          <w:bCs/>
          <w:sz w:val="26"/>
          <w:szCs w:val="26"/>
        </w:rPr>
      </w:pPr>
      <w:r w:rsidRPr="00080D0C">
        <w:rPr>
          <w:bCs/>
          <w:sz w:val="26"/>
          <w:szCs w:val="26"/>
        </w:rPr>
        <w:t>- размещение карт России, регионов, муниципального образования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4D6859" w:rsidRPr="00080D0C" w:rsidRDefault="004D6859" w:rsidP="00080D0C">
      <w:pPr>
        <w:tabs>
          <w:tab w:val="num" w:pos="360"/>
        </w:tabs>
        <w:ind w:right="712"/>
        <w:jc w:val="both"/>
        <w:rPr>
          <w:bCs/>
          <w:sz w:val="26"/>
          <w:szCs w:val="26"/>
        </w:rPr>
      </w:pPr>
      <w:r w:rsidRPr="00080D0C">
        <w:rPr>
          <w:bCs/>
          <w:sz w:val="26"/>
          <w:szCs w:val="26"/>
        </w:rPr>
        <w:t xml:space="preserve"> - 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4D6859" w:rsidRPr="00080D0C" w:rsidRDefault="004D6859" w:rsidP="00080D0C">
      <w:pPr>
        <w:tabs>
          <w:tab w:val="num" w:pos="360"/>
        </w:tabs>
        <w:ind w:right="712"/>
        <w:jc w:val="both"/>
        <w:rPr>
          <w:bCs/>
          <w:sz w:val="26"/>
          <w:szCs w:val="26"/>
        </w:rPr>
      </w:pPr>
      <w:r w:rsidRPr="00080D0C">
        <w:rPr>
          <w:bCs/>
          <w:sz w:val="26"/>
          <w:szCs w:val="26"/>
        </w:rPr>
        <w:t xml:space="preserve">- организацию и поддержание в </w:t>
      </w:r>
      <w:r w:rsidRPr="00080D0C">
        <w:rPr>
          <w:bCs/>
          <w:color w:val="000000" w:themeColor="text1"/>
          <w:sz w:val="26"/>
          <w:szCs w:val="26"/>
        </w:rPr>
        <w:t>образовательном</w:t>
      </w:r>
      <w:r w:rsidR="00F26FB2" w:rsidRPr="00080D0C">
        <w:rPr>
          <w:bCs/>
          <w:color w:val="000000" w:themeColor="text1"/>
          <w:sz w:val="26"/>
          <w:szCs w:val="26"/>
        </w:rPr>
        <w:t xml:space="preserve"> </w:t>
      </w:r>
      <w:r w:rsidRPr="00080D0C">
        <w:rPr>
          <w:bCs/>
          <w:color w:val="000000" w:themeColor="text1"/>
          <w:sz w:val="26"/>
          <w:szCs w:val="26"/>
        </w:rPr>
        <w:t>Учреждении</w:t>
      </w:r>
      <w:r w:rsidR="00F26FB2" w:rsidRPr="00080D0C">
        <w:rPr>
          <w:bCs/>
          <w:color w:val="000000" w:themeColor="text1"/>
          <w:sz w:val="26"/>
          <w:szCs w:val="26"/>
        </w:rPr>
        <w:t xml:space="preserve"> </w:t>
      </w:r>
      <w:r w:rsidRPr="00080D0C">
        <w:rPr>
          <w:bCs/>
          <w:sz w:val="26"/>
          <w:szCs w:val="26"/>
        </w:rPr>
        <w:t>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4D6859" w:rsidRPr="00080D0C" w:rsidRDefault="004D6859" w:rsidP="00080D0C">
      <w:pPr>
        <w:tabs>
          <w:tab w:val="num" w:pos="360"/>
        </w:tabs>
        <w:ind w:right="712"/>
        <w:jc w:val="both"/>
        <w:rPr>
          <w:bCs/>
          <w:sz w:val="26"/>
          <w:szCs w:val="26"/>
        </w:rPr>
      </w:pPr>
      <w:r w:rsidRPr="00080D0C">
        <w:rPr>
          <w:bCs/>
          <w:sz w:val="26"/>
          <w:szCs w:val="26"/>
        </w:rPr>
        <w:t>- разработку, оформление, поддержание, использование в воспитательном процессе «мест гражданского почитания» в помещении Лицея 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4D6859" w:rsidRPr="00080D0C" w:rsidRDefault="004D6859" w:rsidP="00080D0C">
      <w:pPr>
        <w:tabs>
          <w:tab w:val="num" w:pos="360"/>
        </w:tabs>
        <w:ind w:right="712"/>
        <w:jc w:val="both"/>
        <w:rPr>
          <w:bCs/>
          <w:sz w:val="26"/>
          <w:szCs w:val="26"/>
        </w:rPr>
      </w:pPr>
      <w:r w:rsidRPr="00080D0C">
        <w:rPr>
          <w:bCs/>
          <w:sz w:val="26"/>
          <w:szCs w:val="26"/>
        </w:rPr>
        <w:t>- 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w:t>
      </w:r>
    </w:p>
    <w:p w:rsidR="004D6859" w:rsidRPr="00080D0C" w:rsidRDefault="004D6859" w:rsidP="00080D0C">
      <w:pPr>
        <w:tabs>
          <w:tab w:val="num" w:pos="360"/>
        </w:tabs>
        <w:ind w:right="712"/>
        <w:jc w:val="both"/>
        <w:rPr>
          <w:bCs/>
          <w:sz w:val="26"/>
          <w:szCs w:val="26"/>
        </w:rPr>
      </w:pPr>
      <w:r w:rsidRPr="00080D0C">
        <w:rPr>
          <w:bCs/>
          <w:sz w:val="26"/>
          <w:szCs w:val="26"/>
        </w:rPr>
        <w:t>- разработку и популяризацию символики образовательной организации (эмблема, флаг, логотип, элементы костюма обучающихся и др.), используемой как повседневно, так и в торжественные моменты;</w:t>
      </w:r>
    </w:p>
    <w:p w:rsidR="004D6859" w:rsidRPr="00080D0C" w:rsidRDefault="004D6859" w:rsidP="00080D0C">
      <w:pPr>
        <w:tabs>
          <w:tab w:val="num" w:pos="360"/>
        </w:tabs>
        <w:ind w:right="712"/>
        <w:jc w:val="both"/>
        <w:rPr>
          <w:bCs/>
          <w:color w:val="000000" w:themeColor="text1"/>
          <w:sz w:val="26"/>
          <w:szCs w:val="26"/>
        </w:rPr>
      </w:pPr>
      <w:r w:rsidRPr="00080D0C">
        <w:rPr>
          <w:bCs/>
          <w:sz w:val="26"/>
          <w:szCs w:val="26"/>
        </w:rPr>
        <w:t xml:space="preserve">- поддержание эстетического вида и благоустройство всех помещений в </w:t>
      </w:r>
      <w:r w:rsidRPr="00080D0C">
        <w:rPr>
          <w:bCs/>
          <w:color w:val="000000" w:themeColor="text1"/>
          <w:sz w:val="26"/>
          <w:szCs w:val="26"/>
        </w:rPr>
        <w:t>образовательном</w:t>
      </w:r>
      <w:r w:rsidR="00F26FB2" w:rsidRPr="00080D0C">
        <w:rPr>
          <w:bCs/>
          <w:color w:val="000000" w:themeColor="text1"/>
          <w:sz w:val="26"/>
          <w:szCs w:val="26"/>
        </w:rPr>
        <w:t xml:space="preserve"> </w:t>
      </w:r>
      <w:r w:rsidRPr="00080D0C">
        <w:rPr>
          <w:bCs/>
          <w:color w:val="000000" w:themeColor="text1"/>
          <w:sz w:val="26"/>
          <w:szCs w:val="26"/>
        </w:rPr>
        <w:t>Учреждении</w:t>
      </w:r>
      <w:r w:rsidRPr="00080D0C">
        <w:rPr>
          <w:bCs/>
          <w:sz w:val="26"/>
          <w:szCs w:val="26"/>
        </w:rPr>
        <w:t xml:space="preserve">, доступных и безопасных рекреационных зон, озеленение территории при </w:t>
      </w:r>
      <w:r w:rsidRPr="00080D0C">
        <w:rPr>
          <w:bCs/>
          <w:color w:val="000000" w:themeColor="text1"/>
          <w:sz w:val="26"/>
          <w:szCs w:val="26"/>
        </w:rPr>
        <w:t>образовательном</w:t>
      </w:r>
      <w:r w:rsidR="00F26FB2" w:rsidRPr="00080D0C">
        <w:rPr>
          <w:bCs/>
          <w:color w:val="000000" w:themeColor="text1"/>
          <w:sz w:val="26"/>
          <w:szCs w:val="26"/>
        </w:rPr>
        <w:t xml:space="preserve"> </w:t>
      </w:r>
      <w:r w:rsidRPr="00080D0C">
        <w:rPr>
          <w:bCs/>
          <w:color w:val="000000" w:themeColor="text1"/>
          <w:sz w:val="26"/>
          <w:szCs w:val="26"/>
        </w:rPr>
        <w:t>Учреждении;</w:t>
      </w:r>
    </w:p>
    <w:p w:rsidR="004D6859" w:rsidRPr="00080D0C" w:rsidRDefault="004D6859" w:rsidP="00080D0C">
      <w:pPr>
        <w:tabs>
          <w:tab w:val="num" w:pos="360"/>
        </w:tabs>
        <w:ind w:right="712"/>
        <w:jc w:val="both"/>
        <w:rPr>
          <w:bCs/>
          <w:sz w:val="26"/>
          <w:szCs w:val="26"/>
        </w:rPr>
      </w:pPr>
      <w:r w:rsidRPr="00080D0C">
        <w:rPr>
          <w:bCs/>
          <w:sz w:val="26"/>
          <w:szCs w:val="26"/>
        </w:rPr>
        <w:lastRenderedPageBreak/>
        <w:t>- разработку, оформление, поддержание и использование игровых пространств, спортивных и игровых площадок, зон активного и тихого отдыха;</w:t>
      </w:r>
    </w:p>
    <w:p w:rsidR="004D6859" w:rsidRPr="00080D0C" w:rsidRDefault="004D6859" w:rsidP="00080D0C">
      <w:pPr>
        <w:tabs>
          <w:tab w:val="num" w:pos="360"/>
        </w:tabs>
        <w:ind w:right="712"/>
        <w:jc w:val="both"/>
        <w:rPr>
          <w:bCs/>
          <w:sz w:val="26"/>
          <w:szCs w:val="26"/>
        </w:rPr>
      </w:pPr>
      <w:r w:rsidRPr="00080D0C">
        <w:rPr>
          <w:bCs/>
          <w:sz w:val="26"/>
          <w:szCs w:val="26"/>
        </w:rPr>
        <w:t>- 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4D6859" w:rsidRPr="00080D0C" w:rsidRDefault="004D6859" w:rsidP="00080D0C">
      <w:pPr>
        <w:tabs>
          <w:tab w:val="num" w:pos="360"/>
        </w:tabs>
        <w:ind w:right="712"/>
        <w:jc w:val="both"/>
        <w:rPr>
          <w:bCs/>
          <w:sz w:val="26"/>
          <w:szCs w:val="26"/>
        </w:rPr>
      </w:pPr>
      <w:r w:rsidRPr="00080D0C">
        <w:rPr>
          <w:bCs/>
          <w:sz w:val="26"/>
          <w:szCs w:val="26"/>
        </w:rPr>
        <w:t>- 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4D6859" w:rsidRPr="00080D0C" w:rsidRDefault="004D6859" w:rsidP="00080D0C">
      <w:pPr>
        <w:tabs>
          <w:tab w:val="num" w:pos="360"/>
        </w:tabs>
        <w:ind w:right="712"/>
        <w:jc w:val="both"/>
        <w:rPr>
          <w:bCs/>
          <w:sz w:val="26"/>
          <w:szCs w:val="26"/>
        </w:rPr>
      </w:pPr>
      <w:r w:rsidRPr="00080D0C">
        <w:rPr>
          <w:bCs/>
          <w:sz w:val="26"/>
          <w:szCs w:val="26"/>
        </w:rPr>
        <w:t>- 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4D6859" w:rsidRPr="00080D0C" w:rsidRDefault="004D6859" w:rsidP="00080D0C">
      <w:pPr>
        <w:tabs>
          <w:tab w:val="num" w:pos="360"/>
        </w:tabs>
        <w:ind w:right="712"/>
        <w:jc w:val="both"/>
        <w:rPr>
          <w:bCs/>
          <w:sz w:val="26"/>
          <w:szCs w:val="26"/>
        </w:rPr>
      </w:pPr>
      <w:r w:rsidRPr="00080D0C">
        <w:rPr>
          <w:bCs/>
          <w:sz w:val="26"/>
          <w:szCs w:val="26"/>
        </w:rPr>
        <w:t>- 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4D6859" w:rsidRPr="00080D0C" w:rsidRDefault="004D6859" w:rsidP="00080D0C">
      <w:pPr>
        <w:tabs>
          <w:tab w:val="num" w:pos="360"/>
        </w:tabs>
        <w:ind w:right="712"/>
        <w:jc w:val="both"/>
        <w:rPr>
          <w:bCs/>
          <w:sz w:val="26"/>
          <w:szCs w:val="26"/>
        </w:rPr>
      </w:pPr>
      <w:r w:rsidRPr="00080D0C">
        <w:rPr>
          <w:bCs/>
          <w:sz w:val="26"/>
          <w:szCs w:val="26"/>
        </w:rPr>
        <w:t>- Предметно-пространственная среда строится как максимально доступная для обучающихся с особыми образовательными потребностями.</w:t>
      </w:r>
    </w:p>
    <w:p w:rsidR="004D6859" w:rsidRPr="00080D0C" w:rsidRDefault="004D6859" w:rsidP="00080D0C">
      <w:pPr>
        <w:tabs>
          <w:tab w:val="num" w:pos="360"/>
        </w:tabs>
        <w:ind w:right="712" w:firstLine="851"/>
        <w:jc w:val="both"/>
        <w:rPr>
          <w:sz w:val="26"/>
          <w:szCs w:val="26"/>
        </w:rPr>
      </w:pPr>
    </w:p>
    <w:p w:rsidR="004D6859" w:rsidRPr="00080D0C" w:rsidRDefault="004D6859" w:rsidP="00080D0C">
      <w:pPr>
        <w:tabs>
          <w:tab w:val="num" w:pos="360"/>
          <w:tab w:val="left" w:pos="993"/>
        </w:tabs>
        <w:ind w:right="712" w:firstLine="851"/>
        <w:jc w:val="both"/>
        <w:rPr>
          <w:b/>
          <w:sz w:val="26"/>
          <w:szCs w:val="26"/>
        </w:rPr>
      </w:pPr>
      <w:r w:rsidRPr="00080D0C">
        <w:rPr>
          <w:b/>
          <w:sz w:val="26"/>
          <w:szCs w:val="26"/>
        </w:rPr>
        <w:t xml:space="preserve">2.1.7. Модуль «Взаимодействие с родителями (законными </w:t>
      </w:r>
    </w:p>
    <w:p w:rsidR="004D6859" w:rsidRPr="00080D0C" w:rsidRDefault="004D6859" w:rsidP="00080D0C">
      <w:pPr>
        <w:tabs>
          <w:tab w:val="num" w:pos="360"/>
          <w:tab w:val="left" w:pos="993"/>
        </w:tabs>
        <w:ind w:right="712" w:hanging="142"/>
        <w:jc w:val="both"/>
        <w:rPr>
          <w:b/>
          <w:sz w:val="26"/>
          <w:szCs w:val="26"/>
        </w:rPr>
      </w:pPr>
      <w:r w:rsidRPr="00080D0C">
        <w:rPr>
          <w:b/>
          <w:sz w:val="26"/>
          <w:szCs w:val="26"/>
        </w:rPr>
        <w:t xml:space="preserve"> представителями)».</w:t>
      </w:r>
    </w:p>
    <w:p w:rsidR="004D6859" w:rsidRPr="00080D0C" w:rsidRDefault="004D6859" w:rsidP="00080D0C">
      <w:pPr>
        <w:tabs>
          <w:tab w:val="num" w:pos="360"/>
          <w:tab w:val="left" w:pos="993"/>
        </w:tabs>
        <w:ind w:right="712" w:firstLine="709"/>
        <w:jc w:val="both"/>
        <w:rPr>
          <w:sz w:val="26"/>
          <w:szCs w:val="26"/>
        </w:rPr>
      </w:pPr>
      <w:r w:rsidRPr="00080D0C">
        <w:rPr>
          <w:sz w:val="26"/>
          <w:szCs w:val="26"/>
        </w:rPr>
        <w:t>Реализация воспитательного потенциала взаимодействия с родителями (законными представителями) обучающихся предусматривает:</w:t>
      </w:r>
    </w:p>
    <w:p w:rsidR="004D6859" w:rsidRPr="00080D0C" w:rsidRDefault="004D6859" w:rsidP="00080D0C">
      <w:pPr>
        <w:tabs>
          <w:tab w:val="num" w:pos="360"/>
          <w:tab w:val="left" w:pos="993"/>
        </w:tabs>
        <w:ind w:right="712"/>
        <w:jc w:val="both"/>
        <w:rPr>
          <w:color w:val="000000" w:themeColor="text1"/>
          <w:sz w:val="26"/>
          <w:szCs w:val="26"/>
        </w:rPr>
      </w:pPr>
      <w:r w:rsidRPr="00080D0C">
        <w:rPr>
          <w:sz w:val="26"/>
          <w:szCs w:val="26"/>
        </w:rPr>
        <w:t xml:space="preserve">- создание и деятельность в школе, в классах представительных органов родительского сообщества, участвующих в обсуждении и решении вопросов воспитания и обучения, деятельность представителей родительского сообщества </w:t>
      </w:r>
      <w:r w:rsidRPr="00080D0C">
        <w:rPr>
          <w:color w:val="000000" w:themeColor="text1"/>
          <w:sz w:val="26"/>
          <w:szCs w:val="26"/>
        </w:rPr>
        <w:t>в Управляющем совете школы;</w:t>
      </w:r>
    </w:p>
    <w:p w:rsidR="004D6859" w:rsidRPr="00080D0C" w:rsidRDefault="004D6859" w:rsidP="00080D0C">
      <w:pPr>
        <w:tabs>
          <w:tab w:val="num" w:pos="360"/>
          <w:tab w:val="left" w:pos="993"/>
        </w:tabs>
        <w:ind w:right="712"/>
        <w:jc w:val="both"/>
        <w:rPr>
          <w:sz w:val="26"/>
          <w:szCs w:val="26"/>
        </w:rPr>
      </w:pPr>
      <w:r w:rsidRPr="00080D0C">
        <w:rPr>
          <w:sz w:val="26"/>
          <w:szCs w:val="26"/>
        </w:rPr>
        <w:t>- проведение тематических собраний (в том числе по инициативе родителей), на которых родители могут получать советы по вопросам воспитания, взаимоотношений обучающихся и педагогов, а также получать консультации психологов, врачей, социальных работников, обмениваться опытом;</w:t>
      </w:r>
    </w:p>
    <w:p w:rsidR="004D6859" w:rsidRPr="00080D0C" w:rsidRDefault="004D6859" w:rsidP="00080D0C">
      <w:pPr>
        <w:tabs>
          <w:tab w:val="num" w:pos="360"/>
          <w:tab w:val="left" w:pos="993"/>
        </w:tabs>
        <w:ind w:right="712"/>
        <w:jc w:val="both"/>
        <w:rPr>
          <w:sz w:val="26"/>
          <w:szCs w:val="26"/>
        </w:rPr>
      </w:pPr>
      <w:r w:rsidRPr="00080D0C">
        <w:rPr>
          <w:sz w:val="26"/>
          <w:szCs w:val="26"/>
        </w:rPr>
        <w:t>- участие в Дне открытых дверей, на которых родители (законные представители) могут посещать уроки и внеурочные занятия;</w:t>
      </w:r>
    </w:p>
    <w:p w:rsidR="004D6859" w:rsidRPr="00080D0C" w:rsidRDefault="004D6859" w:rsidP="00080D0C">
      <w:pPr>
        <w:tabs>
          <w:tab w:val="num" w:pos="360"/>
          <w:tab w:val="left" w:pos="993"/>
        </w:tabs>
        <w:ind w:right="712"/>
        <w:jc w:val="both"/>
        <w:rPr>
          <w:sz w:val="26"/>
          <w:szCs w:val="26"/>
        </w:rPr>
      </w:pPr>
      <w:r w:rsidRPr="00080D0C">
        <w:rPr>
          <w:sz w:val="26"/>
          <w:szCs w:val="26"/>
        </w:rPr>
        <w:t>- организацию интернет-сообществ, групп с участием педагогов с целью обсуждения интересующих родителей вопросов, согласование совместной деятельности;</w:t>
      </w:r>
    </w:p>
    <w:p w:rsidR="004D6859" w:rsidRPr="00080D0C" w:rsidRDefault="004D6859" w:rsidP="00080D0C">
      <w:pPr>
        <w:tabs>
          <w:tab w:val="num" w:pos="360"/>
        </w:tabs>
        <w:ind w:right="712"/>
        <w:jc w:val="both"/>
        <w:rPr>
          <w:sz w:val="26"/>
          <w:szCs w:val="26"/>
        </w:rPr>
      </w:pPr>
      <w:r w:rsidRPr="00080D0C">
        <w:rPr>
          <w:sz w:val="26"/>
          <w:szCs w:val="26"/>
        </w:rPr>
        <w:t>- организацию участия родителей в вебинарах, Всероссийских родительских уроках, собраниях на актуальные темы воспитания и образования детей;</w:t>
      </w:r>
    </w:p>
    <w:p w:rsidR="004D6859" w:rsidRPr="00080D0C" w:rsidRDefault="004D6859" w:rsidP="00080D0C">
      <w:pPr>
        <w:tabs>
          <w:tab w:val="num" w:pos="360"/>
          <w:tab w:val="left" w:pos="993"/>
        </w:tabs>
        <w:ind w:right="712"/>
        <w:jc w:val="both"/>
        <w:rPr>
          <w:sz w:val="26"/>
          <w:szCs w:val="26"/>
        </w:rPr>
      </w:pPr>
      <w:r w:rsidRPr="00080D0C">
        <w:rPr>
          <w:sz w:val="26"/>
          <w:szCs w:val="26"/>
        </w:rPr>
        <w:t>- участие родителей в психолого-педагогических консилиумах в случаях, предусмотренных нормативными документами о психолого-педагогическом консилиуме в лицее в соответствии с порядком привлечения родителей (законных представителей);</w:t>
      </w:r>
    </w:p>
    <w:p w:rsidR="004D6859" w:rsidRPr="00080D0C" w:rsidRDefault="004D6859" w:rsidP="00080D0C">
      <w:pPr>
        <w:tabs>
          <w:tab w:val="num" w:pos="360"/>
          <w:tab w:val="left" w:pos="993"/>
        </w:tabs>
        <w:ind w:right="712"/>
        <w:jc w:val="both"/>
        <w:rPr>
          <w:sz w:val="26"/>
          <w:szCs w:val="26"/>
        </w:rPr>
      </w:pPr>
      <w:r w:rsidRPr="00080D0C">
        <w:rPr>
          <w:sz w:val="26"/>
          <w:szCs w:val="26"/>
        </w:rPr>
        <w:t>- привлечение родителей (законных представителей) к подготовке и проведении классных и общешкольных мероприятий;</w:t>
      </w:r>
    </w:p>
    <w:p w:rsidR="004D6859" w:rsidRPr="00080D0C" w:rsidRDefault="004D6859" w:rsidP="00080D0C">
      <w:pPr>
        <w:tabs>
          <w:tab w:val="num" w:pos="360"/>
        </w:tabs>
        <w:ind w:right="712"/>
        <w:jc w:val="both"/>
        <w:rPr>
          <w:sz w:val="26"/>
          <w:szCs w:val="26"/>
        </w:rPr>
      </w:pPr>
      <w:r w:rsidRPr="00080D0C">
        <w:rPr>
          <w:sz w:val="26"/>
          <w:szCs w:val="26"/>
        </w:rPr>
        <w:t>- участие родителей в деятельности комиссии родительского контроля организации и качества питания обучающихся;</w:t>
      </w:r>
    </w:p>
    <w:p w:rsidR="004D6859" w:rsidRPr="00080D0C" w:rsidRDefault="004D6859" w:rsidP="00080D0C">
      <w:pPr>
        <w:tabs>
          <w:tab w:val="num" w:pos="360"/>
        </w:tabs>
        <w:ind w:right="712" w:firstLine="851"/>
        <w:jc w:val="both"/>
        <w:rPr>
          <w:sz w:val="26"/>
          <w:szCs w:val="26"/>
        </w:rPr>
      </w:pPr>
    </w:p>
    <w:p w:rsidR="004D6859" w:rsidRPr="00080D0C" w:rsidRDefault="004D6859" w:rsidP="00080D0C">
      <w:pPr>
        <w:tabs>
          <w:tab w:val="num" w:pos="360"/>
        </w:tabs>
        <w:ind w:right="712" w:firstLine="851"/>
        <w:jc w:val="both"/>
        <w:rPr>
          <w:b/>
          <w:bCs/>
          <w:sz w:val="26"/>
          <w:szCs w:val="26"/>
        </w:rPr>
      </w:pPr>
      <w:r w:rsidRPr="00080D0C">
        <w:rPr>
          <w:b/>
          <w:bCs/>
          <w:sz w:val="26"/>
          <w:szCs w:val="26"/>
        </w:rPr>
        <w:t>2.1.8. Модуль «Самоуправление».</w:t>
      </w:r>
    </w:p>
    <w:p w:rsidR="004D6859" w:rsidRPr="00080D0C" w:rsidRDefault="004D6859" w:rsidP="00080D0C">
      <w:pPr>
        <w:tabs>
          <w:tab w:val="num" w:pos="360"/>
        </w:tabs>
        <w:ind w:right="712" w:firstLine="851"/>
        <w:jc w:val="both"/>
        <w:rPr>
          <w:sz w:val="26"/>
          <w:szCs w:val="26"/>
        </w:rPr>
      </w:pPr>
      <w:r w:rsidRPr="00080D0C">
        <w:rPr>
          <w:sz w:val="26"/>
          <w:szCs w:val="26"/>
        </w:rPr>
        <w:t xml:space="preserve">Реализация воспитательного потенциала ученического самоуправления в школе предусматривает: </w:t>
      </w:r>
    </w:p>
    <w:p w:rsidR="004D6859" w:rsidRPr="00080D0C" w:rsidRDefault="004D6859" w:rsidP="00080D0C">
      <w:pPr>
        <w:tabs>
          <w:tab w:val="num" w:pos="360"/>
        </w:tabs>
        <w:ind w:right="712"/>
        <w:jc w:val="both"/>
        <w:rPr>
          <w:sz w:val="26"/>
          <w:szCs w:val="26"/>
        </w:rPr>
      </w:pPr>
      <w:r w:rsidRPr="00080D0C">
        <w:rPr>
          <w:sz w:val="26"/>
          <w:szCs w:val="26"/>
        </w:rPr>
        <w:t>- организацию и деятельность органов ученического самоуправления: классных активов, избранных обучающимися в процессе классных деловых игр и Первичного отделения общероссийского общественно-государственного движения детей и молодежи «Движения Первых», «Орлята России»;</w:t>
      </w:r>
    </w:p>
    <w:p w:rsidR="004D6859" w:rsidRPr="00080D0C" w:rsidRDefault="004D6859" w:rsidP="00080D0C">
      <w:pPr>
        <w:tabs>
          <w:tab w:val="num" w:pos="360"/>
        </w:tabs>
        <w:ind w:right="712"/>
        <w:jc w:val="both"/>
        <w:rPr>
          <w:sz w:val="26"/>
          <w:szCs w:val="26"/>
        </w:rPr>
      </w:pPr>
      <w:r w:rsidRPr="00080D0C">
        <w:rPr>
          <w:sz w:val="26"/>
          <w:szCs w:val="26"/>
        </w:rPr>
        <w:t xml:space="preserve">- представление органами ученического самоуправления интересов обучающихся в </w:t>
      </w:r>
      <w:r w:rsidRPr="00080D0C">
        <w:rPr>
          <w:sz w:val="26"/>
          <w:szCs w:val="26"/>
        </w:rPr>
        <w:lastRenderedPageBreak/>
        <w:t>процессе управления лицеем;</w:t>
      </w:r>
    </w:p>
    <w:p w:rsidR="004D6859" w:rsidRPr="00080D0C" w:rsidRDefault="004D6859" w:rsidP="00080D0C">
      <w:pPr>
        <w:tabs>
          <w:tab w:val="num" w:pos="360"/>
        </w:tabs>
        <w:ind w:right="712"/>
        <w:jc w:val="both"/>
        <w:rPr>
          <w:sz w:val="26"/>
          <w:szCs w:val="26"/>
        </w:rPr>
      </w:pPr>
      <w:r w:rsidRPr="00080D0C">
        <w:rPr>
          <w:sz w:val="26"/>
          <w:szCs w:val="26"/>
        </w:rPr>
        <w:t>- защиту органами ученического самоуправления законных интересов и прав обучающихся;</w:t>
      </w:r>
    </w:p>
    <w:p w:rsidR="004D6859" w:rsidRPr="00080D0C" w:rsidRDefault="004D6859" w:rsidP="00080D0C">
      <w:pPr>
        <w:tabs>
          <w:tab w:val="num" w:pos="360"/>
        </w:tabs>
        <w:ind w:right="712"/>
        <w:jc w:val="both"/>
        <w:rPr>
          <w:sz w:val="26"/>
          <w:szCs w:val="26"/>
        </w:rPr>
      </w:pPr>
      <w:r w:rsidRPr="00080D0C">
        <w:rPr>
          <w:sz w:val="26"/>
          <w:szCs w:val="26"/>
        </w:rPr>
        <w:t>- участие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лицее;</w:t>
      </w:r>
    </w:p>
    <w:p w:rsidR="004D6859" w:rsidRPr="00080D0C" w:rsidRDefault="004D6859" w:rsidP="00080D0C">
      <w:pPr>
        <w:tabs>
          <w:tab w:val="num" w:pos="360"/>
        </w:tabs>
        <w:ind w:right="712"/>
        <w:jc w:val="both"/>
        <w:rPr>
          <w:sz w:val="26"/>
          <w:szCs w:val="26"/>
        </w:rPr>
      </w:pPr>
      <w:r w:rsidRPr="00080D0C">
        <w:rPr>
          <w:sz w:val="26"/>
          <w:szCs w:val="26"/>
        </w:rPr>
        <w:t>- организация и проведение социальных акций, направленных на формирование социальной активности обучающихся;</w:t>
      </w:r>
    </w:p>
    <w:p w:rsidR="004D6859" w:rsidRPr="00080D0C" w:rsidRDefault="004D6859" w:rsidP="00080D0C">
      <w:pPr>
        <w:tabs>
          <w:tab w:val="num" w:pos="360"/>
        </w:tabs>
        <w:ind w:right="712"/>
        <w:jc w:val="both"/>
        <w:rPr>
          <w:sz w:val="26"/>
          <w:szCs w:val="26"/>
        </w:rPr>
      </w:pPr>
      <w:r w:rsidRPr="00080D0C">
        <w:rPr>
          <w:sz w:val="26"/>
          <w:szCs w:val="26"/>
        </w:rPr>
        <w:t>- осуществление органами ученического самоуправления деятельности по соблюдению обучающимися Правил внутреннего распорядка обучающихся лицея.</w:t>
      </w:r>
    </w:p>
    <w:p w:rsidR="004D6859" w:rsidRPr="00080D0C" w:rsidRDefault="004D6859" w:rsidP="00080D0C">
      <w:pPr>
        <w:tabs>
          <w:tab w:val="num" w:pos="360"/>
        </w:tabs>
        <w:ind w:right="712"/>
        <w:jc w:val="both"/>
        <w:rPr>
          <w:sz w:val="26"/>
          <w:szCs w:val="26"/>
        </w:rPr>
      </w:pPr>
    </w:p>
    <w:p w:rsidR="004D6859" w:rsidRPr="00080D0C" w:rsidRDefault="004D6859" w:rsidP="00080D0C">
      <w:pPr>
        <w:tabs>
          <w:tab w:val="num" w:pos="360"/>
        </w:tabs>
        <w:ind w:right="712" w:firstLine="851"/>
        <w:jc w:val="both"/>
        <w:rPr>
          <w:b/>
          <w:bCs/>
          <w:sz w:val="26"/>
          <w:szCs w:val="26"/>
        </w:rPr>
      </w:pPr>
      <w:r w:rsidRPr="00080D0C">
        <w:rPr>
          <w:b/>
          <w:bCs/>
          <w:sz w:val="26"/>
          <w:szCs w:val="26"/>
        </w:rPr>
        <w:t>2.1.9. Модуль «Профилактика и безопасность».</w:t>
      </w:r>
    </w:p>
    <w:p w:rsidR="004D6859" w:rsidRPr="00080D0C" w:rsidRDefault="004D6859" w:rsidP="00080D0C">
      <w:pPr>
        <w:tabs>
          <w:tab w:val="num" w:pos="360"/>
        </w:tabs>
        <w:ind w:right="712" w:firstLine="851"/>
        <w:jc w:val="both"/>
        <w:rPr>
          <w:sz w:val="26"/>
          <w:szCs w:val="26"/>
        </w:rPr>
      </w:pPr>
      <w:r w:rsidRPr="00080D0C">
        <w:rPr>
          <w:sz w:val="26"/>
          <w:szCs w:val="26"/>
        </w:rPr>
        <w:t>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w:t>
      </w:r>
    </w:p>
    <w:p w:rsidR="004D6859" w:rsidRPr="00080D0C" w:rsidRDefault="004D6859" w:rsidP="00080D0C">
      <w:pPr>
        <w:tabs>
          <w:tab w:val="num" w:pos="360"/>
        </w:tabs>
        <w:ind w:right="712"/>
        <w:jc w:val="both"/>
        <w:rPr>
          <w:sz w:val="26"/>
          <w:szCs w:val="26"/>
        </w:rPr>
      </w:pPr>
      <w:r w:rsidRPr="00080D0C">
        <w:rPr>
          <w:sz w:val="26"/>
          <w:szCs w:val="26"/>
        </w:rPr>
        <w:t>- организацию деятельности педагогического коллектива по созданию в лицее эффективной профилактической среды обеспечения безопасности жизнедеятельности как условия успешной воспитательной деятельности (Всероссийские недели и акции безопасности; Декада безопасности дорожного движения; социально-психологическое тестирование; служба медиации и т.д.);</w:t>
      </w:r>
    </w:p>
    <w:p w:rsidR="004D6859" w:rsidRPr="00080D0C" w:rsidRDefault="004D6859" w:rsidP="00080D0C">
      <w:pPr>
        <w:tabs>
          <w:tab w:val="num" w:pos="360"/>
        </w:tabs>
        <w:ind w:right="712"/>
        <w:jc w:val="both"/>
        <w:rPr>
          <w:sz w:val="26"/>
          <w:szCs w:val="26"/>
        </w:rPr>
      </w:pPr>
      <w:r w:rsidRPr="00080D0C">
        <w:rPr>
          <w:sz w:val="26"/>
          <w:szCs w:val="26"/>
        </w:rPr>
        <w:t>-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работников социальных служб, правоохранительных органов, опеки и др.); мониторинг деструктивных проявлений обучающихся, а также мониторинг страниц обучающихся в социальных сетях с целью выявления  несовершеннолетних, вовлечённых в активные деструктивные сообщества;</w:t>
      </w:r>
    </w:p>
    <w:p w:rsidR="004D6859" w:rsidRPr="00080D0C" w:rsidRDefault="004D6859" w:rsidP="00080D0C">
      <w:pPr>
        <w:tabs>
          <w:tab w:val="num" w:pos="360"/>
        </w:tabs>
        <w:ind w:right="712"/>
        <w:jc w:val="both"/>
        <w:rPr>
          <w:sz w:val="26"/>
          <w:szCs w:val="26"/>
        </w:rPr>
      </w:pPr>
      <w:r w:rsidRPr="00080D0C">
        <w:rPr>
          <w:sz w:val="26"/>
          <w:szCs w:val="26"/>
        </w:rPr>
        <w:t>- 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4D6859" w:rsidRPr="00080D0C" w:rsidRDefault="004D6859" w:rsidP="00080D0C">
      <w:pPr>
        <w:tabs>
          <w:tab w:val="num" w:pos="360"/>
        </w:tabs>
        <w:ind w:right="712"/>
        <w:jc w:val="both"/>
        <w:rPr>
          <w:sz w:val="26"/>
          <w:szCs w:val="26"/>
        </w:rPr>
      </w:pPr>
      <w:r w:rsidRPr="00080D0C">
        <w:rPr>
          <w:sz w:val="26"/>
          <w:szCs w:val="26"/>
        </w:rPr>
        <w:t>- вовлечение обучающихся в воспитательную деятельность, проекты, программы профилактической направленности социальных и природных рисков в лицее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w:t>
      </w:r>
    </w:p>
    <w:p w:rsidR="004D6859" w:rsidRPr="00080D0C" w:rsidRDefault="004D6859" w:rsidP="00080D0C">
      <w:pPr>
        <w:tabs>
          <w:tab w:val="num" w:pos="360"/>
        </w:tabs>
        <w:ind w:right="712"/>
        <w:jc w:val="both"/>
        <w:rPr>
          <w:sz w:val="26"/>
          <w:szCs w:val="26"/>
        </w:rPr>
      </w:pPr>
      <w:r w:rsidRPr="00080D0C">
        <w:rPr>
          <w:sz w:val="26"/>
          <w:szCs w:val="26"/>
        </w:rPr>
        <w:t>- 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4D6859" w:rsidRPr="00080D0C" w:rsidRDefault="004D6859" w:rsidP="00080D0C">
      <w:pPr>
        <w:tabs>
          <w:tab w:val="num" w:pos="360"/>
        </w:tabs>
        <w:ind w:right="712"/>
        <w:jc w:val="both"/>
        <w:rPr>
          <w:sz w:val="26"/>
          <w:szCs w:val="26"/>
        </w:rPr>
      </w:pPr>
      <w:r w:rsidRPr="00080D0C">
        <w:rPr>
          <w:sz w:val="26"/>
          <w:szCs w:val="26"/>
        </w:rPr>
        <w:t>- профилактику правонарушений, девиаций посредством организации деятельности, альтернативной девиантному поведению: познания (путешествия), испытания себя (походы, спорт), значимого общения, творчества, деятельности (в том числе профессиональной, духовной, благотворительной, художественной и др.);</w:t>
      </w:r>
    </w:p>
    <w:p w:rsidR="004D6859" w:rsidRPr="00080D0C" w:rsidRDefault="004D6859" w:rsidP="00080D0C">
      <w:pPr>
        <w:tabs>
          <w:tab w:val="num" w:pos="360"/>
        </w:tabs>
        <w:ind w:right="712"/>
        <w:jc w:val="both"/>
        <w:rPr>
          <w:sz w:val="26"/>
          <w:szCs w:val="26"/>
        </w:rPr>
      </w:pPr>
      <w:r w:rsidRPr="00080D0C">
        <w:rPr>
          <w:sz w:val="26"/>
          <w:szCs w:val="26"/>
        </w:rPr>
        <w:t>- предупреждение, профилактику и целенаправленную деятельность в случаях появления, расширения, влияния в образовательном</w:t>
      </w:r>
      <w:r w:rsidRPr="00080D0C">
        <w:rPr>
          <w:color w:val="000000" w:themeColor="text1"/>
          <w:sz w:val="26"/>
          <w:szCs w:val="26"/>
        </w:rPr>
        <w:t>Учреждении</w:t>
      </w:r>
      <w:r w:rsidRPr="00080D0C">
        <w:rPr>
          <w:sz w:val="26"/>
          <w:szCs w:val="26"/>
        </w:rPr>
        <w:t>маргинальных групп обучающихся (оставивших обучение, криминальной направленности, с агрессивным поведением и др.);</w:t>
      </w:r>
    </w:p>
    <w:p w:rsidR="004D6859" w:rsidRPr="00080D0C" w:rsidRDefault="004D6859" w:rsidP="00080D0C">
      <w:pPr>
        <w:tabs>
          <w:tab w:val="num" w:pos="360"/>
        </w:tabs>
        <w:ind w:right="712"/>
        <w:jc w:val="both"/>
        <w:rPr>
          <w:sz w:val="26"/>
          <w:szCs w:val="26"/>
        </w:rPr>
      </w:pPr>
      <w:r w:rsidRPr="00080D0C">
        <w:rPr>
          <w:sz w:val="26"/>
          <w:szCs w:val="26"/>
        </w:rPr>
        <w:lastRenderedPageBreak/>
        <w:t>- 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обучающиеся с ОВЗ и др.).</w:t>
      </w:r>
    </w:p>
    <w:p w:rsidR="004D6859" w:rsidRPr="00080D0C" w:rsidRDefault="004D6859" w:rsidP="00080D0C">
      <w:pPr>
        <w:tabs>
          <w:tab w:val="num" w:pos="360"/>
        </w:tabs>
        <w:ind w:right="712"/>
        <w:jc w:val="both"/>
        <w:rPr>
          <w:sz w:val="26"/>
          <w:szCs w:val="26"/>
        </w:rPr>
      </w:pPr>
    </w:p>
    <w:p w:rsidR="004D6859" w:rsidRPr="00080D0C" w:rsidRDefault="004D6859" w:rsidP="00080D0C">
      <w:pPr>
        <w:tabs>
          <w:tab w:val="num" w:pos="360"/>
        </w:tabs>
        <w:ind w:right="712"/>
        <w:jc w:val="both"/>
        <w:rPr>
          <w:sz w:val="26"/>
          <w:szCs w:val="26"/>
        </w:rPr>
      </w:pPr>
    </w:p>
    <w:p w:rsidR="004D6859" w:rsidRPr="00080D0C" w:rsidRDefault="004D6859" w:rsidP="00080D0C">
      <w:pPr>
        <w:tabs>
          <w:tab w:val="num" w:pos="360"/>
        </w:tabs>
        <w:ind w:right="712" w:firstLine="851"/>
        <w:jc w:val="both"/>
        <w:rPr>
          <w:b/>
          <w:bCs/>
          <w:sz w:val="26"/>
          <w:szCs w:val="26"/>
        </w:rPr>
      </w:pPr>
      <w:r w:rsidRPr="00080D0C">
        <w:rPr>
          <w:b/>
          <w:bCs/>
          <w:sz w:val="26"/>
          <w:szCs w:val="26"/>
        </w:rPr>
        <w:t>Ключевые направления деятельности по профилактике и обеспечению безопасности учащихся</w:t>
      </w:r>
    </w:p>
    <w:p w:rsidR="004D6859" w:rsidRPr="00080D0C" w:rsidRDefault="004D6859" w:rsidP="00080D0C">
      <w:pPr>
        <w:tabs>
          <w:tab w:val="num" w:pos="360"/>
        </w:tabs>
        <w:ind w:right="712" w:firstLine="851"/>
        <w:jc w:val="both"/>
        <w:rPr>
          <w:b/>
          <w:bCs/>
          <w:sz w:val="26"/>
          <w:szCs w:val="26"/>
        </w:rPr>
      </w:pPr>
      <w:r w:rsidRPr="00080D0C">
        <w:rPr>
          <w:b/>
          <w:bCs/>
          <w:sz w:val="26"/>
          <w:szCs w:val="26"/>
        </w:rPr>
        <w:t>1. Физическая и психологическая безопасность учащихся</w:t>
      </w:r>
    </w:p>
    <w:p w:rsidR="004D6859" w:rsidRPr="00080D0C" w:rsidRDefault="004D6859" w:rsidP="00080D0C">
      <w:pPr>
        <w:tabs>
          <w:tab w:val="num" w:pos="360"/>
        </w:tabs>
        <w:ind w:right="712" w:firstLine="851"/>
        <w:jc w:val="both"/>
        <w:rPr>
          <w:sz w:val="26"/>
          <w:szCs w:val="26"/>
        </w:rPr>
      </w:pPr>
      <w:r w:rsidRPr="00080D0C">
        <w:rPr>
          <w:sz w:val="26"/>
          <w:szCs w:val="26"/>
        </w:rPr>
        <w:t>Цель: создание безопасной образовательной среды, формирование у учащихся устойчивых навыков безопасного поведения и психологической устойчивости.</w:t>
      </w:r>
    </w:p>
    <w:p w:rsidR="004D6859" w:rsidRPr="00080D0C" w:rsidRDefault="004D6859" w:rsidP="00080D0C">
      <w:pPr>
        <w:tabs>
          <w:tab w:val="num" w:pos="360"/>
        </w:tabs>
        <w:ind w:right="712" w:firstLine="851"/>
        <w:jc w:val="both"/>
        <w:rPr>
          <w:sz w:val="26"/>
          <w:szCs w:val="26"/>
        </w:rPr>
      </w:pPr>
      <w:r w:rsidRPr="00080D0C">
        <w:rPr>
          <w:sz w:val="26"/>
          <w:szCs w:val="26"/>
        </w:rPr>
        <w:t>Задачи:</w:t>
      </w:r>
    </w:p>
    <w:p w:rsidR="004D6859" w:rsidRPr="00080D0C" w:rsidRDefault="004D6859" w:rsidP="00080D0C">
      <w:pPr>
        <w:numPr>
          <w:ilvl w:val="0"/>
          <w:numId w:val="72"/>
        </w:numPr>
        <w:tabs>
          <w:tab w:val="num" w:pos="360"/>
        </w:tabs>
        <w:ind w:right="712"/>
        <w:jc w:val="both"/>
        <w:rPr>
          <w:sz w:val="26"/>
          <w:szCs w:val="26"/>
        </w:rPr>
      </w:pPr>
      <w:r w:rsidRPr="00080D0C">
        <w:rPr>
          <w:sz w:val="26"/>
          <w:szCs w:val="26"/>
        </w:rPr>
        <w:t>Формирование культуры безопасного поведения в различных жизненных ситуациях</w:t>
      </w:r>
    </w:p>
    <w:p w:rsidR="004D6859" w:rsidRPr="00080D0C" w:rsidRDefault="004D6859" w:rsidP="00080D0C">
      <w:pPr>
        <w:numPr>
          <w:ilvl w:val="0"/>
          <w:numId w:val="72"/>
        </w:numPr>
        <w:tabs>
          <w:tab w:val="num" w:pos="360"/>
        </w:tabs>
        <w:ind w:right="712"/>
        <w:jc w:val="both"/>
        <w:rPr>
          <w:sz w:val="26"/>
          <w:szCs w:val="26"/>
        </w:rPr>
      </w:pPr>
      <w:r w:rsidRPr="00080D0C">
        <w:rPr>
          <w:sz w:val="26"/>
          <w:szCs w:val="26"/>
        </w:rPr>
        <w:t>Развитие навыков самозащиты и самообслуживания</w:t>
      </w:r>
    </w:p>
    <w:p w:rsidR="004D6859" w:rsidRPr="00080D0C" w:rsidRDefault="004D6859" w:rsidP="00080D0C">
      <w:pPr>
        <w:numPr>
          <w:ilvl w:val="0"/>
          <w:numId w:val="72"/>
        </w:numPr>
        <w:tabs>
          <w:tab w:val="num" w:pos="360"/>
        </w:tabs>
        <w:ind w:right="712"/>
        <w:jc w:val="both"/>
        <w:rPr>
          <w:sz w:val="26"/>
          <w:szCs w:val="26"/>
        </w:rPr>
      </w:pPr>
      <w:r w:rsidRPr="00080D0C">
        <w:rPr>
          <w:sz w:val="26"/>
          <w:szCs w:val="26"/>
        </w:rPr>
        <w:t>Создание благоприятного психологического климата в образовательной организации</w:t>
      </w:r>
    </w:p>
    <w:p w:rsidR="004D6859" w:rsidRPr="00080D0C" w:rsidRDefault="004D6859" w:rsidP="00080D0C">
      <w:pPr>
        <w:numPr>
          <w:ilvl w:val="0"/>
          <w:numId w:val="72"/>
        </w:numPr>
        <w:tabs>
          <w:tab w:val="num" w:pos="360"/>
        </w:tabs>
        <w:ind w:right="712"/>
        <w:jc w:val="both"/>
        <w:rPr>
          <w:sz w:val="26"/>
          <w:szCs w:val="26"/>
        </w:rPr>
      </w:pPr>
      <w:r w:rsidRPr="00080D0C">
        <w:rPr>
          <w:sz w:val="26"/>
          <w:szCs w:val="26"/>
        </w:rPr>
        <w:t>Профилактика травматизма и несчастных случаев</w:t>
      </w:r>
    </w:p>
    <w:p w:rsidR="004D6859" w:rsidRPr="00080D0C" w:rsidRDefault="004D6859" w:rsidP="00080D0C">
      <w:pPr>
        <w:numPr>
          <w:ilvl w:val="0"/>
          <w:numId w:val="72"/>
        </w:numPr>
        <w:tabs>
          <w:tab w:val="num" w:pos="360"/>
        </w:tabs>
        <w:ind w:right="712"/>
        <w:jc w:val="both"/>
        <w:rPr>
          <w:sz w:val="26"/>
          <w:szCs w:val="26"/>
        </w:rPr>
      </w:pPr>
      <w:r w:rsidRPr="00080D0C">
        <w:rPr>
          <w:sz w:val="26"/>
          <w:szCs w:val="26"/>
        </w:rPr>
        <w:t>Развитие эмоционального интеллекта и стрессоустойчивости</w:t>
      </w:r>
    </w:p>
    <w:p w:rsidR="004D6859" w:rsidRPr="00080D0C" w:rsidRDefault="004D6859" w:rsidP="00080D0C">
      <w:pPr>
        <w:tabs>
          <w:tab w:val="num" w:pos="360"/>
        </w:tabs>
        <w:ind w:right="712" w:firstLine="851"/>
        <w:jc w:val="both"/>
        <w:rPr>
          <w:sz w:val="26"/>
          <w:szCs w:val="26"/>
        </w:rPr>
      </w:pPr>
      <w:r w:rsidRPr="00080D0C">
        <w:rPr>
          <w:sz w:val="26"/>
          <w:szCs w:val="26"/>
        </w:rPr>
        <w:t>Планируемые мероприятия:</w:t>
      </w:r>
    </w:p>
    <w:p w:rsidR="004D6859" w:rsidRPr="00080D0C" w:rsidRDefault="004D6859" w:rsidP="00080D0C">
      <w:pPr>
        <w:numPr>
          <w:ilvl w:val="0"/>
          <w:numId w:val="73"/>
        </w:numPr>
        <w:tabs>
          <w:tab w:val="num" w:pos="360"/>
        </w:tabs>
        <w:ind w:right="712"/>
        <w:jc w:val="both"/>
        <w:rPr>
          <w:sz w:val="26"/>
          <w:szCs w:val="26"/>
        </w:rPr>
      </w:pPr>
      <w:r w:rsidRPr="00080D0C">
        <w:rPr>
          <w:sz w:val="26"/>
          <w:szCs w:val="26"/>
        </w:rPr>
        <w:t>Проведение классных часов на темы: «Безопасность в школе», «Правила поведения на перемене», «Конфликт и способы его разрешения»</w:t>
      </w:r>
    </w:p>
    <w:p w:rsidR="004D6859" w:rsidRPr="00080D0C" w:rsidRDefault="004D6859" w:rsidP="00080D0C">
      <w:pPr>
        <w:numPr>
          <w:ilvl w:val="0"/>
          <w:numId w:val="73"/>
        </w:numPr>
        <w:tabs>
          <w:tab w:val="num" w:pos="360"/>
        </w:tabs>
        <w:ind w:right="712"/>
        <w:jc w:val="both"/>
        <w:rPr>
          <w:sz w:val="26"/>
          <w:szCs w:val="26"/>
        </w:rPr>
      </w:pPr>
      <w:r w:rsidRPr="00080D0C">
        <w:rPr>
          <w:sz w:val="26"/>
          <w:szCs w:val="26"/>
        </w:rPr>
        <w:t>Организация тренингов по развитию коммуникативных навыков</w:t>
      </w:r>
    </w:p>
    <w:p w:rsidR="004D6859" w:rsidRPr="00080D0C" w:rsidRDefault="004D6859" w:rsidP="00080D0C">
      <w:pPr>
        <w:numPr>
          <w:ilvl w:val="0"/>
          <w:numId w:val="73"/>
        </w:numPr>
        <w:tabs>
          <w:tab w:val="num" w:pos="360"/>
        </w:tabs>
        <w:ind w:right="712"/>
        <w:jc w:val="both"/>
        <w:rPr>
          <w:sz w:val="26"/>
          <w:szCs w:val="26"/>
        </w:rPr>
      </w:pPr>
      <w:r w:rsidRPr="00080D0C">
        <w:rPr>
          <w:sz w:val="26"/>
          <w:szCs w:val="26"/>
        </w:rPr>
        <w:t>Проведение бесед с учащимися по индивидуальным планам работы</w:t>
      </w:r>
    </w:p>
    <w:p w:rsidR="004D6859" w:rsidRPr="00080D0C" w:rsidRDefault="004D6859" w:rsidP="00080D0C">
      <w:pPr>
        <w:numPr>
          <w:ilvl w:val="0"/>
          <w:numId w:val="73"/>
        </w:numPr>
        <w:tabs>
          <w:tab w:val="num" w:pos="360"/>
        </w:tabs>
        <w:ind w:right="712"/>
        <w:jc w:val="both"/>
        <w:rPr>
          <w:sz w:val="26"/>
          <w:szCs w:val="26"/>
        </w:rPr>
      </w:pPr>
      <w:r w:rsidRPr="00080D0C">
        <w:rPr>
          <w:sz w:val="26"/>
          <w:szCs w:val="26"/>
        </w:rPr>
        <w:t>Взаимодействие с психологом образовательной организации</w:t>
      </w:r>
    </w:p>
    <w:p w:rsidR="004D6859" w:rsidRPr="00080D0C" w:rsidRDefault="004D6859" w:rsidP="00080D0C">
      <w:pPr>
        <w:numPr>
          <w:ilvl w:val="0"/>
          <w:numId w:val="73"/>
        </w:numPr>
        <w:tabs>
          <w:tab w:val="num" w:pos="360"/>
        </w:tabs>
        <w:ind w:right="712"/>
        <w:jc w:val="both"/>
        <w:rPr>
          <w:sz w:val="26"/>
          <w:szCs w:val="26"/>
        </w:rPr>
      </w:pPr>
      <w:r w:rsidRPr="00080D0C">
        <w:rPr>
          <w:sz w:val="26"/>
          <w:szCs w:val="26"/>
        </w:rPr>
        <w:t>Разработка и реализация индивидуальных маршрутов поддержки учащихся.</w:t>
      </w:r>
    </w:p>
    <w:p w:rsidR="004D6859" w:rsidRPr="00080D0C" w:rsidRDefault="004D6859" w:rsidP="00080D0C">
      <w:pPr>
        <w:tabs>
          <w:tab w:val="num" w:pos="360"/>
        </w:tabs>
        <w:ind w:right="712" w:firstLine="851"/>
        <w:jc w:val="both"/>
        <w:rPr>
          <w:b/>
          <w:bCs/>
          <w:sz w:val="26"/>
          <w:szCs w:val="26"/>
        </w:rPr>
      </w:pPr>
      <w:r w:rsidRPr="00080D0C">
        <w:rPr>
          <w:b/>
          <w:bCs/>
          <w:sz w:val="26"/>
          <w:szCs w:val="26"/>
        </w:rPr>
        <w:t>2. Правовое просвещение и противодействие правонарушениям</w:t>
      </w:r>
    </w:p>
    <w:p w:rsidR="004D6859" w:rsidRPr="00080D0C" w:rsidRDefault="004D6859" w:rsidP="00080D0C">
      <w:pPr>
        <w:tabs>
          <w:tab w:val="num" w:pos="360"/>
        </w:tabs>
        <w:ind w:right="712" w:firstLine="851"/>
        <w:jc w:val="both"/>
        <w:rPr>
          <w:sz w:val="26"/>
          <w:szCs w:val="26"/>
        </w:rPr>
      </w:pPr>
      <w:r w:rsidRPr="00080D0C">
        <w:rPr>
          <w:sz w:val="26"/>
          <w:szCs w:val="26"/>
        </w:rPr>
        <w:t>Цель: формирование правовой культуры учащихся, развитие понимания своих прав и обязанностей, профилактика правонарушений среди несовершеннолетних.</w:t>
      </w:r>
    </w:p>
    <w:p w:rsidR="004D6859" w:rsidRPr="00080D0C" w:rsidRDefault="004D6859" w:rsidP="00080D0C">
      <w:pPr>
        <w:tabs>
          <w:tab w:val="num" w:pos="360"/>
        </w:tabs>
        <w:ind w:right="712" w:firstLine="851"/>
        <w:jc w:val="both"/>
        <w:rPr>
          <w:sz w:val="26"/>
          <w:szCs w:val="26"/>
        </w:rPr>
      </w:pPr>
      <w:r w:rsidRPr="00080D0C">
        <w:rPr>
          <w:sz w:val="26"/>
          <w:szCs w:val="26"/>
        </w:rPr>
        <w:t>Задачи:</w:t>
      </w:r>
    </w:p>
    <w:p w:rsidR="004D6859" w:rsidRPr="00080D0C" w:rsidRDefault="004D6859" w:rsidP="00080D0C">
      <w:pPr>
        <w:numPr>
          <w:ilvl w:val="0"/>
          <w:numId w:val="74"/>
        </w:numPr>
        <w:tabs>
          <w:tab w:val="num" w:pos="360"/>
        </w:tabs>
        <w:ind w:right="712"/>
        <w:jc w:val="both"/>
        <w:rPr>
          <w:sz w:val="26"/>
          <w:szCs w:val="26"/>
        </w:rPr>
      </w:pPr>
      <w:r w:rsidRPr="00080D0C">
        <w:rPr>
          <w:sz w:val="26"/>
          <w:szCs w:val="26"/>
        </w:rPr>
        <w:t>Формирование представлений о правах и обязанностях гражданина</w:t>
      </w:r>
    </w:p>
    <w:p w:rsidR="004D6859" w:rsidRPr="00080D0C" w:rsidRDefault="004D6859" w:rsidP="00080D0C">
      <w:pPr>
        <w:numPr>
          <w:ilvl w:val="0"/>
          <w:numId w:val="74"/>
        </w:numPr>
        <w:tabs>
          <w:tab w:val="num" w:pos="360"/>
        </w:tabs>
        <w:ind w:right="712"/>
        <w:jc w:val="both"/>
        <w:rPr>
          <w:sz w:val="26"/>
          <w:szCs w:val="26"/>
        </w:rPr>
      </w:pPr>
      <w:r w:rsidRPr="00080D0C">
        <w:rPr>
          <w:sz w:val="26"/>
          <w:szCs w:val="26"/>
        </w:rPr>
        <w:t>Развитие правового сознания и правовой культуры</w:t>
      </w:r>
    </w:p>
    <w:p w:rsidR="004D6859" w:rsidRPr="00080D0C" w:rsidRDefault="004D6859" w:rsidP="00080D0C">
      <w:pPr>
        <w:numPr>
          <w:ilvl w:val="0"/>
          <w:numId w:val="74"/>
        </w:numPr>
        <w:tabs>
          <w:tab w:val="num" w:pos="360"/>
        </w:tabs>
        <w:ind w:right="712"/>
        <w:jc w:val="both"/>
        <w:rPr>
          <w:sz w:val="26"/>
          <w:szCs w:val="26"/>
        </w:rPr>
      </w:pPr>
      <w:r w:rsidRPr="00080D0C">
        <w:rPr>
          <w:sz w:val="26"/>
          <w:szCs w:val="26"/>
        </w:rPr>
        <w:t>Профилактика правонарушений среди учащихся</w:t>
      </w:r>
    </w:p>
    <w:p w:rsidR="004D6859" w:rsidRPr="00080D0C" w:rsidRDefault="004D6859" w:rsidP="00080D0C">
      <w:pPr>
        <w:numPr>
          <w:ilvl w:val="0"/>
          <w:numId w:val="74"/>
        </w:numPr>
        <w:tabs>
          <w:tab w:val="num" w:pos="360"/>
        </w:tabs>
        <w:ind w:right="712"/>
        <w:jc w:val="both"/>
        <w:rPr>
          <w:sz w:val="26"/>
          <w:szCs w:val="26"/>
        </w:rPr>
      </w:pPr>
      <w:r w:rsidRPr="00080D0C">
        <w:rPr>
          <w:sz w:val="26"/>
          <w:szCs w:val="26"/>
        </w:rPr>
        <w:t>Формирование навыков правового поведения</w:t>
      </w:r>
    </w:p>
    <w:p w:rsidR="004D6859" w:rsidRPr="00080D0C" w:rsidRDefault="004D6859" w:rsidP="00080D0C">
      <w:pPr>
        <w:numPr>
          <w:ilvl w:val="0"/>
          <w:numId w:val="74"/>
        </w:numPr>
        <w:tabs>
          <w:tab w:val="num" w:pos="360"/>
        </w:tabs>
        <w:ind w:right="712"/>
        <w:jc w:val="both"/>
        <w:rPr>
          <w:sz w:val="26"/>
          <w:szCs w:val="26"/>
        </w:rPr>
      </w:pPr>
      <w:r w:rsidRPr="00080D0C">
        <w:rPr>
          <w:sz w:val="26"/>
          <w:szCs w:val="26"/>
        </w:rPr>
        <w:t>Развитие толерантности и уважения к закону</w:t>
      </w:r>
    </w:p>
    <w:p w:rsidR="004D6859" w:rsidRPr="00080D0C" w:rsidRDefault="004D6859" w:rsidP="00080D0C">
      <w:pPr>
        <w:tabs>
          <w:tab w:val="num" w:pos="360"/>
        </w:tabs>
        <w:ind w:right="712" w:firstLine="851"/>
        <w:jc w:val="both"/>
        <w:rPr>
          <w:sz w:val="26"/>
          <w:szCs w:val="26"/>
        </w:rPr>
      </w:pPr>
      <w:r w:rsidRPr="00080D0C">
        <w:rPr>
          <w:sz w:val="26"/>
          <w:szCs w:val="26"/>
        </w:rPr>
        <w:t>Планируемые мероприятия:</w:t>
      </w:r>
    </w:p>
    <w:p w:rsidR="004D6859" w:rsidRPr="00080D0C" w:rsidRDefault="004D6859" w:rsidP="00080D0C">
      <w:pPr>
        <w:numPr>
          <w:ilvl w:val="0"/>
          <w:numId w:val="75"/>
        </w:numPr>
        <w:tabs>
          <w:tab w:val="num" w:pos="360"/>
        </w:tabs>
        <w:ind w:right="712"/>
        <w:jc w:val="both"/>
        <w:rPr>
          <w:sz w:val="26"/>
          <w:szCs w:val="26"/>
        </w:rPr>
      </w:pPr>
      <w:r w:rsidRPr="00080D0C">
        <w:rPr>
          <w:sz w:val="26"/>
          <w:szCs w:val="26"/>
        </w:rPr>
        <w:t>Проведение правовых недель с тематическими классными часами</w:t>
      </w:r>
    </w:p>
    <w:p w:rsidR="004D6859" w:rsidRPr="00080D0C" w:rsidRDefault="004D6859" w:rsidP="00080D0C">
      <w:pPr>
        <w:numPr>
          <w:ilvl w:val="0"/>
          <w:numId w:val="75"/>
        </w:numPr>
        <w:tabs>
          <w:tab w:val="num" w:pos="360"/>
        </w:tabs>
        <w:ind w:right="712"/>
        <w:jc w:val="both"/>
        <w:rPr>
          <w:sz w:val="26"/>
          <w:szCs w:val="26"/>
        </w:rPr>
      </w:pPr>
      <w:r w:rsidRPr="00080D0C">
        <w:rPr>
          <w:sz w:val="26"/>
          <w:szCs w:val="26"/>
        </w:rPr>
        <w:t>Организация встреч с представителями правоохранительных органов</w:t>
      </w:r>
    </w:p>
    <w:p w:rsidR="004D6859" w:rsidRPr="00080D0C" w:rsidRDefault="004D6859" w:rsidP="00080D0C">
      <w:pPr>
        <w:numPr>
          <w:ilvl w:val="0"/>
          <w:numId w:val="75"/>
        </w:numPr>
        <w:tabs>
          <w:tab w:val="num" w:pos="360"/>
        </w:tabs>
        <w:ind w:right="712"/>
        <w:jc w:val="both"/>
        <w:rPr>
          <w:sz w:val="26"/>
          <w:szCs w:val="26"/>
        </w:rPr>
      </w:pPr>
      <w:r w:rsidRPr="00080D0C">
        <w:rPr>
          <w:sz w:val="26"/>
          <w:szCs w:val="26"/>
        </w:rPr>
        <w:t>Проведение правовых акций и викторин</w:t>
      </w:r>
    </w:p>
    <w:p w:rsidR="004D6859" w:rsidRPr="00080D0C" w:rsidRDefault="004D6859" w:rsidP="00080D0C">
      <w:pPr>
        <w:numPr>
          <w:ilvl w:val="0"/>
          <w:numId w:val="75"/>
        </w:numPr>
        <w:tabs>
          <w:tab w:val="num" w:pos="360"/>
        </w:tabs>
        <w:ind w:right="712"/>
        <w:jc w:val="both"/>
        <w:rPr>
          <w:sz w:val="26"/>
          <w:szCs w:val="26"/>
        </w:rPr>
      </w:pPr>
      <w:r w:rsidRPr="00080D0C">
        <w:rPr>
          <w:sz w:val="26"/>
          <w:szCs w:val="26"/>
        </w:rPr>
        <w:t>Реализация проектов по правовому просвещению</w:t>
      </w:r>
    </w:p>
    <w:p w:rsidR="004D6859" w:rsidRPr="00080D0C" w:rsidRDefault="004D6859" w:rsidP="00080D0C">
      <w:pPr>
        <w:numPr>
          <w:ilvl w:val="0"/>
          <w:numId w:val="75"/>
        </w:numPr>
        <w:tabs>
          <w:tab w:val="num" w:pos="360"/>
        </w:tabs>
        <w:ind w:right="712"/>
        <w:jc w:val="both"/>
        <w:rPr>
          <w:sz w:val="26"/>
          <w:szCs w:val="26"/>
        </w:rPr>
      </w:pPr>
      <w:r w:rsidRPr="00080D0C">
        <w:rPr>
          <w:sz w:val="26"/>
          <w:szCs w:val="26"/>
        </w:rPr>
        <w:t>Взаимодействие с органами опеки и попечительства, полицией</w:t>
      </w:r>
    </w:p>
    <w:p w:rsidR="004D6859" w:rsidRPr="00080D0C" w:rsidRDefault="004D6859" w:rsidP="00080D0C">
      <w:pPr>
        <w:tabs>
          <w:tab w:val="num" w:pos="360"/>
        </w:tabs>
        <w:ind w:right="712" w:firstLine="851"/>
        <w:jc w:val="both"/>
        <w:rPr>
          <w:b/>
          <w:bCs/>
          <w:sz w:val="26"/>
          <w:szCs w:val="26"/>
        </w:rPr>
      </w:pPr>
      <w:r w:rsidRPr="00080D0C">
        <w:rPr>
          <w:b/>
          <w:bCs/>
          <w:sz w:val="26"/>
          <w:szCs w:val="26"/>
        </w:rPr>
        <w:t>3. Информационная безопасность</w:t>
      </w:r>
    </w:p>
    <w:p w:rsidR="004D6859" w:rsidRPr="00080D0C" w:rsidRDefault="004D6859" w:rsidP="00080D0C">
      <w:pPr>
        <w:tabs>
          <w:tab w:val="num" w:pos="360"/>
        </w:tabs>
        <w:ind w:right="712" w:firstLine="851"/>
        <w:jc w:val="both"/>
        <w:rPr>
          <w:sz w:val="26"/>
          <w:szCs w:val="26"/>
        </w:rPr>
      </w:pPr>
      <w:r w:rsidRPr="00080D0C">
        <w:rPr>
          <w:sz w:val="26"/>
          <w:szCs w:val="26"/>
        </w:rPr>
        <w:t>Цель: Формирование у учащихся навыков безопасного поведения в информационном пространстве, развитие критического мышления при работе с информацией.</w:t>
      </w:r>
    </w:p>
    <w:p w:rsidR="004D6859" w:rsidRPr="00080D0C" w:rsidRDefault="004D6859" w:rsidP="00080D0C">
      <w:pPr>
        <w:tabs>
          <w:tab w:val="num" w:pos="360"/>
        </w:tabs>
        <w:ind w:right="712" w:firstLine="851"/>
        <w:jc w:val="both"/>
        <w:rPr>
          <w:sz w:val="26"/>
          <w:szCs w:val="26"/>
        </w:rPr>
      </w:pPr>
      <w:r w:rsidRPr="00080D0C">
        <w:rPr>
          <w:sz w:val="26"/>
          <w:szCs w:val="26"/>
        </w:rPr>
        <w:t>Задачи:</w:t>
      </w:r>
    </w:p>
    <w:p w:rsidR="004D6859" w:rsidRPr="00080D0C" w:rsidRDefault="004D6859" w:rsidP="00080D0C">
      <w:pPr>
        <w:numPr>
          <w:ilvl w:val="0"/>
          <w:numId w:val="76"/>
        </w:numPr>
        <w:tabs>
          <w:tab w:val="num" w:pos="360"/>
        </w:tabs>
        <w:ind w:right="712"/>
        <w:jc w:val="both"/>
        <w:rPr>
          <w:sz w:val="26"/>
          <w:szCs w:val="26"/>
        </w:rPr>
      </w:pPr>
      <w:r w:rsidRPr="00080D0C">
        <w:rPr>
          <w:sz w:val="26"/>
          <w:szCs w:val="26"/>
        </w:rPr>
        <w:t>Формирование цифровой грамотности учащихся</w:t>
      </w:r>
    </w:p>
    <w:p w:rsidR="004D6859" w:rsidRPr="00080D0C" w:rsidRDefault="004D6859" w:rsidP="00080D0C">
      <w:pPr>
        <w:numPr>
          <w:ilvl w:val="0"/>
          <w:numId w:val="76"/>
        </w:numPr>
        <w:tabs>
          <w:tab w:val="num" w:pos="360"/>
        </w:tabs>
        <w:ind w:right="712"/>
        <w:jc w:val="both"/>
        <w:rPr>
          <w:sz w:val="26"/>
          <w:szCs w:val="26"/>
        </w:rPr>
      </w:pPr>
      <w:r w:rsidRPr="00080D0C">
        <w:rPr>
          <w:sz w:val="26"/>
          <w:szCs w:val="26"/>
        </w:rPr>
        <w:t>Развитие навыков безопасного использования интернет-ресурсов</w:t>
      </w:r>
    </w:p>
    <w:p w:rsidR="004D6859" w:rsidRPr="00080D0C" w:rsidRDefault="004D6859" w:rsidP="00080D0C">
      <w:pPr>
        <w:numPr>
          <w:ilvl w:val="0"/>
          <w:numId w:val="76"/>
        </w:numPr>
        <w:tabs>
          <w:tab w:val="num" w:pos="360"/>
        </w:tabs>
        <w:ind w:right="712"/>
        <w:jc w:val="both"/>
        <w:rPr>
          <w:sz w:val="26"/>
          <w:szCs w:val="26"/>
        </w:rPr>
      </w:pPr>
      <w:r w:rsidRPr="00080D0C">
        <w:rPr>
          <w:sz w:val="26"/>
          <w:szCs w:val="26"/>
        </w:rPr>
        <w:t>Профилактика кибербуллинга и сетевой зависимости</w:t>
      </w:r>
    </w:p>
    <w:p w:rsidR="004D6859" w:rsidRPr="00080D0C" w:rsidRDefault="004D6859" w:rsidP="00080D0C">
      <w:pPr>
        <w:numPr>
          <w:ilvl w:val="0"/>
          <w:numId w:val="76"/>
        </w:numPr>
        <w:tabs>
          <w:tab w:val="num" w:pos="360"/>
        </w:tabs>
        <w:ind w:right="712"/>
        <w:jc w:val="both"/>
        <w:rPr>
          <w:sz w:val="26"/>
          <w:szCs w:val="26"/>
        </w:rPr>
      </w:pPr>
      <w:r w:rsidRPr="00080D0C">
        <w:rPr>
          <w:sz w:val="26"/>
          <w:szCs w:val="26"/>
        </w:rPr>
        <w:t>Формирование критического отношения к информации</w:t>
      </w:r>
    </w:p>
    <w:p w:rsidR="004D6859" w:rsidRPr="00080D0C" w:rsidRDefault="004D6859" w:rsidP="00080D0C">
      <w:pPr>
        <w:numPr>
          <w:ilvl w:val="0"/>
          <w:numId w:val="76"/>
        </w:numPr>
        <w:tabs>
          <w:tab w:val="num" w:pos="360"/>
        </w:tabs>
        <w:ind w:right="712"/>
        <w:jc w:val="both"/>
        <w:rPr>
          <w:sz w:val="26"/>
          <w:szCs w:val="26"/>
        </w:rPr>
      </w:pPr>
      <w:r w:rsidRPr="00080D0C">
        <w:rPr>
          <w:sz w:val="26"/>
          <w:szCs w:val="26"/>
        </w:rPr>
        <w:t>Развитие навыков защиты персональных данных</w:t>
      </w:r>
    </w:p>
    <w:p w:rsidR="004D6859" w:rsidRPr="00080D0C" w:rsidRDefault="004D6859" w:rsidP="00080D0C">
      <w:pPr>
        <w:tabs>
          <w:tab w:val="num" w:pos="360"/>
        </w:tabs>
        <w:ind w:right="712" w:firstLine="851"/>
        <w:jc w:val="both"/>
        <w:rPr>
          <w:sz w:val="26"/>
          <w:szCs w:val="26"/>
        </w:rPr>
      </w:pPr>
      <w:r w:rsidRPr="00080D0C">
        <w:rPr>
          <w:sz w:val="26"/>
          <w:szCs w:val="26"/>
        </w:rPr>
        <w:t>Планируемые мероприятия:</w:t>
      </w:r>
    </w:p>
    <w:p w:rsidR="004D6859" w:rsidRPr="00080D0C" w:rsidRDefault="004D6859" w:rsidP="00080D0C">
      <w:pPr>
        <w:numPr>
          <w:ilvl w:val="0"/>
          <w:numId w:val="77"/>
        </w:numPr>
        <w:tabs>
          <w:tab w:val="num" w:pos="360"/>
        </w:tabs>
        <w:ind w:right="712"/>
        <w:jc w:val="both"/>
        <w:rPr>
          <w:sz w:val="26"/>
          <w:szCs w:val="26"/>
        </w:rPr>
      </w:pPr>
      <w:r w:rsidRPr="00080D0C">
        <w:rPr>
          <w:sz w:val="26"/>
          <w:szCs w:val="26"/>
        </w:rPr>
        <w:lastRenderedPageBreak/>
        <w:t>Проведение классных часов на темы: «Безопасность в сети Интернет», «Кибербуллинг», «Социальные сети и подростки»</w:t>
      </w:r>
    </w:p>
    <w:p w:rsidR="004D6859" w:rsidRPr="00080D0C" w:rsidRDefault="004D6859" w:rsidP="00080D0C">
      <w:pPr>
        <w:numPr>
          <w:ilvl w:val="0"/>
          <w:numId w:val="77"/>
        </w:numPr>
        <w:tabs>
          <w:tab w:val="num" w:pos="360"/>
        </w:tabs>
        <w:ind w:right="712"/>
        <w:jc w:val="both"/>
        <w:rPr>
          <w:sz w:val="26"/>
          <w:szCs w:val="26"/>
        </w:rPr>
      </w:pPr>
      <w:r w:rsidRPr="00080D0C">
        <w:rPr>
          <w:sz w:val="26"/>
          <w:szCs w:val="26"/>
        </w:rPr>
        <w:t>Организация информационно-просветительских кампаний</w:t>
      </w:r>
    </w:p>
    <w:p w:rsidR="004D6859" w:rsidRPr="00080D0C" w:rsidRDefault="004D6859" w:rsidP="00080D0C">
      <w:pPr>
        <w:numPr>
          <w:ilvl w:val="0"/>
          <w:numId w:val="77"/>
        </w:numPr>
        <w:tabs>
          <w:tab w:val="num" w:pos="360"/>
        </w:tabs>
        <w:ind w:right="712"/>
        <w:jc w:val="both"/>
        <w:rPr>
          <w:sz w:val="26"/>
          <w:szCs w:val="26"/>
        </w:rPr>
      </w:pPr>
      <w:r w:rsidRPr="00080D0C">
        <w:rPr>
          <w:sz w:val="26"/>
          <w:szCs w:val="26"/>
        </w:rPr>
        <w:t>Проведение родительских собраний по вопросам информационной безопасности</w:t>
      </w:r>
    </w:p>
    <w:p w:rsidR="004D6859" w:rsidRPr="00080D0C" w:rsidRDefault="004D6859" w:rsidP="00080D0C">
      <w:pPr>
        <w:numPr>
          <w:ilvl w:val="0"/>
          <w:numId w:val="77"/>
        </w:numPr>
        <w:tabs>
          <w:tab w:val="num" w:pos="360"/>
        </w:tabs>
        <w:ind w:right="712"/>
        <w:jc w:val="both"/>
        <w:rPr>
          <w:sz w:val="26"/>
          <w:szCs w:val="26"/>
        </w:rPr>
      </w:pPr>
      <w:r w:rsidRPr="00080D0C">
        <w:rPr>
          <w:sz w:val="26"/>
          <w:szCs w:val="26"/>
        </w:rPr>
        <w:t>Реализация проектов по медиаграмотности</w:t>
      </w:r>
    </w:p>
    <w:p w:rsidR="004D6859" w:rsidRPr="00080D0C" w:rsidRDefault="004D6859" w:rsidP="00080D0C">
      <w:pPr>
        <w:numPr>
          <w:ilvl w:val="0"/>
          <w:numId w:val="77"/>
        </w:numPr>
        <w:tabs>
          <w:tab w:val="num" w:pos="360"/>
        </w:tabs>
        <w:ind w:right="712"/>
        <w:jc w:val="both"/>
        <w:rPr>
          <w:sz w:val="26"/>
          <w:szCs w:val="26"/>
        </w:rPr>
      </w:pPr>
      <w:r w:rsidRPr="00080D0C">
        <w:rPr>
          <w:sz w:val="26"/>
          <w:szCs w:val="26"/>
        </w:rPr>
        <w:t>Взаимодействие с интернет-провайдерами и специалистами по кибербезопасности</w:t>
      </w:r>
    </w:p>
    <w:p w:rsidR="004D6859" w:rsidRPr="00080D0C" w:rsidRDefault="004D6859" w:rsidP="00080D0C">
      <w:pPr>
        <w:tabs>
          <w:tab w:val="num" w:pos="360"/>
        </w:tabs>
        <w:ind w:right="712" w:firstLine="851"/>
        <w:jc w:val="both"/>
        <w:rPr>
          <w:b/>
          <w:bCs/>
          <w:sz w:val="26"/>
          <w:szCs w:val="26"/>
        </w:rPr>
      </w:pPr>
      <w:r w:rsidRPr="00080D0C">
        <w:rPr>
          <w:b/>
          <w:bCs/>
          <w:sz w:val="26"/>
          <w:szCs w:val="26"/>
        </w:rPr>
        <w:t>4. Охрана жизни и здоровья</w:t>
      </w:r>
    </w:p>
    <w:p w:rsidR="004D6859" w:rsidRPr="00080D0C" w:rsidRDefault="004D6859" w:rsidP="00080D0C">
      <w:pPr>
        <w:tabs>
          <w:tab w:val="num" w:pos="360"/>
        </w:tabs>
        <w:ind w:right="712" w:firstLine="851"/>
        <w:jc w:val="both"/>
        <w:rPr>
          <w:sz w:val="26"/>
          <w:szCs w:val="26"/>
        </w:rPr>
      </w:pPr>
      <w:r w:rsidRPr="00080D0C">
        <w:rPr>
          <w:sz w:val="26"/>
          <w:szCs w:val="26"/>
        </w:rPr>
        <w:t>Цель: Формирование культуры здорового и безопасного образа жизни, развитие навыков сохранения и укрепления физического и психического здоровья.</w:t>
      </w:r>
    </w:p>
    <w:p w:rsidR="004D6859" w:rsidRPr="00080D0C" w:rsidRDefault="004D6859" w:rsidP="00080D0C">
      <w:pPr>
        <w:tabs>
          <w:tab w:val="num" w:pos="360"/>
        </w:tabs>
        <w:ind w:right="712" w:firstLine="851"/>
        <w:jc w:val="both"/>
        <w:rPr>
          <w:sz w:val="26"/>
          <w:szCs w:val="26"/>
        </w:rPr>
      </w:pPr>
      <w:r w:rsidRPr="00080D0C">
        <w:rPr>
          <w:sz w:val="26"/>
          <w:szCs w:val="26"/>
        </w:rPr>
        <w:t>Задачи:</w:t>
      </w:r>
    </w:p>
    <w:p w:rsidR="004D6859" w:rsidRPr="00080D0C" w:rsidRDefault="004D6859" w:rsidP="00080D0C">
      <w:pPr>
        <w:numPr>
          <w:ilvl w:val="0"/>
          <w:numId w:val="78"/>
        </w:numPr>
        <w:tabs>
          <w:tab w:val="num" w:pos="360"/>
        </w:tabs>
        <w:ind w:right="712"/>
        <w:jc w:val="both"/>
        <w:rPr>
          <w:sz w:val="26"/>
          <w:szCs w:val="26"/>
        </w:rPr>
      </w:pPr>
      <w:r w:rsidRPr="00080D0C">
        <w:rPr>
          <w:sz w:val="26"/>
          <w:szCs w:val="26"/>
        </w:rPr>
        <w:t>Формирование установок на здоровый образ жизни</w:t>
      </w:r>
    </w:p>
    <w:p w:rsidR="004D6859" w:rsidRPr="00080D0C" w:rsidRDefault="004D6859" w:rsidP="00080D0C">
      <w:pPr>
        <w:numPr>
          <w:ilvl w:val="0"/>
          <w:numId w:val="78"/>
        </w:numPr>
        <w:tabs>
          <w:tab w:val="num" w:pos="360"/>
        </w:tabs>
        <w:ind w:right="712"/>
        <w:jc w:val="both"/>
        <w:rPr>
          <w:sz w:val="26"/>
          <w:szCs w:val="26"/>
        </w:rPr>
      </w:pPr>
      <w:r w:rsidRPr="00080D0C">
        <w:rPr>
          <w:sz w:val="26"/>
          <w:szCs w:val="26"/>
        </w:rPr>
        <w:t>Профилактика вредных привычек и зависимостей</w:t>
      </w:r>
    </w:p>
    <w:p w:rsidR="004D6859" w:rsidRPr="00080D0C" w:rsidRDefault="004D6859" w:rsidP="00080D0C">
      <w:pPr>
        <w:numPr>
          <w:ilvl w:val="0"/>
          <w:numId w:val="78"/>
        </w:numPr>
        <w:tabs>
          <w:tab w:val="num" w:pos="360"/>
        </w:tabs>
        <w:ind w:right="712"/>
        <w:jc w:val="both"/>
        <w:rPr>
          <w:sz w:val="26"/>
          <w:szCs w:val="26"/>
        </w:rPr>
      </w:pPr>
      <w:r w:rsidRPr="00080D0C">
        <w:rPr>
          <w:sz w:val="26"/>
          <w:szCs w:val="26"/>
        </w:rPr>
        <w:t>Развитие навыков первой медицинской помощи</w:t>
      </w:r>
    </w:p>
    <w:p w:rsidR="004D6859" w:rsidRPr="00080D0C" w:rsidRDefault="004D6859" w:rsidP="00080D0C">
      <w:pPr>
        <w:numPr>
          <w:ilvl w:val="0"/>
          <w:numId w:val="78"/>
        </w:numPr>
        <w:tabs>
          <w:tab w:val="num" w:pos="360"/>
        </w:tabs>
        <w:ind w:right="712"/>
        <w:jc w:val="both"/>
        <w:rPr>
          <w:sz w:val="26"/>
          <w:szCs w:val="26"/>
        </w:rPr>
      </w:pPr>
      <w:r w:rsidRPr="00080D0C">
        <w:rPr>
          <w:sz w:val="26"/>
          <w:szCs w:val="26"/>
        </w:rPr>
        <w:t>Формирование культуры питания и двигательной активности</w:t>
      </w:r>
    </w:p>
    <w:p w:rsidR="004D6859" w:rsidRPr="00080D0C" w:rsidRDefault="004D6859" w:rsidP="00080D0C">
      <w:pPr>
        <w:numPr>
          <w:ilvl w:val="0"/>
          <w:numId w:val="78"/>
        </w:numPr>
        <w:tabs>
          <w:tab w:val="num" w:pos="360"/>
        </w:tabs>
        <w:ind w:right="712"/>
        <w:jc w:val="both"/>
        <w:rPr>
          <w:sz w:val="26"/>
          <w:szCs w:val="26"/>
        </w:rPr>
      </w:pPr>
      <w:r w:rsidRPr="00080D0C">
        <w:rPr>
          <w:sz w:val="26"/>
          <w:szCs w:val="26"/>
        </w:rPr>
        <w:t>Профилактика суицидального поведения</w:t>
      </w:r>
    </w:p>
    <w:p w:rsidR="004D6859" w:rsidRPr="00080D0C" w:rsidRDefault="004D6859" w:rsidP="00080D0C">
      <w:pPr>
        <w:tabs>
          <w:tab w:val="num" w:pos="360"/>
        </w:tabs>
        <w:ind w:right="712" w:firstLine="851"/>
        <w:jc w:val="both"/>
        <w:rPr>
          <w:sz w:val="26"/>
          <w:szCs w:val="26"/>
        </w:rPr>
      </w:pPr>
      <w:r w:rsidRPr="00080D0C">
        <w:rPr>
          <w:sz w:val="26"/>
          <w:szCs w:val="26"/>
        </w:rPr>
        <w:t>Планируемые мероприятия:</w:t>
      </w:r>
    </w:p>
    <w:p w:rsidR="004D6859" w:rsidRPr="00080D0C" w:rsidRDefault="004D6859" w:rsidP="00080D0C">
      <w:pPr>
        <w:numPr>
          <w:ilvl w:val="0"/>
          <w:numId w:val="79"/>
        </w:numPr>
        <w:tabs>
          <w:tab w:val="num" w:pos="360"/>
        </w:tabs>
        <w:ind w:right="712"/>
        <w:jc w:val="both"/>
        <w:rPr>
          <w:sz w:val="26"/>
          <w:szCs w:val="26"/>
        </w:rPr>
      </w:pPr>
      <w:r w:rsidRPr="00080D0C">
        <w:rPr>
          <w:sz w:val="26"/>
          <w:szCs w:val="26"/>
        </w:rPr>
        <w:t>Проведение классных часов на темы: «ЗОЖ — путь к успеху», «Первая помощь», «Профилактика ОРВИ и гриппа»</w:t>
      </w:r>
    </w:p>
    <w:p w:rsidR="004D6859" w:rsidRPr="00080D0C" w:rsidRDefault="004D6859" w:rsidP="00080D0C">
      <w:pPr>
        <w:numPr>
          <w:ilvl w:val="0"/>
          <w:numId w:val="79"/>
        </w:numPr>
        <w:tabs>
          <w:tab w:val="num" w:pos="360"/>
        </w:tabs>
        <w:ind w:right="712"/>
        <w:jc w:val="both"/>
        <w:rPr>
          <w:sz w:val="26"/>
          <w:szCs w:val="26"/>
        </w:rPr>
      </w:pPr>
      <w:r w:rsidRPr="00080D0C">
        <w:rPr>
          <w:sz w:val="26"/>
          <w:szCs w:val="26"/>
        </w:rPr>
        <w:t>Организация спортивных мероприятий и соревнований</w:t>
      </w:r>
    </w:p>
    <w:p w:rsidR="004D6859" w:rsidRPr="00080D0C" w:rsidRDefault="004D6859" w:rsidP="00080D0C">
      <w:pPr>
        <w:numPr>
          <w:ilvl w:val="0"/>
          <w:numId w:val="79"/>
        </w:numPr>
        <w:tabs>
          <w:tab w:val="num" w:pos="360"/>
        </w:tabs>
        <w:ind w:right="712"/>
        <w:jc w:val="both"/>
        <w:rPr>
          <w:sz w:val="26"/>
          <w:szCs w:val="26"/>
        </w:rPr>
      </w:pPr>
      <w:r w:rsidRPr="00080D0C">
        <w:rPr>
          <w:sz w:val="26"/>
          <w:szCs w:val="26"/>
        </w:rPr>
        <w:t>Проведение медицинских акций и дней здоровья</w:t>
      </w:r>
    </w:p>
    <w:p w:rsidR="004D6859" w:rsidRPr="00080D0C" w:rsidRDefault="004D6859" w:rsidP="00080D0C">
      <w:pPr>
        <w:numPr>
          <w:ilvl w:val="0"/>
          <w:numId w:val="79"/>
        </w:numPr>
        <w:tabs>
          <w:tab w:val="num" w:pos="360"/>
        </w:tabs>
        <w:ind w:right="712"/>
        <w:jc w:val="both"/>
        <w:rPr>
          <w:sz w:val="26"/>
          <w:szCs w:val="26"/>
        </w:rPr>
      </w:pPr>
      <w:r w:rsidRPr="00080D0C">
        <w:rPr>
          <w:sz w:val="26"/>
          <w:szCs w:val="26"/>
        </w:rPr>
        <w:t>Проведение антитабачных и антиалкогольных кампаний</w:t>
      </w:r>
    </w:p>
    <w:p w:rsidR="004D6859" w:rsidRPr="00080D0C" w:rsidRDefault="004D6859" w:rsidP="00080D0C">
      <w:pPr>
        <w:numPr>
          <w:ilvl w:val="0"/>
          <w:numId w:val="79"/>
        </w:numPr>
        <w:tabs>
          <w:tab w:val="num" w:pos="360"/>
        </w:tabs>
        <w:ind w:right="712"/>
        <w:jc w:val="both"/>
        <w:rPr>
          <w:sz w:val="26"/>
          <w:szCs w:val="26"/>
        </w:rPr>
      </w:pPr>
      <w:r w:rsidRPr="00080D0C">
        <w:rPr>
          <w:sz w:val="26"/>
          <w:szCs w:val="26"/>
        </w:rPr>
        <w:t>Взаимодействие с медицинскими учреждениями и специалистами</w:t>
      </w:r>
    </w:p>
    <w:p w:rsidR="004D6859" w:rsidRPr="00080D0C" w:rsidRDefault="004D6859" w:rsidP="00080D0C">
      <w:pPr>
        <w:tabs>
          <w:tab w:val="num" w:pos="360"/>
        </w:tabs>
        <w:ind w:right="712" w:firstLine="851"/>
        <w:jc w:val="both"/>
        <w:rPr>
          <w:b/>
          <w:bCs/>
          <w:sz w:val="26"/>
          <w:szCs w:val="26"/>
        </w:rPr>
      </w:pPr>
      <w:r w:rsidRPr="00080D0C">
        <w:rPr>
          <w:b/>
          <w:bCs/>
          <w:sz w:val="26"/>
          <w:szCs w:val="26"/>
        </w:rPr>
        <w:t>5. Социальная поддержка и инклюзивность</w:t>
      </w:r>
    </w:p>
    <w:p w:rsidR="004D6859" w:rsidRPr="00080D0C" w:rsidRDefault="004D6859" w:rsidP="00080D0C">
      <w:pPr>
        <w:tabs>
          <w:tab w:val="num" w:pos="360"/>
        </w:tabs>
        <w:ind w:right="712" w:firstLine="851"/>
        <w:jc w:val="both"/>
        <w:rPr>
          <w:sz w:val="26"/>
          <w:szCs w:val="26"/>
        </w:rPr>
      </w:pPr>
      <w:r w:rsidRPr="00080D0C">
        <w:rPr>
          <w:sz w:val="26"/>
          <w:szCs w:val="26"/>
        </w:rPr>
        <w:t>Цель: Создание условий для социальной адаптации и интеграции всех учащихся, оказание адресной помощи детям из социально незащищённых семей.</w:t>
      </w:r>
    </w:p>
    <w:p w:rsidR="004D6859" w:rsidRPr="00080D0C" w:rsidRDefault="004D6859" w:rsidP="00080D0C">
      <w:pPr>
        <w:tabs>
          <w:tab w:val="num" w:pos="360"/>
        </w:tabs>
        <w:ind w:right="712" w:firstLine="851"/>
        <w:jc w:val="both"/>
        <w:rPr>
          <w:sz w:val="26"/>
          <w:szCs w:val="26"/>
        </w:rPr>
      </w:pPr>
      <w:r w:rsidRPr="00080D0C">
        <w:rPr>
          <w:sz w:val="26"/>
          <w:szCs w:val="26"/>
        </w:rPr>
        <w:t>Задачи:</w:t>
      </w:r>
    </w:p>
    <w:p w:rsidR="004D6859" w:rsidRPr="00080D0C" w:rsidRDefault="004D6859" w:rsidP="00080D0C">
      <w:pPr>
        <w:numPr>
          <w:ilvl w:val="0"/>
          <w:numId w:val="80"/>
        </w:numPr>
        <w:tabs>
          <w:tab w:val="num" w:pos="360"/>
        </w:tabs>
        <w:ind w:right="712"/>
        <w:jc w:val="both"/>
        <w:rPr>
          <w:sz w:val="26"/>
          <w:szCs w:val="26"/>
        </w:rPr>
      </w:pPr>
      <w:r w:rsidRPr="00080D0C">
        <w:rPr>
          <w:sz w:val="26"/>
          <w:szCs w:val="26"/>
        </w:rPr>
        <w:t>Обеспечение равных возможностей для всех учащихся</w:t>
      </w:r>
    </w:p>
    <w:p w:rsidR="004D6859" w:rsidRPr="00080D0C" w:rsidRDefault="004D6859" w:rsidP="00080D0C">
      <w:pPr>
        <w:numPr>
          <w:ilvl w:val="0"/>
          <w:numId w:val="80"/>
        </w:numPr>
        <w:tabs>
          <w:tab w:val="num" w:pos="360"/>
        </w:tabs>
        <w:ind w:right="712"/>
        <w:jc w:val="both"/>
        <w:rPr>
          <w:sz w:val="26"/>
          <w:szCs w:val="26"/>
        </w:rPr>
      </w:pPr>
      <w:r w:rsidRPr="00080D0C">
        <w:rPr>
          <w:sz w:val="26"/>
          <w:szCs w:val="26"/>
        </w:rPr>
        <w:t>Оказание социальной поддержки учащимся из неблагополучных семей</w:t>
      </w:r>
    </w:p>
    <w:p w:rsidR="004D6859" w:rsidRPr="00080D0C" w:rsidRDefault="004D6859" w:rsidP="00080D0C">
      <w:pPr>
        <w:numPr>
          <w:ilvl w:val="0"/>
          <w:numId w:val="80"/>
        </w:numPr>
        <w:tabs>
          <w:tab w:val="num" w:pos="360"/>
        </w:tabs>
        <w:ind w:right="712"/>
        <w:jc w:val="both"/>
        <w:rPr>
          <w:sz w:val="26"/>
          <w:szCs w:val="26"/>
        </w:rPr>
      </w:pPr>
      <w:r w:rsidRPr="00080D0C">
        <w:rPr>
          <w:sz w:val="26"/>
          <w:szCs w:val="26"/>
        </w:rPr>
        <w:t>Формирование толерантного отношения к различиям</w:t>
      </w:r>
    </w:p>
    <w:p w:rsidR="004D6859" w:rsidRPr="00080D0C" w:rsidRDefault="004D6859" w:rsidP="00080D0C">
      <w:pPr>
        <w:numPr>
          <w:ilvl w:val="0"/>
          <w:numId w:val="80"/>
        </w:numPr>
        <w:tabs>
          <w:tab w:val="num" w:pos="360"/>
        </w:tabs>
        <w:ind w:right="712"/>
        <w:jc w:val="both"/>
        <w:rPr>
          <w:sz w:val="26"/>
          <w:szCs w:val="26"/>
        </w:rPr>
      </w:pPr>
      <w:r w:rsidRPr="00080D0C">
        <w:rPr>
          <w:sz w:val="26"/>
          <w:szCs w:val="26"/>
        </w:rPr>
        <w:t>Развитие инклюзивной среды в образовательной организации</w:t>
      </w:r>
    </w:p>
    <w:p w:rsidR="004D6859" w:rsidRPr="00080D0C" w:rsidRDefault="004D6859" w:rsidP="00080D0C">
      <w:pPr>
        <w:numPr>
          <w:ilvl w:val="0"/>
          <w:numId w:val="80"/>
        </w:numPr>
        <w:tabs>
          <w:tab w:val="num" w:pos="360"/>
        </w:tabs>
        <w:ind w:right="712"/>
        <w:jc w:val="both"/>
        <w:rPr>
          <w:sz w:val="26"/>
          <w:szCs w:val="26"/>
        </w:rPr>
      </w:pPr>
      <w:r w:rsidRPr="00080D0C">
        <w:rPr>
          <w:sz w:val="26"/>
          <w:szCs w:val="26"/>
        </w:rPr>
        <w:t>Профилактика социального сиротства и безнадзорности</w:t>
      </w:r>
    </w:p>
    <w:p w:rsidR="004D6859" w:rsidRPr="00080D0C" w:rsidRDefault="004D6859" w:rsidP="00080D0C">
      <w:pPr>
        <w:tabs>
          <w:tab w:val="num" w:pos="360"/>
        </w:tabs>
        <w:ind w:right="712" w:firstLine="851"/>
        <w:jc w:val="both"/>
        <w:rPr>
          <w:sz w:val="26"/>
          <w:szCs w:val="26"/>
        </w:rPr>
      </w:pPr>
      <w:r w:rsidRPr="00080D0C">
        <w:rPr>
          <w:sz w:val="26"/>
          <w:szCs w:val="26"/>
        </w:rPr>
        <w:t>Планируемые мероприятия:</w:t>
      </w:r>
    </w:p>
    <w:p w:rsidR="004D6859" w:rsidRPr="00080D0C" w:rsidRDefault="004D6859" w:rsidP="00080D0C">
      <w:pPr>
        <w:numPr>
          <w:ilvl w:val="0"/>
          <w:numId w:val="81"/>
        </w:numPr>
        <w:tabs>
          <w:tab w:val="num" w:pos="360"/>
        </w:tabs>
        <w:ind w:right="712"/>
        <w:jc w:val="both"/>
        <w:rPr>
          <w:sz w:val="26"/>
          <w:szCs w:val="26"/>
        </w:rPr>
      </w:pPr>
      <w:r w:rsidRPr="00080D0C">
        <w:rPr>
          <w:sz w:val="26"/>
          <w:szCs w:val="26"/>
        </w:rPr>
        <w:t>Составление и реализация индивидуальных планов социальной адаптации</w:t>
      </w:r>
    </w:p>
    <w:p w:rsidR="004D6859" w:rsidRPr="00080D0C" w:rsidRDefault="004D6859" w:rsidP="00080D0C">
      <w:pPr>
        <w:numPr>
          <w:ilvl w:val="0"/>
          <w:numId w:val="81"/>
        </w:numPr>
        <w:tabs>
          <w:tab w:val="num" w:pos="360"/>
        </w:tabs>
        <w:ind w:right="712"/>
        <w:jc w:val="both"/>
        <w:rPr>
          <w:sz w:val="26"/>
          <w:szCs w:val="26"/>
        </w:rPr>
      </w:pPr>
      <w:r w:rsidRPr="00080D0C">
        <w:rPr>
          <w:sz w:val="26"/>
          <w:szCs w:val="26"/>
        </w:rPr>
        <w:t>Проведение социально-педагогических наблюдений</w:t>
      </w:r>
    </w:p>
    <w:p w:rsidR="004D6859" w:rsidRPr="00080D0C" w:rsidRDefault="004D6859" w:rsidP="00080D0C">
      <w:pPr>
        <w:numPr>
          <w:ilvl w:val="0"/>
          <w:numId w:val="81"/>
        </w:numPr>
        <w:tabs>
          <w:tab w:val="num" w:pos="360"/>
        </w:tabs>
        <w:ind w:right="712"/>
        <w:jc w:val="both"/>
        <w:rPr>
          <w:sz w:val="26"/>
          <w:szCs w:val="26"/>
        </w:rPr>
      </w:pPr>
      <w:r w:rsidRPr="00080D0C">
        <w:rPr>
          <w:sz w:val="26"/>
          <w:szCs w:val="26"/>
        </w:rPr>
        <w:t>Организация благотворительных акций и социальных проектов</w:t>
      </w:r>
    </w:p>
    <w:p w:rsidR="004D6859" w:rsidRPr="00080D0C" w:rsidRDefault="004D6859" w:rsidP="00080D0C">
      <w:pPr>
        <w:numPr>
          <w:ilvl w:val="0"/>
          <w:numId w:val="81"/>
        </w:numPr>
        <w:tabs>
          <w:tab w:val="num" w:pos="360"/>
        </w:tabs>
        <w:ind w:right="712"/>
        <w:jc w:val="both"/>
        <w:rPr>
          <w:sz w:val="26"/>
          <w:szCs w:val="26"/>
        </w:rPr>
      </w:pPr>
      <w:r w:rsidRPr="00080D0C">
        <w:rPr>
          <w:sz w:val="26"/>
          <w:szCs w:val="26"/>
        </w:rPr>
        <w:t>Взаимодействие с органами социальной защиты и фондами поддержки</w:t>
      </w:r>
    </w:p>
    <w:p w:rsidR="004D6859" w:rsidRPr="00080D0C" w:rsidRDefault="004D6859" w:rsidP="00080D0C">
      <w:pPr>
        <w:numPr>
          <w:ilvl w:val="0"/>
          <w:numId w:val="81"/>
        </w:numPr>
        <w:tabs>
          <w:tab w:val="num" w:pos="360"/>
        </w:tabs>
        <w:ind w:right="712"/>
        <w:jc w:val="both"/>
        <w:rPr>
          <w:sz w:val="26"/>
          <w:szCs w:val="26"/>
        </w:rPr>
      </w:pPr>
      <w:r w:rsidRPr="00080D0C">
        <w:rPr>
          <w:sz w:val="26"/>
          <w:szCs w:val="26"/>
        </w:rPr>
        <w:t>Реализация программ наставничества и патронажа</w:t>
      </w:r>
    </w:p>
    <w:p w:rsidR="004D6859" w:rsidRPr="00080D0C" w:rsidRDefault="004D6859" w:rsidP="00080D0C">
      <w:pPr>
        <w:tabs>
          <w:tab w:val="num" w:pos="360"/>
        </w:tabs>
        <w:ind w:right="712" w:firstLine="851"/>
        <w:jc w:val="both"/>
        <w:rPr>
          <w:sz w:val="26"/>
          <w:szCs w:val="26"/>
        </w:rPr>
      </w:pPr>
    </w:p>
    <w:p w:rsidR="004D6859" w:rsidRPr="00080D0C" w:rsidRDefault="004D6859" w:rsidP="00080D0C">
      <w:pPr>
        <w:tabs>
          <w:tab w:val="num" w:pos="360"/>
        </w:tabs>
        <w:ind w:right="712" w:firstLine="851"/>
        <w:jc w:val="both"/>
        <w:rPr>
          <w:b/>
          <w:bCs/>
          <w:sz w:val="26"/>
          <w:szCs w:val="26"/>
        </w:rPr>
      </w:pPr>
      <w:r w:rsidRPr="00080D0C">
        <w:rPr>
          <w:b/>
          <w:bCs/>
          <w:sz w:val="26"/>
          <w:szCs w:val="26"/>
        </w:rPr>
        <w:t>2.1.10. Модуль «Социальное партнерство».</w:t>
      </w:r>
    </w:p>
    <w:p w:rsidR="004D6859" w:rsidRPr="00080D0C" w:rsidRDefault="004D6859" w:rsidP="00080D0C">
      <w:pPr>
        <w:tabs>
          <w:tab w:val="num" w:pos="360"/>
        </w:tabs>
        <w:ind w:right="712" w:firstLine="851"/>
        <w:jc w:val="both"/>
        <w:rPr>
          <w:sz w:val="26"/>
          <w:szCs w:val="26"/>
        </w:rPr>
      </w:pPr>
      <w:r w:rsidRPr="00080D0C">
        <w:rPr>
          <w:sz w:val="26"/>
          <w:szCs w:val="26"/>
        </w:rPr>
        <w:t>Реализация воспитательного потенциала социального партнерства предусматривает:</w:t>
      </w:r>
    </w:p>
    <w:p w:rsidR="004D6859" w:rsidRPr="00080D0C" w:rsidRDefault="004D6859" w:rsidP="00080D0C">
      <w:pPr>
        <w:tabs>
          <w:tab w:val="num" w:pos="360"/>
        </w:tabs>
        <w:ind w:right="712"/>
        <w:jc w:val="both"/>
        <w:rPr>
          <w:sz w:val="26"/>
          <w:szCs w:val="26"/>
        </w:rPr>
      </w:pPr>
      <w:r w:rsidRPr="00080D0C">
        <w:rPr>
          <w:sz w:val="26"/>
          <w:szCs w:val="26"/>
        </w:rPr>
        <w:t>- 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w:t>
      </w:r>
    </w:p>
    <w:p w:rsidR="004D6859" w:rsidRPr="00080D0C" w:rsidRDefault="004D6859" w:rsidP="00080D0C">
      <w:pPr>
        <w:tabs>
          <w:tab w:val="num" w:pos="360"/>
        </w:tabs>
        <w:ind w:right="712"/>
        <w:jc w:val="both"/>
        <w:rPr>
          <w:sz w:val="26"/>
          <w:szCs w:val="26"/>
        </w:rPr>
      </w:pPr>
      <w:r w:rsidRPr="00080D0C">
        <w:rPr>
          <w:sz w:val="26"/>
          <w:szCs w:val="26"/>
        </w:rPr>
        <w:t>- 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4D6859" w:rsidRPr="00080D0C" w:rsidRDefault="004D6859" w:rsidP="00080D0C">
      <w:pPr>
        <w:tabs>
          <w:tab w:val="num" w:pos="360"/>
        </w:tabs>
        <w:ind w:right="712"/>
        <w:jc w:val="both"/>
        <w:rPr>
          <w:sz w:val="26"/>
          <w:szCs w:val="26"/>
        </w:rPr>
      </w:pPr>
      <w:r w:rsidRPr="00080D0C">
        <w:rPr>
          <w:sz w:val="26"/>
          <w:szCs w:val="26"/>
        </w:rPr>
        <w:t xml:space="preserve">- проведение на базе организаций-партнеров отдельных уроков, занятий, внешкольных </w:t>
      </w:r>
      <w:r w:rsidRPr="00080D0C">
        <w:rPr>
          <w:sz w:val="26"/>
          <w:szCs w:val="26"/>
        </w:rPr>
        <w:lastRenderedPageBreak/>
        <w:t>мероприятий, акций воспитательной направленности;</w:t>
      </w:r>
    </w:p>
    <w:p w:rsidR="004D6859" w:rsidRPr="00080D0C" w:rsidRDefault="004D6859" w:rsidP="00080D0C">
      <w:pPr>
        <w:tabs>
          <w:tab w:val="num" w:pos="360"/>
        </w:tabs>
        <w:ind w:right="712"/>
        <w:jc w:val="both"/>
        <w:rPr>
          <w:sz w:val="26"/>
          <w:szCs w:val="26"/>
        </w:rPr>
      </w:pPr>
      <w:r w:rsidRPr="00080D0C">
        <w:rPr>
          <w:sz w:val="26"/>
          <w:szCs w:val="26"/>
        </w:rPr>
        <w:t>- 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p>
    <w:p w:rsidR="004D6859" w:rsidRPr="00080D0C" w:rsidRDefault="004D6859" w:rsidP="00080D0C">
      <w:pPr>
        <w:tabs>
          <w:tab w:val="num" w:pos="360"/>
        </w:tabs>
        <w:ind w:right="712"/>
        <w:jc w:val="both"/>
        <w:rPr>
          <w:sz w:val="26"/>
          <w:szCs w:val="26"/>
        </w:rPr>
      </w:pPr>
      <w:r w:rsidRPr="00080D0C">
        <w:rPr>
          <w:sz w:val="26"/>
          <w:szCs w:val="26"/>
        </w:rPr>
        <w:t>- реализацию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4D6859" w:rsidRPr="00080D0C" w:rsidRDefault="004D6859" w:rsidP="00080D0C">
      <w:pPr>
        <w:tabs>
          <w:tab w:val="num" w:pos="360"/>
        </w:tabs>
        <w:ind w:right="712"/>
        <w:jc w:val="both"/>
        <w:rPr>
          <w:sz w:val="26"/>
          <w:szCs w:val="26"/>
        </w:rPr>
      </w:pPr>
    </w:p>
    <w:p w:rsidR="004D6859" w:rsidRPr="00080D0C" w:rsidRDefault="004D6859" w:rsidP="00080D0C">
      <w:pPr>
        <w:tabs>
          <w:tab w:val="num" w:pos="360"/>
        </w:tabs>
        <w:ind w:right="712"/>
        <w:jc w:val="both"/>
        <w:rPr>
          <w:b/>
          <w:bCs/>
          <w:sz w:val="26"/>
          <w:szCs w:val="26"/>
        </w:rPr>
      </w:pPr>
      <w:bookmarkStart w:id="119" w:name="_Hlk201416981"/>
      <w:r w:rsidRPr="00080D0C">
        <w:rPr>
          <w:b/>
          <w:bCs/>
          <w:sz w:val="26"/>
          <w:szCs w:val="26"/>
        </w:rPr>
        <w:t>2.1.11. Модуль «Профориентация».</w:t>
      </w:r>
    </w:p>
    <w:bookmarkEnd w:id="119"/>
    <w:p w:rsidR="004D6859" w:rsidRPr="00080D0C" w:rsidRDefault="004D6859" w:rsidP="00080D0C">
      <w:pPr>
        <w:tabs>
          <w:tab w:val="num" w:pos="360"/>
        </w:tabs>
        <w:ind w:right="712" w:firstLine="851"/>
        <w:jc w:val="both"/>
        <w:rPr>
          <w:sz w:val="26"/>
          <w:szCs w:val="26"/>
        </w:rPr>
      </w:pPr>
      <w:r w:rsidRPr="00080D0C">
        <w:rPr>
          <w:sz w:val="26"/>
          <w:szCs w:val="26"/>
        </w:rPr>
        <w:t>Реализация воспитательного потенциала профориентационной работы Школы предусматривает:</w:t>
      </w:r>
    </w:p>
    <w:p w:rsidR="004D6859" w:rsidRPr="00080D0C" w:rsidRDefault="004D6859" w:rsidP="00080D0C">
      <w:pPr>
        <w:tabs>
          <w:tab w:val="num" w:pos="360"/>
        </w:tabs>
        <w:ind w:right="712"/>
        <w:jc w:val="both"/>
        <w:rPr>
          <w:sz w:val="26"/>
          <w:szCs w:val="26"/>
        </w:rPr>
      </w:pPr>
      <w:r w:rsidRPr="00080D0C">
        <w:rPr>
          <w:sz w:val="26"/>
          <w:szCs w:val="26"/>
        </w:rPr>
        <w:t>- 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4D6859" w:rsidRPr="00080D0C" w:rsidRDefault="004D6859" w:rsidP="00080D0C">
      <w:pPr>
        <w:tabs>
          <w:tab w:val="num" w:pos="360"/>
        </w:tabs>
        <w:ind w:right="712"/>
        <w:jc w:val="both"/>
        <w:rPr>
          <w:sz w:val="26"/>
          <w:szCs w:val="26"/>
        </w:rPr>
      </w:pPr>
      <w:r w:rsidRPr="00080D0C">
        <w:rPr>
          <w:sz w:val="26"/>
          <w:szCs w:val="26"/>
        </w:rPr>
        <w:t>- 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4D6859" w:rsidRPr="00080D0C" w:rsidRDefault="004D6859" w:rsidP="00080D0C">
      <w:pPr>
        <w:tabs>
          <w:tab w:val="num" w:pos="360"/>
        </w:tabs>
        <w:ind w:right="712"/>
        <w:jc w:val="both"/>
        <w:rPr>
          <w:sz w:val="26"/>
          <w:szCs w:val="26"/>
        </w:rPr>
      </w:pPr>
      <w:r w:rsidRPr="00080D0C">
        <w:rPr>
          <w:sz w:val="26"/>
          <w:szCs w:val="26"/>
        </w:rPr>
        <w:t>- экскурсии на предприятия, в организации, дающие начальные представления о существующих профессиях и условиях работы;</w:t>
      </w:r>
    </w:p>
    <w:p w:rsidR="004D6859" w:rsidRPr="00080D0C" w:rsidRDefault="004D6859" w:rsidP="00080D0C">
      <w:pPr>
        <w:tabs>
          <w:tab w:val="num" w:pos="360"/>
        </w:tabs>
        <w:ind w:right="712"/>
        <w:jc w:val="both"/>
        <w:rPr>
          <w:sz w:val="26"/>
          <w:szCs w:val="26"/>
        </w:rPr>
      </w:pPr>
      <w:r w:rsidRPr="00080D0C">
        <w:rPr>
          <w:sz w:val="26"/>
          <w:szCs w:val="26"/>
        </w:rPr>
        <w:t>- 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4D6859" w:rsidRPr="00080D0C" w:rsidRDefault="004D6859" w:rsidP="00080D0C">
      <w:pPr>
        <w:tabs>
          <w:tab w:val="num" w:pos="360"/>
        </w:tabs>
        <w:ind w:right="712"/>
        <w:jc w:val="both"/>
        <w:rPr>
          <w:sz w:val="26"/>
          <w:szCs w:val="26"/>
        </w:rPr>
      </w:pPr>
      <w:r w:rsidRPr="00080D0C">
        <w:rPr>
          <w:sz w:val="26"/>
          <w:szCs w:val="26"/>
        </w:rPr>
        <w:t>- 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4D6859" w:rsidRPr="00080D0C" w:rsidRDefault="004D6859" w:rsidP="00080D0C">
      <w:pPr>
        <w:tabs>
          <w:tab w:val="num" w:pos="360"/>
        </w:tabs>
        <w:ind w:right="712"/>
        <w:jc w:val="both"/>
        <w:rPr>
          <w:sz w:val="26"/>
          <w:szCs w:val="26"/>
        </w:rPr>
      </w:pPr>
      <w:r w:rsidRPr="00080D0C">
        <w:rPr>
          <w:sz w:val="26"/>
          <w:szCs w:val="26"/>
        </w:rPr>
        <w:t>- участие в работе всероссийских профориентационных проектов;</w:t>
      </w:r>
    </w:p>
    <w:p w:rsidR="004D6859" w:rsidRPr="00080D0C" w:rsidRDefault="004D6859" w:rsidP="00080D0C">
      <w:pPr>
        <w:tabs>
          <w:tab w:val="num" w:pos="360"/>
        </w:tabs>
        <w:ind w:right="712"/>
        <w:jc w:val="both"/>
        <w:rPr>
          <w:sz w:val="26"/>
          <w:szCs w:val="26"/>
        </w:rPr>
      </w:pPr>
      <w:r w:rsidRPr="00080D0C">
        <w:rPr>
          <w:sz w:val="26"/>
          <w:szCs w:val="26"/>
        </w:rPr>
        <w:t>- индивидуальное консультирование педагогом-психологом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4D6859" w:rsidRPr="00080D0C" w:rsidRDefault="004D6859" w:rsidP="00080D0C">
      <w:pPr>
        <w:tabs>
          <w:tab w:val="num" w:pos="360"/>
        </w:tabs>
        <w:ind w:right="712"/>
        <w:jc w:val="both"/>
        <w:rPr>
          <w:sz w:val="26"/>
          <w:szCs w:val="26"/>
        </w:rPr>
      </w:pPr>
      <w:r w:rsidRPr="00080D0C">
        <w:rPr>
          <w:sz w:val="26"/>
          <w:szCs w:val="26"/>
        </w:rPr>
        <w:t>- 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4D6859" w:rsidRPr="00080D0C" w:rsidRDefault="004D6859" w:rsidP="00080D0C">
      <w:pPr>
        <w:tabs>
          <w:tab w:val="num" w:pos="360"/>
        </w:tabs>
        <w:ind w:right="712"/>
        <w:jc w:val="both"/>
        <w:rPr>
          <w:sz w:val="26"/>
          <w:szCs w:val="26"/>
        </w:rPr>
      </w:pPr>
      <w:r w:rsidRPr="00080D0C">
        <w:rPr>
          <w:sz w:val="26"/>
          <w:szCs w:val="26"/>
        </w:rPr>
        <w:t>- реализацию курса внеурочной деятельности «Россия – мои горизонты»;</w:t>
      </w:r>
    </w:p>
    <w:p w:rsidR="004D6859" w:rsidRPr="00080D0C" w:rsidRDefault="004D6859" w:rsidP="00080D0C">
      <w:pPr>
        <w:tabs>
          <w:tab w:val="num" w:pos="360"/>
        </w:tabs>
        <w:ind w:right="712"/>
        <w:jc w:val="both"/>
        <w:rPr>
          <w:sz w:val="26"/>
          <w:szCs w:val="26"/>
        </w:rPr>
      </w:pPr>
      <w:r w:rsidRPr="00080D0C">
        <w:rPr>
          <w:sz w:val="26"/>
          <w:szCs w:val="26"/>
        </w:rPr>
        <w:t>организацию и проведение профессиональных проб.</w:t>
      </w:r>
    </w:p>
    <w:p w:rsidR="004D6859" w:rsidRPr="00080D0C" w:rsidRDefault="004D6859" w:rsidP="00080D0C">
      <w:pPr>
        <w:tabs>
          <w:tab w:val="num" w:pos="360"/>
        </w:tabs>
        <w:ind w:right="712"/>
        <w:jc w:val="both"/>
        <w:rPr>
          <w:sz w:val="26"/>
          <w:szCs w:val="26"/>
        </w:rPr>
      </w:pPr>
    </w:p>
    <w:p w:rsidR="004D6859" w:rsidRPr="00080D0C" w:rsidRDefault="004D6859" w:rsidP="00080D0C">
      <w:pPr>
        <w:pBdr>
          <w:top w:val="nil"/>
          <w:left w:val="nil"/>
          <w:bottom w:val="nil"/>
          <w:right w:val="nil"/>
          <w:between w:val="nil"/>
        </w:pBdr>
        <w:tabs>
          <w:tab w:val="num" w:pos="360"/>
        </w:tabs>
        <w:ind w:left="930" w:right="712" w:hanging="220"/>
        <w:jc w:val="both"/>
        <w:rPr>
          <w:b/>
          <w:color w:val="000000"/>
          <w:sz w:val="26"/>
          <w:szCs w:val="26"/>
        </w:rPr>
      </w:pPr>
      <w:r w:rsidRPr="00080D0C">
        <w:rPr>
          <w:b/>
          <w:color w:val="000000"/>
          <w:sz w:val="26"/>
          <w:szCs w:val="26"/>
        </w:rPr>
        <w:t>2.1.12. Модуль «Адаптация детей-мигрантов».</w:t>
      </w:r>
    </w:p>
    <w:p w:rsidR="004D6859" w:rsidRPr="00080D0C" w:rsidRDefault="004D6859" w:rsidP="00080D0C">
      <w:pPr>
        <w:pStyle w:val="futurismarkdown-listitem"/>
        <w:shd w:val="clear" w:color="auto" w:fill="FFFFFF"/>
        <w:tabs>
          <w:tab w:val="num" w:pos="360"/>
        </w:tabs>
        <w:spacing w:before="0" w:beforeAutospacing="0" w:after="0" w:afterAutospacing="0"/>
        <w:ind w:right="712" w:firstLine="710"/>
        <w:jc w:val="both"/>
        <w:rPr>
          <w:sz w:val="26"/>
          <w:szCs w:val="26"/>
        </w:rPr>
      </w:pPr>
      <w:r w:rsidRPr="00080D0C">
        <w:rPr>
          <w:sz w:val="26"/>
          <w:szCs w:val="26"/>
        </w:rPr>
        <w:t xml:space="preserve">Реализация воспитательного потенциала работы, направленной на адаптацию детей-мигрантов, предусматривает создание благоприятной психологической и культурной среды, способствующей социально-психологической адаптации детей-мигрантов к новой ситуации обучения. </w:t>
      </w:r>
    </w:p>
    <w:p w:rsidR="004D6859" w:rsidRPr="00080D0C" w:rsidRDefault="004D6859" w:rsidP="00080D0C">
      <w:pPr>
        <w:pStyle w:val="futurismarkdown-listitem"/>
        <w:shd w:val="clear" w:color="auto" w:fill="FFFFFF"/>
        <w:tabs>
          <w:tab w:val="num" w:pos="360"/>
        </w:tabs>
        <w:spacing w:before="0" w:beforeAutospacing="0" w:after="0" w:afterAutospacing="0"/>
        <w:ind w:right="712" w:firstLine="710"/>
        <w:jc w:val="both"/>
        <w:rPr>
          <w:sz w:val="26"/>
          <w:szCs w:val="26"/>
        </w:rPr>
      </w:pPr>
      <w:r w:rsidRPr="00080D0C">
        <w:rPr>
          <w:rStyle w:val="af6"/>
          <w:rFonts w:eastAsiaTheme="majorEastAsia"/>
          <w:sz w:val="26"/>
          <w:szCs w:val="26"/>
        </w:rPr>
        <w:t>Работа проводится по трём основным направлениям:</w:t>
      </w:r>
    </w:p>
    <w:p w:rsidR="004D6859" w:rsidRPr="00080D0C" w:rsidRDefault="004D6859" w:rsidP="00080D0C">
      <w:pPr>
        <w:pStyle w:val="futurismarkdown-listitem"/>
        <w:numPr>
          <w:ilvl w:val="0"/>
          <w:numId w:val="68"/>
        </w:numPr>
        <w:shd w:val="clear" w:color="auto" w:fill="FFFFFF"/>
        <w:tabs>
          <w:tab w:val="num" w:pos="360"/>
        </w:tabs>
        <w:spacing w:before="0" w:beforeAutospacing="0" w:after="0" w:afterAutospacing="0"/>
        <w:ind w:right="712"/>
        <w:jc w:val="both"/>
        <w:rPr>
          <w:sz w:val="26"/>
          <w:szCs w:val="26"/>
        </w:rPr>
      </w:pPr>
      <w:r w:rsidRPr="00080D0C">
        <w:rPr>
          <w:sz w:val="26"/>
          <w:szCs w:val="26"/>
        </w:rPr>
        <w:t>учебная адаптация;</w:t>
      </w:r>
    </w:p>
    <w:p w:rsidR="004D6859" w:rsidRPr="00080D0C" w:rsidRDefault="004D6859" w:rsidP="00080D0C">
      <w:pPr>
        <w:pStyle w:val="futurismarkdown-listitem"/>
        <w:numPr>
          <w:ilvl w:val="0"/>
          <w:numId w:val="68"/>
        </w:numPr>
        <w:shd w:val="clear" w:color="auto" w:fill="FFFFFF"/>
        <w:tabs>
          <w:tab w:val="num" w:pos="360"/>
        </w:tabs>
        <w:spacing w:before="0" w:beforeAutospacing="0" w:after="0" w:afterAutospacing="0"/>
        <w:ind w:right="712"/>
        <w:jc w:val="both"/>
        <w:rPr>
          <w:sz w:val="26"/>
          <w:szCs w:val="26"/>
        </w:rPr>
      </w:pPr>
      <w:r w:rsidRPr="00080D0C">
        <w:rPr>
          <w:sz w:val="26"/>
          <w:szCs w:val="26"/>
        </w:rPr>
        <w:t>социально-психологическая адаптация;</w:t>
      </w:r>
    </w:p>
    <w:p w:rsidR="004D6859" w:rsidRPr="00080D0C" w:rsidRDefault="004D6859" w:rsidP="00080D0C">
      <w:pPr>
        <w:pStyle w:val="futurismarkdown-listitem"/>
        <w:numPr>
          <w:ilvl w:val="0"/>
          <w:numId w:val="68"/>
        </w:numPr>
        <w:shd w:val="clear" w:color="auto" w:fill="FFFFFF"/>
        <w:tabs>
          <w:tab w:val="num" w:pos="360"/>
        </w:tabs>
        <w:spacing w:before="0" w:beforeAutospacing="0" w:after="0" w:afterAutospacing="0"/>
        <w:ind w:right="712"/>
        <w:jc w:val="both"/>
        <w:rPr>
          <w:sz w:val="26"/>
          <w:szCs w:val="26"/>
        </w:rPr>
      </w:pPr>
      <w:r w:rsidRPr="00080D0C">
        <w:rPr>
          <w:sz w:val="26"/>
          <w:szCs w:val="26"/>
        </w:rPr>
        <w:t xml:space="preserve">культурная адаптация.  </w:t>
      </w:r>
    </w:p>
    <w:p w:rsidR="004D6859" w:rsidRPr="00080D0C" w:rsidRDefault="004D6859" w:rsidP="00080D0C">
      <w:pPr>
        <w:pStyle w:val="futurismarkdown-listitem"/>
        <w:shd w:val="clear" w:color="auto" w:fill="FFFFFF"/>
        <w:tabs>
          <w:tab w:val="num" w:pos="360"/>
        </w:tabs>
        <w:spacing w:before="0" w:beforeAutospacing="0" w:after="0" w:afterAutospacing="0"/>
        <w:ind w:right="712" w:firstLine="720"/>
        <w:jc w:val="both"/>
        <w:rPr>
          <w:rStyle w:val="af6"/>
          <w:rFonts w:eastAsiaTheme="majorEastAsia"/>
          <w:b w:val="0"/>
          <w:bCs w:val="0"/>
          <w:sz w:val="26"/>
          <w:szCs w:val="26"/>
        </w:rPr>
      </w:pPr>
      <w:r w:rsidRPr="00080D0C">
        <w:rPr>
          <w:rStyle w:val="af6"/>
          <w:rFonts w:eastAsiaTheme="majorEastAsia"/>
          <w:sz w:val="26"/>
          <w:szCs w:val="26"/>
        </w:rPr>
        <w:t>В рамках работы, направленной на учебную адаптацию детей-мигрантов, используются следующие формы работы:</w:t>
      </w:r>
    </w:p>
    <w:p w:rsidR="004D6859" w:rsidRPr="00080D0C" w:rsidRDefault="004D6859" w:rsidP="00080D0C">
      <w:pPr>
        <w:pStyle w:val="futurismarkdown-listitem"/>
        <w:numPr>
          <w:ilvl w:val="0"/>
          <w:numId w:val="69"/>
        </w:numPr>
        <w:shd w:val="clear" w:color="auto" w:fill="FFFFFF"/>
        <w:tabs>
          <w:tab w:val="num" w:pos="360"/>
        </w:tabs>
        <w:spacing w:before="0" w:beforeAutospacing="0" w:after="0" w:afterAutospacing="0"/>
        <w:ind w:left="0" w:right="712" w:firstLine="360"/>
        <w:jc w:val="both"/>
        <w:rPr>
          <w:rStyle w:val="af6"/>
          <w:rFonts w:eastAsiaTheme="majorEastAsia"/>
          <w:b w:val="0"/>
          <w:bCs w:val="0"/>
          <w:sz w:val="26"/>
          <w:szCs w:val="26"/>
        </w:rPr>
      </w:pPr>
      <w:r w:rsidRPr="00080D0C">
        <w:rPr>
          <w:rStyle w:val="af6"/>
          <w:rFonts w:eastAsiaTheme="majorEastAsia"/>
          <w:sz w:val="26"/>
          <w:szCs w:val="26"/>
        </w:rPr>
        <w:t>закрепление наставников из числа одноклассников;</w:t>
      </w:r>
    </w:p>
    <w:p w:rsidR="004D6859" w:rsidRPr="00080D0C" w:rsidRDefault="004D6859" w:rsidP="00080D0C">
      <w:pPr>
        <w:pStyle w:val="futurismarkdown-listitem"/>
        <w:numPr>
          <w:ilvl w:val="0"/>
          <w:numId w:val="69"/>
        </w:numPr>
        <w:shd w:val="clear" w:color="auto" w:fill="FFFFFF"/>
        <w:tabs>
          <w:tab w:val="num" w:pos="360"/>
        </w:tabs>
        <w:spacing w:before="0" w:beforeAutospacing="0" w:after="0" w:afterAutospacing="0"/>
        <w:ind w:left="0" w:right="712" w:firstLine="360"/>
        <w:jc w:val="both"/>
        <w:rPr>
          <w:sz w:val="26"/>
          <w:szCs w:val="26"/>
        </w:rPr>
      </w:pPr>
      <w:r w:rsidRPr="00080D0C">
        <w:rPr>
          <w:rStyle w:val="af6"/>
          <w:rFonts w:eastAsiaTheme="majorEastAsia"/>
          <w:sz w:val="26"/>
          <w:szCs w:val="26"/>
        </w:rPr>
        <w:lastRenderedPageBreak/>
        <w:t>групповые занятия по изучению русского языка как неродного</w:t>
      </w:r>
      <w:r w:rsidRPr="00080D0C">
        <w:rPr>
          <w:sz w:val="26"/>
          <w:szCs w:val="26"/>
        </w:rPr>
        <w:t>;</w:t>
      </w:r>
    </w:p>
    <w:p w:rsidR="004D6859" w:rsidRPr="00080D0C" w:rsidRDefault="004D6859" w:rsidP="00080D0C">
      <w:pPr>
        <w:pStyle w:val="futurismarkdown-listitem"/>
        <w:numPr>
          <w:ilvl w:val="0"/>
          <w:numId w:val="69"/>
        </w:numPr>
        <w:shd w:val="clear" w:color="auto" w:fill="FFFFFF"/>
        <w:tabs>
          <w:tab w:val="num" w:pos="360"/>
        </w:tabs>
        <w:spacing w:before="0" w:beforeAutospacing="0" w:after="0" w:afterAutospacing="0"/>
        <w:ind w:left="0" w:right="712" w:firstLine="360"/>
        <w:jc w:val="both"/>
        <w:rPr>
          <w:sz w:val="26"/>
          <w:szCs w:val="26"/>
        </w:rPr>
      </w:pPr>
      <w:r w:rsidRPr="00080D0C">
        <w:rPr>
          <w:rStyle w:val="af6"/>
          <w:rFonts w:eastAsiaTheme="majorEastAsia"/>
          <w:sz w:val="26"/>
          <w:szCs w:val="26"/>
        </w:rPr>
        <w:t>дополнительные занятия по предметам</w:t>
      </w:r>
      <w:r w:rsidRPr="00080D0C">
        <w:rPr>
          <w:sz w:val="26"/>
          <w:szCs w:val="26"/>
        </w:rPr>
        <w:t>, которые вызывают наибольшие трудности у детей-мигрантов;</w:t>
      </w:r>
    </w:p>
    <w:p w:rsidR="004D6859" w:rsidRPr="00080D0C" w:rsidRDefault="004D6859" w:rsidP="00080D0C">
      <w:pPr>
        <w:pStyle w:val="futurismarkdown-listitem"/>
        <w:numPr>
          <w:ilvl w:val="0"/>
          <w:numId w:val="69"/>
        </w:numPr>
        <w:shd w:val="clear" w:color="auto" w:fill="FFFFFF"/>
        <w:tabs>
          <w:tab w:val="num" w:pos="360"/>
        </w:tabs>
        <w:spacing w:before="0" w:beforeAutospacing="0" w:after="0" w:afterAutospacing="0"/>
        <w:ind w:left="0" w:right="712" w:firstLine="360"/>
        <w:jc w:val="both"/>
        <w:rPr>
          <w:sz w:val="26"/>
          <w:szCs w:val="26"/>
        </w:rPr>
      </w:pPr>
      <w:r w:rsidRPr="00080D0C">
        <w:rPr>
          <w:rStyle w:val="af6"/>
          <w:rFonts w:eastAsiaTheme="majorEastAsia"/>
          <w:sz w:val="26"/>
          <w:szCs w:val="26"/>
        </w:rPr>
        <w:t>включение детей-мигрантов во внеурочную деятельность и дополнительное образование</w:t>
      </w:r>
      <w:r w:rsidRPr="00080D0C">
        <w:rPr>
          <w:sz w:val="26"/>
          <w:szCs w:val="26"/>
        </w:rPr>
        <w:t> наравне с другими школьниками.</w:t>
      </w:r>
    </w:p>
    <w:p w:rsidR="004D6859" w:rsidRPr="00080D0C" w:rsidRDefault="004D6859" w:rsidP="00080D0C">
      <w:pPr>
        <w:pStyle w:val="futurismarkdown-listitem"/>
        <w:shd w:val="clear" w:color="auto" w:fill="FFFFFF"/>
        <w:tabs>
          <w:tab w:val="num" w:pos="360"/>
        </w:tabs>
        <w:spacing w:before="0" w:beforeAutospacing="0" w:after="0" w:afterAutospacing="0"/>
        <w:ind w:right="712" w:firstLine="720"/>
        <w:jc w:val="both"/>
        <w:rPr>
          <w:sz w:val="26"/>
          <w:szCs w:val="26"/>
        </w:rPr>
      </w:pPr>
      <w:r w:rsidRPr="00080D0C">
        <w:rPr>
          <w:sz w:val="26"/>
          <w:szCs w:val="26"/>
        </w:rPr>
        <w:t>Мероприятия, направленные на социально-психологическую адаптацию:</w:t>
      </w:r>
    </w:p>
    <w:p w:rsidR="004D6859" w:rsidRPr="00080D0C" w:rsidRDefault="004D6859" w:rsidP="00080D0C">
      <w:pPr>
        <w:pStyle w:val="futurismarkdown-listitem"/>
        <w:numPr>
          <w:ilvl w:val="0"/>
          <w:numId w:val="70"/>
        </w:numPr>
        <w:shd w:val="clear" w:color="auto" w:fill="FFFFFF"/>
        <w:tabs>
          <w:tab w:val="clear" w:pos="720"/>
          <w:tab w:val="num" w:pos="360"/>
        </w:tabs>
        <w:spacing w:before="0" w:beforeAutospacing="0" w:after="0" w:afterAutospacing="0"/>
        <w:ind w:left="0" w:right="712" w:firstLine="360"/>
        <w:jc w:val="both"/>
        <w:rPr>
          <w:sz w:val="26"/>
          <w:szCs w:val="26"/>
        </w:rPr>
      </w:pPr>
      <w:r w:rsidRPr="00080D0C">
        <w:rPr>
          <w:rStyle w:val="af6"/>
          <w:rFonts w:eastAsiaTheme="majorEastAsia"/>
          <w:sz w:val="26"/>
          <w:szCs w:val="26"/>
        </w:rPr>
        <w:t>совместные мероприятия для родителей и детей</w:t>
      </w:r>
      <w:r w:rsidRPr="00080D0C">
        <w:rPr>
          <w:sz w:val="26"/>
          <w:szCs w:val="26"/>
        </w:rPr>
        <w:t>;</w:t>
      </w:r>
    </w:p>
    <w:p w:rsidR="004D6859" w:rsidRPr="00080D0C" w:rsidRDefault="004D6859" w:rsidP="00080D0C">
      <w:pPr>
        <w:pStyle w:val="futurismarkdown-listitem"/>
        <w:numPr>
          <w:ilvl w:val="0"/>
          <w:numId w:val="70"/>
        </w:numPr>
        <w:shd w:val="clear" w:color="auto" w:fill="FFFFFF"/>
        <w:tabs>
          <w:tab w:val="clear" w:pos="720"/>
          <w:tab w:val="num" w:pos="360"/>
        </w:tabs>
        <w:spacing w:before="0" w:beforeAutospacing="0" w:after="0" w:afterAutospacing="0"/>
        <w:ind w:left="0" w:right="712" w:firstLine="360"/>
        <w:jc w:val="both"/>
        <w:rPr>
          <w:sz w:val="26"/>
          <w:szCs w:val="26"/>
        </w:rPr>
      </w:pPr>
      <w:r w:rsidRPr="00080D0C">
        <w:rPr>
          <w:sz w:val="26"/>
          <w:szCs w:val="26"/>
        </w:rPr>
        <w:t xml:space="preserve">индивидуальные или групповые занятия по </w:t>
      </w:r>
      <w:r w:rsidRPr="00080D0C">
        <w:rPr>
          <w:rStyle w:val="af6"/>
          <w:rFonts w:eastAsiaTheme="majorEastAsia"/>
          <w:sz w:val="26"/>
          <w:szCs w:val="26"/>
        </w:rPr>
        <w:t>разъяснению норм поведения, этикета общения, прав и обязанностей</w:t>
      </w:r>
      <w:r w:rsidRPr="00080D0C">
        <w:rPr>
          <w:sz w:val="26"/>
          <w:szCs w:val="26"/>
        </w:rPr>
        <w:t>;</w:t>
      </w:r>
    </w:p>
    <w:p w:rsidR="004D6859" w:rsidRPr="00080D0C" w:rsidRDefault="004D6859" w:rsidP="00080D0C">
      <w:pPr>
        <w:pStyle w:val="futurismarkdown-listitem"/>
        <w:numPr>
          <w:ilvl w:val="0"/>
          <w:numId w:val="70"/>
        </w:numPr>
        <w:shd w:val="clear" w:color="auto" w:fill="FFFFFF"/>
        <w:tabs>
          <w:tab w:val="clear" w:pos="720"/>
          <w:tab w:val="num" w:pos="360"/>
        </w:tabs>
        <w:spacing w:before="0" w:beforeAutospacing="0" w:after="0" w:afterAutospacing="0"/>
        <w:ind w:left="0" w:right="712" w:firstLine="360"/>
        <w:jc w:val="both"/>
        <w:rPr>
          <w:sz w:val="26"/>
          <w:szCs w:val="26"/>
        </w:rPr>
      </w:pPr>
      <w:r w:rsidRPr="00080D0C">
        <w:rPr>
          <w:rStyle w:val="af6"/>
          <w:rFonts w:eastAsiaTheme="majorEastAsia"/>
          <w:sz w:val="26"/>
          <w:szCs w:val="26"/>
        </w:rPr>
        <w:t>вовлечение учащихся-мигрантов в общественно полезную деятельность</w:t>
      </w:r>
      <w:r w:rsidRPr="00080D0C">
        <w:rPr>
          <w:sz w:val="26"/>
          <w:szCs w:val="26"/>
        </w:rPr>
        <w:t xml:space="preserve"> (волонтёрские акции, помощь ветеранам и инвалидам, участникам СВО, акции по благоустройству территории);</w:t>
      </w:r>
    </w:p>
    <w:p w:rsidR="004D6859" w:rsidRPr="00080D0C" w:rsidRDefault="004D6859" w:rsidP="00080D0C">
      <w:pPr>
        <w:pStyle w:val="futurismarkdown-listitem"/>
        <w:numPr>
          <w:ilvl w:val="0"/>
          <w:numId w:val="70"/>
        </w:numPr>
        <w:shd w:val="clear" w:color="auto" w:fill="FFFFFF"/>
        <w:tabs>
          <w:tab w:val="clear" w:pos="720"/>
          <w:tab w:val="num" w:pos="360"/>
        </w:tabs>
        <w:spacing w:before="0" w:beforeAutospacing="0" w:after="0" w:afterAutospacing="0"/>
        <w:ind w:left="0" w:right="712" w:firstLine="360"/>
        <w:jc w:val="both"/>
        <w:rPr>
          <w:sz w:val="26"/>
          <w:szCs w:val="26"/>
        </w:rPr>
      </w:pPr>
      <w:r w:rsidRPr="00080D0C">
        <w:rPr>
          <w:rStyle w:val="af6"/>
          <w:rFonts w:eastAsiaTheme="majorEastAsia"/>
          <w:sz w:val="26"/>
          <w:szCs w:val="26"/>
        </w:rPr>
        <w:t>назначение детей-мигрантов на ответственные должности в классе</w:t>
      </w:r>
      <w:r w:rsidRPr="00080D0C">
        <w:rPr>
          <w:sz w:val="26"/>
          <w:szCs w:val="26"/>
        </w:rPr>
        <w:t>. Это позволяет новичку завоевать авторитет у окружающих и почувствовать собственную ответственность и важность в жизни класса;</w:t>
      </w:r>
    </w:p>
    <w:p w:rsidR="004D6859" w:rsidRPr="00080D0C" w:rsidRDefault="004D6859" w:rsidP="00080D0C">
      <w:pPr>
        <w:pStyle w:val="futurismarkdown-listitem"/>
        <w:numPr>
          <w:ilvl w:val="0"/>
          <w:numId w:val="70"/>
        </w:numPr>
        <w:shd w:val="clear" w:color="auto" w:fill="FFFFFF"/>
        <w:tabs>
          <w:tab w:val="clear" w:pos="720"/>
          <w:tab w:val="num" w:pos="360"/>
        </w:tabs>
        <w:spacing w:before="0" w:beforeAutospacing="0" w:after="0" w:afterAutospacing="0"/>
        <w:ind w:left="0" w:right="712" w:firstLine="360"/>
        <w:jc w:val="both"/>
        <w:rPr>
          <w:sz w:val="26"/>
          <w:szCs w:val="26"/>
        </w:rPr>
      </w:pPr>
      <w:r w:rsidRPr="00080D0C">
        <w:rPr>
          <w:sz w:val="26"/>
          <w:szCs w:val="26"/>
        </w:rPr>
        <w:t xml:space="preserve">психолого-педагогическое сопровождение детей-мигрантов с ведением дневника наблюдения.  </w:t>
      </w:r>
    </w:p>
    <w:p w:rsidR="004D6859" w:rsidRPr="00080D0C" w:rsidRDefault="004D6859" w:rsidP="00080D0C">
      <w:pPr>
        <w:pStyle w:val="futurismarkdown-listitem"/>
        <w:shd w:val="clear" w:color="auto" w:fill="FFFFFF"/>
        <w:tabs>
          <w:tab w:val="num" w:pos="360"/>
        </w:tabs>
        <w:spacing w:before="0" w:beforeAutospacing="0" w:after="0" w:afterAutospacing="0"/>
        <w:ind w:left="720" w:right="712"/>
        <w:jc w:val="both"/>
        <w:rPr>
          <w:sz w:val="26"/>
          <w:szCs w:val="26"/>
        </w:rPr>
      </w:pPr>
      <w:r w:rsidRPr="00080D0C">
        <w:rPr>
          <w:sz w:val="26"/>
          <w:szCs w:val="26"/>
        </w:rPr>
        <w:t>Мероприятия, направленные на культурную адаптацию:</w:t>
      </w:r>
    </w:p>
    <w:p w:rsidR="004D6859" w:rsidRPr="00080D0C" w:rsidRDefault="004D6859" w:rsidP="00080D0C">
      <w:pPr>
        <w:pStyle w:val="futurismarkdown-listitem"/>
        <w:numPr>
          <w:ilvl w:val="0"/>
          <w:numId w:val="71"/>
        </w:numPr>
        <w:shd w:val="clear" w:color="auto" w:fill="FFFFFF"/>
        <w:tabs>
          <w:tab w:val="clear" w:pos="720"/>
          <w:tab w:val="num" w:pos="360"/>
        </w:tabs>
        <w:spacing w:before="0" w:beforeAutospacing="0" w:after="0" w:afterAutospacing="0"/>
        <w:ind w:left="0" w:right="712" w:firstLine="360"/>
        <w:jc w:val="both"/>
        <w:rPr>
          <w:sz w:val="26"/>
          <w:szCs w:val="26"/>
        </w:rPr>
      </w:pPr>
      <w:r w:rsidRPr="00080D0C">
        <w:rPr>
          <w:sz w:val="26"/>
          <w:szCs w:val="26"/>
        </w:rPr>
        <w:t>проведение мероприятий, посвященных русской культуре, русскому быту;</w:t>
      </w:r>
    </w:p>
    <w:p w:rsidR="004D6859" w:rsidRPr="00080D0C" w:rsidRDefault="004D6859" w:rsidP="00080D0C">
      <w:pPr>
        <w:pStyle w:val="futurismarkdown-listitem"/>
        <w:numPr>
          <w:ilvl w:val="0"/>
          <w:numId w:val="71"/>
        </w:numPr>
        <w:shd w:val="clear" w:color="auto" w:fill="FFFFFF"/>
        <w:tabs>
          <w:tab w:val="clear" w:pos="720"/>
          <w:tab w:val="num" w:pos="360"/>
        </w:tabs>
        <w:spacing w:before="0" w:beforeAutospacing="0" w:after="0" w:afterAutospacing="0"/>
        <w:ind w:left="0" w:right="712" w:firstLine="360"/>
        <w:jc w:val="both"/>
        <w:rPr>
          <w:sz w:val="26"/>
          <w:szCs w:val="26"/>
        </w:rPr>
      </w:pPr>
      <w:r w:rsidRPr="00080D0C">
        <w:rPr>
          <w:sz w:val="26"/>
          <w:szCs w:val="26"/>
        </w:rPr>
        <w:t>организация посещения различных тематических экскурсий и экспозиций;</w:t>
      </w:r>
    </w:p>
    <w:p w:rsidR="004D6859" w:rsidRPr="00080D0C" w:rsidRDefault="004D6859" w:rsidP="00080D0C">
      <w:pPr>
        <w:pStyle w:val="futurismarkdown-listitem"/>
        <w:numPr>
          <w:ilvl w:val="0"/>
          <w:numId w:val="71"/>
        </w:numPr>
        <w:shd w:val="clear" w:color="auto" w:fill="FFFFFF"/>
        <w:tabs>
          <w:tab w:val="clear" w:pos="720"/>
          <w:tab w:val="num" w:pos="360"/>
        </w:tabs>
        <w:spacing w:before="0" w:beforeAutospacing="0" w:after="0" w:afterAutospacing="0"/>
        <w:ind w:left="0" w:right="712" w:firstLine="360"/>
        <w:jc w:val="both"/>
        <w:rPr>
          <w:sz w:val="26"/>
          <w:szCs w:val="26"/>
        </w:rPr>
      </w:pPr>
      <w:r w:rsidRPr="00080D0C">
        <w:rPr>
          <w:sz w:val="26"/>
          <w:szCs w:val="26"/>
        </w:rPr>
        <w:t>просмотр мультфильмов и фильмов, демонстрирующих традиции народов России.</w:t>
      </w:r>
    </w:p>
    <w:p w:rsidR="004D6859" w:rsidRPr="00080D0C" w:rsidRDefault="004D6859" w:rsidP="00080D0C">
      <w:pPr>
        <w:pStyle w:val="futurismarkdown-listitem"/>
        <w:shd w:val="clear" w:color="auto" w:fill="FFFFFF"/>
        <w:tabs>
          <w:tab w:val="num" w:pos="360"/>
        </w:tabs>
        <w:spacing w:before="0" w:beforeAutospacing="0" w:after="0" w:afterAutospacing="0"/>
        <w:ind w:left="360" w:right="712"/>
        <w:jc w:val="both"/>
        <w:rPr>
          <w:sz w:val="26"/>
          <w:szCs w:val="26"/>
        </w:rPr>
      </w:pPr>
    </w:p>
    <w:p w:rsidR="004D6859" w:rsidRPr="00080D0C" w:rsidRDefault="004D6859" w:rsidP="00080D0C">
      <w:pPr>
        <w:tabs>
          <w:tab w:val="num" w:pos="360"/>
        </w:tabs>
        <w:ind w:right="712" w:firstLine="851"/>
        <w:jc w:val="both"/>
        <w:rPr>
          <w:b/>
          <w:bCs/>
          <w:sz w:val="26"/>
          <w:szCs w:val="26"/>
        </w:rPr>
      </w:pPr>
      <w:bookmarkStart w:id="120" w:name="_Hlk201421080"/>
      <w:r w:rsidRPr="00080D0C">
        <w:rPr>
          <w:b/>
          <w:bCs/>
          <w:sz w:val="26"/>
          <w:szCs w:val="26"/>
        </w:rPr>
        <w:t>2.1.13. Модуль «Детские общественные объединения».</w:t>
      </w:r>
    </w:p>
    <w:bookmarkEnd w:id="120"/>
    <w:p w:rsidR="004D6859" w:rsidRPr="00080D0C" w:rsidRDefault="004D6859" w:rsidP="00080D0C">
      <w:pPr>
        <w:tabs>
          <w:tab w:val="num" w:pos="360"/>
        </w:tabs>
        <w:ind w:right="712" w:firstLine="851"/>
        <w:jc w:val="both"/>
        <w:rPr>
          <w:sz w:val="26"/>
          <w:szCs w:val="26"/>
        </w:rPr>
      </w:pPr>
      <w:r w:rsidRPr="00080D0C">
        <w:rPr>
          <w:sz w:val="26"/>
          <w:szCs w:val="26"/>
        </w:rPr>
        <w:t xml:space="preserve">Действующие на базе Школы детские общественные объединения – это добровольные, самоуправляемые, некоммерческие формирования, созданные по инициативе школьникови их наставников, объединившихся на основе общности интересовдля реализации общих целей, указанных в уставе общественных объединений.  </w:t>
      </w:r>
    </w:p>
    <w:p w:rsidR="004D6859" w:rsidRPr="00080D0C" w:rsidRDefault="004D6859" w:rsidP="00080D0C">
      <w:pPr>
        <w:tabs>
          <w:tab w:val="num" w:pos="360"/>
        </w:tabs>
        <w:ind w:right="712" w:firstLine="851"/>
        <w:jc w:val="both"/>
        <w:rPr>
          <w:sz w:val="26"/>
          <w:szCs w:val="26"/>
        </w:rPr>
      </w:pPr>
      <w:r w:rsidRPr="00080D0C">
        <w:rPr>
          <w:sz w:val="26"/>
          <w:szCs w:val="26"/>
        </w:rPr>
        <w:t>Данный модуль представляет собой многогранную платформу для формирования активной гражданской позиции и развития лидерских качеств участников объединений. В основе модуля лежит идея вовлечения учащихся в общественную деятельность, способствует их социализации, формированию моральных ценностей и ответственности за будущее страны.</w:t>
      </w:r>
    </w:p>
    <w:p w:rsidR="004D6859" w:rsidRPr="00080D0C" w:rsidRDefault="004D6859" w:rsidP="00080D0C">
      <w:pPr>
        <w:tabs>
          <w:tab w:val="num" w:pos="360"/>
        </w:tabs>
        <w:ind w:right="712" w:firstLine="851"/>
        <w:jc w:val="both"/>
        <w:rPr>
          <w:sz w:val="26"/>
          <w:szCs w:val="26"/>
        </w:rPr>
      </w:pPr>
      <w:r w:rsidRPr="00080D0C">
        <w:rPr>
          <w:sz w:val="26"/>
          <w:szCs w:val="26"/>
        </w:rPr>
        <w:t>В школе функционируют следующие детские организации:</w:t>
      </w:r>
    </w:p>
    <w:p w:rsidR="004D6859" w:rsidRPr="00080D0C" w:rsidRDefault="004D6859" w:rsidP="00080D0C">
      <w:pPr>
        <w:tabs>
          <w:tab w:val="num" w:pos="360"/>
        </w:tabs>
        <w:ind w:right="712"/>
        <w:jc w:val="both"/>
        <w:rPr>
          <w:sz w:val="26"/>
          <w:szCs w:val="26"/>
        </w:rPr>
      </w:pPr>
      <w:r w:rsidRPr="00080D0C">
        <w:rPr>
          <w:sz w:val="26"/>
          <w:szCs w:val="26"/>
        </w:rPr>
        <w:t xml:space="preserve">Юнармейский отряд «Юнармия», Юные инспекторы дорожного движения, Волонтёрский отряд. </w:t>
      </w:r>
    </w:p>
    <w:p w:rsidR="004D6859" w:rsidRPr="00080D0C" w:rsidRDefault="004D6859" w:rsidP="00080D0C">
      <w:pPr>
        <w:tabs>
          <w:tab w:val="num" w:pos="360"/>
        </w:tabs>
        <w:ind w:right="712"/>
        <w:jc w:val="both"/>
        <w:rPr>
          <w:sz w:val="26"/>
          <w:szCs w:val="26"/>
        </w:rPr>
      </w:pPr>
      <w:r w:rsidRPr="00080D0C">
        <w:rPr>
          <w:sz w:val="26"/>
          <w:szCs w:val="26"/>
        </w:rPr>
        <w:t xml:space="preserve">           Воспитание в детском общественном объединении осуществляется через:  </w:t>
      </w:r>
    </w:p>
    <w:p w:rsidR="004D6859" w:rsidRPr="00080D0C" w:rsidRDefault="004D6859" w:rsidP="00080D0C">
      <w:pPr>
        <w:tabs>
          <w:tab w:val="num" w:pos="360"/>
        </w:tabs>
        <w:ind w:right="712"/>
        <w:jc w:val="both"/>
        <w:rPr>
          <w:sz w:val="26"/>
          <w:szCs w:val="26"/>
        </w:rPr>
      </w:pPr>
      <w:r w:rsidRPr="00080D0C">
        <w:rPr>
          <w:sz w:val="26"/>
          <w:szCs w:val="26"/>
        </w:rPr>
        <w:t xml:space="preserve"> 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w:t>
      </w:r>
    </w:p>
    <w:p w:rsidR="004D6859" w:rsidRPr="00080D0C" w:rsidRDefault="004D6859" w:rsidP="00080D0C">
      <w:pPr>
        <w:tabs>
          <w:tab w:val="num" w:pos="360"/>
        </w:tabs>
        <w:ind w:right="712"/>
        <w:jc w:val="both"/>
        <w:rPr>
          <w:sz w:val="26"/>
          <w:szCs w:val="26"/>
        </w:rPr>
      </w:pPr>
      <w:r w:rsidRPr="00080D0C">
        <w:rPr>
          <w:sz w:val="26"/>
          <w:szCs w:val="26"/>
        </w:rPr>
        <w:t xml:space="preserve">ротация состава выборных органов и т.п.), дающих ребенку возможность получить социально значимый опыт гражданского поведения; </w:t>
      </w:r>
    </w:p>
    <w:p w:rsidR="004D6859" w:rsidRPr="00080D0C" w:rsidRDefault="004D6859" w:rsidP="00080D0C">
      <w:pPr>
        <w:tabs>
          <w:tab w:val="num" w:pos="360"/>
        </w:tabs>
        <w:ind w:right="712"/>
        <w:jc w:val="both"/>
        <w:rPr>
          <w:sz w:val="26"/>
          <w:szCs w:val="26"/>
        </w:rPr>
      </w:pPr>
      <w:r w:rsidRPr="00080D0C">
        <w:rPr>
          <w:sz w:val="26"/>
          <w:szCs w:val="26"/>
        </w:rPr>
        <w:t xml:space="preserve"> 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своему лицею, обществу в целом; развить в себе такиекачества как забота, уважение, умение сопереживать, умение общаться, слушать и слышать других. Такими делами являются: посильная помощь, оказываемая пожилым людям; участие лицеистов в работе на прилегающей к лицею территории; </w:t>
      </w:r>
    </w:p>
    <w:p w:rsidR="004D6859" w:rsidRPr="00080D0C" w:rsidRDefault="004D6859" w:rsidP="00080D0C">
      <w:pPr>
        <w:tabs>
          <w:tab w:val="num" w:pos="360"/>
        </w:tabs>
        <w:ind w:right="712"/>
        <w:jc w:val="both"/>
        <w:rPr>
          <w:sz w:val="26"/>
          <w:szCs w:val="26"/>
        </w:rPr>
      </w:pPr>
      <w:r w:rsidRPr="00080D0C">
        <w:rPr>
          <w:sz w:val="26"/>
          <w:szCs w:val="26"/>
        </w:rPr>
        <w:t xml:space="preserve"> формальные и неформальные встречи членов детскогообщественного объединения для обсуждения вопросов управления </w:t>
      </w:r>
    </w:p>
    <w:p w:rsidR="004D6859" w:rsidRPr="00080D0C" w:rsidRDefault="004D6859" w:rsidP="00080D0C">
      <w:pPr>
        <w:tabs>
          <w:tab w:val="num" w:pos="360"/>
        </w:tabs>
        <w:ind w:right="712"/>
        <w:jc w:val="both"/>
        <w:rPr>
          <w:sz w:val="26"/>
          <w:szCs w:val="26"/>
        </w:rPr>
      </w:pPr>
      <w:r w:rsidRPr="00080D0C">
        <w:rPr>
          <w:sz w:val="26"/>
          <w:szCs w:val="26"/>
        </w:rPr>
        <w:t xml:space="preserve">объединением, планирования дел в лицее, празднования знаменательных длячленов </w:t>
      </w:r>
      <w:r w:rsidRPr="00080D0C">
        <w:rPr>
          <w:sz w:val="26"/>
          <w:szCs w:val="26"/>
        </w:rPr>
        <w:lastRenderedPageBreak/>
        <w:t xml:space="preserve">объединения событий; </w:t>
      </w:r>
    </w:p>
    <w:p w:rsidR="004D6859" w:rsidRPr="00080D0C" w:rsidRDefault="004D6859" w:rsidP="00080D0C">
      <w:pPr>
        <w:tabs>
          <w:tab w:val="num" w:pos="360"/>
        </w:tabs>
        <w:ind w:right="712"/>
        <w:jc w:val="both"/>
        <w:rPr>
          <w:sz w:val="26"/>
          <w:szCs w:val="26"/>
        </w:rPr>
      </w:pPr>
      <w:r w:rsidRPr="00080D0C">
        <w:rPr>
          <w:sz w:val="26"/>
          <w:szCs w:val="26"/>
        </w:rPr>
        <w:t> поддержку и развитие в детском объединении его традиций и ритуалов, формирующих у участника объединения чувства общности с другими его членами, чувства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соцсетях, организации деятельности пресс-центра детского объединения).</w:t>
      </w:r>
    </w:p>
    <w:p w:rsidR="004D6859" w:rsidRPr="00080D0C" w:rsidRDefault="004D6859" w:rsidP="00080D0C">
      <w:pPr>
        <w:tabs>
          <w:tab w:val="num" w:pos="360"/>
        </w:tabs>
        <w:ind w:right="712"/>
        <w:jc w:val="both"/>
        <w:rPr>
          <w:sz w:val="26"/>
          <w:szCs w:val="26"/>
        </w:rPr>
      </w:pPr>
    </w:p>
    <w:p w:rsidR="004D6859" w:rsidRPr="00080D0C" w:rsidRDefault="004D6859" w:rsidP="00080D0C">
      <w:pPr>
        <w:tabs>
          <w:tab w:val="num" w:pos="360"/>
        </w:tabs>
        <w:ind w:right="712"/>
        <w:jc w:val="both"/>
        <w:rPr>
          <w:b/>
          <w:bCs/>
          <w:sz w:val="26"/>
          <w:szCs w:val="26"/>
        </w:rPr>
      </w:pPr>
      <w:r w:rsidRPr="00080D0C">
        <w:rPr>
          <w:b/>
          <w:bCs/>
          <w:sz w:val="26"/>
          <w:szCs w:val="26"/>
        </w:rPr>
        <w:t>2.1.14. Модуль «Медиа-центр».</w:t>
      </w:r>
    </w:p>
    <w:p w:rsidR="004D6859" w:rsidRPr="00080D0C" w:rsidRDefault="004D6859" w:rsidP="00080D0C">
      <w:pPr>
        <w:tabs>
          <w:tab w:val="num" w:pos="360"/>
        </w:tabs>
        <w:ind w:right="712"/>
        <w:jc w:val="both"/>
        <w:rPr>
          <w:sz w:val="26"/>
          <w:szCs w:val="26"/>
        </w:rPr>
      </w:pPr>
      <w:r w:rsidRPr="00080D0C">
        <w:rPr>
          <w:sz w:val="26"/>
          <w:szCs w:val="26"/>
        </w:rPr>
        <w:t>Целью модуля является создание эффективной системымедиа, способствующей формированию позитивного имиджа образовательного учреждения, освещению значимых событий и вовлечению учащихся в активную общественную жизнь.</w:t>
      </w:r>
    </w:p>
    <w:p w:rsidR="004D6859" w:rsidRPr="00080D0C" w:rsidRDefault="004D6859" w:rsidP="00080D0C">
      <w:pPr>
        <w:tabs>
          <w:tab w:val="num" w:pos="360"/>
        </w:tabs>
        <w:ind w:right="712"/>
        <w:jc w:val="both"/>
        <w:rPr>
          <w:sz w:val="26"/>
          <w:szCs w:val="26"/>
        </w:rPr>
      </w:pPr>
      <w:r w:rsidRPr="00080D0C">
        <w:rPr>
          <w:sz w:val="26"/>
          <w:szCs w:val="26"/>
        </w:rPr>
        <w:t>Цель медиа в школе – развитие коммуникативной культуры обучающихся, формирование навыков общения и сотрудничества, поддержка творческой самореализации обучающихся. Воспитательный потенциал медиа реализуется в рамках следующих видов и форм деятельности:</w:t>
      </w:r>
    </w:p>
    <w:p w:rsidR="004D6859" w:rsidRPr="00080D0C" w:rsidRDefault="004D6859" w:rsidP="00080D0C">
      <w:pPr>
        <w:tabs>
          <w:tab w:val="num" w:pos="360"/>
        </w:tabs>
        <w:ind w:right="712"/>
        <w:jc w:val="both"/>
        <w:rPr>
          <w:sz w:val="26"/>
          <w:szCs w:val="26"/>
        </w:rPr>
      </w:pPr>
      <w:r w:rsidRPr="00080D0C">
        <w:rPr>
          <w:sz w:val="26"/>
          <w:szCs w:val="26"/>
        </w:rPr>
        <w:t>-</w:t>
      </w:r>
      <w:r w:rsidRPr="00080D0C">
        <w:rPr>
          <w:sz w:val="26"/>
          <w:szCs w:val="26"/>
        </w:rPr>
        <w:tab/>
        <w:t>центр репортерской службы – созданная из заинтересованных обучающихся группа информационно-технической поддержки школьных мероприятий, осуществляющая видеосъемку и мультимедийное сопровождение праздников, фестивалей, конкурсов, вечеров, дискотек;</w:t>
      </w:r>
    </w:p>
    <w:p w:rsidR="004D6859" w:rsidRPr="00080D0C" w:rsidRDefault="004D6859" w:rsidP="00080D0C">
      <w:pPr>
        <w:tabs>
          <w:tab w:val="num" w:pos="360"/>
        </w:tabs>
        <w:ind w:right="712"/>
        <w:jc w:val="both"/>
        <w:rPr>
          <w:sz w:val="26"/>
          <w:szCs w:val="26"/>
        </w:rPr>
      </w:pPr>
      <w:r w:rsidRPr="00080D0C">
        <w:rPr>
          <w:sz w:val="26"/>
          <w:szCs w:val="26"/>
        </w:rPr>
        <w:t>-</w:t>
      </w:r>
      <w:r w:rsidRPr="00080D0C">
        <w:rPr>
          <w:sz w:val="26"/>
          <w:szCs w:val="26"/>
        </w:rPr>
        <w:tab/>
        <w:t>интернет-СМИ - разновозрастное сообщество обучающихся и педагогов, поддерживающее интернет-сайт школы и группы в социальных сетях «ВКонтакте», с целью освещения деятельности лицея в информационном пространстве, привлечения внимания общественности к лицею, информационного продвижения ценностей лицея и организации</w:t>
      </w:r>
    </w:p>
    <w:p w:rsidR="004D6859" w:rsidRPr="00080D0C" w:rsidRDefault="004D6859" w:rsidP="00080D0C">
      <w:pPr>
        <w:tabs>
          <w:tab w:val="num" w:pos="360"/>
        </w:tabs>
        <w:ind w:right="712"/>
        <w:jc w:val="both"/>
        <w:rPr>
          <w:sz w:val="26"/>
          <w:szCs w:val="26"/>
        </w:rPr>
      </w:pPr>
      <w:r w:rsidRPr="00080D0C">
        <w:rPr>
          <w:sz w:val="26"/>
          <w:szCs w:val="26"/>
        </w:rPr>
        <w:t xml:space="preserve"> виртуальной диалоговой площадки, на которой обучающимися, учителями и родителями могли бы открыто обсуждаться значимые для лицея вопросы;</w:t>
      </w:r>
    </w:p>
    <w:p w:rsidR="004D6859" w:rsidRPr="00080D0C" w:rsidRDefault="004D6859" w:rsidP="00080D0C">
      <w:pPr>
        <w:tabs>
          <w:tab w:val="num" w:pos="360"/>
        </w:tabs>
        <w:ind w:right="712"/>
        <w:jc w:val="both"/>
        <w:rPr>
          <w:sz w:val="26"/>
          <w:szCs w:val="26"/>
        </w:rPr>
      </w:pPr>
      <w:r w:rsidRPr="00080D0C">
        <w:rPr>
          <w:sz w:val="26"/>
          <w:szCs w:val="26"/>
        </w:rPr>
        <w:t>-</w:t>
      </w:r>
      <w:r w:rsidRPr="00080D0C">
        <w:rPr>
          <w:sz w:val="26"/>
          <w:szCs w:val="26"/>
        </w:rPr>
        <w:tab/>
        <w:t>участие в конкурсах школьных средств массовой информации.</w:t>
      </w:r>
    </w:p>
    <w:p w:rsidR="004D6859" w:rsidRPr="00080D0C" w:rsidRDefault="004D6859" w:rsidP="00080D0C">
      <w:pPr>
        <w:tabs>
          <w:tab w:val="num" w:pos="360"/>
        </w:tabs>
        <w:ind w:right="712"/>
        <w:jc w:val="both"/>
        <w:rPr>
          <w:sz w:val="26"/>
          <w:szCs w:val="26"/>
        </w:rPr>
      </w:pPr>
    </w:p>
    <w:p w:rsidR="004D6859" w:rsidRPr="00080D0C" w:rsidRDefault="004D6859" w:rsidP="00080D0C">
      <w:pPr>
        <w:tabs>
          <w:tab w:val="num" w:pos="360"/>
        </w:tabs>
        <w:ind w:right="712"/>
        <w:jc w:val="both"/>
        <w:rPr>
          <w:b/>
          <w:bCs/>
          <w:sz w:val="26"/>
          <w:szCs w:val="26"/>
        </w:rPr>
      </w:pPr>
      <w:r w:rsidRPr="00080D0C">
        <w:rPr>
          <w:b/>
          <w:bCs/>
          <w:sz w:val="26"/>
          <w:szCs w:val="26"/>
        </w:rPr>
        <w:t xml:space="preserve">           2.1.15.  Модуль «Школьный музей»</w:t>
      </w:r>
    </w:p>
    <w:p w:rsidR="004D6859" w:rsidRPr="00080D0C" w:rsidRDefault="004D6859" w:rsidP="00080D0C">
      <w:pPr>
        <w:tabs>
          <w:tab w:val="num" w:pos="360"/>
        </w:tabs>
        <w:ind w:right="712"/>
        <w:jc w:val="both"/>
        <w:rPr>
          <w:sz w:val="26"/>
          <w:szCs w:val="26"/>
        </w:rPr>
      </w:pPr>
      <w:r w:rsidRPr="00080D0C">
        <w:rPr>
          <w:sz w:val="26"/>
          <w:szCs w:val="26"/>
        </w:rPr>
        <w:t>Модуль «Школьный музей» содействует развитию коммуникативных компетенций, навыков исследовательской работы обучающихся, поддержке творческих способностей детей, формированию интереса к отечественной истории и уважительного отношения к нравственным ценностям прошлых поколений; формирует самостоятельность и гражданскую инициативу.</w:t>
      </w:r>
    </w:p>
    <w:p w:rsidR="004D6859" w:rsidRPr="00080D0C" w:rsidRDefault="004D6859" w:rsidP="00080D0C">
      <w:pPr>
        <w:tabs>
          <w:tab w:val="num" w:pos="360"/>
        </w:tabs>
        <w:ind w:right="712"/>
        <w:jc w:val="both"/>
        <w:rPr>
          <w:sz w:val="26"/>
          <w:szCs w:val="26"/>
        </w:rPr>
      </w:pPr>
      <w:r w:rsidRPr="00080D0C">
        <w:rPr>
          <w:sz w:val="26"/>
          <w:szCs w:val="26"/>
        </w:rPr>
        <w:t>Экскурсионная работа позволяет реализовывать желание подростков самоутвердиться, способствует формированию потребности к постоянному получению знаний, расширению кругозора, формированию навыков общественной, исследовательской, организационной работы.</w:t>
      </w:r>
    </w:p>
    <w:p w:rsidR="004D6859" w:rsidRPr="00080D0C" w:rsidRDefault="004D6859" w:rsidP="00080D0C">
      <w:pPr>
        <w:tabs>
          <w:tab w:val="num" w:pos="360"/>
        </w:tabs>
        <w:ind w:right="712"/>
        <w:jc w:val="both"/>
        <w:rPr>
          <w:sz w:val="26"/>
          <w:szCs w:val="26"/>
        </w:rPr>
      </w:pPr>
      <w:r w:rsidRPr="00080D0C">
        <w:rPr>
          <w:sz w:val="26"/>
          <w:szCs w:val="26"/>
        </w:rPr>
        <w:t>Модуль реализуется по следующим направлениям:</w:t>
      </w:r>
    </w:p>
    <w:p w:rsidR="004D6859" w:rsidRPr="00080D0C" w:rsidRDefault="004D6859" w:rsidP="00080D0C">
      <w:pPr>
        <w:tabs>
          <w:tab w:val="num" w:pos="360"/>
        </w:tabs>
        <w:ind w:right="712"/>
        <w:jc w:val="both"/>
        <w:rPr>
          <w:sz w:val="26"/>
          <w:szCs w:val="26"/>
        </w:rPr>
      </w:pPr>
      <w:r w:rsidRPr="00080D0C">
        <w:rPr>
          <w:sz w:val="26"/>
          <w:szCs w:val="26"/>
        </w:rPr>
        <w:t>•</w:t>
      </w:r>
      <w:r w:rsidRPr="00080D0C">
        <w:rPr>
          <w:sz w:val="26"/>
          <w:szCs w:val="26"/>
        </w:rPr>
        <w:tab/>
        <w:t>поисково-исследовательская деятельность;</w:t>
      </w:r>
    </w:p>
    <w:p w:rsidR="004D6859" w:rsidRPr="00080D0C" w:rsidRDefault="004D6859" w:rsidP="00080D0C">
      <w:pPr>
        <w:tabs>
          <w:tab w:val="num" w:pos="360"/>
        </w:tabs>
        <w:ind w:right="712"/>
        <w:jc w:val="both"/>
        <w:rPr>
          <w:sz w:val="26"/>
          <w:szCs w:val="26"/>
        </w:rPr>
      </w:pPr>
      <w:r w:rsidRPr="00080D0C">
        <w:rPr>
          <w:sz w:val="26"/>
          <w:szCs w:val="26"/>
        </w:rPr>
        <w:t>•</w:t>
      </w:r>
      <w:r w:rsidRPr="00080D0C">
        <w:rPr>
          <w:sz w:val="26"/>
          <w:szCs w:val="26"/>
        </w:rPr>
        <w:tab/>
        <w:t>социальное проектирование;</w:t>
      </w:r>
    </w:p>
    <w:p w:rsidR="004D6859" w:rsidRPr="00080D0C" w:rsidRDefault="004D6859" w:rsidP="00080D0C">
      <w:pPr>
        <w:tabs>
          <w:tab w:val="num" w:pos="360"/>
        </w:tabs>
        <w:ind w:right="712"/>
        <w:jc w:val="both"/>
        <w:rPr>
          <w:sz w:val="26"/>
          <w:szCs w:val="26"/>
        </w:rPr>
      </w:pPr>
      <w:r w:rsidRPr="00080D0C">
        <w:rPr>
          <w:sz w:val="26"/>
          <w:szCs w:val="26"/>
        </w:rPr>
        <w:t>•</w:t>
      </w:r>
      <w:r w:rsidRPr="00080D0C">
        <w:rPr>
          <w:sz w:val="26"/>
          <w:szCs w:val="26"/>
        </w:rPr>
        <w:tab/>
        <w:t>экспозиционная деятельность;</w:t>
      </w:r>
    </w:p>
    <w:p w:rsidR="004D6859" w:rsidRPr="00080D0C" w:rsidRDefault="004D6859" w:rsidP="00080D0C">
      <w:pPr>
        <w:tabs>
          <w:tab w:val="num" w:pos="360"/>
        </w:tabs>
        <w:ind w:right="712"/>
        <w:jc w:val="both"/>
        <w:rPr>
          <w:sz w:val="26"/>
          <w:szCs w:val="26"/>
        </w:rPr>
      </w:pPr>
      <w:r w:rsidRPr="00080D0C">
        <w:rPr>
          <w:sz w:val="26"/>
          <w:szCs w:val="26"/>
        </w:rPr>
        <w:t>•</w:t>
      </w:r>
      <w:r w:rsidRPr="00080D0C">
        <w:rPr>
          <w:sz w:val="26"/>
          <w:szCs w:val="26"/>
        </w:rPr>
        <w:tab/>
        <w:t>культурно-просветительская деятельность;</w:t>
      </w:r>
    </w:p>
    <w:p w:rsidR="004D6859" w:rsidRPr="00080D0C" w:rsidRDefault="004D6859" w:rsidP="00080D0C">
      <w:pPr>
        <w:tabs>
          <w:tab w:val="num" w:pos="360"/>
        </w:tabs>
        <w:ind w:right="712"/>
        <w:jc w:val="both"/>
        <w:rPr>
          <w:sz w:val="26"/>
          <w:szCs w:val="26"/>
        </w:rPr>
      </w:pPr>
      <w:r w:rsidRPr="00080D0C">
        <w:rPr>
          <w:sz w:val="26"/>
          <w:szCs w:val="26"/>
        </w:rPr>
        <w:t>Поисково-исследовательская деятельность предполагает участие обучающихся в поисково-исследовательской работе по пополнению фонда и экспозиционных материалов музея.</w:t>
      </w:r>
    </w:p>
    <w:p w:rsidR="004D6859" w:rsidRPr="00080D0C" w:rsidRDefault="004D6859" w:rsidP="00080D0C">
      <w:pPr>
        <w:tabs>
          <w:tab w:val="num" w:pos="360"/>
        </w:tabs>
        <w:ind w:right="712"/>
        <w:jc w:val="both"/>
        <w:rPr>
          <w:sz w:val="26"/>
          <w:szCs w:val="26"/>
        </w:rPr>
      </w:pPr>
      <w:r w:rsidRPr="00080D0C">
        <w:rPr>
          <w:sz w:val="26"/>
          <w:szCs w:val="26"/>
        </w:rPr>
        <w:t>Экспозиционная деятельность – создание экспозиций, передвижных выставок, тематических экскурсий, ролевое погружение.</w:t>
      </w:r>
    </w:p>
    <w:p w:rsidR="004D6859" w:rsidRPr="00080D0C" w:rsidRDefault="004D6859" w:rsidP="00080D0C">
      <w:pPr>
        <w:tabs>
          <w:tab w:val="num" w:pos="360"/>
        </w:tabs>
        <w:ind w:right="712"/>
        <w:jc w:val="both"/>
        <w:rPr>
          <w:sz w:val="26"/>
          <w:szCs w:val="26"/>
        </w:rPr>
      </w:pPr>
      <w:r w:rsidRPr="00080D0C">
        <w:rPr>
          <w:sz w:val="26"/>
          <w:szCs w:val="26"/>
        </w:rPr>
        <w:t xml:space="preserve">Экскурсионно-просветительская деятельность включает проведение таких мероприятий </w:t>
      </w:r>
      <w:r w:rsidRPr="00080D0C">
        <w:rPr>
          <w:sz w:val="26"/>
          <w:szCs w:val="26"/>
        </w:rPr>
        <w:lastRenderedPageBreak/>
        <w:t>как встречи с ветеранами, вечера, конференции, литературно-исторические композиции, экскурсии, музейные уроки, дниоткрытых дверей, творческие отчеты и др.; материалы музея используются на уроках истории, литературы, на уроках начальной школы.</w:t>
      </w:r>
    </w:p>
    <w:p w:rsidR="004D6859" w:rsidRPr="00080D0C" w:rsidRDefault="004D6859" w:rsidP="00080D0C">
      <w:pPr>
        <w:tabs>
          <w:tab w:val="num" w:pos="360"/>
        </w:tabs>
        <w:ind w:right="712"/>
        <w:jc w:val="both"/>
        <w:rPr>
          <w:sz w:val="26"/>
          <w:szCs w:val="26"/>
        </w:rPr>
      </w:pPr>
      <w:r w:rsidRPr="00080D0C">
        <w:rPr>
          <w:sz w:val="26"/>
          <w:szCs w:val="26"/>
        </w:rPr>
        <w:t>Социальное проектирование - квесты, конкурсы, семинары, мастер-классы.</w:t>
      </w:r>
    </w:p>
    <w:p w:rsidR="004D6859" w:rsidRPr="00080D0C" w:rsidRDefault="004D6859" w:rsidP="00080D0C">
      <w:pPr>
        <w:tabs>
          <w:tab w:val="num" w:pos="360"/>
        </w:tabs>
        <w:ind w:right="712"/>
        <w:jc w:val="both"/>
        <w:rPr>
          <w:sz w:val="26"/>
          <w:szCs w:val="26"/>
        </w:rPr>
      </w:pPr>
    </w:p>
    <w:p w:rsidR="004D6859" w:rsidRPr="00080D0C" w:rsidRDefault="004D6859" w:rsidP="00080D0C">
      <w:pPr>
        <w:tabs>
          <w:tab w:val="num" w:pos="360"/>
        </w:tabs>
        <w:ind w:right="712"/>
        <w:jc w:val="both"/>
        <w:rPr>
          <w:b/>
          <w:bCs/>
          <w:sz w:val="26"/>
          <w:szCs w:val="26"/>
        </w:rPr>
      </w:pPr>
      <w:r w:rsidRPr="00080D0C">
        <w:rPr>
          <w:b/>
          <w:bCs/>
          <w:sz w:val="26"/>
          <w:szCs w:val="26"/>
        </w:rPr>
        <w:t xml:space="preserve">             2.1.16. Модуль «Школьный спортивный клуб»</w:t>
      </w:r>
    </w:p>
    <w:p w:rsidR="004D6859" w:rsidRPr="00080D0C" w:rsidRDefault="004D6859" w:rsidP="00080D0C">
      <w:pPr>
        <w:tabs>
          <w:tab w:val="num" w:pos="360"/>
        </w:tabs>
        <w:ind w:right="712"/>
        <w:jc w:val="both"/>
        <w:rPr>
          <w:sz w:val="26"/>
          <w:szCs w:val="26"/>
        </w:rPr>
      </w:pPr>
      <w:r w:rsidRPr="00080D0C">
        <w:rPr>
          <w:sz w:val="26"/>
          <w:szCs w:val="26"/>
        </w:rPr>
        <w:t>Модуль программы воспитания «Школьный спортивный клуб» нацелен на создание условий для физического развития и укрепления здоровья школьников, формирования у них устойчивого интереса к занятиям спортом и ведению здорового образа жизни. Он предполагает организацию разнообразных спортивных секций и кружков, спортивных праздников и соревнований, а также пропаганду здорового образа жизни среди обучающихся и их родителей.</w:t>
      </w:r>
    </w:p>
    <w:p w:rsidR="004D6859" w:rsidRPr="00080D0C" w:rsidRDefault="004D6859" w:rsidP="00080D0C">
      <w:pPr>
        <w:tabs>
          <w:tab w:val="num" w:pos="360"/>
        </w:tabs>
        <w:ind w:right="712"/>
        <w:jc w:val="both"/>
        <w:rPr>
          <w:sz w:val="26"/>
          <w:szCs w:val="26"/>
        </w:rPr>
      </w:pPr>
      <w:r w:rsidRPr="00080D0C">
        <w:rPr>
          <w:sz w:val="26"/>
          <w:szCs w:val="26"/>
        </w:rPr>
        <w:t>В Школе действует спортивный клуб «Юность». Разработано и Положение о деятельности клуба.</w:t>
      </w:r>
    </w:p>
    <w:p w:rsidR="004D6859" w:rsidRPr="00080D0C" w:rsidRDefault="004D6859" w:rsidP="00080D0C">
      <w:pPr>
        <w:tabs>
          <w:tab w:val="num" w:pos="360"/>
        </w:tabs>
        <w:ind w:right="712"/>
        <w:jc w:val="both"/>
        <w:rPr>
          <w:sz w:val="26"/>
          <w:szCs w:val="26"/>
        </w:rPr>
      </w:pPr>
      <w:r w:rsidRPr="00080D0C">
        <w:rPr>
          <w:sz w:val="26"/>
          <w:szCs w:val="26"/>
        </w:rPr>
        <w:t>Организационные работы спортивного клуба осуществляет Совет клуба.</w:t>
      </w:r>
    </w:p>
    <w:p w:rsidR="004D6859" w:rsidRPr="00080D0C" w:rsidRDefault="004D6859" w:rsidP="00080D0C">
      <w:pPr>
        <w:tabs>
          <w:tab w:val="num" w:pos="360"/>
        </w:tabs>
        <w:ind w:right="712"/>
        <w:jc w:val="both"/>
        <w:rPr>
          <w:sz w:val="26"/>
          <w:szCs w:val="26"/>
        </w:rPr>
      </w:pPr>
      <w:r w:rsidRPr="00080D0C">
        <w:rPr>
          <w:sz w:val="26"/>
          <w:szCs w:val="26"/>
        </w:rPr>
        <w:t xml:space="preserve">Основной целью школьного спортивного клуба (ШСК) «Юность» являются организация и совершенствование спортивно-массовой работы вШколе, пропаганда здорового образа жизни, укрепление здоровья обучающихся, повышение спортивного мастерства членов ШСК. Реализация данной цели осуществляется через привлечение обучающихся школы к занятиям в спортивных секциях с использованием массовых и индивидуальных форм физкультурно-оздоровительной и спортивно- массовой работы. </w:t>
      </w:r>
    </w:p>
    <w:p w:rsidR="004D6859" w:rsidRPr="00080D0C" w:rsidRDefault="004D6859" w:rsidP="00080D0C">
      <w:pPr>
        <w:tabs>
          <w:tab w:val="num" w:pos="360"/>
        </w:tabs>
        <w:ind w:right="712"/>
        <w:jc w:val="both"/>
        <w:rPr>
          <w:sz w:val="26"/>
          <w:szCs w:val="26"/>
        </w:rPr>
      </w:pPr>
      <w:r w:rsidRPr="00080D0C">
        <w:rPr>
          <w:sz w:val="26"/>
          <w:szCs w:val="26"/>
        </w:rPr>
        <w:t>В составе спортивного клуба «Юность» работают секции по футболу, баскетболу. Основными критериями в работе ШСК являются:</w:t>
      </w:r>
    </w:p>
    <w:p w:rsidR="004D6859" w:rsidRPr="00080D0C" w:rsidRDefault="004D6859" w:rsidP="00080D0C">
      <w:pPr>
        <w:tabs>
          <w:tab w:val="num" w:pos="360"/>
        </w:tabs>
        <w:ind w:right="712"/>
        <w:jc w:val="both"/>
        <w:rPr>
          <w:sz w:val="26"/>
          <w:szCs w:val="26"/>
        </w:rPr>
      </w:pPr>
      <w:r w:rsidRPr="00080D0C">
        <w:rPr>
          <w:sz w:val="26"/>
          <w:szCs w:val="26"/>
        </w:rPr>
        <w:t>•</w:t>
      </w:r>
      <w:r w:rsidRPr="00080D0C">
        <w:rPr>
          <w:sz w:val="26"/>
          <w:szCs w:val="26"/>
        </w:rPr>
        <w:tab/>
        <w:t>укрепление и сохранение здоровья при помощи регулярных занятий в спортивных секциях, участие в оздоровительных мероприятиях;</w:t>
      </w:r>
    </w:p>
    <w:p w:rsidR="004D6859" w:rsidRPr="00080D0C" w:rsidRDefault="004D6859" w:rsidP="00080D0C">
      <w:pPr>
        <w:tabs>
          <w:tab w:val="num" w:pos="360"/>
        </w:tabs>
        <w:ind w:right="712"/>
        <w:jc w:val="both"/>
        <w:rPr>
          <w:sz w:val="26"/>
          <w:szCs w:val="26"/>
        </w:rPr>
      </w:pPr>
      <w:r w:rsidRPr="00080D0C">
        <w:rPr>
          <w:sz w:val="26"/>
          <w:szCs w:val="26"/>
        </w:rPr>
        <w:t>•</w:t>
      </w:r>
      <w:r w:rsidRPr="00080D0C">
        <w:rPr>
          <w:sz w:val="26"/>
          <w:szCs w:val="26"/>
        </w:rPr>
        <w:tab/>
        <w:t>привлечение учащихся к занятиям физической культурой и спортом;</w:t>
      </w:r>
    </w:p>
    <w:p w:rsidR="004D6859" w:rsidRPr="00080D0C" w:rsidRDefault="004D6859" w:rsidP="00080D0C">
      <w:pPr>
        <w:tabs>
          <w:tab w:val="num" w:pos="360"/>
        </w:tabs>
        <w:ind w:right="712"/>
        <w:jc w:val="both"/>
        <w:rPr>
          <w:sz w:val="26"/>
          <w:szCs w:val="26"/>
        </w:rPr>
      </w:pPr>
      <w:r w:rsidRPr="00080D0C">
        <w:rPr>
          <w:sz w:val="26"/>
          <w:szCs w:val="26"/>
        </w:rPr>
        <w:t>•</w:t>
      </w:r>
      <w:r w:rsidRPr="00080D0C">
        <w:rPr>
          <w:sz w:val="26"/>
          <w:szCs w:val="26"/>
        </w:rPr>
        <w:tab/>
        <w:t>воспитание у детей и подростков устойчивого интереса к систематическим занятиям физической культурой, спортом, к здоровому образу жизни;</w:t>
      </w:r>
    </w:p>
    <w:p w:rsidR="004D6859" w:rsidRPr="00080D0C" w:rsidRDefault="004D6859" w:rsidP="00080D0C">
      <w:pPr>
        <w:tabs>
          <w:tab w:val="num" w:pos="360"/>
        </w:tabs>
        <w:ind w:right="712"/>
        <w:jc w:val="both"/>
        <w:rPr>
          <w:sz w:val="26"/>
          <w:szCs w:val="26"/>
        </w:rPr>
      </w:pPr>
      <w:r w:rsidRPr="00080D0C">
        <w:rPr>
          <w:sz w:val="26"/>
          <w:szCs w:val="26"/>
        </w:rPr>
        <w:t>•</w:t>
      </w:r>
      <w:r w:rsidRPr="00080D0C">
        <w:rPr>
          <w:sz w:val="26"/>
          <w:szCs w:val="26"/>
        </w:rPr>
        <w:tab/>
        <w:t>организация</w:t>
      </w:r>
      <w:r w:rsidRPr="00080D0C">
        <w:rPr>
          <w:sz w:val="26"/>
          <w:szCs w:val="26"/>
        </w:rPr>
        <w:tab/>
        <w:t>и</w:t>
      </w:r>
      <w:r w:rsidRPr="00080D0C">
        <w:rPr>
          <w:sz w:val="26"/>
          <w:szCs w:val="26"/>
        </w:rPr>
        <w:tab/>
        <w:t>проведение массовых</w:t>
      </w:r>
      <w:r w:rsidRPr="00080D0C">
        <w:rPr>
          <w:sz w:val="26"/>
          <w:szCs w:val="26"/>
        </w:rPr>
        <w:tab/>
        <w:t>физкультурно-оздоровительныхиспортивных мероприятий в школе.</w:t>
      </w:r>
    </w:p>
    <w:p w:rsidR="004D6859" w:rsidRPr="00080D0C" w:rsidRDefault="004D6859" w:rsidP="00080D0C">
      <w:pPr>
        <w:tabs>
          <w:tab w:val="num" w:pos="360"/>
        </w:tabs>
        <w:ind w:right="712"/>
        <w:jc w:val="both"/>
        <w:rPr>
          <w:sz w:val="26"/>
          <w:szCs w:val="26"/>
        </w:rPr>
      </w:pPr>
      <w:r w:rsidRPr="00080D0C">
        <w:rPr>
          <w:sz w:val="26"/>
          <w:szCs w:val="26"/>
        </w:rPr>
        <w:t>Занятия</w:t>
      </w:r>
      <w:r w:rsidRPr="00080D0C">
        <w:rPr>
          <w:sz w:val="26"/>
          <w:szCs w:val="26"/>
        </w:rPr>
        <w:tab/>
        <w:t>в</w:t>
      </w:r>
      <w:r w:rsidRPr="00080D0C">
        <w:rPr>
          <w:sz w:val="26"/>
          <w:szCs w:val="26"/>
        </w:rPr>
        <w:tab/>
        <w:t>спортивных</w:t>
      </w:r>
      <w:r w:rsidRPr="00080D0C">
        <w:rPr>
          <w:sz w:val="26"/>
          <w:szCs w:val="26"/>
        </w:rPr>
        <w:tab/>
        <w:t>секциях</w:t>
      </w:r>
      <w:r w:rsidRPr="00080D0C">
        <w:rPr>
          <w:sz w:val="26"/>
          <w:szCs w:val="26"/>
        </w:rPr>
        <w:tab/>
        <w:t>клуба</w:t>
      </w:r>
      <w:r w:rsidRPr="00080D0C">
        <w:rPr>
          <w:sz w:val="26"/>
          <w:szCs w:val="26"/>
        </w:rPr>
        <w:tab/>
        <w:t>«Юность»проводятся</w:t>
      </w:r>
      <w:r w:rsidRPr="00080D0C">
        <w:rPr>
          <w:sz w:val="26"/>
          <w:szCs w:val="26"/>
        </w:rPr>
        <w:tab/>
        <w:t>по следующим направлениям:</w:t>
      </w:r>
    </w:p>
    <w:p w:rsidR="004D6859" w:rsidRPr="00080D0C" w:rsidRDefault="004D6859" w:rsidP="00080D0C">
      <w:pPr>
        <w:tabs>
          <w:tab w:val="num" w:pos="360"/>
        </w:tabs>
        <w:ind w:right="712"/>
        <w:jc w:val="both"/>
        <w:rPr>
          <w:sz w:val="26"/>
          <w:szCs w:val="26"/>
        </w:rPr>
      </w:pPr>
      <w:r w:rsidRPr="00080D0C">
        <w:rPr>
          <w:sz w:val="26"/>
          <w:szCs w:val="26"/>
        </w:rPr>
        <w:t>•</w:t>
      </w:r>
      <w:r w:rsidRPr="00080D0C">
        <w:rPr>
          <w:sz w:val="26"/>
          <w:szCs w:val="26"/>
        </w:rPr>
        <w:tab/>
        <w:t>организация работы по физическому воспитанию учащихся 5–11 классовшколы;</w:t>
      </w:r>
    </w:p>
    <w:p w:rsidR="004D6859" w:rsidRPr="00080D0C" w:rsidRDefault="004D6859" w:rsidP="00080D0C">
      <w:pPr>
        <w:tabs>
          <w:tab w:val="num" w:pos="360"/>
        </w:tabs>
        <w:ind w:right="712"/>
        <w:jc w:val="both"/>
        <w:rPr>
          <w:sz w:val="26"/>
          <w:szCs w:val="26"/>
        </w:rPr>
      </w:pPr>
      <w:r w:rsidRPr="00080D0C">
        <w:rPr>
          <w:sz w:val="26"/>
          <w:szCs w:val="26"/>
        </w:rPr>
        <w:t>•</w:t>
      </w:r>
      <w:r w:rsidRPr="00080D0C">
        <w:rPr>
          <w:sz w:val="26"/>
          <w:szCs w:val="26"/>
        </w:rPr>
        <w:tab/>
        <w:t>физкультурно-оздоровительная и спортивно-массовая работа;</w:t>
      </w:r>
    </w:p>
    <w:p w:rsidR="004D6859" w:rsidRPr="00080D0C" w:rsidRDefault="004D6859" w:rsidP="00080D0C">
      <w:pPr>
        <w:tabs>
          <w:tab w:val="num" w:pos="360"/>
        </w:tabs>
        <w:ind w:right="712"/>
        <w:jc w:val="both"/>
        <w:rPr>
          <w:sz w:val="26"/>
          <w:szCs w:val="26"/>
        </w:rPr>
      </w:pPr>
      <w:r w:rsidRPr="00080D0C">
        <w:rPr>
          <w:sz w:val="26"/>
          <w:szCs w:val="26"/>
        </w:rPr>
        <w:t>•</w:t>
      </w:r>
      <w:r w:rsidRPr="00080D0C">
        <w:rPr>
          <w:sz w:val="26"/>
          <w:szCs w:val="26"/>
        </w:rPr>
        <w:tab/>
        <w:t>совместная</w:t>
      </w:r>
      <w:r w:rsidRPr="00080D0C">
        <w:rPr>
          <w:sz w:val="26"/>
          <w:szCs w:val="26"/>
        </w:rPr>
        <w:tab/>
        <w:t>работа</w:t>
      </w:r>
      <w:r w:rsidRPr="00080D0C">
        <w:rPr>
          <w:sz w:val="26"/>
          <w:szCs w:val="26"/>
        </w:rPr>
        <w:tab/>
        <w:t>сспортивными школами и другими общественными организациями.</w:t>
      </w:r>
    </w:p>
    <w:p w:rsidR="004D6859" w:rsidRPr="00080D0C" w:rsidRDefault="004D6859" w:rsidP="00080D0C">
      <w:pPr>
        <w:tabs>
          <w:tab w:val="num" w:pos="360"/>
        </w:tabs>
        <w:ind w:right="712"/>
        <w:jc w:val="both"/>
        <w:rPr>
          <w:sz w:val="26"/>
          <w:szCs w:val="26"/>
        </w:rPr>
      </w:pPr>
      <w:r w:rsidRPr="00080D0C">
        <w:rPr>
          <w:sz w:val="26"/>
          <w:szCs w:val="26"/>
        </w:rPr>
        <w:t xml:space="preserve">          Формы организации мероприятий реализации данного модуля:</w:t>
      </w:r>
    </w:p>
    <w:p w:rsidR="004D6859" w:rsidRPr="00080D0C" w:rsidRDefault="004D6859" w:rsidP="00080D0C">
      <w:pPr>
        <w:tabs>
          <w:tab w:val="num" w:pos="360"/>
        </w:tabs>
        <w:ind w:right="712"/>
        <w:jc w:val="both"/>
        <w:rPr>
          <w:sz w:val="26"/>
          <w:szCs w:val="26"/>
        </w:rPr>
      </w:pPr>
      <w:r w:rsidRPr="00080D0C">
        <w:rPr>
          <w:sz w:val="26"/>
          <w:szCs w:val="26"/>
        </w:rPr>
        <w:t>Дни Здоровья;</w:t>
      </w:r>
      <w:r w:rsidR="00F26FB2" w:rsidRPr="00080D0C">
        <w:rPr>
          <w:sz w:val="26"/>
          <w:szCs w:val="26"/>
        </w:rPr>
        <w:t xml:space="preserve"> </w:t>
      </w:r>
      <w:r w:rsidRPr="00080D0C">
        <w:rPr>
          <w:sz w:val="26"/>
          <w:szCs w:val="26"/>
        </w:rPr>
        <w:t>легкоатлетический кросс «Золотая осень»;</w:t>
      </w:r>
      <w:r w:rsidR="00F26FB2" w:rsidRPr="00080D0C">
        <w:rPr>
          <w:sz w:val="26"/>
          <w:szCs w:val="26"/>
        </w:rPr>
        <w:t xml:space="preserve"> </w:t>
      </w:r>
      <w:r w:rsidRPr="00080D0C">
        <w:rPr>
          <w:sz w:val="26"/>
          <w:szCs w:val="26"/>
        </w:rPr>
        <w:t>соревнования</w:t>
      </w:r>
      <w:r w:rsidR="00F26FB2" w:rsidRPr="00080D0C">
        <w:rPr>
          <w:sz w:val="26"/>
          <w:szCs w:val="26"/>
        </w:rPr>
        <w:t xml:space="preserve"> </w:t>
      </w:r>
      <w:r w:rsidRPr="00080D0C">
        <w:rPr>
          <w:sz w:val="26"/>
          <w:szCs w:val="26"/>
        </w:rPr>
        <w:t>по мини-футболу, футболу, баскетболу;</w:t>
      </w:r>
      <w:r w:rsidR="00F26FB2" w:rsidRPr="00080D0C">
        <w:rPr>
          <w:sz w:val="26"/>
          <w:szCs w:val="26"/>
        </w:rPr>
        <w:t xml:space="preserve"> </w:t>
      </w:r>
      <w:r w:rsidRPr="00080D0C">
        <w:rPr>
          <w:sz w:val="26"/>
          <w:szCs w:val="26"/>
        </w:rPr>
        <w:t>спортивные эстафеты;</w:t>
      </w:r>
    </w:p>
    <w:p w:rsidR="004D6859" w:rsidRPr="00080D0C" w:rsidRDefault="004D6859" w:rsidP="00080D0C">
      <w:pPr>
        <w:tabs>
          <w:tab w:val="num" w:pos="360"/>
        </w:tabs>
        <w:ind w:right="712"/>
        <w:jc w:val="both"/>
        <w:rPr>
          <w:sz w:val="26"/>
          <w:szCs w:val="26"/>
        </w:rPr>
      </w:pPr>
      <w:r w:rsidRPr="00080D0C">
        <w:rPr>
          <w:sz w:val="26"/>
          <w:szCs w:val="26"/>
        </w:rPr>
        <w:t>сдача норм ГТО.</w:t>
      </w:r>
    </w:p>
    <w:p w:rsidR="004D6859" w:rsidRPr="00080D0C" w:rsidRDefault="004D6859" w:rsidP="00080D0C">
      <w:pPr>
        <w:tabs>
          <w:tab w:val="num" w:pos="360"/>
        </w:tabs>
        <w:ind w:right="712"/>
        <w:jc w:val="both"/>
        <w:rPr>
          <w:sz w:val="26"/>
          <w:szCs w:val="26"/>
        </w:rPr>
      </w:pPr>
      <w:r w:rsidRPr="00080D0C">
        <w:rPr>
          <w:sz w:val="26"/>
          <w:szCs w:val="26"/>
        </w:rPr>
        <w:t>ШСК «Юность» организует тренировочные занятия, подготовку к соревнованиям. Для этого используются территория школы, футбольное поле, спортивный зал. Результатом работы клуба является участие обучающихся Школы в соревнованиях различного уровня и их достижения.</w:t>
      </w:r>
    </w:p>
    <w:p w:rsidR="004D6859" w:rsidRPr="00080D0C" w:rsidRDefault="004D6859" w:rsidP="00080D0C">
      <w:pPr>
        <w:tabs>
          <w:tab w:val="num" w:pos="360"/>
        </w:tabs>
        <w:ind w:right="712"/>
        <w:jc w:val="both"/>
        <w:rPr>
          <w:sz w:val="26"/>
          <w:szCs w:val="26"/>
        </w:rPr>
      </w:pPr>
      <w:r w:rsidRPr="00080D0C">
        <w:rPr>
          <w:sz w:val="26"/>
          <w:szCs w:val="26"/>
        </w:rPr>
        <w:t>В целях успешной организации спортивно-массовой и физкультурно-оздоровительной работы используются следующие формы:</w:t>
      </w:r>
    </w:p>
    <w:p w:rsidR="004D6859" w:rsidRPr="00080D0C" w:rsidRDefault="004D6859" w:rsidP="00080D0C">
      <w:pPr>
        <w:tabs>
          <w:tab w:val="num" w:pos="360"/>
        </w:tabs>
        <w:ind w:right="712"/>
        <w:jc w:val="both"/>
        <w:rPr>
          <w:sz w:val="26"/>
          <w:szCs w:val="26"/>
        </w:rPr>
      </w:pPr>
      <w:r w:rsidRPr="00080D0C">
        <w:rPr>
          <w:sz w:val="26"/>
          <w:szCs w:val="26"/>
        </w:rPr>
        <w:t>•</w:t>
      </w:r>
      <w:r w:rsidRPr="00080D0C">
        <w:rPr>
          <w:sz w:val="26"/>
          <w:szCs w:val="26"/>
        </w:rPr>
        <w:tab/>
        <w:t>игры, спортивные эстафеты, конкурсы, беседы;</w:t>
      </w:r>
    </w:p>
    <w:p w:rsidR="004D6859" w:rsidRPr="00080D0C" w:rsidRDefault="004D6859" w:rsidP="00080D0C">
      <w:pPr>
        <w:tabs>
          <w:tab w:val="num" w:pos="360"/>
        </w:tabs>
        <w:ind w:right="712"/>
        <w:jc w:val="both"/>
        <w:rPr>
          <w:sz w:val="26"/>
          <w:szCs w:val="26"/>
        </w:rPr>
      </w:pPr>
      <w:r w:rsidRPr="00080D0C">
        <w:rPr>
          <w:sz w:val="26"/>
          <w:szCs w:val="26"/>
        </w:rPr>
        <w:t>•</w:t>
      </w:r>
      <w:r w:rsidRPr="00080D0C">
        <w:rPr>
          <w:sz w:val="26"/>
          <w:szCs w:val="26"/>
        </w:rPr>
        <w:tab/>
        <w:t>уроки физической культуры;</w:t>
      </w:r>
    </w:p>
    <w:p w:rsidR="004D6859" w:rsidRPr="00080D0C" w:rsidRDefault="004D6859" w:rsidP="00080D0C">
      <w:pPr>
        <w:tabs>
          <w:tab w:val="num" w:pos="360"/>
        </w:tabs>
        <w:ind w:right="712"/>
        <w:jc w:val="both"/>
        <w:rPr>
          <w:sz w:val="26"/>
          <w:szCs w:val="26"/>
        </w:rPr>
      </w:pPr>
      <w:r w:rsidRPr="00080D0C">
        <w:rPr>
          <w:sz w:val="26"/>
          <w:szCs w:val="26"/>
        </w:rPr>
        <w:t>•</w:t>
      </w:r>
      <w:r w:rsidRPr="00080D0C">
        <w:rPr>
          <w:sz w:val="26"/>
          <w:szCs w:val="26"/>
        </w:rPr>
        <w:tab/>
        <w:t>физкультминутки;</w:t>
      </w:r>
    </w:p>
    <w:p w:rsidR="004D6859" w:rsidRPr="00080D0C" w:rsidRDefault="004D6859" w:rsidP="00080D0C">
      <w:pPr>
        <w:tabs>
          <w:tab w:val="num" w:pos="360"/>
        </w:tabs>
        <w:ind w:right="712"/>
        <w:jc w:val="both"/>
        <w:rPr>
          <w:sz w:val="26"/>
          <w:szCs w:val="26"/>
        </w:rPr>
      </w:pPr>
      <w:r w:rsidRPr="00080D0C">
        <w:rPr>
          <w:sz w:val="26"/>
          <w:szCs w:val="26"/>
        </w:rPr>
        <w:t>•</w:t>
      </w:r>
      <w:r w:rsidRPr="00080D0C">
        <w:rPr>
          <w:sz w:val="26"/>
          <w:szCs w:val="26"/>
        </w:rPr>
        <w:tab/>
        <w:t>ежедневная утренняя гимнастика перед первыми уроками;</w:t>
      </w:r>
    </w:p>
    <w:p w:rsidR="004D6859" w:rsidRPr="00080D0C" w:rsidRDefault="004D6859" w:rsidP="00080D0C">
      <w:pPr>
        <w:tabs>
          <w:tab w:val="num" w:pos="360"/>
        </w:tabs>
        <w:ind w:right="712"/>
        <w:jc w:val="both"/>
        <w:rPr>
          <w:sz w:val="26"/>
          <w:szCs w:val="26"/>
        </w:rPr>
      </w:pPr>
      <w:r w:rsidRPr="00080D0C">
        <w:rPr>
          <w:sz w:val="26"/>
          <w:szCs w:val="26"/>
        </w:rPr>
        <w:t>•</w:t>
      </w:r>
      <w:r w:rsidRPr="00080D0C">
        <w:rPr>
          <w:sz w:val="26"/>
          <w:szCs w:val="26"/>
        </w:rPr>
        <w:tab/>
        <w:t>подвижные перемены в 1–4 классах;</w:t>
      </w:r>
    </w:p>
    <w:p w:rsidR="004D6859" w:rsidRPr="00080D0C" w:rsidRDefault="004D6859" w:rsidP="00080D0C">
      <w:pPr>
        <w:tabs>
          <w:tab w:val="num" w:pos="360"/>
        </w:tabs>
        <w:ind w:right="712"/>
        <w:jc w:val="both"/>
        <w:rPr>
          <w:sz w:val="26"/>
          <w:szCs w:val="26"/>
        </w:rPr>
      </w:pPr>
      <w:r w:rsidRPr="00080D0C">
        <w:rPr>
          <w:sz w:val="26"/>
          <w:szCs w:val="26"/>
        </w:rPr>
        <w:lastRenderedPageBreak/>
        <w:t>•</w:t>
      </w:r>
      <w:r w:rsidRPr="00080D0C">
        <w:rPr>
          <w:sz w:val="26"/>
          <w:szCs w:val="26"/>
        </w:rPr>
        <w:tab/>
        <w:t>военно-спортивные эстафеты, соревнования, посвященные Дню Защитника Отечества, Дню Победы;</w:t>
      </w:r>
    </w:p>
    <w:p w:rsidR="004D6859" w:rsidRPr="00080D0C" w:rsidRDefault="004D6859" w:rsidP="00080D0C">
      <w:pPr>
        <w:tabs>
          <w:tab w:val="num" w:pos="360"/>
        </w:tabs>
        <w:ind w:right="712"/>
        <w:jc w:val="both"/>
        <w:rPr>
          <w:sz w:val="26"/>
          <w:szCs w:val="26"/>
        </w:rPr>
      </w:pPr>
      <w:r w:rsidRPr="00080D0C">
        <w:rPr>
          <w:sz w:val="26"/>
          <w:szCs w:val="26"/>
        </w:rPr>
        <w:t>•</w:t>
      </w:r>
      <w:r w:rsidRPr="00080D0C">
        <w:rPr>
          <w:sz w:val="26"/>
          <w:szCs w:val="26"/>
        </w:rPr>
        <w:tab/>
        <w:t>месячник здоровья «Мы за здоровый образ жизни»;</w:t>
      </w:r>
    </w:p>
    <w:p w:rsidR="004D6859" w:rsidRPr="00080D0C" w:rsidRDefault="004D6859" w:rsidP="00080D0C">
      <w:pPr>
        <w:tabs>
          <w:tab w:val="num" w:pos="360"/>
        </w:tabs>
        <w:ind w:right="712"/>
        <w:jc w:val="both"/>
        <w:rPr>
          <w:sz w:val="26"/>
          <w:szCs w:val="26"/>
        </w:rPr>
      </w:pPr>
      <w:r w:rsidRPr="00080D0C">
        <w:rPr>
          <w:sz w:val="26"/>
          <w:szCs w:val="26"/>
        </w:rPr>
        <w:t>•</w:t>
      </w:r>
      <w:r w:rsidRPr="00080D0C">
        <w:rPr>
          <w:sz w:val="26"/>
          <w:szCs w:val="26"/>
        </w:rPr>
        <w:tab/>
        <w:t>социальные акции;</w:t>
      </w:r>
    </w:p>
    <w:p w:rsidR="004D6859" w:rsidRPr="00080D0C" w:rsidRDefault="004D6859" w:rsidP="00080D0C">
      <w:pPr>
        <w:tabs>
          <w:tab w:val="num" w:pos="360"/>
        </w:tabs>
        <w:ind w:right="712"/>
        <w:jc w:val="both"/>
        <w:rPr>
          <w:sz w:val="26"/>
          <w:szCs w:val="26"/>
        </w:rPr>
      </w:pPr>
      <w:r w:rsidRPr="00080D0C">
        <w:rPr>
          <w:sz w:val="26"/>
          <w:szCs w:val="26"/>
        </w:rPr>
        <w:t>•</w:t>
      </w:r>
      <w:r w:rsidRPr="00080D0C">
        <w:rPr>
          <w:sz w:val="26"/>
          <w:szCs w:val="26"/>
        </w:rPr>
        <w:tab/>
        <w:t>беседы, лекции, встречи;</w:t>
      </w:r>
    </w:p>
    <w:p w:rsidR="004D6859" w:rsidRPr="00080D0C" w:rsidRDefault="004D6859" w:rsidP="00080D0C">
      <w:pPr>
        <w:tabs>
          <w:tab w:val="num" w:pos="360"/>
        </w:tabs>
        <w:ind w:right="712"/>
        <w:jc w:val="both"/>
        <w:rPr>
          <w:sz w:val="26"/>
          <w:szCs w:val="26"/>
        </w:rPr>
      </w:pPr>
      <w:r w:rsidRPr="00080D0C">
        <w:rPr>
          <w:sz w:val="26"/>
          <w:szCs w:val="26"/>
        </w:rPr>
        <w:t>•</w:t>
      </w:r>
      <w:r w:rsidRPr="00080D0C">
        <w:rPr>
          <w:sz w:val="26"/>
          <w:szCs w:val="26"/>
        </w:rPr>
        <w:tab/>
        <w:t>спортивные игры;</w:t>
      </w:r>
    </w:p>
    <w:p w:rsidR="004D6859" w:rsidRPr="00080D0C" w:rsidRDefault="004D6859" w:rsidP="00080D0C">
      <w:pPr>
        <w:tabs>
          <w:tab w:val="num" w:pos="360"/>
        </w:tabs>
        <w:ind w:right="712"/>
        <w:jc w:val="both"/>
        <w:rPr>
          <w:sz w:val="26"/>
          <w:szCs w:val="26"/>
        </w:rPr>
      </w:pPr>
      <w:r w:rsidRPr="00080D0C">
        <w:rPr>
          <w:sz w:val="26"/>
          <w:szCs w:val="26"/>
        </w:rPr>
        <w:t>•</w:t>
      </w:r>
      <w:r w:rsidRPr="00080D0C">
        <w:rPr>
          <w:sz w:val="26"/>
          <w:szCs w:val="26"/>
        </w:rPr>
        <w:tab/>
        <w:t>диагностические методики;</w:t>
      </w:r>
    </w:p>
    <w:p w:rsidR="004D6859" w:rsidRPr="00080D0C" w:rsidRDefault="004D6859" w:rsidP="00080D0C">
      <w:pPr>
        <w:tabs>
          <w:tab w:val="num" w:pos="360"/>
        </w:tabs>
        <w:ind w:right="712"/>
        <w:jc w:val="both"/>
        <w:rPr>
          <w:sz w:val="26"/>
          <w:szCs w:val="26"/>
        </w:rPr>
      </w:pPr>
      <w:r w:rsidRPr="00080D0C">
        <w:rPr>
          <w:sz w:val="26"/>
          <w:szCs w:val="26"/>
        </w:rPr>
        <w:t>•</w:t>
      </w:r>
      <w:r w:rsidRPr="00080D0C">
        <w:rPr>
          <w:sz w:val="26"/>
          <w:szCs w:val="26"/>
        </w:rPr>
        <w:tab/>
        <w:t>классные родительские собрания;</w:t>
      </w:r>
    </w:p>
    <w:p w:rsidR="004D6859" w:rsidRPr="00080D0C" w:rsidRDefault="004D6859" w:rsidP="00080D0C">
      <w:pPr>
        <w:tabs>
          <w:tab w:val="num" w:pos="360"/>
        </w:tabs>
        <w:ind w:right="712"/>
        <w:jc w:val="both"/>
        <w:rPr>
          <w:sz w:val="26"/>
          <w:szCs w:val="26"/>
        </w:rPr>
      </w:pPr>
      <w:r w:rsidRPr="00080D0C">
        <w:rPr>
          <w:sz w:val="26"/>
          <w:szCs w:val="26"/>
        </w:rPr>
        <w:t>•</w:t>
      </w:r>
      <w:r w:rsidRPr="00080D0C">
        <w:rPr>
          <w:sz w:val="26"/>
          <w:szCs w:val="26"/>
        </w:rPr>
        <w:tab/>
        <w:t>медицинские осмотры;</w:t>
      </w:r>
    </w:p>
    <w:p w:rsidR="004D6859" w:rsidRPr="00080D0C" w:rsidRDefault="004D6859" w:rsidP="00080D0C">
      <w:pPr>
        <w:tabs>
          <w:tab w:val="num" w:pos="360"/>
        </w:tabs>
        <w:ind w:right="712"/>
        <w:jc w:val="both"/>
        <w:rPr>
          <w:sz w:val="26"/>
          <w:szCs w:val="26"/>
        </w:rPr>
      </w:pPr>
      <w:r w:rsidRPr="00080D0C">
        <w:rPr>
          <w:sz w:val="26"/>
          <w:szCs w:val="26"/>
        </w:rPr>
        <w:t>•</w:t>
      </w:r>
      <w:r w:rsidRPr="00080D0C">
        <w:rPr>
          <w:sz w:val="26"/>
          <w:szCs w:val="26"/>
        </w:rPr>
        <w:tab/>
        <w:t>мониторинги отслеживания здоровья учащихся;</w:t>
      </w:r>
    </w:p>
    <w:p w:rsidR="004D6859" w:rsidRPr="00080D0C" w:rsidRDefault="004D6859" w:rsidP="00080D0C">
      <w:pPr>
        <w:tabs>
          <w:tab w:val="num" w:pos="360"/>
        </w:tabs>
        <w:ind w:right="712"/>
        <w:jc w:val="both"/>
        <w:rPr>
          <w:sz w:val="26"/>
          <w:szCs w:val="26"/>
        </w:rPr>
      </w:pPr>
      <w:r w:rsidRPr="00080D0C">
        <w:rPr>
          <w:sz w:val="26"/>
          <w:szCs w:val="26"/>
        </w:rPr>
        <w:t>•</w:t>
      </w:r>
      <w:r w:rsidRPr="00080D0C">
        <w:rPr>
          <w:sz w:val="26"/>
          <w:szCs w:val="26"/>
        </w:rPr>
        <w:tab/>
        <w:t>организация профилактики употребления психоактивных веществ обучающимися, выявление факторов употребления ПАВ подростками через индивидуальные беседы, встречи, анкетирование, проведение бесед, лекций, школьных акций, конкурсов по профилактике ПАВ, участие в районных и краевых мероприятиях по профилактике ПАВ (по плану педагога-психолога);</w:t>
      </w:r>
    </w:p>
    <w:p w:rsidR="004D6859" w:rsidRPr="00080D0C" w:rsidRDefault="004D6859" w:rsidP="00080D0C">
      <w:pPr>
        <w:tabs>
          <w:tab w:val="num" w:pos="360"/>
        </w:tabs>
        <w:ind w:right="712"/>
        <w:jc w:val="both"/>
        <w:rPr>
          <w:sz w:val="26"/>
          <w:szCs w:val="26"/>
        </w:rPr>
      </w:pPr>
      <w:r w:rsidRPr="00080D0C">
        <w:rPr>
          <w:sz w:val="26"/>
          <w:szCs w:val="26"/>
        </w:rPr>
        <w:t>•</w:t>
      </w:r>
      <w:r w:rsidRPr="00080D0C">
        <w:rPr>
          <w:sz w:val="26"/>
          <w:szCs w:val="26"/>
        </w:rPr>
        <w:tab/>
        <w:t>заседания педагогического совета;</w:t>
      </w:r>
    </w:p>
    <w:p w:rsidR="004D6859" w:rsidRPr="00080D0C" w:rsidRDefault="004D6859" w:rsidP="00080D0C">
      <w:pPr>
        <w:tabs>
          <w:tab w:val="num" w:pos="360"/>
        </w:tabs>
        <w:ind w:right="712"/>
        <w:jc w:val="both"/>
        <w:rPr>
          <w:sz w:val="26"/>
          <w:szCs w:val="26"/>
        </w:rPr>
      </w:pPr>
      <w:r w:rsidRPr="00080D0C">
        <w:rPr>
          <w:sz w:val="26"/>
          <w:szCs w:val="26"/>
        </w:rPr>
        <w:t>•</w:t>
      </w:r>
      <w:r w:rsidRPr="00080D0C">
        <w:rPr>
          <w:sz w:val="26"/>
          <w:szCs w:val="26"/>
        </w:rPr>
        <w:tab/>
        <w:t>родительские собрания.</w:t>
      </w:r>
    </w:p>
    <w:p w:rsidR="004D6859" w:rsidRPr="00080D0C" w:rsidRDefault="004D6859" w:rsidP="00080D0C">
      <w:pPr>
        <w:tabs>
          <w:tab w:val="num" w:pos="360"/>
        </w:tabs>
        <w:ind w:right="712"/>
        <w:jc w:val="both"/>
        <w:rPr>
          <w:sz w:val="26"/>
          <w:szCs w:val="26"/>
        </w:rPr>
      </w:pPr>
      <w:r w:rsidRPr="00080D0C">
        <w:rPr>
          <w:sz w:val="26"/>
          <w:szCs w:val="26"/>
        </w:rPr>
        <w:t>Деятельность Школы по организации спортивно-массовой и физкультурно-оздоровительной работы регулярно освещается в социальных сетях (VK) и на сайте общеобразовательногоУчреждения.</w:t>
      </w:r>
    </w:p>
    <w:p w:rsidR="004D6859" w:rsidRPr="00080D0C" w:rsidRDefault="004D6859" w:rsidP="00080D0C">
      <w:pPr>
        <w:tabs>
          <w:tab w:val="num" w:pos="360"/>
        </w:tabs>
        <w:ind w:right="712"/>
        <w:jc w:val="both"/>
        <w:rPr>
          <w:sz w:val="26"/>
          <w:szCs w:val="26"/>
        </w:rPr>
      </w:pPr>
    </w:p>
    <w:p w:rsidR="004D6859" w:rsidRPr="00080D0C" w:rsidRDefault="004D6859" w:rsidP="00080D0C">
      <w:pPr>
        <w:tabs>
          <w:tab w:val="num" w:pos="360"/>
        </w:tabs>
        <w:ind w:right="712"/>
        <w:jc w:val="both"/>
        <w:rPr>
          <w:b/>
          <w:bCs/>
          <w:sz w:val="26"/>
          <w:szCs w:val="26"/>
        </w:rPr>
      </w:pPr>
      <w:r w:rsidRPr="00080D0C">
        <w:rPr>
          <w:b/>
          <w:bCs/>
          <w:sz w:val="26"/>
          <w:szCs w:val="26"/>
        </w:rPr>
        <w:t>Раздел 3. ОРГАНИЗАЦИОННЫЙ</w:t>
      </w:r>
    </w:p>
    <w:p w:rsidR="004D6859" w:rsidRPr="00080D0C" w:rsidRDefault="004D6859" w:rsidP="00080D0C">
      <w:pPr>
        <w:tabs>
          <w:tab w:val="num" w:pos="360"/>
        </w:tabs>
        <w:ind w:right="712"/>
        <w:jc w:val="both"/>
        <w:rPr>
          <w:b/>
          <w:bCs/>
          <w:sz w:val="26"/>
          <w:szCs w:val="26"/>
        </w:rPr>
      </w:pPr>
      <w:r w:rsidRPr="00080D0C">
        <w:rPr>
          <w:b/>
          <w:bCs/>
          <w:sz w:val="26"/>
          <w:szCs w:val="26"/>
        </w:rPr>
        <w:t>3.1. Кадровое обеспечение.</w:t>
      </w:r>
    </w:p>
    <w:p w:rsidR="004D6859" w:rsidRPr="00080D0C" w:rsidRDefault="004D6859" w:rsidP="00080D0C">
      <w:pPr>
        <w:tabs>
          <w:tab w:val="num" w:pos="360"/>
        </w:tabs>
        <w:ind w:right="712"/>
        <w:jc w:val="both"/>
        <w:rPr>
          <w:sz w:val="26"/>
          <w:szCs w:val="26"/>
        </w:rPr>
      </w:pPr>
      <w:r w:rsidRPr="00080D0C">
        <w:rPr>
          <w:sz w:val="26"/>
          <w:szCs w:val="26"/>
        </w:rPr>
        <w:t>Кадровое обеспечение воспитательного процесса: директор образовательного Учреждения, заместитель директора по воспитательной и социальной работе, советник директора по воспитательной работе, социальный педагог, Уполномоченный по правам ребенка, педагог-психолог, педагог-организатор, учителя-предметники, педагог-библиотекарь, классные руководители, руководители кружков, детских объединений, спортивных секций.</w:t>
      </w:r>
    </w:p>
    <w:p w:rsidR="004D6859" w:rsidRPr="0060175D" w:rsidRDefault="004D6859" w:rsidP="004D6859">
      <w:pPr>
        <w:ind w:right="142"/>
        <w:rPr>
          <w:b/>
          <w:bCs/>
          <w:sz w:val="28"/>
          <w:szCs w:val="28"/>
        </w:rPr>
      </w:pPr>
      <w:r>
        <w:rPr>
          <w:b/>
          <w:bCs/>
          <w:sz w:val="28"/>
          <w:szCs w:val="28"/>
        </w:rPr>
        <w:t xml:space="preserve"> </w:t>
      </w:r>
      <w:r w:rsidRPr="0060175D">
        <w:rPr>
          <w:b/>
          <w:bCs/>
          <w:sz w:val="28"/>
          <w:szCs w:val="28"/>
        </w:rPr>
        <w:t>3.2. Нормативно-методическое обеспечение.</w:t>
      </w:r>
    </w:p>
    <w:p w:rsidR="004D6859" w:rsidRPr="00014039" w:rsidRDefault="004D6859" w:rsidP="004D6859">
      <w:pPr>
        <w:ind w:right="142"/>
        <w:jc w:val="both"/>
        <w:rPr>
          <w:sz w:val="28"/>
          <w:szCs w:val="28"/>
        </w:rPr>
      </w:pPr>
      <w:r w:rsidRPr="00751AE0">
        <w:rPr>
          <w:sz w:val="28"/>
          <w:szCs w:val="28"/>
        </w:rPr>
        <w:t xml:space="preserve">Управление качеством воспитательной деятельности в </w:t>
      </w:r>
      <w:r>
        <w:rPr>
          <w:sz w:val="28"/>
          <w:szCs w:val="28"/>
        </w:rPr>
        <w:t>Школе</w:t>
      </w:r>
      <w:r w:rsidRPr="00751AE0">
        <w:rPr>
          <w:sz w:val="28"/>
          <w:szCs w:val="28"/>
        </w:rPr>
        <w:t xml:space="preserve"> осуществляется через реализацию Рабочей программы воспитания, Календарного плана воспитательной работы, а также регламентируется следующими локальными актами:</w:t>
      </w:r>
    </w:p>
    <w:tbl>
      <w:tblPr>
        <w:tblW w:w="93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4"/>
        <w:gridCol w:w="5375"/>
      </w:tblGrid>
      <w:tr w:rsidR="004D6859" w:rsidTr="00F67116">
        <w:tc>
          <w:tcPr>
            <w:tcW w:w="3964" w:type="dxa"/>
          </w:tcPr>
          <w:p w:rsidR="004D6859" w:rsidRDefault="004D6859" w:rsidP="00F67116">
            <w:pPr>
              <w:pBdr>
                <w:top w:val="nil"/>
                <w:left w:val="nil"/>
                <w:bottom w:val="nil"/>
                <w:right w:val="nil"/>
                <w:between w:val="nil"/>
              </w:pBdr>
              <w:ind w:right="142"/>
              <w:jc w:val="center"/>
              <w:rPr>
                <w:color w:val="000000"/>
                <w:sz w:val="24"/>
                <w:szCs w:val="24"/>
              </w:rPr>
            </w:pPr>
            <w:r>
              <w:rPr>
                <w:color w:val="000000"/>
                <w:sz w:val="24"/>
                <w:szCs w:val="24"/>
              </w:rPr>
              <w:t>Документ</w:t>
            </w:r>
          </w:p>
        </w:tc>
        <w:tc>
          <w:tcPr>
            <w:tcW w:w="5375" w:type="dxa"/>
          </w:tcPr>
          <w:p w:rsidR="004D6859" w:rsidRDefault="004D6859" w:rsidP="00F67116">
            <w:pPr>
              <w:pBdr>
                <w:top w:val="nil"/>
                <w:left w:val="nil"/>
                <w:bottom w:val="nil"/>
                <w:right w:val="nil"/>
                <w:between w:val="nil"/>
              </w:pBdr>
              <w:ind w:right="142"/>
              <w:jc w:val="center"/>
              <w:rPr>
                <w:color w:val="000000"/>
                <w:sz w:val="24"/>
                <w:szCs w:val="24"/>
              </w:rPr>
            </w:pPr>
            <w:r>
              <w:rPr>
                <w:color w:val="000000"/>
                <w:sz w:val="24"/>
                <w:szCs w:val="24"/>
              </w:rPr>
              <w:t xml:space="preserve">Ссылка </w:t>
            </w:r>
          </w:p>
        </w:tc>
      </w:tr>
      <w:tr w:rsidR="004D6859" w:rsidTr="00F67116">
        <w:tc>
          <w:tcPr>
            <w:tcW w:w="3964" w:type="dxa"/>
          </w:tcPr>
          <w:p w:rsidR="004D6859" w:rsidRPr="00D61C27" w:rsidRDefault="004D6859" w:rsidP="00F67116">
            <w:pPr>
              <w:pBdr>
                <w:top w:val="nil"/>
                <w:left w:val="nil"/>
                <w:bottom w:val="nil"/>
                <w:right w:val="nil"/>
                <w:between w:val="nil"/>
              </w:pBdr>
              <w:ind w:right="142"/>
              <w:rPr>
                <w:color w:val="000000" w:themeColor="text1"/>
                <w:sz w:val="24"/>
                <w:szCs w:val="24"/>
              </w:rPr>
            </w:pPr>
            <w:r w:rsidRPr="00D61C27">
              <w:rPr>
                <w:color w:val="000000" w:themeColor="text1"/>
                <w:sz w:val="24"/>
                <w:szCs w:val="24"/>
                <w:shd w:val="clear" w:color="auto" w:fill="FFFFFF"/>
              </w:rPr>
              <w:t>Положение по организации психолого-педагогического сопровождения обучающимися</w:t>
            </w:r>
          </w:p>
        </w:tc>
        <w:tc>
          <w:tcPr>
            <w:tcW w:w="5375" w:type="dxa"/>
          </w:tcPr>
          <w:p w:rsidR="004D6859" w:rsidRDefault="004D6859" w:rsidP="00F67116">
            <w:pPr>
              <w:pBdr>
                <w:top w:val="nil"/>
                <w:left w:val="nil"/>
                <w:bottom w:val="nil"/>
                <w:right w:val="nil"/>
                <w:between w:val="nil"/>
              </w:pBdr>
              <w:ind w:right="142"/>
              <w:rPr>
                <w:color w:val="000000"/>
                <w:sz w:val="24"/>
                <w:szCs w:val="24"/>
              </w:rPr>
            </w:pPr>
            <w:r w:rsidRPr="00D61C27">
              <w:rPr>
                <w:color w:val="000000"/>
                <w:sz w:val="24"/>
                <w:szCs w:val="24"/>
              </w:rPr>
              <w:t>https://afsosh.uralschool.ru/upload/scafsosh_new/files/d9/2d/d92db3a3908125f3f61a488c932d1626.pdf</w:t>
            </w:r>
          </w:p>
        </w:tc>
      </w:tr>
      <w:tr w:rsidR="004D6859" w:rsidTr="00F67116">
        <w:tc>
          <w:tcPr>
            <w:tcW w:w="3964" w:type="dxa"/>
          </w:tcPr>
          <w:p w:rsidR="004D6859" w:rsidRPr="00634A4F" w:rsidRDefault="004D6859" w:rsidP="00F67116">
            <w:pPr>
              <w:pBdr>
                <w:top w:val="nil"/>
                <w:left w:val="nil"/>
                <w:bottom w:val="nil"/>
                <w:right w:val="nil"/>
                <w:between w:val="nil"/>
              </w:pBdr>
              <w:ind w:right="142"/>
              <w:rPr>
                <w:color w:val="000000"/>
                <w:sz w:val="24"/>
                <w:szCs w:val="24"/>
              </w:rPr>
            </w:pPr>
            <w:r w:rsidRPr="00634A4F">
              <w:rPr>
                <w:color w:val="000000"/>
                <w:sz w:val="24"/>
                <w:szCs w:val="24"/>
              </w:rPr>
              <w:t>Положение о Родительском совете</w:t>
            </w:r>
          </w:p>
        </w:tc>
        <w:tc>
          <w:tcPr>
            <w:tcW w:w="5375" w:type="dxa"/>
          </w:tcPr>
          <w:p w:rsidR="004D6859" w:rsidRDefault="004D6859" w:rsidP="00F67116">
            <w:pPr>
              <w:pBdr>
                <w:top w:val="nil"/>
                <w:left w:val="nil"/>
                <w:bottom w:val="nil"/>
                <w:right w:val="nil"/>
                <w:between w:val="nil"/>
              </w:pBdr>
              <w:ind w:right="142"/>
              <w:rPr>
                <w:color w:val="000000"/>
                <w:sz w:val="24"/>
                <w:szCs w:val="24"/>
              </w:rPr>
            </w:pPr>
            <w:r w:rsidRPr="00AE04B7">
              <w:rPr>
                <w:color w:val="000000"/>
                <w:sz w:val="24"/>
                <w:szCs w:val="24"/>
              </w:rPr>
              <w:t>https://afsosh.uralschool.ru/upload/scafsosh_new/files/80/b9/80b98608690aa608c165338cbca99628.pdf</w:t>
            </w:r>
          </w:p>
        </w:tc>
      </w:tr>
      <w:tr w:rsidR="004D6859" w:rsidTr="00F67116">
        <w:tc>
          <w:tcPr>
            <w:tcW w:w="3964" w:type="dxa"/>
          </w:tcPr>
          <w:p w:rsidR="004D6859" w:rsidRPr="00634A4F" w:rsidRDefault="004D6859" w:rsidP="00F67116">
            <w:pPr>
              <w:pBdr>
                <w:top w:val="nil"/>
                <w:left w:val="nil"/>
                <w:bottom w:val="nil"/>
                <w:right w:val="nil"/>
                <w:between w:val="nil"/>
              </w:pBdr>
              <w:ind w:right="142"/>
              <w:rPr>
                <w:color w:val="000000"/>
                <w:sz w:val="24"/>
                <w:szCs w:val="24"/>
              </w:rPr>
            </w:pPr>
            <w:r w:rsidRPr="00634A4F">
              <w:rPr>
                <w:color w:val="000000"/>
                <w:sz w:val="24"/>
                <w:szCs w:val="24"/>
              </w:rPr>
              <w:t xml:space="preserve">Положение об </w:t>
            </w:r>
            <w:r>
              <w:rPr>
                <w:color w:val="000000"/>
                <w:sz w:val="24"/>
                <w:szCs w:val="24"/>
              </w:rPr>
              <w:t>ученическом самоуправлении</w:t>
            </w:r>
          </w:p>
        </w:tc>
        <w:tc>
          <w:tcPr>
            <w:tcW w:w="5375" w:type="dxa"/>
          </w:tcPr>
          <w:p w:rsidR="004D6859" w:rsidRDefault="004D6859" w:rsidP="00F67116">
            <w:pPr>
              <w:pBdr>
                <w:top w:val="nil"/>
                <w:left w:val="nil"/>
                <w:bottom w:val="nil"/>
                <w:right w:val="nil"/>
                <w:between w:val="nil"/>
              </w:pBdr>
              <w:ind w:right="142"/>
              <w:rPr>
                <w:color w:val="000000"/>
                <w:sz w:val="24"/>
                <w:szCs w:val="24"/>
              </w:rPr>
            </w:pPr>
            <w:r w:rsidRPr="00AE04B7">
              <w:rPr>
                <w:color w:val="000000"/>
                <w:sz w:val="24"/>
                <w:szCs w:val="24"/>
              </w:rPr>
              <w:t>https://afsosh.uralschool.ru/upload/scafsosh_new/files/53/66/53664f815576ce54cc1b7aa466d3566d.pdf</w:t>
            </w:r>
          </w:p>
        </w:tc>
      </w:tr>
      <w:tr w:rsidR="004D6859" w:rsidTr="00F67116">
        <w:tc>
          <w:tcPr>
            <w:tcW w:w="3964" w:type="dxa"/>
          </w:tcPr>
          <w:p w:rsidR="004D6859" w:rsidRPr="00AE04B7" w:rsidRDefault="004D6859" w:rsidP="00F67116">
            <w:pPr>
              <w:pBdr>
                <w:top w:val="nil"/>
                <w:left w:val="nil"/>
                <w:bottom w:val="nil"/>
                <w:right w:val="nil"/>
                <w:between w:val="nil"/>
              </w:pBdr>
              <w:ind w:right="142"/>
              <w:rPr>
                <w:color w:val="000000" w:themeColor="text1"/>
                <w:sz w:val="24"/>
                <w:szCs w:val="24"/>
              </w:rPr>
            </w:pPr>
            <w:r w:rsidRPr="00AE04B7">
              <w:rPr>
                <w:color w:val="000000" w:themeColor="text1"/>
                <w:sz w:val="24"/>
                <w:szCs w:val="24"/>
                <w:shd w:val="clear" w:color="auto" w:fill="FFFFFF"/>
              </w:rPr>
              <w:t>Положение о социальном патронаже семей, находящихся в трудном жизненной ситуации или социально-опасном положении</w:t>
            </w:r>
          </w:p>
        </w:tc>
        <w:tc>
          <w:tcPr>
            <w:tcW w:w="5375" w:type="dxa"/>
          </w:tcPr>
          <w:p w:rsidR="004D6859" w:rsidRDefault="004D6859" w:rsidP="00F67116">
            <w:pPr>
              <w:pBdr>
                <w:top w:val="nil"/>
                <w:left w:val="nil"/>
                <w:bottom w:val="nil"/>
                <w:right w:val="nil"/>
                <w:between w:val="nil"/>
              </w:pBdr>
              <w:ind w:right="142"/>
              <w:rPr>
                <w:color w:val="000000"/>
                <w:sz w:val="24"/>
                <w:szCs w:val="24"/>
              </w:rPr>
            </w:pPr>
            <w:r w:rsidRPr="00AE04B7">
              <w:rPr>
                <w:color w:val="000000"/>
                <w:sz w:val="24"/>
                <w:szCs w:val="24"/>
              </w:rPr>
              <w:t>https://afsosh.uralschool.ru/upload/scafsosh_new/files/37/6f/376f774b5a29fdb6ae1eac3113492f34.pdf</w:t>
            </w:r>
          </w:p>
        </w:tc>
      </w:tr>
      <w:tr w:rsidR="004D6859" w:rsidTr="00F67116">
        <w:tc>
          <w:tcPr>
            <w:tcW w:w="3964" w:type="dxa"/>
          </w:tcPr>
          <w:p w:rsidR="004D6859" w:rsidRDefault="004D6859" w:rsidP="00F67116">
            <w:pPr>
              <w:pBdr>
                <w:top w:val="nil"/>
                <w:left w:val="nil"/>
                <w:bottom w:val="nil"/>
                <w:right w:val="nil"/>
                <w:between w:val="nil"/>
              </w:pBdr>
              <w:ind w:right="142"/>
              <w:rPr>
                <w:color w:val="000000"/>
                <w:sz w:val="24"/>
                <w:szCs w:val="24"/>
              </w:rPr>
            </w:pPr>
            <w:r>
              <w:rPr>
                <w:color w:val="000000"/>
                <w:sz w:val="24"/>
                <w:szCs w:val="24"/>
              </w:rPr>
              <w:t>Положение о наставничестве</w:t>
            </w:r>
          </w:p>
        </w:tc>
        <w:tc>
          <w:tcPr>
            <w:tcW w:w="5375" w:type="dxa"/>
          </w:tcPr>
          <w:p w:rsidR="004D6859" w:rsidRPr="002B320B" w:rsidRDefault="004D6859" w:rsidP="00F67116">
            <w:pPr>
              <w:pBdr>
                <w:top w:val="nil"/>
                <w:left w:val="nil"/>
                <w:bottom w:val="nil"/>
                <w:right w:val="nil"/>
                <w:between w:val="nil"/>
              </w:pBdr>
              <w:ind w:right="142"/>
              <w:rPr>
                <w:color w:val="000000"/>
                <w:sz w:val="24"/>
                <w:szCs w:val="24"/>
              </w:rPr>
            </w:pPr>
            <w:r w:rsidRPr="002B320B">
              <w:rPr>
                <w:color w:val="000000"/>
                <w:sz w:val="24"/>
                <w:szCs w:val="24"/>
              </w:rPr>
              <w:t>https://afsosh.uralschool.ru/upload/scafsosh_new/files/ec/91/ec9100f5f5faa47b5e9a379d5297181b.pdf</w:t>
            </w:r>
          </w:p>
        </w:tc>
      </w:tr>
      <w:tr w:rsidR="004D6859" w:rsidTr="00F67116">
        <w:tc>
          <w:tcPr>
            <w:tcW w:w="3964" w:type="dxa"/>
          </w:tcPr>
          <w:p w:rsidR="004D6859" w:rsidRDefault="004D6859" w:rsidP="00F67116">
            <w:pPr>
              <w:pBdr>
                <w:top w:val="nil"/>
                <w:left w:val="nil"/>
                <w:bottom w:val="nil"/>
                <w:right w:val="nil"/>
                <w:between w:val="nil"/>
              </w:pBdr>
              <w:ind w:right="142"/>
              <w:rPr>
                <w:color w:val="000000"/>
                <w:sz w:val="24"/>
                <w:szCs w:val="24"/>
              </w:rPr>
            </w:pPr>
            <w:r>
              <w:rPr>
                <w:color w:val="000000"/>
                <w:sz w:val="24"/>
                <w:szCs w:val="24"/>
              </w:rPr>
              <w:t>Положение о школьном спортивном клубе</w:t>
            </w:r>
          </w:p>
        </w:tc>
        <w:tc>
          <w:tcPr>
            <w:tcW w:w="5375" w:type="dxa"/>
          </w:tcPr>
          <w:p w:rsidR="004D6859" w:rsidRDefault="004D6859" w:rsidP="00F67116">
            <w:pPr>
              <w:pBdr>
                <w:top w:val="nil"/>
                <w:left w:val="nil"/>
                <w:bottom w:val="nil"/>
                <w:right w:val="nil"/>
                <w:between w:val="nil"/>
              </w:pBdr>
              <w:ind w:right="142"/>
              <w:rPr>
                <w:color w:val="000000"/>
                <w:sz w:val="24"/>
                <w:szCs w:val="24"/>
              </w:rPr>
            </w:pPr>
            <w:r w:rsidRPr="002B320B">
              <w:rPr>
                <w:color w:val="000000"/>
                <w:sz w:val="24"/>
                <w:szCs w:val="24"/>
              </w:rPr>
              <w:t>https://afsosh.ucoz.net/priem/polozhenie_o_shsk.pdf</w:t>
            </w:r>
          </w:p>
        </w:tc>
      </w:tr>
      <w:tr w:rsidR="004D6859" w:rsidTr="00F67116">
        <w:tc>
          <w:tcPr>
            <w:tcW w:w="3964" w:type="dxa"/>
          </w:tcPr>
          <w:p w:rsidR="004D6859" w:rsidRDefault="004D6859" w:rsidP="00F67116">
            <w:pPr>
              <w:pBdr>
                <w:top w:val="nil"/>
                <w:left w:val="nil"/>
                <w:bottom w:val="nil"/>
                <w:right w:val="nil"/>
                <w:between w:val="nil"/>
              </w:pBdr>
              <w:ind w:right="142"/>
              <w:rPr>
                <w:color w:val="000000"/>
                <w:sz w:val="24"/>
                <w:szCs w:val="24"/>
              </w:rPr>
            </w:pPr>
            <w:r>
              <w:rPr>
                <w:color w:val="000000"/>
                <w:sz w:val="24"/>
                <w:szCs w:val="24"/>
              </w:rPr>
              <w:t xml:space="preserve">Положение об индивидуальной профилактической работе с </w:t>
            </w:r>
            <w:r>
              <w:rPr>
                <w:color w:val="000000"/>
                <w:sz w:val="24"/>
                <w:szCs w:val="24"/>
              </w:rPr>
              <w:lastRenderedPageBreak/>
              <w:t>обучающимися, состоящими на внутришкольном учете</w:t>
            </w:r>
          </w:p>
        </w:tc>
        <w:tc>
          <w:tcPr>
            <w:tcW w:w="5375" w:type="dxa"/>
          </w:tcPr>
          <w:p w:rsidR="004D6859" w:rsidRDefault="004D6859" w:rsidP="00F67116">
            <w:pPr>
              <w:pBdr>
                <w:top w:val="nil"/>
                <w:left w:val="nil"/>
                <w:bottom w:val="nil"/>
                <w:right w:val="nil"/>
                <w:between w:val="nil"/>
              </w:pBdr>
              <w:ind w:right="142"/>
              <w:rPr>
                <w:color w:val="000000"/>
                <w:sz w:val="24"/>
                <w:szCs w:val="24"/>
              </w:rPr>
            </w:pPr>
            <w:r w:rsidRPr="00D61C27">
              <w:rPr>
                <w:color w:val="000000"/>
                <w:sz w:val="24"/>
                <w:szCs w:val="24"/>
              </w:rPr>
              <w:lastRenderedPageBreak/>
              <w:t>https://afsosh.uralschool.ru/upload/scafsosh_new/files/95/77/9577fe40cd29d9a5396e573e6578b998.pdf</w:t>
            </w:r>
          </w:p>
        </w:tc>
      </w:tr>
      <w:tr w:rsidR="004D6859" w:rsidTr="00F67116">
        <w:tc>
          <w:tcPr>
            <w:tcW w:w="3964" w:type="dxa"/>
          </w:tcPr>
          <w:p w:rsidR="004D6859" w:rsidRPr="00AE04B7" w:rsidRDefault="004D6859" w:rsidP="00F67116">
            <w:pPr>
              <w:pBdr>
                <w:top w:val="nil"/>
                <w:left w:val="nil"/>
                <w:bottom w:val="nil"/>
                <w:right w:val="nil"/>
                <w:between w:val="nil"/>
              </w:pBdr>
              <w:ind w:right="142"/>
              <w:rPr>
                <w:color w:val="000000" w:themeColor="text1"/>
                <w:sz w:val="24"/>
                <w:szCs w:val="24"/>
              </w:rPr>
            </w:pPr>
            <w:r w:rsidRPr="00AE04B7">
              <w:rPr>
                <w:color w:val="000000" w:themeColor="text1"/>
                <w:sz w:val="24"/>
                <w:szCs w:val="24"/>
                <w:shd w:val="clear" w:color="auto" w:fill="FFFFFF"/>
              </w:rPr>
              <w:lastRenderedPageBreak/>
              <w:t>Положение о разработке и реализации плана индивидуальной профилактической работы</w:t>
            </w:r>
          </w:p>
        </w:tc>
        <w:tc>
          <w:tcPr>
            <w:tcW w:w="5375" w:type="dxa"/>
          </w:tcPr>
          <w:p w:rsidR="004D6859" w:rsidRDefault="004D6859" w:rsidP="00F67116">
            <w:pPr>
              <w:pBdr>
                <w:top w:val="nil"/>
                <w:left w:val="nil"/>
                <w:bottom w:val="nil"/>
                <w:right w:val="nil"/>
                <w:between w:val="nil"/>
              </w:pBdr>
              <w:ind w:right="142"/>
              <w:rPr>
                <w:color w:val="000000"/>
                <w:sz w:val="24"/>
                <w:szCs w:val="24"/>
              </w:rPr>
            </w:pPr>
            <w:r w:rsidRPr="00AE04B7">
              <w:rPr>
                <w:color w:val="000000"/>
                <w:sz w:val="24"/>
                <w:szCs w:val="24"/>
              </w:rPr>
              <w:t>https://afsosh.uralschool.ru/upload/scafsosh_new/files/b8/f3/b8f382a1a4dd53d921542cd8d628cdb5.pdf</w:t>
            </w:r>
          </w:p>
        </w:tc>
      </w:tr>
      <w:tr w:rsidR="004D6859" w:rsidTr="00F67116">
        <w:tc>
          <w:tcPr>
            <w:tcW w:w="3964" w:type="dxa"/>
          </w:tcPr>
          <w:p w:rsidR="004D6859" w:rsidRDefault="004D6859" w:rsidP="00F67116">
            <w:pPr>
              <w:pBdr>
                <w:top w:val="nil"/>
                <w:left w:val="nil"/>
                <w:bottom w:val="nil"/>
                <w:right w:val="nil"/>
                <w:between w:val="nil"/>
              </w:pBdr>
              <w:ind w:right="142"/>
              <w:rPr>
                <w:color w:val="000000"/>
                <w:sz w:val="24"/>
                <w:szCs w:val="24"/>
              </w:rPr>
            </w:pPr>
            <w:r>
              <w:rPr>
                <w:color w:val="000000"/>
                <w:sz w:val="24"/>
                <w:szCs w:val="24"/>
              </w:rPr>
              <w:t>Положение об организации питания обучающихся</w:t>
            </w:r>
          </w:p>
        </w:tc>
        <w:tc>
          <w:tcPr>
            <w:tcW w:w="5375" w:type="dxa"/>
          </w:tcPr>
          <w:p w:rsidR="004D6859" w:rsidRDefault="004D6859" w:rsidP="00F67116">
            <w:pPr>
              <w:pBdr>
                <w:top w:val="nil"/>
                <w:left w:val="nil"/>
                <w:bottom w:val="nil"/>
                <w:right w:val="nil"/>
                <w:between w:val="nil"/>
              </w:pBdr>
              <w:ind w:right="142"/>
              <w:rPr>
                <w:color w:val="000000"/>
                <w:sz w:val="24"/>
                <w:szCs w:val="24"/>
              </w:rPr>
            </w:pPr>
            <w:r w:rsidRPr="00D61C27">
              <w:rPr>
                <w:color w:val="000000"/>
                <w:sz w:val="24"/>
                <w:szCs w:val="24"/>
              </w:rPr>
              <w:t>https://afsosh.uralschool.ru/upload/scafsosh_new/files/08/75/0875c3d83e0563d7e5f72f45e12653b1.pdf</w:t>
            </w:r>
          </w:p>
        </w:tc>
      </w:tr>
      <w:tr w:rsidR="004D6859" w:rsidTr="00F67116">
        <w:tc>
          <w:tcPr>
            <w:tcW w:w="3964" w:type="dxa"/>
          </w:tcPr>
          <w:p w:rsidR="004D6859" w:rsidRDefault="004D6859" w:rsidP="00F67116">
            <w:pPr>
              <w:pBdr>
                <w:top w:val="nil"/>
                <w:left w:val="nil"/>
                <w:bottom w:val="nil"/>
                <w:right w:val="nil"/>
                <w:between w:val="nil"/>
              </w:pBdr>
              <w:ind w:right="142"/>
              <w:rPr>
                <w:color w:val="000000"/>
                <w:sz w:val="24"/>
                <w:szCs w:val="24"/>
              </w:rPr>
            </w:pPr>
            <w:r>
              <w:rPr>
                <w:color w:val="000000"/>
                <w:sz w:val="24"/>
                <w:szCs w:val="24"/>
              </w:rPr>
              <w:t>Положение о ШМО</w:t>
            </w:r>
          </w:p>
        </w:tc>
        <w:tc>
          <w:tcPr>
            <w:tcW w:w="5375" w:type="dxa"/>
          </w:tcPr>
          <w:p w:rsidR="004D6859" w:rsidRDefault="004D6859" w:rsidP="00F67116">
            <w:pPr>
              <w:pBdr>
                <w:top w:val="nil"/>
                <w:left w:val="nil"/>
                <w:bottom w:val="nil"/>
                <w:right w:val="nil"/>
                <w:between w:val="nil"/>
              </w:pBdr>
              <w:ind w:right="142"/>
              <w:rPr>
                <w:color w:val="000000"/>
                <w:sz w:val="24"/>
                <w:szCs w:val="24"/>
              </w:rPr>
            </w:pPr>
            <w:r w:rsidRPr="00AE04B7">
              <w:rPr>
                <w:color w:val="000000"/>
                <w:sz w:val="24"/>
                <w:szCs w:val="24"/>
              </w:rPr>
              <w:t>https://afsosh.uralschool.ru/upload/scafsosh_new/files/6e/ba/6eba98f5f13defd8b1635085d13d9515.pdf</w:t>
            </w:r>
          </w:p>
        </w:tc>
      </w:tr>
      <w:tr w:rsidR="004D6859" w:rsidTr="00F67116">
        <w:tc>
          <w:tcPr>
            <w:tcW w:w="9339" w:type="dxa"/>
            <w:gridSpan w:val="2"/>
          </w:tcPr>
          <w:p w:rsidR="004D6859" w:rsidRPr="00BC7F36" w:rsidRDefault="004D6859" w:rsidP="00F67116">
            <w:pPr>
              <w:pBdr>
                <w:top w:val="nil"/>
                <w:left w:val="nil"/>
                <w:bottom w:val="nil"/>
                <w:right w:val="nil"/>
                <w:between w:val="nil"/>
              </w:pBdr>
              <w:ind w:right="142"/>
              <w:jc w:val="both"/>
              <w:rPr>
                <w:color w:val="000000"/>
                <w:sz w:val="24"/>
                <w:szCs w:val="24"/>
              </w:rPr>
            </w:pPr>
            <w:r>
              <w:rPr>
                <w:color w:val="000000"/>
                <w:sz w:val="24"/>
                <w:szCs w:val="24"/>
              </w:rPr>
              <w:t>Положение о классном руководстве, положение о внешнем виде учащихся, положение о Школьной службе медиации, образовательные программы дополнительного образования, планы воспитательной работы классных руководителей, дополнительные общеобразовательные общеразвивающие программы, порядок мониторинга социальных сетей обучающихся, положение о родительском контроле организации качества питания обучающихся, положение о средствах мобильной связи.</w:t>
            </w:r>
          </w:p>
          <w:p w:rsidR="004D6859" w:rsidRPr="00AE04B7" w:rsidRDefault="004D6859" w:rsidP="00F67116">
            <w:pPr>
              <w:pBdr>
                <w:top w:val="nil"/>
                <w:left w:val="nil"/>
                <w:bottom w:val="nil"/>
                <w:right w:val="nil"/>
                <w:between w:val="nil"/>
              </w:pBdr>
              <w:ind w:right="142"/>
              <w:rPr>
                <w:color w:val="000000"/>
                <w:sz w:val="24"/>
                <w:szCs w:val="24"/>
              </w:rPr>
            </w:pPr>
          </w:p>
        </w:tc>
      </w:tr>
    </w:tbl>
    <w:p w:rsidR="004D6859" w:rsidRDefault="004D6859" w:rsidP="004D6859">
      <w:pPr>
        <w:tabs>
          <w:tab w:val="left" w:pos="993"/>
        </w:tabs>
        <w:ind w:left="142" w:right="142" w:firstLine="142"/>
        <w:jc w:val="both"/>
        <w:rPr>
          <w:b/>
          <w:bCs/>
          <w:sz w:val="28"/>
          <w:szCs w:val="28"/>
        </w:rPr>
      </w:pPr>
      <w:r w:rsidRPr="00746509">
        <w:rPr>
          <w:b/>
          <w:bCs/>
          <w:sz w:val="28"/>
          <w:szCs w:val="28"/>
        </w:rPr>
        <w:t xml:space="preserve">       </w:t>
      </w:r>
    </w:p>
    <w:p w:rsidR="004D6859" w:rsidRPr="00080D0C" w:rsidRDefault="004D6859" w:rsidP="00080D0C">
      <w:pPr>
        <w:tabs>
          <w:tab w:val="left" w:pos="993"/>
        </w:tabs>
        <w:ind w:left="142" w:right="712" w:firstLine="142"/>
        <w:jc w:val="both"/>
        <w:rPr>
          <w:b/>
          <w:bCs/>
          <w:sz w:val="26"/>
          <w:szCs w:val="26"/>
        </w:rPr>
      </w:pPr>
      <w:r w:rsidRPr="00080D0C">
        <w:rPr>
          <w:b/>
          <w:bCs/>
          <w:sz w:val="26"/>
          <w:szCs w:val="26"/>
        </w:rPr>
        <w:t xml:space="preserve">   3.3. Требования к условиям работы с обучающимися с особыми образовательными потребностями.</w:t>
      </w:r>
    </w:p>
    <w:p w:rsidR="004D6859" w:rsidRPr="00080D0C" w:rsidRDefault="004D6859" w:rsidP="00080D0C">
      <w:pPr>
        <w:tabs>
          <w:tab w:val="left" w:pos="993"/>
        </w:tabs>
        <w:ind w:right="712"/>
        <w:jc w:val="both"/>
        <w:rPr>
          <w:sz w:val="26"/>
          <w:szCs w:val="26"/>
        </w:rPr>
      </w:pPr>
      <w:r w:rsidRPr="00080D0C">
        <w:rPr>
          <w:sz w:val="26"/>
          <w:szCs w:val="26"/>
        </w:rPr>
        <w:t>Для обучающихся с особыми образовательными потребностями (обучающиеся с инвалидностью, с ОВЗ, с отклоняющимся поведением, одарённые дети) в Школе созданы особые условия</w:t>
      </w:r>
    </w:p>
    <w:p w:rsidR="004D6859" w:rsidRPr="00080D0C" w:rsidRDefault="004D6859" w:rsidP="00080D0C">
      <w:pPr>
        <w:tabs>
          <w:tab w:val="left" w:pos="993"/>
        </w:tabs>
        <w:ind w:right="712"/>
        <w:jc w:val="both"/>
        <w:rPr>
          <w:sz w:val="26"/>
          <w:szCs w:val="26"/>
        </w:rPr>
      </w:pPr>
      <w:r w:rsidRPr="00080D0C">
        <w:rPr>
          <w:i/>
          <w:sz w:val="26"/>
          <w:szCs w:val="26"/>
        </w:rPr>
        <w:t xml:space="preserve">с обучающимися с инвалидностью, ОВЗ: </w:t>
      </w:r>
    </w:p>
    <w:p w:rsidR="004D6859" w:rsidRPr="00080D0C" w:rsidRDefault="004D6859" w:rsidP="00080D0C">
      <w:pPr>
        <w:pStyle w:val="a5"/>
        <w:numPr>
          <w:ilvl w:val="0"/>
          <w:numId w:val="63"/>
        </w:numPr>
        <w:tabs>
          <w:tab w:val="left" w:pos="993"/>
        </w:tabs>
        <w:ind w:left="0" w:right="712" w:firstLine="0"/>
        <w:contextualSpacing/>
        <w:rPr>
          <w:sz w:val="26"/>
          <w:szCs w:val="26"/>
        </w:rPr>
      </w:pPr>
      <w:r w:rsidRPr="00080D0C">
        <w:rPr>
          <w:sz w:val="26"/>
          <w:szCs w:val="26"/>
        </w:rPr>
        <w:t>специальные образовательные программы и методы обучения и воспитания;</w:t>
      </w:r>
    </w:p>
    <w:p w:rsidR="004D6859" w:rsidRPr="00080D0C" w:rsidRDefault="004D6859" w:rsidP="00080D0C">
      <w:pPr>
        <w:pStyle w:val="a5"/>
        <w:numPr>
          <w:ilvl w:val="0"/>
          <w:numId w:val="63"/>
        </w:numPr>
        <w:tabs>
          <w:tab w:val="left" w:pos="993"/>
        </w:tabs>
        <w:ind w:left="0" w:right="712" w:firstLine="0"/>
        <w:contextualSpacing/>
        <w:rPr>
          <w:sz w:val="26"/>
          <w:szCs w:val="26"/>
        </w:rPr>
      </w:pPr>
      <w:r w:rsidRPr="00080D0C">
        <w:rPr>
          <w:sz w:val="26"/>
          <w:szCs w:val="26"/>
        </w:rPr>
        <w:t>специальные учебники (ФГОС ОВЗ для образовательных организаций, реализующих адаптированные основные образовательные программы), учебные пособия и дидактические материалы;</w:t>
      </w:r>
    </w:p>
    <w:p w:rsidR="004D6859" w:rsidRPr="00080D0C" w:rsidRDefault="004D6859" w:rsidP="00080D0C">
      <w:pPr>
        <w:pStyle w:val="a5"/>
        <w:numPr>
          <w:ilvl w:val="0"/>
          <w:numId w:val="63"/>
        </w:numPr>
        <w:tabs>
          <w:tab w:val="left" w:pos="993"/>
        </w:tabs>
        <w:ind w:left="0" w:right="712" w:firstLine="0"/>
        <w:contextualSpacing/>
        <w:rPr>
          <w:sz w:val="26"/>
          <w:szCs w:val="26"/>
        </w:rPr>
      </w:pPr>
      <w:r w:rsidRPr="00080D0C">
        <w:rPr>
          <w:sz w:val="26"/>
          <w:szCs w:val="26"/>
        </w:rPr>
        <w:t>специальные технические средства обучения;</w:t>
      </w:r>
    </w:p>
    <w:p w:rsidR="004D6859" w:rsidRPr="00080D0C" w:rsidRDefault="004D6859" w:rsidP="00080D0C">
      <w:pPr>
        <w:pStyle w:val="a5"/>
        <w:numPr>
          <w:ilvl w:val="0"/>
          <w:numId w:val="63"/>
        </w:numPr>
        <w:tabs>
          <w:tab w:val="left" w:pos="993"/>
        </w:tabs>
        <w:ind w:left="0" w:right="712" w:firstLine="0"/>
        <w:contextualSpacing/>
        <w:rPr>
          <w:sz w:val="26"/>
          <w:szCs w:val="26"/>
        </w:rPr>
      </w:pPr>
      <w:r w:rsidRPr="00080D0C">
        <w:rPr>
          <w:sz w:val="26"/>
          <w:szCs w:val="26"/>
        </w:rPr>
        <w:t>групповые и индивидуальные коррекционные занятия;</w:t>
      </w:r>
    </w:p>
    <w:p w:rsidR="004D6859" w:rsidRPr="00080D0C" w:rsidRDefault="004D6859" w:rsidP="00080D0C">
      <w:pPr>
        <w:pStyle w:val="a5"/>
        <w:numPr>
          <w:ilvl w:val="0"/>
          <w:numId w:val="63"/>
        </w:numPr>
        <w:tabs>
          <w:tab w:val="left" w:pos="993"/>
        </w:tabs>
        <w:ind w:left="0" w:right="712" w:firstLine="0"/>
        <w:contextualSpacing/>
        <w:rPr>
          <w:sz w:val="26"/>
          <w:szCs w:val="26"/>
        </w:rPr>
      </w:pPr>
      <w:r w:rsidRPr="00080D0C">
        <w:rPr>
          <w:sz w:val="26"/>
          <w:szCs w:val="26"/>
        </w:rPr>
        <w:t>доступная среда (беспрепятственный доступ в здание и на территорию и т. д.).</w:t>
      </w:r>
    </w:p>
    <w:p w:rsidR="004D6859" w:rsidRPr="00080D0C" w:rsidRDefault="004D6859" w:rsidP="00080D0C">
      <w:pPr>
        <w:tabs>
          <w:tab w:val="left" w:pos="993"/>
        </w:tabs>
        <w:ind w:right="712"/>
        <w:jc w:val="both"/>
        <w:rPr>
          <w:i/>
          <w:sz w:val="26"/>
          <w:szCs w:val="26"/>
        </w:rPr>
      </w:pPr>
      <w:r w:rsidRPr="00080D0C">
        <w:rPr>
          <w:i/>
          <w:sz w:val="26"/>
          <w:szCs w:val="26"/>
        </w:rPr>
        <w:t xml:space="preserve">с обучающимися с отклоняющимся поведением: </w:t>
      </w:r>
    </w:p>
    <w:p w:rsidR="004D6859" w:rsidRPr="00080D0C" w:rsidRDefault="004D6859" w:rsidP="00080D0C">
      <w:pPr>
        <w:pStyle w:val="a5"/>
        <w:numPr>
          <w:ilvl w:val="0"/>
          <w:numId w:val="64"/>
        </w:numPr>
        <w:tabs>
          <w:tab w:val="left" w:pos="993"/>
        </w:tabs>
        <w:ind w:left="0" w:right="712" w:firstLine="0"/>
        <w:contextualSpacing/>
        <w:rPr>
          <w:sz w:val="26"/>
          <w:szCs w:val="26"/>
        </w:rPr>
      </w:pPr>
      <w:r w:rsidRPr="00080D0C">
        <w:rPr>
          <w:sz w:val="26"/>
          <w:szCs w:val="26"/>
        </w:rPr>
        <w:t>педагогическая поддержка, способствующая социализации обучающихся с девиантным поведением;</w:t>
      </w:r>
    </w:p>
    <w:p w:rsidR="004D6859" w:rsidRPr="00080D0C" w:rsidRDefault="004D6859" w:rsidP="00080D0C">
      <w:pPr>
        <w:pStyle w:val="a5"/>
        <w:numPr>
          <w:ilvl w:val="0"/>
          <w:numId w:val="64"/>
        </w:numPr>
        <w:tabs>
          <w:tab w:val="left" w:pos="993"/>
        </w:tabs>
        <w:ind w:left="0" w:right="712" w:firstLine="0"/>
        <w:contextualSpacing/>
        <w:rPr>
          <w:sz w:val="26"/>
          <w:szCs w:val="26"/>
        </w:rPr>
      </w:pPr>
      <w:r w:rsidRPr="00080D0C">
        <w:rPr>
          <w:sz w:val="26"/>
          <w:szCs w:val="26"/>
        </w:rPr>
        <w:t>социально-психологическое сопровождение;</w:t>
      </w:r>
    </w:p>
    <w:p w:rsidR="004D6859" w:rsidRPr="00080D0C" w:rsidRDefault="004D6859" w:rsidP="00080D0C">
      <w:pPr>
        <w:pStyle w:val="a5"/>
        <w:numPr>
          <w:ilvl w:val="0"/>
          <w:numId w:val="64"/>
        </w:numPr>
        <w:tabs>
          <w:tab w:val="left" w:pos="993"/>
        </w:tabs>
        <w:ind w:left="0" w:right="712" w:firstLine="0"/>
        <w:contextualSpacing/>
        <w:rPr>
          <w:sz w:val="26"/>
          <w:szCs w:val="26"/>
        </w:rPr>
      </w:pPr>
      <w:r w:rsidRPr="00080D0C">
        <w:rPr>
          <w:sz w:val="26"/>
          <w:szCs w:val="26"/>
        </w:rPr>
        <w:t>коррекционные индивидуальные и групповые занятия.</w:t>
      </w:r>
    </w:p>
    <w:p w:rsidR="004D6859" w:rsidRPr="00080D0C" w:rsidRDefault="004D6859" w:rsidP="00080D0C">
      <w:pPr>
        <w:tabs>
          <w:tab w:val="left" w:pos="993"/>
        </w:tabs>
        <w:ind w:right="712"/>
        <w:jc w:val="both"/>
        <w:rPr>
          <w:i/>
          <w:sz w:val="26"/>
          <w:szCs w:val="26"/>
        </w:rPr>
      </w:pPr>
      <w:r w:rsidRPr="00080D0C">
        <w:rPr>
          <w:i/>
          <w:sz w:val="26"/>
          <w:szCs w:val="26"/>
        </w:rPr>
        <w:t>с одарёнными детьми:</w:t>
      </w:r>
    </w:p>
    <w:p w:rsidR="004D6859" w:rsidRPr="00080D0C" w:rsidRDefault="004D6859" w:rsidP="00080D0C">
      <w:pPr>
        <w:pStyle w:val="a5"/>
        <w:numPr>
          <w:ilvl w:val="0"/>
          <w:numId w:val="65"/>
        </w:numPr>
        <w:tabs>
          <w:tab w:val="left" w:pos="993"/>
        </w:tabs>
        <w:ind w:left="0" w:right="712" w:firstLine="0"/>
        <w:contextualSpacing/>
        <w:rPr>
          <w:sz w:val="26"/>
          <w:szCs w:val="26"/>
        </w:rPr>
      </w:pPr>
      <w:r w:rsidRPr="00080D0C">
        <w:rPr>
          <w:sz w:val="26"/>
          <w:szCs w:val="26"/>
        </w:rPr>
        <w:t>психолого-педагогическое сопровождение;</w:t>
      </w:r>
    </w:p>
    <w:p w:rsidR="004D6859" w:rsidRPr="00080D0C" w:rsidRDefault="004D6859" w:rsidP="00080D0C">
      <w:pPr>
        <w:pStyle w:val="a5"/>
        <w:numPr>
          <w:ilvl w:val="0"/>
          <w:numId w:val="65"/>
        </w:numPr>
        <w:tabs>
          <w:tab w:val="left" w:pos="993"/>
        </w:tabs>
        <w:ind w:left="0" w:right="712" w:firstLine="0"/>
        <w:contextualSpacing/>
        <w:rPr>
          <w:sz w:val="26"/>
          <w:szCs w:val="26"/>
        </w:rPr>
      </w:pPr>
      <w:r w:rsidRPr="00080D0C">
        <w:rPr>
          <w:sz w:val="26"/>
          <w:szCs w:val="26"/>
        </w:rPr>
        <w:t>использоваться различные формы работы, такие как занятия   исследовательской деятельностью, участие в конкурсах, интеллектуальных марафонах, научно-практических конференциях, олимпиадах и другие;</w:t>
      </w:r>
    </w:p>
    <w:p w:rsidR="004D6859" w:rsidRPr="00080D0C" w:rsidRDefault="004D6859" w:rsidP="00080D0C">
      <w:pPr>
        <w:tabs>
          <w:tab w:val="left" w:pos="993"/>
        </w:tabs>
        <w:ind w:right="712"/>
        <w:jc w:val="both"/>
        <w:rPr>
          <w:sz w:val="26"/>
          <w:szCs w:val="26"/>
        </w:rPr>
      </w:pPr>
      <w:r w:rsidRPr="00080D0C">
        <w:rPr>
          <w:sz w:val="26"/>
          <w:szCs w:val="26"/>
        </w:rPr>
        <w:t>Особыми задачами воспитания обучающихся с особыми образовательными потребностями являются:</w:t>
      </w:r>
    </w:p>
    <w:p w:rsidR="004D6859" w:rsidRPr="00080D0C" w:rsidRDefault="004D6859" w:rsidP="00080D0C">
      <w:pPr>
        <w:pStyle w:val="a5"/>
        <w:numPr>
          <w:ilvl w:val="0"/>
          <w:numId w:val="66"/>
        </w:numPr>
        <w:tabs>
          <w:tab w:val="left" w:pos="993"/>
        </w:tabs>
        <w:ind w:left="0" w:right="712" w:firstLine="0"/>
        <w:contextualSpacing/>
        <w:rPr>
          <w:color w:val="FF0000"/>
          <w:sz w:val="26"/>
          <w:szCs w:val="26"/>
        </w:rPr>
      </w:pPr>
      <w:r w:rsidRPr="00080D0C">
        <w:rPr>
          <w:sz w:val="26"/>
          <w:szCs w:val="26"/>
        </w:rPr>
        <w:t xml:space="preserve">налаживание эмоционально-положительного взаимодействия с окружающими для их успешной социальной адаптации и интеграции в </w:t>
      </w:r>
      <w:r w:rsidRPr="00080D0C">
        <w:rPr>
          <w:color w:val="000000" w:themeColor="text1"/>
          <w:sz w:val="26"/>
          <w:szCs w:val="26"/>
        </w:rPr>
        <w:t>общеобразовательном Учреждении;</w:t>
      </w:r>
    </w:p>
    <w:p w:rsidR="004D6859" w:rsidRPr="00080D0C" w:rsidRDefault="004D6859" w:rsidP="00080D0C">
      <w:pPr>
        <w:pStyle w:val="a5"/>
        <w:numPr>
          <w:ilvl w:val="0"/>
          <w:numId w:val="66"/>
        </w:numPr>
        <w:tabs>
          <w:tab w:val="left" w:pos="993"/>
        </w:tabs>
        <w:ind w:left="0" w:right="712" w:firstLine="0"/>
        <w:contextualSpacing/>
        <w:rPr>
          <w:sz w:val="26"/>
          <w:szCs w:val="26"/>
        </w:rPr>
      </w:pPr>
      <w:r w:rsidRPr="00080D0C">
        <w:rPr>
          <w:sz w:val="26"/>
          <w:szCs w:val="26"/>
        </w:rPr>
        <w:t>формирование доброжелательного отношения к обучающимся и их семьям со стороны всех участников образовательных отношений;</w:t>
      </w:r>
    </w:p>
    <w:p w:rsidR="004D6859" w:rsidRPr="00080D0C" w:rsidRDefault="004D6859" w:rsidP="00080D0C">
      <w:pPr>
        <w:pStyle w:val="a5"/>
        <w:numPr>
          <w:ilvl w:val="0"/>
          <w:numId w:val="66"/>
        </w:numPr>
        <w:tabs>
          <w:tab w:val="left" w:pos="993"/>
        </w:tabs>
        <w:ind w:left="0" w:right="712" w:firstLine="0"/>
        <w:contextualSpacing/>
        <w:rPr>
          <w:sz w:val="26"/>
          <w:szCs w:val="26"/>
        </w:rPr>
      </w:pPr>
      <w:r w:rsidRPr="00080D0C">
        <w:rPr>
          <w:sz w:val="26"/>
          <w:szCs w:val="26"/>
        </w:rPr>
        <w:t>построение воспитательной деятельности с учетом индивидуальных особенностей и возможностей каждого обучающегося;</w:t>
      </w:r>
    </w:p>
    <w:p w:rsidR="004D6859" w:rsidRPr="00080D0C" w:rsidRDefault="004D6859" w:rsidP="00080D0C">
      <w:pPr>
        <w:pStyle w:val="a5"/>
        <w:numPr>
          <w:ilvl w:val="0"/>
          <w:numId w:val="66"/>
        </w:numPr>
        <w:tabs>
          <w:tab w:val="left" w:pos="993"/>
        </w:tabs>
        <w:ind w:left="0" w:right="712" w:firstLine="0"/>
        <w:contextualSpacing/>
        <w:rPr>
          <w:sz w:val="26"/>
          <w:szCs w:val="26"/>
        </w:rPr>
      </w:pPr>
      <w:r w:rsidRPr="00080D0C">
        <w:rPr>
          <w:sz w:val="26"/>
          <w:szCs w:val="26"/>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4D6859" w:rsidRPr="00080D0C" w:rsidRDefault="004D6859" w:rsidP="00080D0C">
      <w:pPr>
        <w:tabs>
          <w:tab w:val="left" w:pos="993"/>
        </w:tabs>
        <w:ind w:right="712"/>
        <w:jc w:val="both"/>
        <w:rPr>
          <w:sz w:val="26"/>
          <w:szCs w:val="26"/>
        </w:rPr>
      </w:pPr>
      <w:r w:rsidRPr="00080D0C">
        <w:rPr>
          <w:sz w:val="26"/>
          <w:szCs w:val="26"/>
        </w:rPr>
        <w:lastRenderedPageBreak/>
        <w:t>При организации воспитания учащихся с особыми образовательными потребностями школа ориентируется:</w:t>
      </w:r>
    </w:p>
    <w:p w:rsidR="004D6859" w:rsidRPr="00080D0C" w:rsidRDefault="004D6859" w:rsidP="00080D0C">
      <w:pPr>
        <w:pStyle w:val="a5"/>
        <w:numPr>
          <w:ilvl w:val="0"/>
          <w:numId w:val="67"/>
        </w:numPr>
        <w:tabs>
          <w:tab w:val="left" w:pos="993"/>
        </w:tabs>
        <w:ind w:left="0" w:right="712" w:firstLine="0"/>
        <w:contextualSpacing/>
        <w:rPr>
          <w:sz w:val="26"/>
          <w:szCs w:val="26"/>
        </w:rPr>
      </w:pPr>
      <w:r w:rsidRPr="00080D0C">
        <w:rPr>
          <w:sz w:val="26"/>
          <w:szCs w:val="26"/>
        </w:rPr>
        <w:t>на формирование личности обучающегося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4D6859" w:rsidRPr="00080D0C" w:rsidRDefault="004D6859" w:rsidP="00080D0C">
      <w:pPr>
        <w:pStyle w:val="a5"/>
        <w:numPr>
          <w:ilvl w:val="0"/>
          <w:numId w:val="67"/>
        </w:numPr>
        <w:tabs>
          <w:tab w:val="left" w:pos="993"/>
        </w:tabs>
        <w:ind w:left="0" w:right="712" w:firstLine="0"/>
        <w:contextualSpacing/>
        <w:rPr>
          <w:sz w:val="26"/>
          <w:szCs w:val="26"/>
        </w:rPr>
      </w:pPr>
      <w:r w:rsidRPr="00080D0C">
        <w:rPr>
          <w:sz w:val="26"/>
          <w:szCs w:val="26"/>
        </w:rP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педагога-психолога, учителя-логопеда, учителя-дефектолога;</w:t>
      </w:r>
    </w:p>
    <w:p w:rsidR="004D6859" w:rsidRPr="00080D0C" w:rsidRDefault="004D6859" w:rsidP="00080D0C">
      <w:pPr>
        <w:pStyle w:val="a5"/>
        <w:numPr>
          <w:ilvl w:val="0"/>
          <w:numId w:val="67"/>
        </w:numPr>
        <w:tabs>
          <w:tab w:val="left" w:pos="993"/>
        </w:tabs>
        <w:ind w:left="0" w:right="712" w:firstLine="0"/>
        <w:contextualSpacing/>
        <w:rPr>
          <w:sz w:val="26"/>
          <w:szCs w:val="26"/>
        </w:rPr>
      </w:pPr>
      <w:r w:rsidRPr="00080D0C">
        <w:rPr>
          <w:sz w:val="26"/>
          <w:szCs w:val="26"/>
        </w:rPr>
        <w:t>личностно-ориентированный подход в организации всех видов деятельности обучающихся с особыми образовательными потребностями.</w:t>
      </w:r>
    </w:p>
    <w:p w:rsidR="004D6859" w:rsidRPr="00080D0C" w:rsidRDefault="004D6859" w:rsidP="00080D0C">
      <w:pPr>
        <w:tabs>
          <w:tab w:val="left" w:pos="993"/>
        </w:tabs>
        <w:ind w:left="142" w:right="712" w:firstLine="142"/>
        <w:jc w:val="both"/>
        <w:rPr>
          <w:b/>
          <w:sz w:val="26"/>
          <w:szCs w:val="26"/>
        </w:rPr>
      </w:pPr>
      <w:r w:rsidRPr="00080D0C">
        <w:rPr>
          <w:b/>
          <w:sz w:val="26"/>
          <w:szCs w:val="26"/>
        </w:rPr>
        <w:t>3.4. Система поощрения социальной успешности и проявлений активной жизненной позиции обучающихся.</w:t>
      </w:r>
    </w:p>
    <w:p w:rsidR="004D6859" w:rsidRPr="00080D0C" w:rsidRDefault="004D6859" w:rsidP="00080D0C">
      <w:pPr>
        <w:tabs>
          <w:tab w:val="left" w:pos="993"/>
        </w:tabs>
        <w:ind w:right="712"/>
        <w:jc w:val="both"/>
        <w:rPr>
          <w:sz w:val="26"/>
          <w:szCs w:val="26"/>
        </w:rPr>
      </w:pPr>
      <w:r w:rsidRPr="00080D0C">
        <w:rPr>
          <w:sz w:val="26"/>
          <w:szCs w:val="26"/>
        </w:rPr>
        <w:t xml:space="preserve">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4D6859" w:rsidRPr="00080D0C" w:rsidRDefault="004D6859" w:rsidP="00080D0C">
      <w:pPr>
        <w:tabs>
          <w:tab w:val="left" w:pos="993"/>
        </w:tabs>
        <w:ind w:right="712"/>
        <w:jc w:val="both"/>
        <w:rPr>
          <w:sz w:val="26"/>
          <w:szCs w:val="26"/>
        </w:rPr>
      </w:pPr>
      <w:r w:rsidRPr="00080D0C">
        <w:rPr>
          <w:sz w:val="26"/>
          <w:szCs w:val="26"/>
        </w:rPr>
        <w:t xml:space="preserve">     Принципы поощрения, которыми руководствуется Школа:</w:t>
      </w:r>
    </w:p>
    <w:p w:rsidR="004D6859" w:rsidRPr="00080D0C" w:rsidRDefault="004D6859" w:rsidP="00080D0C">
      <w:pPr>
        <w:tabs>
          <w:tab w:val="left" w:pos="993"/>
        </w:tabs>
        <w:ind w:right="712"/>
        <w:jc w:val="both"/>
        <w:rPr>
          <w:sz w:val="26"/>
          <w:szCs w:val="26"/>
        </w:rPr>
      </w:pPr>
      <w:r w:rsidRPr="00080D0C">
        <w:rPr>
          <w:sz w:val="26"/>
          <w:szCs w:val="26"/>
        </w:rPr>
        <w:t>- публичность поощрения – информирование всех учеников о награждении, проведение процедуры награждения в присутствии значительного числа учащихся.</w:t>
      </w:r>
    </w:p>
    <w:p w:rsidR="004D6859" w:rsidRPr="00080D0C" w:rsidRDefault="004D6859" w:rsidP="00080D0C">
      <w:pPr>
        <w:tabs>
          <w:tab w:val="left" w:pos="993"/>
        </w:tabs>
        <w:ind w:right="712"/>
        <w:jc w:val="both"/>
        <w:rPr>
          <w:sz w:val="26"/>
          <w:szCs w:val="26"/>
        </w:rPr>
      </w:pPr>
      <w:r w:rsidRPr="00080D0C">
        <w:rPr>
          <w:sz w:val="26"/>
          <w:szCs w:val="26"/>
        </w:rPr>
        <w:t>- регулирования частоты награждений (недопущение избыточности в поощрениях, чрезмерно больших групп поощряемых и другие);</w:t>
      </w:r>
    </w:p>
    <w:p w:rsidR="004D6859" w:rsidRPr="00080D0C" w:rsidRDefault="004D6859" w:rsidP="00080D0C">
      <w:pPr>
        <w:tabs>
          <w:tab w:val="left" w:pos="993"/>
        </w:tabs>
        <w:ind w:right="712"/>
        <w:jc w:val="both"/>
        <w:rPr>
          <w:sz w:val="26"/>
          <w:szCs w:val="26"/>
        </w:rPr>
      </w:pPr>
      <w:r w:rsidRPr="00080D0C">
        <w:rPr>
          <w:sz w:val="26"/>
          <w:szCs w:val="26"/>
        </w:rPr>
        <w:t>- сочетания индивидуального и коллективного поощрения;</w:t>
      </w:r>
    </w:p>
    <w:p w:rsidR="004D6859" w:rsidRPr="00080D0C" w:rsidRDefault="004D6859" w:rsidP="00080D0C">
      <w:pPr>
        <w:tabs>
          <w:tab w:val="left" w:pos="993"/>
        </w:tabs>
        <w:ind w:right="712"/>
        <w:jc w:val="both"/>
        <w:rPr>
          <w:sz w:val="26"/>
          <w:szCs w:val="26"/>
        </w:rPr>
      </w:pPr>
      <w:r w:rsidRPr="00080D0C">
        <w:rPr>
          <w:sz w:val="26"/>
          <w:szCs w:val="26"/>
        </w:rPr>
        <w:t>- 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4D6859" w:rsidRPr="00080D0C" w:rsidRDefault="004D6859" w:rsidP="00080D0C">
      <w:pPr>
        <w:tabs>
          <w:tab w:val="left" w:pos="993"/>
        </w:tabs>
        <w:ind w:right="712"/>
        <w:jc w:val="both"/>
        <w:rPr>
          <w:sz w:val="26"/>
          <w:szCs w:val="26"/>
        </w:rPr>
      </w:pPr>
      <w:r w:rsidRPr="00080D0C">
        <w:rPr>
          <w:sz w:val="26"/>
          <w:szCs w:val="26"/>
        </w:rPr>
        <w:t>- дифференцированности поощрений (наличие уровней и типов наград позволяет продлить стимулирующее действие системы поощрения).</w:t>
      </w:r>
    </w:p>
    <w:p w:rsidR="004D6859" w:rsidRPr="00080D0C" w:rsidRDefault="004D6859" w:rsidP="00080D0C">
      <w:pPr>
        <w:tabs>
          <w:tab w:val="left" w:pos="993"/>
        </w:tabs>
        <w:ind w:right="712"/>
        <w:jc w:val="both"/>
        <w:rPr>
          <w:spacing w:val="-5"/>
          <w:sz w:val="26"/>
          <w:szCs w:val="26"/>
        </w:rPr>
      </w:pPr>
      <w:r w:rsidRPr="00080D0C">
        <w:rPr>
          <w:spacing w:val="-5"/>
          <w:sz w:val="26"/>
          <w:szCs w:val="26"/>
        </w:rPr>
        <w:t xml:space="preserve">     Формы фиксации достижений обучающихся:</w:t>
      </w:r>
    </w:p>
    <w:p w:rsidR="004D6859" w:rsidRPr="00080D0C" w:rsidRDefault="004D6859" w:rsidP="00080D0C">
      <w:pPr>
        <w:tabs>
          <w:tab w:val="left" w:pos="993"/>
        </w:tabs>
        <w:ind w:right="712"/>
        <w:jc w:val="both"/>
        <w:rPr>
          <w:spacing w:val="-5"/>
          <w:sz w:val="26"/>
          <w:szCs w:val="26"/>
        </w:rPr>
      </w:pPr>
      <w:r w:rsidRPr="00080D0C">
        <w:rPr>
          <w:spacing w:val="-5"/>
          <w:sz w:val="26"/>
          <w:szCs w:val="26"/>
        </w:rPr>
        <w:t xml:space="preserve">- </w:t>
      </w:r>
      <w:r w:rsidRPr="00080D0C">
        <w:rPr>
          <w:sz w:val="26"/>
          <w:szCs w:val="26"/>
        </w:rPr>
        <w:t>объявление благодарности; награждение дипломом, грамотой; вручение сертификатом; награждение ценным подарком.</w:t>
      </w:r>
    </w:p>
    <w:p w:rsidR="004D6859" w:rsidRPr="00080D0C" w:rsidRDefault="004D6859" w:rsidP="00080D0C">
      <w:pPr>
        <w:tabs>
          <w:tab w:val="left" w:pos="993"/>
        </w:tabs>
        <w:ind w:right="712"/>
        <w:jc w:val="both"/>
        <w:rPr>
          <w:sz w:val="26"/>
          <w:szCs w:val="26"/>
        </w:rPr>
      </w:pPr>
      <w:r w:rsidRPr="00080D0C">
        <w:rPr>
          <w:sz w:val="26"/>
          <w:szCs w:val="26"/>
        </w:rPr>
        <w:t>- информирование родителей (законных представителей несовершеннолетних) о поощрении школьника осуществляет посредством направления благодарственного письма.</w:t>
      </w:r>
    </w:p>
    <w:p w:rsidR="004D6859" w:rsidRPr="00080D0C" w:rsidRDefault="004D6859" w:rsidP="00080D0C">
      <w:pPr>
        <w:tabs>
          <w:tab w:val="left" w:pos="993"/>
        </w:tabs>
        <w:ind w:right="712"/>
        <w:jc w:val="both"/>
        <w:rPr>
          <w:sz w:val="26"/>
          <w:szCs w:val="26"/>
        </w:rPr>
      </w:pPr>
      <w:r w:rsidRPr="00080D0C">
        <w:rPr>
          <w:sz w:val="26"/>
          <w:szCs w:val="26"/>
        </w:rPr>
        <w:t>- информация о предстоящих торжественных процедурах награждения, о результатах награждения размещается на сайте школы и ее странице в социальных сетях.</w:t>
      </w:r>
    </w:p>
    <w:p w:rsidR="004D6859" w:rsidRPr="00080D0C" w:rsidRDefault="004D6859" w:rsidP="00080D0C">
      <w:pPr>
        <w:tabs>
          <w:tab w:val="left" w:pos="993"/>
        </w:tabs>
        <w:ind w:left="142" w:right="712"/>
        <w:jc w:val="both"/>
        <w:rPr>
          <w:b/>
          <w:bCs/>
          <w:sz w:val="26"/>
          <w:szCs w:val="26"/>
        </w:rPr>
      </w:pPr>
      <w:r w:rsidRPr="00080D0C">
        <w:rPr>
          <w:b/>
          <w:bCs/>
          <w:sz w:val="26"/>
          <w:szCs w:val="26"/>
        </w:rPr>
        <w:t xml:space="preserve">3.5. Анализ воспитательного процесса. </w:t>
      </w:r>
    </w:p>
    <w:p w:rsidR="004D6859" w:rsidRPr="00080D0C" w:rsidRDefault="004D6859" w:rsidP="00080D0C">
      <w:pPr>
        <w:tabs>
          <w:tab w:val="left" w:pos="993"/>
        </w:tabs>
        <w:ind w:right="712"/>
        <w:jc w:val="both"/>
        <w:rPr>
          <w:sz w:val="26"/>
          <w:szCs w:val="26"/>
        </w:rPr>
      </w:pPr>
      <w:r w:rsidRPr="00080D0C">
        <w:rPr>
          <w:sz w:val="26"/>
          <w:szCs w:val="26"/>
        </w:rPr>
        <w:t xml:space="preserve">     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ФГОС НОО, ООО, СОО. </w:t>
      </w:r>
    </w:p>
    <w:p w:rsidR="004D6859" w:rsidRPr="00080D0C" w:rsidRDefault="004D6859" w:rsidP="00080D0C">
      <w:pPr>
        <w:tabs>
          <w:tab w:val="left" w:pos="993"/>
        </w:tabs>
        <w:ind w:right="712"/>
        <w:jc w:val="both"/>
        <w:rPr>
          <w:sz w:val="26"/>
          <w:szCs w:val="26"/>
        </w:rPr>
      </w:pPr>
      <w:r w:rsidRPr="00080D0C">
        <w:rPr>
          <w:sz w:val="26"/>
          <w:szCs w:val="26"/>
        </w:rPr>
        <w:t xml:space="preserve">     Основным методом анализа воспитательного процесса в образовательном</w:t>
      </w:r>
      <w:r w:rsidR="00F26FB2" w:rsidRPr="00080D0C">
        <w:rPr>
          <w:sz w:val="26"/>
          <w:szCs w:val="26"/>
        </w:rPr>
        <w:t xml:space="preserve"> </w:t>
      </w:r>
      <w:r w:rsidRPr="00080D0C">
        <w:rPr>
          <w:sz w:val="26"/>
          <w:szCs w:val="26"/>
        </w:rPr>
        <w:t>Учреждении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4D6859" w:rsidRPr="00080D0C" w:rsidRDefault="004D6859" w:rsidP="00080D0C">
      <w:pPr>
        <w:tabs>
          <w:tab w:val="left" w:pos="993"/>
        </w:tabs>
        <w:ind w:right="712"/>
        <w:jc w:val="both"/>
        <w:rPr>
          <w:sz w:val="26"/>
          <w:szCs w:val="26"/>
        </w:rPr>
      </w:pPr>
      <w:r w:rsidRPr="00080D0C">
        <w:rPr>
          <w:sz w:val="26"/>
          <w:szCs w:val="26"/>
        </w:rPr>
        <w:t xml:space="preserve">     Планирование анализа воспитательного процесса включено в календарный план воспитательной работы.</w:t>
      </w:r>
    </w:p>
    <w:p w:rsidR="004D6859" w:rsidRPr="00080D0C" w:rsidRDefault="004D6859" w:rsidP="00080D0C">
      <w:pPr>
        <w:tabs>
          <w:tab w:val="left" w:pos="993"/>
        </w:tabs>
        <w:ind w:left="142" w:right="712"/>
        <w:jc w:val="both"/>
        <w:rPr>
          <w:sz w:val="26"/>
          <w:szCs w:val="26"/>
        </w:rPr>
      </w:pPr>
      <w:r w:rsidRPr="00080D0C">
        <w:rPr>
          <w:sz w:val="26"/>
          <w:szCs w:val="26"/>
        </w:rPr>
        <w:t xml:space="preserve">   Основные принципы самоанализа воспитательной работы:</w:t>
      </w:r>
    </w:p>
    <w:p w:rsidR="004D6859" w:rsidRPr="00080D0C" w:rsidRDefault="004D6859" w:rsidP="00080D0C">
      <w:pPr>
        <w:tabs>
          <w:tab w:val="left" w:pos="993"/>
        </w:tabs>
        <w:ind w:right="712"/>
        <w:jc w:val="both"/>
        <w:rPr>
          <w:sz w:val="26"/>
          <w:szCs w:val="26"/>
        </w:rPr>
      </w:pPr>
      <w:r w:rsidRPr="00080D0C">
        <w:rPr>
          <w:sz w:val="26"/>
          <w:szCs w:val="26"/>
        </w:rPr>
        <w:t>- взаимное уважение всех участников образовательных отношений;</w:t>
      </w:r>
    </w:p>
    <w:p w:rsidR="004D6859" w:rsidRPr="00080D0C" w:rsidRDefault="004D6859" w:rsidP="00080D0C">
      <w:pPr>
        <w:tabs>
          <w:tab w:val="left" w:pos="993"/>
        </w:tabs>
        <w:ind w:right="712"/>
        <w:jc w:val="both"/>
        <w:rPr>
          <w:sz w:val="26"/>
          <w:szCs w:val="26"/>
        </w:rPr>
      </w:pPr>
      <w:r w:rsidRPr="00080D0C">
        <w:rPr>
          <w:sz w:val="26"/>
          <w:szCs w:val="26"/>
        </w:rPr>
        <w:t xml:space="preserve">- приоритет анализа сущностных сторон воспитания ориентирует на изучение прежде </w:t>
      </w:r>
      <w:r w:rsidRPr="00080D0C">
        <w:rPr>
          <w:sz w:val="26"/>
          <w:szCs w:val="26"/>
        </w:rPr>
        <w:lastRenderedPageBreak/>
        <w:t>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4D6859" w:rsidRPr="00080D0C" w:rsidRDefault="004D6859" w:rsidP="00080D0C">
      <w:pPr>
        <w:tabs>
          <w:tab w:val="left" w:pos="993"/>
        </w:tabs>
        <w:ind w:right="712"/>
        <w:jc w:val="both"/>
        <w:rPr>
          <w:sz w:val="26"/>
          <w:szCs w:val="26"/>
        </w:rPr>
      </w:pPr>
      <w:r w:rsidRPr="00080D0C">
        <w:rPr>
          <w:sz w:val="26"/>
          <w:szCs w:val="26"/>
        </w:rPr>
        <w:t>- 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4D6859" w:rsidRPr="00080D0C" w:rsidRDefault="004D6859" w:rsidP="00080D0C">
      <w:pPr>
        <w:tabs>
          <w:tab w:val="left" w:pos="993"/>
        </w:tabs>
        <w:ind w:right="712"/>
        <w:jc w:val="both"/>
        <w:rPr>
          <w:sz w:val="26"/>
          <w:szCs w:val="26"/>
        </w:rPr>
      </w:pPr>
      <w:r w:rsidRPr="00080D0C">
        <w:rPr>
          <w:sz w:val="26"/>
          <w:szCs w:val="26"/>
        </w:rPr>
        <w:t>- 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4D6859" w:rsidRPr="00080D0C" w:rsidRDefault="004D6859" w:rsidP="00080D0C">
      <w:pPr>
        <w:tabs>
          <w:tab w:val="left" w:pos="993"/>
        </w:tabs>
        <w:ind w:left="142" w:right="712"/>
        <w:jc w:val="both"/>
        <w:rPr>
          <w:b/>
          <w:sz w:val="26"/>
          <w:szCs w:val="26"/>
        </w:rPr>
      </w:pPr>
      <w:r w:rsidRPr="00080D0C">
        <w:rPr>
          <w:b/>
          <w:sz w:val="26"/>
          <w:szCs w:val="26"/>
        </w:rPr>
        <w:t>Основные направления анализа воспитательного процесса:</w:t>
      </w:r>
    </w:p>
    <w:p w:rsidR="004D6859" w:rsidRPr="00080D0C" w:rsidRDefault="004D6859" w:rsidP="00080D0C">
      <w:pPr>
        <w:tabs>
          <w:tab w:val="left" w:pos="993"/>
        </w:tabs>
        <w:ind w:right="712"/>
        <w:jc w:val="both"/>
        <w:rPr>
          <w:sz w:val="26"/>
          <w:szCs w:val="26"/>
        </w:rPr>
      </w:pPr>
      <w:r w:rsidRPr="00080D0C">
        <w:rPr>
          <w:sz w:val="26"/>
          <w:szCs w:val="26"/>
        </w:rPr>
        <w:t>1.</w:t>
      </w:r>
      <w:r w:rsidRPr="00080D0C">
        <w:rPr>
          <w:sz w:val="26"/>
          <w:szCs w:val="26"/>
        </w:rPr>
        <w:tab/>
        <w:t>Результаты воспитания, социализации и саморазвития обучающихся.</w:t>
      </w:r>
    </w:p>
    <w:p w:rsidR="004D6859" w:rsidRPr="00080D0C" w:rsidRDefault="004D6859" w:rsidP="00080D0C">
      <w:pPr>
        <w:tabs>
          <w:tab w:val="left" w:pos="993"/>
        </w:tabs>
        <w:ind w:right="712"/>
        <w:jc w:val="both"/>
        <w:rPr>
          <w:sz w:val="26"/>
          <w:szCs w:val="26"/>
        </w:rPr>
      </w:pPr>
      <w:r w:rsidRPr="00080D0C">
        <w:rPr>
          <w:sz w:val="26"/>
          <w:szCs w:val="26"/>
        </w:rPr>
        <w:t xml:space="preserve">     Критерием, на основе которого осуществляется данный анализ, является динамика личностного развития обучающихся в каждом классе.</w:t>
      </w:r>
    </w:p>
    <w:p w:rsidR="004D6859" w:rsidRPr="00080D0C" w:rsidRDefault="004D6859" w:rsidP="00080D0C">
      <w:pPr>
        <w:tabs>
          <w:tab w:val="left" w:pos="993"/>
        </w:tabs>
        <w:ind w:right="712"/>
        <w:jc w:val="both"/>
        <w:rPr>
          <w:sz w:val="26"/>
          <w:szCs w:val="26"/>
        </w:rPr>
      </w:pPr>
      <w:r w:rsidRPr="00080D0C">
        <w:rPr>
          <w:sz w:val="26"/>
          <w:szCs w:val="26"/>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4D6859" w:rsidRPr="00080D0C" w:rsidRDefault="004D6859" w:rsidP="00080D0C">
      <w:pPr>
        <w:tabs>
          <w:tab w:val="left" w:pos="993"/>
        </w:tabs>
        <w:ind w:right="712"/>
        <w:jc w:val="both"/>
        <w:rPr>
          <w:sz w:val="26"/>
          <w:szCs w:val="26"/>
        </w:rPr>
      </w:pPr>
      <w:r w:rsidRPr="00080D0C">
        <w:rPr>
          <w:sz w:val="26"/>
          <w:szCs w:val="26"/>
        </w:rPr>
        <w:t>Основным способом получения информации о результатах воспитания, социализации и саморазвития обучающихся является педагогическое наблюдение, диагностика с использованием различного диагностического инструментария («Методика диагностики личностного роста», «Методика диагностики нравственной воспитанности», «Методика диагностики нравственной мотивации»).</w:t>
      </w:r>
    </w:p>
    <w:p w:rsidR="004D6859" w:rsidRPr="00080D0C" w:rsidRDefault="004D6859" w:rsidP="00080D0C">
      <w:pPr>
        <w:tabs>
          <w:tab w:val="left" w:pos="993"/>
        </w:tabs>
        <w:ind w:right="712"/>
        <w:jc w:val="both"/>
        <w:rPr>
          <w:sz w:val="26"/>
          <w:szCs w:val="26"/>
        </w:rPr>
      </w:pPr>
      <w:r w:rsidRPr="00080D0C">
        <w:rPr>
          <w:sz w:val="26"/>
          <w:szCs w:val="26"/>
        </w:rPr>
        <w:t xml:space="preserve">     Внимание педагогических работников сосредоточивается на вопросах:</w:t>
      </w:r>
    </w:p>
    <w:p w:rsidR="004D6859" w:rsidRPr="00080D0C" w:rsidRDefault="004D6859" w:rsidP="00080D0C">
      <w:pPr>
        <w:tabs>
          <w:tab w:val="left" w:pos="993"/>
        </w:tabs>
        <w:ind w:right="712"/>
        <w:jc w:val="both"/>
        <w:rPr>
          <w:sz w:val="26"/>
          <w:szCs w:val="26"/>
        </w:rPr>
      </w:pPr>
      <w:r w:rsidRPr="00080D0C">
        <w:rPr>
          <w:sz w:val="26"/>
          <w:szCs w:val="26"/>
        </w:rPr>
        <w:t>- какие проблемы, затруднения в личностном развитии обучающихся удалось решить за прошедший учебный год;</w:t>
      </w:r>
    </w:p>
    <w:p w:rsidR="004D6859" w:rsidRPr="00080D0C" w:rsidRDefault="004D6859" w:rsidP="00080D0C">
      <w:pPr>
        <w:tabs>
          <w:tab w:val="left" w:pos="993"/>
        </w:tabs>
        <w:ind w:right="712"/>
        <w:jc w:val="both"/>
        <w:rPr>
          <w:sz w:val="26"/>
          <w:szCs w:val="26"/>
        </w:rPr>
      </w:pPr>
      <w:r w:rsidRPr="00080D0C">
        <w:rPr>
          <w:sz w:val="26"/>
          <w:szCs w:val="26"/>
        </w:rPr>
        <w:t>- какие проблемы, затруднения решить не удалось и почему;</w:t>
      </w:r>
    </w:p>
    <w:p w:rsidR="004D6859" w:rsidRPr="00080D0C" w:rsidRDefault="004D6859" w:rsidP="00080D0C">
      <w:pPr>
        <w:tabs>
          <w:tab w:val="left" w:pos="993"/>
        </w:tabs>
        <w:ind w:right="712"/>
        <w:jc w:val="both"/>
        <w:rPr>
          <w:sz w:val="26"/>
          <w:szCs w:val="26"/>
        </w:rPr>
      </w:pPr>
      <w:r w:rsidRPr="00080D0C">
        <w:rPr>
          <w:sz w:val="26"/>
          <w:szCs w:val="26"/>
        </w:rPr>
        <w:t xml:space="preserve">- какие новые проблемы, трудности появились, над чем предстоит работать педагогическому коллективу.                                                                                    </w:t>
      </w:r>
    </w:p>
    <w:p w:rsidR="004D6859" w:rsidRPr="00080D0C" w:rsidRDefault="004D6859" w:rsidP="00080D0C">
      <w:pPr>
        <w:tabs>
          <w:tab w:val="left" w:pos="993"/>
        </w:tabs>
        <w:ind w:left="142" w:right="712"/>
        <w:jc w:val="both"/>
        <w:rPr>
          <w:b/>
          <w:bCs/>
          <w:sz w:val="26"/>
          <w:szCs w:val="26"/>
        </w:rPr>
      </w:pPr>
      <w:r w:rsidRPr="00080D0C">
        <w:rPr>
          <w:b/>
          <w:bCs/>
          <w:sz w:val="26"/>
          <w:szCs w:val="26"/>
        </w:rPr>
        <w:t>2. Состояние совместной деятельности обучающихся и взрослых.</w:t>
      </w:r>
    </w:p>
    <w:p w:rsidR="004D6859" w:rsidRPr="00080D0C" w:rsidRDefault="004D6859" w:rsidP="00080D0C">
      <w:pPr>
        <w:tabs>
          <w:tab w:val="left" w:pos="993"/>
        </w:tabs>
        <w:ind w:left="142" w:right="712"/>
        <w:jc w:val="both"/>
        <w:rPr>
          <w:sz w:val="26"/>
          <w:szCs w:val="26"/>
        </w:rPr>
      </w:pPr>
      <w:r w:rsidRPr="00080D0C">
        <w:rPr>
          <w:sz w:val="26"/>
          <w:szCs w:val="26"/>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4D6859" w:rsidRPr="00080D0C" w:rsidRDefault="004D6859" w:rsidP="00080D0C">
      <w:pPr>
        <w:tabs>
          <w:tab w:val="left" w:pos="993"/>
        </w:tabs>
        <w:ind w:left="142" w:right="712"/>
        <w:jc w:val="both"/>
        <w:rPr>
          <w:sz w:val="26"/>
          <w:szCs w:val="26"/>
        </w:rPr>
      </w:pPr>
      <w:r w:rsidRPr="00080D0C">
        <w:rPr>
          <w:sz w:val="26"/>
          <w:szCs w:val="26"/>
        </w:rPr>
        <w:t>Анализ проводится заместителем директора по воспитательной работе (советником директора по воспитанию, педагогом-психологом, социальным педагогом), классными руководителями с привлечением актива родителей (законных представителей) обучающихся, совета обучающихся.</w:t>
      </w:r>
    </w:p>
    <w:p w:rsidR="004D6859" w:rsidRPr="00080D0C" w:rsidRDefault="004D6859" w:rsidP="00080D0C">
      <w:pPr>
        <w:tabs>
          <w:tab w:val="left" w:pos="993"/>
        </w:tabs>
        <w:ind w:left="142" w:right="712"/>
        <w:jc w:val="both"/>
        <w:rPr>
          <w:sz w:val="26"/>
          <w:szCs w:val="26"/>
        </w:rPr>
      </w:pPr>
      <w:r w:rsidRPr="00080D0C">
        <w:rPr>
          <w:sz w:val="26"/>
          <w:szCs w:val="26"/>
        </w:rPr>
        <w:t xml:space="preserve">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w:t>
      </w:r>
    </w:p>
    <w:p w:rsidR="004D6859" w:rsidRPr="00080D0C" w:rsidRDefault="004D6859" w:rsidP="00080D0C">
      <w:pPr>
        <w:tabs>
          <w:tab w:val="left" w:pos="993"/>
        </w:tabs>
        <w:ind w:left="142" w:right="712"/>
        <w:jc w:val="both"/>
        <w:rPr>
          <w:sz w:val="26"/>
          <w:szCs w:val="26"/>
        </w:rPr>
      </w:pPr>
      <w:r w:rsidRPr="00080D0C">
        <w:rPr>
          <w:sz w:val="26"/>
          <w:szCs w:val="26"/>
        </w:rPr>
        <w:t xml:space="preserve">     Метод анкетирования направлен на выявление уровня организации воспитательной деятельности школы: качество организации внеурочной деятельности; деятельность классного руководителя; качество проводимого дополнительного образования. </w:t>
      </w:r>
    </w:p>
    <w:p w:rsidR="004D6859" w:rsidRPr="00080D0C" w:rsidRDefault="004D6859" w:rsidP="00080D0C">
      <w:pPr>
        <w:tabs>
          <w:tab w:val="left" w:pos="993"/>
        </w:tabs>
        <w:ind w:left="142" w:right="712"/>
        <w:jc w:val="both"/>
        <w:rPr>
          <w:sz w:val="26"/>
          <w:szCs w:val="26"/>
        </w:rPr>
      </w:pPr>
      <w:r w:rsidRPr="00080D0C">
        <w:rPr>
          <w:sz w:val="26"/>
          <w:szCs w:val="26"/>
        </w:rPr>
        <w:t xml:space="preserve">     Результаты обсуждаются на заседании методических объединений классных руководителей или педагогическом совете.</w:t>
      </w:r>
    </w:p>
    <w:p w:rsidR="004D6859" w:rsidRPr="00080D0C" w:rsidRDefault="004D6859" w:rsidP="00080D0C">
      <w:pPr>
        <w:tabs>
          <w:tab w:val="left" w:pos="993"/>
        </w:tabs>
        <w:ind w:left="142" w:right="712"/>
        <w:jc w:val="both"/>
        <w:rPr>
          <w:sz w:val="26"/>
          <w:szCs w:val="26"/>
        </w:rPr>
      </w:pPr>
      <w:r w:rsidRPr="00080D0C">
        <w:rPr>
          <w:sz w:val="26"/>
          <w:szCs w:val="26"/>
        </w:rPr>
        <w:t>Внимание сосредотачивается на вопросах, связанных с качеством реализации воспитательного потенциала:</w:t>
      </w:r>
    </w:p>
    <w:p w:rsidR="004D6859" w:rsidRPr="00080D0C" w:rsidRDefault="004D6859" w:rsidP="00080D0C">
      <w:pPr>
        <w:tabs>
          <w:tab w:val="left" w:pos="993"/>
        </w:tabs>
        <w:ind w:left="142" w:right="712"/>
        <w:jc w:val="both"/>
        <w:rPr>
          <w:sz w:val="26"/>
          <w:szCs w:val="26"/>
        </w:rPr>
      </w:pPr>
      <w:r w:rsidRPr="00080D0C">
        <w:rPr>
          <w:sz w:val="26"/>
          <w:szCs w:val="26"/>
        </w:rPr>
        <w:lastRenderedPageBreak/>
        <w:t></w:t>
      </w:r>
      <w:r w:rsidRPr="00080D0C">
        <w:rPr>
          <w:sz w:val="26"/>
          <w:szCs w:val="26"/>
        </w:rPr>
        <w:tab/>
        <w:t>урочной деятельности;</w:t>
      </w:r>
    </w:p>
    <w:p w:rsidR="004D6859" w:rsidRPr="00080D0C" w:rsidRDefault="004D6859" w:rsidP="00080D0C">
      <w:pPr>
        <w:tabs>
          <w:tab w:val="left" w:pos="993"/>
        </w:tabs>
        <w:ind w:left="142" w:right="712"/>
        <w:jc w:val="both"/>
        <w:rPr>
          <w:sz w:val="26"/>
          <w:szCs w:val="26"/>
        </w:rPr>
      </w:pPr>
      <w:r w:rsidRPr="00080D0C">
        <w:rPr>
          <w:sz w:val="26"/>
          <w:szCs w:val="26"/>
        </w:rPr>
        <w:t></w:t>
      </w:r>
      <w:r w:rsidRPr="00080D0C">
        <w:rPr>
          <w:sz w:val="26"/>
          <w:szCs w:val="26"/>
        </w:rPr>
        <w:tab/>
        <w:t>внеурочной деятельности обучающихся;</w:t>
      </w:r>
    </w:p>
    <w:p w:rsidR="004D6859" w:rsidRPr="00080D0C" w:rsidRDefault="004D6859" w:rsidP="00080D0C">
      <w:pPr>
        <w:tabs>
          <w:tab w:val="left" w:pos="993"/>
        </w:tabs>
        <w:ind w:left="142" w:right="712"/>
        <w:jc w:val="both"/>
        <w:rPr>
          <w:sz w:val="26"/>
          <w:szCs w:val="26"/>
        </w:rPr>
      </w:pPr>
      <w:r w:rsidRPr="00080D0C">
        <w:rPr>
          <w:sz w:val="26"/>
          <w:szCs w:val="26"/>
        </w:rPr>
        <w:t></w:t>
      </w:r>
      <w:r w:rsidRPr="00080D0C">
        <w:rPr>
          <w:sz w:val="26"/>
          <w:szCs w:val="26"/>
        </w:rPr>
        <w:tab/>
        <w:t>деятельности классных руководителей и их классов;</w:t>
      </w:r>
    </w:p>
    <w:p w:rsidR="004D6859" w:rsidRPr="00080D0C" w:rsidRDefault="004D6859" w:rsidP="00080D0C">
      <w:pPr>
        <w:tabs>
          <w:tab w:val="left" w:pos="993"/>
        </w:tabs>
        <w:ind w:left="142" w:right="712"/>
        <w:jc w:val="both"/>
        <w:rPr>
          <w:sz w:val="26"/>
          <w:szCs w:val="26"/>
        </w:rPr>
      </w:pPr>
      <w:r w:rsidRPr="00080D0C">
        <w:rPr>
          <w:sz w:val="26"/>
          <w:szCs w:val="26"/>
        </w:rPr>
        <w:t></w:t>
      </w:r>
      <w:r w:rsidRPr="00080D0C">
        <w:rPr>
          <w:sz w:val="26"/>
          <w:szCs w:val="26"/>
        </w:rPr>
        <w:tab/>
        <w:t>проводимых общешкольных основных дел, мероприятий;</w:t>
      </w:r>
    </w:p>
    <w:p w:rsidR="004D6859" w:rsidRPr="00080D0C" w:rsidRDefault="004D6859" w:rsidP="00080D0C">
      <w:pPr>
        <w:tabs>
          <w:tab w:val="left" w:pos="993"/>
        </w:tabs>
        <w:ind w:left="142" w:right="712"/>
        <w:jc w:val="both"/>
        <w:rPr>
          <w:sz w:val="26"/>
          <w:szCs w:val="26"/>
        </w:rPr>
      </w:pPr>
      <w:r w:rsidRPr="00080D0C">
        <w:rPr>
          <w:sz w:val="26"/>
          <w:szCs w:val="26"/>
        </w:rPr>
        <w:t></w:t>
      </w:r>
      <w:r w:rsidRPr="00080D0C">
        <w:rPr>
          <w:sz w:val="26"/>
          <w:szCs w:val="26"/>
        </w:rPr>
        <w:tab/>
        <w:t>внешкольных мероприятий;</w:t>
      </w:r>
    </w:p>
    <w:p w:rsidR="004D6859" w:rsidRPr="00080D0C" w:rsidRDefault="004D6859" w:rsidP="00080D0C">
      <w:pPr>
        <w:tabs>
          <w:tab w:val="left" w:pos="993"/>
        </w:tabs>
        <w:ind w:left="142" w:right="712"/>
        <w:jc w:val="both"/>
        <w:rPr>
          <w:sz w:val="26"/>
          <w:szCs w:val="26"/>
        </w:rPr>
      </w:pPr>
      <w:r w:rsidRPr="00080D0C">
        <w:rPr>
          <w:sz w:val="26"/>
          <w:szCs w:val="26"/>
        </w:rPr>
        <w:t></w:t>
      </w:r>
      <w:r w:rsidRPr="00080D0C">
        <w:rPr>
          <w:sz w:val="26"/>
          <w:szCs w:val="26"/>
        </w:rPr>
        <w:tab/>
        <w:t>создания и поддержки предметно-пространственной среды;</w:t>
      </w:r>
    </w:p>
    <w:p w:rsidR="004D6859" w:rsidRPr="00080D0C" w:rsidRDefault="004D6859" w:rsidP="00080D0C">
      <w:pPr>
        <w:tabs>
          <w:tab w:val="left" w:pos="993"/>
        </w:tabs>
        <w:ind w:left="142" w:right="712"/>
        <w:jc w:val="both"/>
        <w:rPr>
          <w:sz w:val="26"/>
          <w:szCs w:val="26"/>
        </w:rPr>
      </w:pPr>
      <w:r w:rsidRPr="00080D0C">
        <w:rPr>
          <w:sz w:val="26"/>
          <w:szCs w:val="26"/>
        </w:rPr>
        <w:t></w:t>
      </w:r>
      <w:r w:rsidRPr="00080D0C">
        <w:rPr>
          <w:sz w:val="26"/>
          <w:szCs w:val="26"/>
        </w:rPr>
        <w:tab/>
        <w:t>взаимодействия с родительским сообществом;</w:t>
      </w:r>
    </w:p>
    <w:p w:rsidR="004D6859" w:rsidRPr="00080D0C" w:rsidRDefault="004D6859" w:rsidP="00080D0C">
      <w:pPr>
        <w:tabs>
          <w:tab w:val="left" w:pos="993"/>
        </w:tabs>
        <w:ind w:left="142" w:right="712"/>
        <w:jc w:val="both"/>
        <w:rPr>
          <w:sz w:val="26"/>
          <w:szCs w:val="26"/>
        </w:rPr>
      </w:pPr>
      <w:r w:rsidRPr="00080D0C">
        <w:rPr>
          <w:sz w:val="26"/>
          <w:szCs w:val="26"/>
        </w:rPr>
        <w:t></w:t>
      </w:r>
      <w:r w:rsidRPr="00080D0C">
        <w:rPr>
          <w:sz w:val="26"/>
          <w:szCs w:val="26"/>
        </w:rPr>
        <w:tab/>
        <w:t>деятельности ученического самоуправления;</w:t>
      </w:r>
    </w:p>
    <w:p w:rsidR="004D6859" w:rsidRPr="00080D0C" w:rsidRDefault="004D6859" w:rsidP="00080D0C">
      <w:pPr>
        <w:tabs>
          <w:tab w:val="left" w:pos="993"/>
        </w:tabs>
        <w:ind w:left="142" w:right="712"/>
        <w:jc w:val="both"/>
        <w:rPr>
          <w:sz w:val="26"/>
          <w:szCs w:val="26"/>
        </w:rPr>
      </w:pPr>
      <w:r w:rsidRPr="00080D0C">
        <w:rPr>
          <w:sz w:val="26"/>
          <w:szCs w:val="26"/>
        </w:rPr>
        <w:t></w:t>
      </w:r>
      <w:r w:rsidRPr="00080D0C">
        <w:rPr>
          <w:sz w:val="26"/>
          <w:szCs w:val="26"/>
        </w:rPr>
        <w:tab/>
        <w:t>деятельности по профилактике и безопасности;</w:t>
      </w:r>
    </w:p>
    <w:p w:rsidR="004D6859" w:rsidRPr="00080D0C" w:rsidRDefault="004D6859" w:rsidP="00080D0C">
      <w:pPr>
        <w:tabs>
          <w:tab w:val="left" w:pos="993"/>
        </w:tabs>
        <w:ind w:left="142" w:right="712"/>
        <w:jc w:val="both"/>
        <w:rPr>
          <w:sz w:val="26"/>
          <w:szCs w:val="26"/>
        </w:rPr>
      </w:pPr>
      <w:r w:rsidRPr="00080D0C">
        <w:rPr>
          <w:sz w:val="26"/>
          <w:szCs w:val="26"/>
        </w:rPr>
        <w:t></w:t>
      </w:r>
      <w:r w:rsidRPr="00080D0C">
        <w:rPr>
          <w:sz w:val="26"/>
          <w:szCs w:val="26"/>
        </w:rPr>
        <w:tab/>
        <w:t>реализации потенциала социального партнерства;</w:t>
      </w:r>
    </w:p>
    <w:p w:rsidR="004D6859" w:rsidRPr="00080D0C" w:rsidRDefault="004D6859" w:rsidP="00080D0C">
      <w:pPr>
        <w:tabs>
          <w:tab w:val="left" w:pos="993"/>
        </w:tabs>
        <w:ind w:left="142" w:right="712"/>
        <w:jc w:val="both"/>
        <w:rPr>
          <w:sz w:val="26"/>
          <w:szCs w:val="26"/>
        </w:rPr>
      </w:pPr>
      <w:r w:rsidRPr="00080D0C">
        <w:rPr>
          <w:sz w:val="26"/>
          <w:szCs w:val="26"/>
        </w:rPr>
        <w:t></w:t>
      </w:r>
      <w:r w:rsidRPr="00080D0C">
        <w:rPr>
          <w:sz w:val="26"/>
          <w:szCs w:val="26"/>
        </w:rPr>
        <w:tab/>
        <w:t>деятельности по профориентации обучающихся.</w:t>
      </w:r>
    </w:p>
    <w:p w:rsidR="004D6859" w:rsidRPr="00080D0C" w:rsidRDefault="004D6859" w:rsidP="00080D0C">
      <w:pPr>
        <w:tabs>
          <w:tab w:val="left" w:pos="993"/>
        </w:tabs>
        <w:ind w:left="142" w:right="712"/>
        <w:jc w:val="both"/>
        <w:rPr>
          <w:sz w:val="26"/>
          <w:szCs w:val="26"/>
        </w:rPr>
      </w:pPr>
      <w:r w:rsidRPr="00080D0C">
        <w:rPr>
          <w:sz w:val="26"/>
          <w:szCs w:val="26"/>
        </w:rPr>
        <w:t>Итог самоанализа воспитательной работы школы оформляется в виде отчёта, составляемого заместителем директора по воспитательной работе (совместно с советником директора по воспитательной работе) в конце учебного года, рассматриваются и утверждаются педагогическим советом или иным коллегиальным органом управления в Школе.</w:t>
      </w:r>
    </w:p>
    <w:p w:rsidR="004D6859" w:rsidRDefault="004D6859" w:rsidP="00080D0C">
      <w:pPr>
        <w:tabs>
          <w:tab w:val="left" w:pos="993"/>
        </w:tabs>
        <w:ind w:right="142"/>
        <w:jc w:val="both"/>
        <w:rPr>
          <w:sz w:val="28"/>
          <w:szCs w:val="28"/>
        </w:rPr>
      </w:pPr>
    </w:p>
    <w:p w:rsidR="00F26FB2" w:rsidRDefault="00F26FB2" w:rsidP="00F26FB2">
      <w:pPr>
        <w:pStyle w:val="31"/>
        <w:tabs>
          <w:tab w:val="left" w:pos="2552"/>
        </w:tabs>
        <w:ind w:left="0"/>
        <w:rPr>
          <w:b w:val="0"/>
          <w:bCs w:val="0"/>
          <w:sz w:val="28"/>
          <w:szCs w:val="28"/>
        </w:rPr>
      </w:pPr>
      <w:bookmarkStart w:id="121" w:name="_TOC_250009"/>
    </w:p>
    <w:p w:rsidR="00937834" w:rsidRDefault="008B2445" w:rsidP="00F26FB2">
      <w:pPr>
        <w:pStyle w:val="31"/>
        <w:tabs>
          <w:tab w:val="left" w:pos="2552"/>
        </w:tabs>
        <w:ind w:left="0"/>
        <w:jc w:val="center"/>
      </w:pPr>
      <w:r>
        <w:t>ПРОГРАММА</w:t>
      </w:r>
      <w:r w:rsidR="00F26FB2">
        <w:t xml:space="preserve"> </w:t>
      </w:r>
      <w:r>
        <w:t>КОРРЕКЦИОННОЙ</w:t>
      </w:r>
      <w:bookmarkEnd w:id="121"/>
      <w:r w:rsidR="00F26FB2">
        <w:t xml:space="preserve"> </w:t>
      </w:r>
      <w:r>
        <w:rPr>
          <w:spacing w:val="-2"/>
        </w:rPr>
        <w:t xml:space="preserve"> РАБОТЫ</w:t>
      </w:r>
    </w:p>
    <w:p w:rsidR="00937834" w:rsidRDefault="008B2445" w:rsidP="00080D0C">
      <w:pPr>
        <w:pStyle w:val="a3"/>
        <w:spacing w:before="113"/>
        <w:ind w:left="0" w:right="713"/>
      </w:pPr>
      <w:r>
        <w:t>Программа коррекционной работы (ПКР) разрабатывается для обучающихся с ограниченными возможностями здоровья.</w:t>
      </w:r>
    </w:p>
    <w:p w:rsidR="00937834" w:rsidRDefault="008B2445" w:rsidP="00080D0C">
      <w:pPr>
        <w:pStyle w:val="a3"/>
        <w:ind w:left="0" w:right="713"/>
      </w:pPr>
      <w:r>
        <w:t>ПКР вариативна по форме и содержанию в зависимости от состава обучающихсяс ОВЗ, региональной специфики и возможностей организации, осуществляющей образовательную деятельность.</w:t>
      </w:r>
    </w:p>
    <w:p w:rsidR="00937834" w:rsidRDefault="008B2445" w:rsidP="00080D0C">
      <w:pPr>
        <w:pStyle w:val="a3"/>
        <w:ind w:left="0" w:right="713"/>
      </w:pPr>
      <w:r>
        <w:t>Программа коррекционной работы на уровне среднего общего образования преемственносвязанаспрограммойкоррекционнойработынауровнеосновногообщего образования, является ее логическим продолжением.</w:t>
      </w:r>
    </w:p>
    <w:p w:rsidR="00937834" w:rsidRDefault="008B2445" w:rsidP="00080D0C">
      <w:pPr>
        <w:pStyle w:val="a3"/>
        <w:ind w:left="0" w:right="713"/>
      </w:pPr>
      <w:r>
        <w:t xml:space="preserve">Программа коррекционной работы разрабатывается на весь период освоения уровня среднего общего образования, имеет четкую структуру и включает несколько </w:t>
      </w:r>
      <w:r>
        <w:rPr>
          <w:spacing w:val="-2"/>
        </w:rPr>
        <w:t>разделов.</w:t>
      </w:r>
    </w:p>
    <w:p w:rsidR="00937834" w:rsidRDefault="008B2445" w:rsidP="00080D0C">
      <w:pPr>
        <w:pStyle w:val="31"/>
        <w:numPr>
          <w:ilvl w:val="2"/>
          <w:numId w:val="36"/>
        </w:numPr>
        <w:tabs>
          <w:tab w:val="left" w:pos="2351"/>
        </w:tabs>
        <w:spacing w:before="239"/>
        <w:ind w:left="0" w:right="713" w:firstLine="709"/>
      </w:pPr>
      <w:r>
        <w:t>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w:t>
      </w:r>
    </w:p>
    <w:p w:rsidR="00937834" w:rsidRDefault="008B2445" w:rsidP="00080D0C">
      <w:pPr>
        <w:pStyle w:val="a3"/>
        <w:ind w:left="0" w:right="709"/>
      </w:pPr>
      <w:r>
        <w:rPr>
          <w:b/>
        </w:rPr>
        <w:t xml:space="preserve">Цель программы коррекционной работы </w:t>
      </w:r>
      <w:r>
        <w:t>— разработать систему комплексной психолого-педагогической и социальной помощи обучающимся с особыми образовательными потребностями, направленной на коррекцию и/или компенсацию недостатков в физическом или психическом развитии для успешного освоения ими основной образовательной программы, профессионального самоопределения, социализации, обеспечения психологической устойчивости старшеклассников.</w:t>
      </w:r>
    </w:p>
    <w:p w:rsidR="00937834" w:rsidRDefault="008B2445" w:rsidP="00080D0C">
      <w:pPr>
        <w:ind w:firstLine="709"/>
        <w:jc w:val="both"/>
        <w:rPr>
          <w:sz w:val="26"/>
        </w:rPr>
      </w:pPr>
      <w:r>
        <w:rPr>
          <w:sz w:val="26"/>
        </w:rPr>
        <w:t>Цель</w:t>
      </w:r>
      <w:r w:rsidR="00F26FB2">
        <w:rPr>
          <w:sz w:val="26"/>
        </w:rPr>
        <w:t xml:space="preserve"> </w:t>
      </w:r>
      <w:r>
        <w:rPr>
          <w:sz w:val="26"/>
        </w:rPr>
        <w:t>определяет</w:t>
      </w:r>
      <w:r w:rsidR="00F26FB2">
        <w:rPr>
          <w:sz w:val="26"/>
        </w:rPr>
        <w:t xml:space="preserve"> </w:t>
      </w:r>
      <w:r>
        <w:rPr>
          <w:b/>
          <w:spacing w:val="-2"/>
          <w:sz w:val="26"/>
        </w:rPr>
        <w:t>задачи</w:t>
      </w:r>
      <w:r>
        <w:rPr>
          <w:spacing w:val="-2"/>
          <w:sz w:val="26"/>
        </w:rPr>
        <w:t>:</w:t>
      </w:r>
    </w:p>
    <w:p w:rsidR="00937834" w:rsidRDefault="008B2445" w:rsidP="00080D0C">
      <w:pPr>
        <w:pStyle w:val="a3"/>
        <w:ind w:left="0" w:right="713"/>
      </w:pPr>
      <w:r>
        <w:t>выявление особых образовательных потребностей обучающихся с ОВЗ, инвалидов, а также подростков, попавших в трудную жизненную ситуацию;</w:t>
      </w:r>
    </w:p>
    <w:p w:rsidR="00937834" w:rsidRDefault="008B2445" w:rsidP="00080D0C">
      <w:pPr>
        <w:pStyle w:val="a3"/>
        <w:ind w:left="0" w:right="711"/>
      </w:pPr>
      <w:r>
        <w:t>создание условий для успешного освоения программы (ее элементов) и прохождения итоговой аттестации;</w:t>
      </w:r>
    </w:p>
    <w:p w:rsidR="00937834" w:rsidRDefault="008B2445" w:rsidP="00080D0C">
      <w:pPr>
        <w:pStyle w:val="a3"/>
        <w:ind w:left="0" w:right="715"/>
      </w:pPr>
      <w:r>
        <w:t>коррекция (минимизация) имеющихся нарушений (личностных, регулятивных, когнитивных, коммуникативных);</w:t>
      </w:r>
    </w:p>
    <w:p w:rsidR="00937834" w:rsidRDefault="008B2445" w:rsidP="00080D0C">
      <w:pPr>
        <w:pStyle w:val="a3"/>
        <w:ind w:left="0" w:right="714"/>
      </w:pPr>
      <w:r>
        <w:t>обеспечение непрерывной коррекционно-развивающей работы в единствеурочной и внеурочной деятельности;</w:t>
      </w:r>
    </w:p>
    <w:p w:rsidR="00937834" w:rsidRDefault="008B2445" w:rsidP="00080D0C">
      <w:pPr>
        <w:pStyle w:val="a3"/>
        <w:ind w:left="0" w:right="713"/>
      </w:pPr>
      <w:r>
        <w:t xml:space="preserve">выявление профессиональных склонностей, интересов подростков с особыми образовательными потребностями; проведение работы по их профессиональному </w:t>
      </w:r>
      <w:r>
        <w:lastRenderedPageBreak/>
        <w:t xml:space="preserve">консультированию, профессиональной ориентации, профессиональному </w:t>
      </w:r>
      <w:r>
        <w:rPr>
          <w:spacing w:val="-2"/>
        </w:rPr>
        <w:t>самоопределению;</w:t>
      </w:r>
    </w:p>
    <w:p w:rsidR="00937834" w:rsidRDefault="008B2445" w:rsidP="00080D0C">
      <w:pPr>
        <w:pStyle w:val="a3"/>
        <w:ind w:left="0" w:right="714"/>
      </w:pPr>
      <w:r>
        <w:t>осуществление консультативной работы с педагогами, родителями, социальными работниками, а также потенциальными работодателями;</w:t>
      </w:r>
    </w:p>
    <w:p w:rsidR="00937834" w:rsidRDefault="008B2445" w:rsidP="00080D0C">
      <w:pPr>
        <w:pStyle w:val="a3"/>
        <w:ind w:left="0"/>
      </w:pPr>
      <w:r>
        <w:t>проведение</w:t>
      </w:r>
      <w:r w:rsidR="00F26FB2">
        <w:t xml:space="preserve"> </w:t>
      </w:r>
      <w:r>
        <w:t>информационно-просветительских</w:t>
      </w:r>
      <w:r w:rsidR="00F26FB2">
        <w:t xml:space="preserve"> </w:t>
      </w:r>
      <w:r>
        <w:rPr>
          <w:spacing w:val="-2"/>
        </w:rPr>
        <w:t>мероприятий.</w:t>
      </w:r>
    </w:p>
    <w:p w:rsidR="00937834" w:rsidRDefault="008B2445" w:rsidP="00080D0C">
      <w:pPr>
        <w:pStyle w:val="31"/>
        <w:numPr>
          <w:ilvl w:val="2"/>
          <w:numId w:val="36"/>
        </w:numPr>
        <w:tabs>
          <w:tab w:val="left" w:pos="2351"/>
        </w:tabs>
        <w:ind w:left="0" w:right="711" w:firstLine="709"/>
      </w:pPr>
      <w:r>
        <w:t>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p>
    <w:p w:rsidR="00F26FB2" w:rsidRDefault="008B2445" w:rsidP="00080D0C">
      <w:pPr>
        <w:pStyle w:val="a3"/>
        <w:ind w:left="0" w:right="712"/>
      </w:pPr>
      <w:r>
        <w:t>Направления коррекционной работы – диагностическое, коррекционно- развивающее, консультативное и информационно-просветительское – способствуют освоению обучающимися с особыми образовательными потребностями основной образовательной программы среднего общего образования, компенсации имеющихся нарушений развития, содействуют профориентации и социализации старшеклассников.</w:t>
      </w:r>
    </w:p>
    <w:p w:rsidR="00F26FB2" w:rsidRDefault="00F26FB2" w:rsidP="00080D0C">
      <w:pPr>
        <w:pStyle w:val="31"/>
        <w:ind w:left="0" w:firstLine="709"/>
      </w:pPr>
    </w:p>
    <w:p w:rsidR="00937834" w:rsidRDefault="008B2445" w:rsidP="00080D0C">
      <w:pPr>
        <w:pStyle w:val="31"/>
        <w:ind w:left="0" w:firstLine="709"/>
      </w:pPr>
      <w:r>
        <w:t>Характеристика</w:t>
      </w:r>
      <w:r w:rsidR="00F26FB2">
        <w:t xml:space="preserve"> </w:t>
      </w:r>
      <w:r>
        <w:rPr>
          <w:spacing w:val="-2"/>
        </w:rPr>
        <w:t>содержания</w:t>
      </w:r>
    </w:p>
    <w:p w:rsidR="00937834" w:rsidRDefault="008B2445" w:rsidP="00080D0C">
      <w:pPr>
        <w:pStyle w:val="a3"/>
        <w:ind w:left="0" w:right="709"/>
      </w:pPr>
      <w:r>
        <w:rPr>
          <w:b/>
        </w:rPr>
        <w:t xml:space="preserve">Диагностическое направление работы </w:t>
      </w:r>
      <w:r>
        <w:t>включает выявление характера и сущности нарушений у подростков с ОВЗ и инвалидов, определение их особых образовательных потребностей (общих и специфических). Также изучаются особые образовательные потребности обучающихся, попавших в трудную жизненную</w:t>
      </w:r>
      <w:r w:rsidR="00F26FB2">
        <w:t xml:space="preserve"> </w:t>
      </w:r>
      <w:r>
        <w:rPr>
          <w:spacing w:val="-2"/>
        </w:rPr>
        <w:t>ситуацию.</w:t>
      </w:r>
    </w:p>
    <w:p w:rsidR="00937834" w:rsidRDefault="008B2445" w:rsidP="00080D0C">
      <w:pPr>
        <w:pStyle w:val="a3"/>
        <w:ind w:left="0" w:right="713"/>
      </w:pPr>
      <w:r>
        <w:t>Диагностическое направление коррекционной работы проводят учителя- предметники и все специалисты (психолог, дефектолог, логопед).</w:t>
      </w:r>
    </w:p>
    <w:p w:rsidR="00937834" w:rsidRDefault="008B2445" w:rsidP="00080D0C">
      <w:pPr>
        <w:pStyle w:val="a3"/>
        <w:ind w:left="0" w:right="711"/>
      </w:pPr>
      <w:r>
        <w:t>Учителя-предметники осуществляют аттестацию обучающихся, в том числе с ОВЗ, по учебным предметам в начале и конце учебного года, определяют динамику освоения ими основной образовательной программы, основные трудности.</w:t>
      </w:r>
    </w:p>
    <w:p w:rsidR="00937834" w:rsidRDefault="008B2445" w:rsidP="00080D0C">
      <w:pPr>
        <w:pStyle w:val="a3"/>
        <w:ind w:left="0" w:right="714"/>
      </w:pPr>
      <w:r>
        <w:t>Специалисты проводят диагностику нарушений и дифференцированное определение</w:t>
      </w:r>
      <w:r w:rsidR="00F26FB2">
        <w:t xml:space="preserve"> </w:t>
      </w:r>
      <w:r>
        <w:t>особых</w:t>
      </w:r>
      <w:r w:rsidR="00F26FB2">
        <w:t xml:space="preserve"> </w:t>
      </w:r>
      <w:r>
        <w:t>образовательных</w:t>
      </w:r>
      <w:r w:rsidR="00F26FB2">
        <w:t xml:space="preserve"> </w:t>
      </w:r>
      <w:r>
        <w:t>потребностей</w:t>
      </w:r>
      <w:r w:rsidR="00F26FB2">
        <w:t xml:space="preserve"> </w:t>
      </w:r>
      <w:r>
        <w:t>школьников</w:t>
      </w:r>
      <w:r w:rsidR="00F26FB2">
        <w:t xml:space="preserve"> </w:t>
      </w:r>
      <w:r>
        <w:t>с</w:t>
      </w:r>
      <w:r w:rsidR="00F26FB2">
        <w:t xml:space="preserve"> </w:t>
      </w:r>
      <w:r>
        <w:t>ОВЗ,</w:t>
      </w:r>
      <w:r w:rsidR="00F26FB2">
        <w:t xml:space="preserve"> </w:t>
      </w:r>
      <w:r>
        <w:t>инвалидов,</w:t>
      </w:r>
      <w:r w:rsidR="00F26FB2">
        <w:t xml:space="preserve"> </w:t>
      </w:r>
      <w:r>
        <w:t>а</w:t>
      </w:r>
      <w:r w:rsidR="00F26FB2">
        <w:t xml:space="preserve"> </w:t>
      </w:r>
      <w:r>
        <w:t>также подростков, попавших в трудную жизненную ситуацию, в начале и в конце учебного года. В зависимости от состава обучающихся с ОВЗ в образовательной организации к диагностической работе привлекаются разные специалисты.</w:t>
      </w:r>
    </w:p>
    <w:p w:rsidR="00937834" w:rsidRDefault="008B2445" w:rsidP="00080D0C">
      <w:pPr>
        <w:pStyle w:val="a3"/>
        <w:ind w:left="0" w:right="714"/>
      </w:pPr>
      <w:r>
        <w:t>В своей работе специалисты ориентируются на заключение ПМПК о статусе обучающихся с ОВЗ и на индивидуальную программу реабилитации инвалидов (ИПР).</w:t>
      </w:r>
    </w:p>
    <w:p w:rsidR="00937834" w:rsidRDefault="008B2445" w:rsidP="00080D0C">
      <w:pPr>
        <w:pStyle w:val="a3"/>
        <w:ind w:left="0" w:right="709"/>
      </w:pPr>
      <w:r>
        <w:rPr>
          <w:b/>
        </w:rPr>
        <w:t xml:space="preserve">Коррекционно-развивающее направление работы </w:t>
      </w:r>
      <w:r>
        <w:t>позволяет преодолеть (компенсировать) или минимизировать недостатки психического и/или физического развития подростков, подготовить их к самостоятельной профессиональной деятельности и вариативному взаимодействию в поликультурном обществе. Для этого различными специалистами (психологом, логопедом, дефектологом, социальным педагогом) разрабатываются индивидуально ориентированные рабочие коррекционные программы. Эти программы создаются на дискретные, более короткие сроки(полугодие, год), чем весь уровень среднего образования, на который рассчитана ПКР. Поэтому рабочие коррекционные программы являются вариативным и гибким инструментом ПКР.</w:t>
      </w:r>
    </w:p>
    <w:p w:rsidR="00937834" w:rsidRDefault="008B2445" w:rsidP="00080D0C">
      <w:pPr>
        <w:pStyle w:val="a3"/>
        <w:ind w:left="0" w:right="714"/>
      </w:pPr>
      <w:r>
        <w:t>Коррекционное направление ПКР осуществляется в единстве урочной и внеурочной деятельности.</w:t>
      </w:r>
    </w:p>
    <w:p w:rsidR="00937834" w:rsidRDefault="008B2445" w:rsidP="00080D0C">
      <w:pPr>
        <w:pStyle w:val="a3"/>
        <w:ind w:left="0" w:right="711"/>
      </w:pPr>
      <w:r>
        <w:t xml:space="preserve">В урочной деятельности эта работа проводится частично учителями- предметниками. Целенаправленная реализация данного направления проводится группой специалистов организации: логопедом, психологом. Специалисты проводят коррекционную работу во внеурочной деятельности. Вместе с тем в случае необходимости они присутствуют и оказывают помощь на уроке (тьютор, сопровождающий подростка с ДЦП). В старшей школе роль тьюторов могут выполнять </w:t>
      </w:r>
      <w:r>
        <w:lastRenderedPageBreak/>
        <w:t>одноклассники подростков с особыми образовательными потребностями, помогая школьникам в передвижении по зданию и кабинетам. Эта деятельность может осуществляться на основе волонтерства.</w:t>
      </w:r>
    </w:p>
    <w:p w:rsidR="00937834" w:rsidRDefault="008B2445" w:rsidP="00080D0C">
      <w:pPr>
        <w:pStyle w:val="a3"/>
        <w:ind w:left="0" w:right="712"/>
      </w:pPr>
      <w:r>
        <w:t>Коррекционная работа с обучающимися с нарушениями речи, слуха, опорно- двигательного аппарата, с задержкой психического развития, с аутистическими проявлениями включает следующие направления индивидуальных и подгрупповых коррекционныхзанятий:«Развитиеустнойиписьменнойречи,</w:t>
      </w:r>
      <w:r>
        <w:rPr>
          <w:spacing w:val="-2"/>
        </w:rPr>
        <w:t>коммуникации»,</w:t>
      </w:r>
    </w:p>
    <w:p w:rsidR="00937834" w:rsidRDefault="008B2445" w:rsidP="00080D0C">
      <w:pPr>
        <w:pStyle w:val="a3"/>
        <w:ind w:left="0" w:right="717"/>
      </w:pPr>
      <w:r>
        <w:t xml:space="preserve">«Социально-бытовая ориентировка», «Ритмика», «Развитие эмоционально-волевой </w:t>
      </w:r>
      <w:r>
        <w:rPr>
          <w:spacing w:val="-2"/>
        </w:rPr>
        <w:t>сферы».</w:t>
      </w:r>
    </w:p>
    <w:p w:rsidR="00937834" w:rsidRDefault="008B2445" w:rsidP="00080D0C">
      <w:pPr>
        <w:pStyle w:val="a3"/>
        <w:ind w:left="0" w:right="713"/>
      </w:pPr>
      <w:r>
        <w:t>Для слабослышащих подростков, кроме перечисленных занятий, обязательны индивидуальные занятия по развитию слуха и формированию произношения.</w:t>
      </w:r>
    </w:p>
    <w:p w:rsidR="00937834" w:rsidRDefault="008B2445" w:rsidP="00080D0C">
      <w:pPr>
        <w:pStyle w:val="a3"/>
        <w:ind w:left="0" w:right="712"/>
      </w:pPr>
      <w:r>
        <w:t xml:space="preserve">Для слабовидящих учеников необходимо проведение индивидуальной и подгрупповой коррекционной работы по развитию зрительного восприятия и охране </w:t>
      </w:r>
      <w:r>
        <w:rPr>
          <w:spacing w:val="-2"/>
        </w:rPr>
        <w:t>зрения.</w:t>
      </w:r>
    </w:p>
    <w:p w:rsidR="00F26FB2" w:rsidRDefault="00F26FB2" w:rsidP="00080D0C">
      <w:pPr>
        <w:pStyle w:val="a3"/>
        <w:ind w:left="0" w:right="713"/>
      </w:pPr>
    </w:p>
    <w:p w:rsidR="00937834" w:rsidRDefault="008B2445" w:rsidP="00080D0C">
      <w:pPr>
        <w:pStyle w:val="a3"/>
        <w:ind w:left="0" w:right="713"/>
      </w:pPr>
      <w:r>
        <w:t>Подросткам, попавшим в трудную жизненную ситуацию, рекомендованы занятия с психологом по формированию стрессоустойчивого поведения, по преодолению фобий и моделированию возможных вариантов решения проблем различного характера (личностных, межличностных, социальных и др.).</w:t>
      </w:r>
    </w:p>
    <w:p w:rsidR="00937834" w:rsidRDefault="008B2445" w:rsidP="00080D0C">
      <w:pPr>
        <w:pStyle w:val="a3"/>
        <w:ind w:left="0" w:right="712"/>
      </w:pPr>
      <w:r>
        <w:t>Залогомуспешнойреализациипрограммыкоррекционнойработыявляетсятесное сотрудничество всех специалистов и педагогов, а также родителей (законных представителей), представителей администрации, органов опеки и попечительства и других социальных институтов.</w:t>
      </w:r>
    </w:p>
    <w:p w:rsidR="00937834" w:rsidRDefault="008B2445" w:rsidP="00080D0C">
      <w:pPr>
        <w:pStyle w:val="a3"/>
        <w:ind w:left="0" w:right="707"/>
      </w:pPr>
      <w:r>
        <w:t>Спорные вопросы, касающиеся успеваемости школьников с ОВЗ, их поведения, динамики</w:t>
      </w:r>
      <w:r w:rsidR="00F26FB2">
        <w:t xml:space="preserve"> </w:t>
      </w:r>
      <w:r>
        <w:rPr>
          <w:color w:val="212121"/>
        </w:rPr>
        <w:t>продвижения</w:t>
      </w:r>
      <w:r w:rsidR="00F26FB2">
        <w:rPr>
          <w:color w:val="212121"/>
        </w:rPr>
        <w:t xml:space="preserve"> </w:t>
      </w:r>
      <w:r>
        <w:rPr>
          <w:color w:val="212121"/>
        </w:rPr>
        <w:t>в</w:t>
      </w:r>
      <w:r w:rsidR="00F26FB2">
        <w:rPr>
          <w:color w:val="212121"/>
        </w:rPr>
        <w:t xml:space="preserve"> </w:t>
      </w:r>
      <w:r>
        <w:rPr>
          <w:color w:val="212121"/>
        </w:rPr>
        <w:t>рамках</w:t>
      </w:r>
      <w:r w:rsidR="00F26FB2">
        <w:rPr>
          <w:color w:val="212121"/>
        </w:rPr>
        <w:t xml:space="preserve"> </w:t>
      </w:r>
      <w:r>
        <w:rPr>
          <w:color w:val="212121"/>
        </w:rPr>
        <w:t>освоения</w:t>
      </w:r>
      <w:r w:rsidR="00F26FB2">
        <w:rPr>
          <w:color w:val="212121"/>
        </w:rPr>
        <w:t xml:space="preserve"> </w:t>
      </w:r>
      <w:r>
        <w:rPr>
          <w:color w:val="212121"/>
        </w:rPr>
        <w:t>основной</w:t>
      </w:r>
      <w:r w:rsidR="00F26FB2">
        <w:rPr>
          <w:color w:val="212121"/>
        </w:rPr>
        <w:t xml:space="preserve"> </w:t>
      </w:r>
      <w:r>
        <w:rPr>
          <w:color w:val="212121"/>
        </w:rPr>
        <w:t>программы</w:t>
      </w:r>
      <w:r w:rsidR="00F26FB2">
        <w:rPr>
          <w:color w:val="212121"/>
        </w:rPr>
        <w:t xml:space="preserve"> </w:t>
      </w:r>
      <w:r>
        <w:rPr>
          <w:color w:val="212121"/>
        </w:rPr>
        <w:t>обучения</w:t>
      </w:r>
      <w:r w:rsidR="00F26FB2">
        <w:rPr>
          <w:color w:val="212121"/>
        </w:rPr>
        <w:t xml:space="preserve"> </w:t>
      </w:r>
      <w:r>
        <w:rPr>
          <w:spacing w:val="-4"/>
        </w:rPr>
        <w:t>(как</w:t>
      </w:r>
    </w:p>
    <w:p w:rsidR="00937834" w:rsidRDefault="00F26FB2" w:rsidP="00080D0C">
      <w:pPr>
        <w:pStyle w:val="a3"/>
        <w:ind w:left="0" w:right="713"/>
      </w:pPr>
      <w:r>
        <w:t>по</w:t>
      </w:r>
      <w:r w:rsidR="008B2445">
        <w:t>ложительной, так и отрицательной), а также вопросы прохождения итоговой аттестации выносятся на обсуждение психолого-педагогического консилиума организации, методических объединений и ПМПК</w:t>
      </w:r>
    </w:p>
    <w:p w:rsidR="00937834" w:rsidRDefault="008B2445" w:rsidP="00080D0C">
      <w:pPr>
        <w:pStyle w:val="a3"/>
        <w:ind w:left="0" w:right="708"/>
      </w:pPr>
      <w:r>
        <w:rPr>
          <w:b/>
        </w:rPr>
        <w:t xml:space="preserve">Консультативное направление работы </w:t>
      </w:r>
      <w:r>
        <w:t>решает задачи конструктивного взаимодействия педагогов и специалистов по созданию благоприятных условий для обучения и компенсации недостатков старшеклассников с ОВЗ, отбора и адаптации содержания их обучения, прослеживания динамики их развития и проведения своевременного пересмотра и совершенствования программы коррекционной работы; непрерывного сопровождения семей обучающихся с ОВЗ, включения их в активное сотрудничество с педагогами и специалистами:</w:t>
      </w:r>
    </w:p>
    <w:p w:rsidR="00937834" w:rsidRDefault="008B2445" w:rsidP="00080D0C">
      <w:pPr>
        <w:pStyle w:val="a3"/>
        <w:ind w:left="0" w:right="713"/>
      </w:pPr>
      <w:r>
        <w:t>Консультативное направление программы коррекционной работы осуществляется во внеурочной и внеучебной деятельности педагогом класса и группой специалистов: логопедом, психологом, дефектологом, социальным педагогом.</w:t>
      </w:r>
    </w:p>
    <w:p w:rsidR="00937834" w:rsidRDefault="008B2445" w:rsidP="00080D0C">
      <w:pPr>
        <w:pStyle w:val="a3"/>
        <w:ind w:left="0" w:right="711"/>
      </w:pPr>
      <w:r>
        <w:t>Педагог класса проводит консультативную работу с родителями (законными представителями) школьников. Данное направление касается обсуждения вопросов успеваемости и поведения подростков, выбора и отбора необходимых приемов, способствующих оптимизации его обучения.</w:t>
      </w:r>
    </w:p>
    <w:p w:rsidR="00937834" w:rsidRDefault="008B2445" w:rsidP="00080D0C">
      <w:pPr>
        <w:pStyle w:val="a3"/>
        <w:ind w:left="0" w:right="712"/>
      </w:pPr>
      <w:r>
        <w:t>Психолог</w:t>
      </w:r>
      <w:r w:rsidR="00F26FB2">
        <w:t xml:space="preserve"> </w:t>
      </w:r>
      <w:r>
        <w:t>проводит</w:t>
      </w:r>
      <w:r w:rsidR="00F26FB2">
        <w:t xml:space="preserve"> </w:t>
      </w:r>
      <w:r>
        <w:t>консультативную</w:t>
      </w:r>
      <w:r w:rsidR="00F26FB2">
        <w:t xml:space="preserve"> </w:t>
      </w:r>
      <w:r>
        <w:t>работу</w:t>
      </w:r>
      <w:r w:rsidR="00F26FB2">
        <w:t xml:space="preserve"> </w:t>
      </w:r>
      <w:r>
        <w:t>с</w:t>
      </w:r>
      <w:r w:rsidR="00F26FB2">
        <w:t xml:space="preserve"> </w:t>
      </w:r>
      <w:r>
        <w:t>педагогами,</w:t>
      </w:r>
      <w:r w:rsidR="00F26FB2">
        <w:t xml:space="preserve"> </w:t>
      </w:r>
      <w:r>
        <w:t xml:space="preserve">администрацией школы и родителями (законными представителями). Работа с педагогами касается обсуждения проблемных ситуаций и стратегий взаимодействия. Работа психолога со школьной администрацией включает просветительскую и консультативную </w:t>
      </w:r>
      <w:r>
        <w:rPr>
          <w:spacing w:val="-2"/>
        </w:rPr>
        <w:t>деятельность.</w:t>
      </w:r>
    </w:p>
    <w:p w:rsidR="00937834" w:rsidRDefault="008B2445" w:rsidP="00080D0C">
      <w:pPr>
        <w:pStyle w:val="a3"/>
        <w:ind w:left="0" w:right="712"/>
      </w:pPr>
      <w:r>
        <w:t xml:space="preserve">Работа психолога с родителями (законными представителями) ориентирована на выявление и коррекцию имеющихся у школьников проблем — академических и личностных. Кроме того, психолог принимает активное участие в работе по профессиональному самоопределению старшеклассников с особыми образовательными </w:t>
      </w:r>
      <w:r>
        <w:lastRenderedPageBreak/>
        <w:t>потребностями.</w:t>
      </w:r>
    </w:p>
    <w:p w:rsidR="00937834" w:rsidRDefault="008B2445" w:rsidP="00080D0C">
      <w:pPr>
        <w:pStyle w:val="a3"/>
        <w:ind w:left="0" w:right="713"/>
      </w:pPr>
      <w:r>
        <w:t>Логопед реализует консультативное направление ПКР в работе с подростками с нарушениями речи, их родителями (законными представителями), педагогами, со школьной администрацией (по запросу).</w:t>
      </w:r>
    </w:p>
    <w:p w:rsidR="00937834" w:rsidRDefault="008B2445" w:rsidP="00080D0C">
      <w:pPr>
        <w:pStyle w:val="a3"/>
        <w:ind w:left="0" w:right="712"/>
      </w:pPr>
      <w:r>
        <w:t xml:space="preserve">В ходе консультаций с подростками с нарушениями речи и родителями (законными представителями) специалист информирует их об основных направлениях логопедической работы, ее результатах; рассказывает о динамике речевого развития школьников, их затруднениях и предлагает рекомендации по преодолению речевых </w:t>
      </w:r>
      <w:r>
        <w:rPr>
          <w:spacing w:val="-2"/>
        </w:rPr>
        <w:t>недостатков.</w:t>
      </w:r>
    </w:p>
    <w:p w:rsidR="00937834" w:rsidRDefault="008B2445" w:rsidP="00080D0C">
      <w:pPr>
        <w:pStyle w:val="a3"/>
        <w:ind w:left="0" w:right="712"/>
      </w:pPr>
      <w:r>
        <w:t>Консультативная работа логопеда с педагогами включает: обсуждение динамикиразвитияустнойиписьменнойречиучениковкласса,ихкоммуникации,втом числе речевой; выработку общих стратегий взаимодействия с учителями и другими специалистами;определениевозможностиицелесообразностииспользованияметодови приемов логопедической работы на отдельных уроках, а также альтернативных учебников и учебных пособий (при необходимости).</w:t>
      </w:r>
    </w:p>
    <w:p w:rsidR="00937834" w:rsidRDefault="008B2445" w:rsidP="00080D0C">
      <w:pPr>
        <w:pStyle w:val="a3"/>
        <w:ind w:left="0" w:right="713"/>
      </w:pPr>
      <w:r>
        <w:t>Консультативная работа с администрацией школы проводится при возникающих вопросах теоретического и практического характера о специфике образования и воспитания подростков с ОВЗ.</w:t>
      </w:r>
    </w:p>
    <w:p w:rsidR="00937834" w:rsidRDefault="008B2445" w:rsidP="00080D0C">
      <w:pPr>
        <w:pStyle w:val="a3"/>
        <w:ind w:left="0" w:right="711"/>
      </w:pPr>
      <w:r>
        <w:t>Дефектолог реализует консультативную деятельность в работе с родителями (законными представителями), педагогами-предметниками, психологом, логопедомишкольнойадминистрациейповопросамобученияивоспитанияподростков</w:t>
      </w:r>
    </w:p>
    <w:p w:rsidR="00937834" w:rsidRDefault="008B2445" w:rsidP="00080D0C">
      <w:pPr>
        <w:pStyle w:val="a3"/>
        <w:ind w:left="0" w:right="713"/>
      </w:pPr>
      <w:r>
        <w:t>с сенсорными (слуховыми, зрительными) и познавательными нарушениями. В работе с родителями (законными представителями) обсуждаются причины академических затруднений этих обучающихся и предлагаются индивидуально ориентированные рекомендации по их преодолению; обсуждается динамика успеваемости школьников с ОВЗ (как положительная, так и отрицательная).</w:t>
      </w:r>
    </w:p>
    <w:p w:rsidR="00937834" w:rsidRDefault="008B2445" w:rsidP="00080D0C">
      <w:pPr>
        <w:pStyle w:val="a3"/>
        <w:ind w:left="0" w:right="711"/>
      </w:pPr>
      <w:r>
        <w:t>Специалист выбирает и рекомендует родителям (законным</w:t>
      </w:r>
      <w:r w:rsidR="00F26FB2">
        <w:t xml:space="preserve"> </w:t>
      </w:r>
      <w:r>
        <w:t>представителям) к использованию дополнительные пособия, учебные и дидактические средства обучения. Консультативное направление работы с педагогами касается вопросов модификации и адаптации программного материала.</w:t>
      </w:r>
    </w:p>
    <w:p w:rsidR="00937834" w:rsidRDefault="008B2445" w:rsidP="00080D0C">
      <w:pPr>
        <w:pStyle w:val="a3"/>
        <w:ind w:left="0" w:right="708"/>
      </w:pPr>
      <w:r>
        <w:rPr>
          <w:b/>
        </w:rPr>
        <w:t xml:space="preserve">Информационно-просветительское направление работы </w:t>
      </w:r>
      <w:r>
        <w:t>способствует расширению представлений всех участников образовательных отношений о возможностях людей с различными нарушениями и недостатками, позволяет раскрыть разные варианты разрешения сложных жизненных ситуаций.</w:t>
      </w:r>
    </w:p>
    <w:p w:rsidR="00937834" w:rsidRDefault="008B2445" w:rsidP="00080D0C">
      <w:pPr>
        <w:pStyle w:val="a3"/>
        <w:ind w:left="0" w:right="712"/>
      </w:pPr>
      <w:r>
        <w:t xml:space="preserve">Данное направление специалисты реализуют на методических объединениях, родительских собраниях, педагогических советах в виде сообщений, презентаций и докладов, а также психологических тренингов (психолог) и лекций (логопед, </w:t>
      </w:r>
      <w:r>
        <w:rPr>
          <w:spacing w:val="-2"/>
        </w:rPr>
        <w:t>дефектолог).</w:t>
      </w:r>
    </w:p>
    <w:p w:rsidR="00937834" w:rsidRDefault="008B2445" w:rsidP="00080D0C">
      <w:pPr>
        <w:pStyle w:val="a3"/>
        <w:ind w:left="0" w:right="713"/>
      </w:pPr>
      <w:r>
        <w:t xml:space="preserve">Направления коррекционной работы реализуются в урочной и внеурочной </w:t>
      </w:r>
      <w:r>
        <w:rPr>
          <w:spacing w:val="-2"/>
        </w:rPr>
        <w:t>деятельности.</w:t>
      </w:r>
    </w:p>
    <w:p w:rsidR="00937834" w:rsidRDefault="008B2445" w:rsidP="00080D0C">
      <w:pPr>
        <w:pStyle w:val="31"/>
        <w:numPr>
          <w:ilvl w:val="2"/>
          <w:numId w:val="36"/>
        </w:numPr>
        <w:tabs>
          <w:tab w:val="left" w:pos="2351"/>
        </w:tabs>
        <w:ind w:left="0" w:right="713" w:firstLine="709"/>
      </w:pPr>
      <w:r>
        <w:t>Система комплексного психолого-медико-социального сопровожденияи поддержки обучающихся с особыми образовательными потребностями, в том числе с ограниченными возможностями здоровья и инвалидов</w:t>
      </w:r>
    </w:p>
    <w:p w:rsidR="00937834" w:rsidRDefault="008B2445" w:rsidP="00080D0C">
      <w:pPr>
        <w:pStyle w:val="a3"/>
        <w:ind w:left="0" w:right="712"/>
      </w:pPr>
      <w:r>
        <w:t>ПКРразрабатываетсярабочейгруппойобразовательнойорганизациипоэтапно:на подготовительном этапе определяется нормативно-правовое обеспечение коррекционной работы, анализируется состав обучающихся с ОВЗ в образовательной организации (в том числе – инвалидов,</w:t>
      </w:r>
      <w:r w:rsidR="00F26FB2">
        <w:t xml:space="preserve"> </w:t>
      </w:r>
      <w:r>
        <w:t xml:space="preserve">также школьников, попавших в сложную жизненную ситуацию), их особые образовательные потребности; сопоставляются результаты обучения этих подростков на предыдущем уровне образования; создается (систематизируется, дополняется) фонд методических рекомендаций по обучению </w:t>
      </w:r>
      <w:r>
        <w:lastRenderedPageBreak/>
        <w:t>данных категорий обучающихся с ОВЗ, инвалидов, а также со школьниками,</w:t>
      </w:r>
      <w:r w:rsidR="00F26FB2">
        <w:t xml:space="preserve"> </w:t>
      </w:r>
      <w:r>
        <w:t>попавшими в сложную жизненную ситуацию.</w:t>
      </w:r>
    </w:p>
    <w:p w:rsidR="00937834" w:rsidRDefault="008B2445" w:rsidP="00080D0C">
      <w:pPr>
        <w:pStyle w:val="a3"/>
        <w:ind w:left="0" w:right="712"/>
      </w:pPr>
      <w:r>
        <w:t>На основном этапе разрабатываются общая стратегия обучения и воспитания обучающихся с ограниченными возможностями здоровья, организация и механизм реализации коррекционной работы; раскрываются направления и ожидаемые</w:t>
      </w:r>
      <w:r w:rsidR="00F26FB2">
        <w:t xml:space="preserve"> </w:t>
      </w:r>
      <w:r>
        <w:t>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представлены в рабочих коррекционных программах.</w:t>
      </w:r>
    </w:p>
    <w:p w:rsidR="00937834" w:rsidRDefault="008B2445" w:rsidP="00080D0C">
      <w:pPr>
        <w:pStyle w:val="a3"/>
        <w:ind w:left="0" w:right="713"/>
      </w:pPr>
      <w:r>
        <w:t>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подростками с ОВЗ; принимается итоговое решение.</w:t>
      </w:r>
    </w:p>
    <w:p w:rsidR="00937834" w:rsidRDefault="008B2445" w:rsidP="00080D0C">
      <w:pPr>
        <w:pStyle w:val="a3"/>
        <w:ind w:left="0" w:right="712"/>
      </w:pPr>
      <w:r>
        <w:t>Для реализации ПКР в образовательной организации создается служба комплексного психолого-медико-социального сопровождения и поддержки обучающихся с ограниченными возможностями здоровья.</w:t>
      </w:r>
    </w:p>
    <w:p w:rsidR="00F26FB2" w:rsidRDefault="00F26FB2" w:rsidP="00080D0C">
      <w:pPr>
        <w:pStyle w:val="a3"/>
        <w:ind w:left="0" w:right="714"/>
      </w:pPr>
    </w:p>
    <w:p w:rsidR="00937834" w:rsidRDefault="008B2445" w:rsidP="00080D0C">
      <w:pPr>
        <w:pStyle w:val="a3"/>
        <w:ind w:left="0" w:right="714"/>
      </w:pPr>
      <w:r>
        <w:t>Психолого-медико-социальная помощь оказывается обучающимся на основании заявленияилисогласиявписьменнойформеихродителей(законных</w:t>
      </w:r>
      <w:r>
        <w:rPr>
          <w:spacing w:val="-2"/>
        </w:rPr>
        <w:t>представителей).</w:t>
      </w:r>
    </w:p>
    <w:p w:rsidR="00937834" w:rsidRDefault="008B2445" w:rsidP="00080D0C">
      <w:pPr>
        <w:pStyle w:val="a3"/>
        <w:ind w:left="0" w:right="713"/>
      </w:pPr>
      <w:r>
        <w:t xml:space="preserve">Необходимым условием являются рекомендации ПМПК и наличие ИПР (для </w:t>
      </w:r>
      <w:r>
        <w:rPr>
          <w:spacing w:val="-2"/>
        </w:rPr>
        <w:t>инвалидов).</w:t>
      </w:r>
    </w:p>
    <w:p w:rsidR="00937834" w:rsidRDefault="008B2445" w:rsidP="00080D0C">
      <w:pPr>
        <w:pStyle w:val="a3"/>
        <w:tabs>
          <w:tab w:val="left" w:pos="3072"/>
          <w:tab w:val="left" w:pos="4990"/>
          <w:tab w:val="left" w:pos="8070"/>
        </w:tabs>
        <w:ind w:left="0" w:right="712"/>
      </w:pPr>
      <w:r>
        <w:t xml:space="preserve">Комплексное психолого-медико-социальное сопровождение и поддержка обучающихся с ограниченными возможностями здоровья, инвалидов и школьников, попавших в сложную жизненную ситуацию, обеспечиваются специалистами образовательной организации (педагогом-психологом, медицинским работником, </w:t>
      </w:r>
      <w:r>
        <w:rPr>
          <w:spacing w:val="-2"/>
        </w:rPr>
        <w:t>социальным</w:t>
      </w:r>
      <w:r>
        <w:tab/>
      </w:r>
      <w:r>
        <w:rPr>
          <w:spacing w:val="-2"/>
        </w:rPr>
        <w:t>педагогом,</w:t>
      </w:r>
      <w:r>
        <w:tab/>
      </w:r>
      <w:r>
        <w:rPr>
          <w:spacing w:val="-2"/>
        </w:rPr>
        <w:t>учителем-логопедом,</w:t>
      </w:r>
      <w:r>
        <w:tab/>
      </w:r>
      <w:r>
        <w:rPr>
          <w:spacing w:val="-2"/>
        </w:rPr>
        <w:t xml:space="preserve">учителем-дефектологом), </w:t>
      </w:r>
      <w:r>
        <w:t xml:space="preserve">регламентируются локальными нормативными актами конкретной образовательной организации, а также ее уставом; реализуются преимущественно во внеурочной </w:t>
      </w:r>
      <w:r>
        <w:rPr>
          <w:spacing w:val="-2"/>
        </w:rPr>
        <w:t>деятельности.</w:t>
      </w:r>
    </w:p>
    <w:p w:rsidR="00937834" w:rsidRDefault="008B2445" w:rsidP="00080D0C">
      <w:pPr>
        <w:pStyle w:val="a3"/>
        <w:ind w:left="0" w:right="712"/>
      </w:pPr>
      <w:r>
        <w:t xml:space="preserve">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является одним из условий успешности комплексного сопровождения и поддержки </w:t>
      </w:r>
      <w:r>
        <w:rPr>
          <w:spacing w:val="-2"/>
        </w:rPr>
        <w:t>подростков.</w:t>
      </w:r>
    </w:p>
    <w:p w:rsidR="00937834" w:rsidRDefault="008B2445" w:rsidP="00080D0C">
      <w:pPr>
        <w:pStyle w:val="a3"/>
        <w:ind w:left="0" w:right="713"/>
      </w:pPr>
      <w:r>
        <w:t>Медицинская поддержка и сопровождение обучающихся с ограниченными возможностями здоровья в образовательной организации осуществляются медицинским работником (медицинской сестрой) на регулярной основе.</w:t>
      </w:r>
    </w:p>
    <w:p w:rsidR="00937834" w:rsidRDefault="008B2445" w:rsidP="00080D0C">
      <w:pPr>
        <w:pStyle w:val="a3"/>
        <w:ind w:left="0" w:right="712"/>
      </w:pPr>
      <w:r>
        <w:t>Социально-педагогическое сопровождение школьников с ограниченными возможностями здоровья в общеобразовательной организации осуществляет</w:t>
      </w:r>
      <w:r w:rsidR="00F26FB2">
        <w:t xml:space="preserve"> </w:t>
      </w:r>
      <w:r>
        <w:t>социальный педагог. Деятельность социального педагога направлена на защиту прав всехобучающихся,охрануихжизнииздоровья,соблюдениеихинтересов;созданиедля школьников комфортной и безопасной образовательной среды. Социальный педагог участвует в проведении профилактической и информационно-просветительской работы по защите прав и интересов школьников с ОВЗ, в выборе профессиональных склонностей и интересов. Социальный педагог взаимодействует со специалистами организации, с педагогами класса, в случае необходимости – с медицинским работником, а также с родителями (законными представителями), специалистами социальных служб, органами исполнительной власти по защите прав детей.</w:t>
      </w:r>
    </w:p>
    <w:p w:rsidR="00937834" w:rsidRDefault="008B2445" w:rsidP="00080D0C">
      <w:pPr>
        <w:pStyle w:val="a3"/>
        <w:ind w:left="0" w:right="715"/>
      </w:pPr>
      <w:r>
        <w:t>Психологическое сопровождение обучающихся с ограниченными возможностями здоровья осуществляется в рамках реализации основных направлений психологической службы образовательной организации.</w:t>
      </w:r>
    </w:p>
    <w:p w:rsidR="00937834" w:rsidRDefault="008B2445" w:rsidP="00080D0C">
      <w:pPr>
        <w:pStyle w:val="a3"/>
        <w:ind w:left="0" w:right="712"/>
      </w:pPr>
      <w:r>
        <w:t xml:space="preserve">Педагог-психолог проводит занятия по комплексному изучению и развитию личности школьников с ограниченными возможностями здоровья, психологическая </w:t>
      </w:r>
      <w:r>
        <w:lastRenderedPageBreak/>
        <w:t>подготовка школьников к прохождению итоговой аттестации.</w:t>
      </w:r>
    </w:p>
    <w:p w:rsidR="00937834" w:rsidRDefault="008B2445" w:rsidP="00080D0C">
      <w:pPr>
        <w:pStyle w:val="a3"/>
        <w:ind w:left="0" w:right="713"/>
      </w:pPr>
      <w:r>
        <w:t>Работа организуется фронтально,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обучающихся с ограниченными возможностями здоровья.</w:t>
      </w:r>
    </w:p>
    <w:p w:rsidR="00080D0C" w:rsidRDefault="00080D0C" w:rsidP="00080D0C">
      <w:pPr>
        <w:pStyle w:val="a3"/>
        <w:ind w:left="0" w:right="712"/>
      </w:pPr>
    </w:p>
    <w:p w:rsidR="00937834" w:rsidRDefault="008B2445" w:rsidP="00080D0C">
      <w:pPr>
        <w:pStyle w:val="a3"/>
        <w:ind w:left="0" w:right="712"/>
        <w:sectPr w:rsidR="00937834" w:rsidSect="00080D0C">
          <w:pgSz w:w="11910" w:h="16840"/>
          <w:pgMar w:top="1120" w:right="141" w:bottom="280" w:left="1134" w:header="732" w:footer="0" w:gutter="0"/>
          <w:cols w:space="720"/>
        </w:sectPr>
      </w:pPr>
      <w:r>
        <w:t>Помимо работы со школьниками педагог-психолог проводит консультативную работу с педагогами, администрацией школы и родителями (законными представителями) по вопросам, связанным с обучением и воспитанием обучающихся, осуществляет</w:t>
      </w:r>
      <w:r w:rsidR="00080D0C">
        <w:t xml:space="preserve"> </w:t>
      </w:r>
      <w:r>
        <w:t>информационно-просветительскую</w:t>
      </w:r>
      <w:r w:rsidR="00080D0C">
        <w:t xml:space="preserve"> </w:t>
      </w:r>
      <w:r>
        <w:t>работу</w:t>
      </w:r>
      <w:r w:rsidR="00080D0C">
        <w:t xml:space="preserve"> </w:t>
      </w:r>
      <w:r>
        <w:t>с</w:t>
      </w:r>
      <w:r w:rsidR="00080D0C">
        <w:t xml:space="preserve"> </w:t>
      </w:r>
      <w:r>
        <w:t>родителями</w:t>
      </w:r>
      <w:r w:rsidR="00080D0C">
        <w:t xml:space="preserve"> </w:t>
      </w:r>
      <w:r>
        <w:t>(законными</w:t>
      </w:r>
      <w:r w:rsidR="00080D0C">
        <w:t xml:space="preserve"> </w:t>
      </w:r>
    </w:p>
    <w:p w:rsidR="00937834" w:rsidRDefault="008B2445" w:rsidP="00080D0C">
      <w:pPr>
        <w:pStyle w:val="a3"/>
        <w:spacing w:before="239"/>
        <w:ind w:right="713" w:firstLine="0"/>
      </w:pPr>
      <w:r>
        <w:lastRenderedPageBreak/>
        <w:t xml:space="preserve">представителями) и педагогами: (чтение лекций, проведение обучающих семинаров и </w:t>
      </w:r>
      <w:r>
        <w:rPr>
          <w:spacing w:val="-2"/>
        </w:rPr>
        <w:t>тренингов).</w:t>
      </w:r>
    </w:p>
    <w:p w:rsidR="00937834" w:rsidRDefault="008B2445">
      <w:pPr>
        <w:pStyle w:val="a3"/>
        <w:ind w:left="992" w:right="711"/>
      </w:pPr>
      <w:r>
        <w:t xml:space="preserve">Значительная роль в организации психолого-педагогического сопровождения обучающихся с ОВЗ принадлежит психолого-педагогическому консилиуму образовательной организации (ППк). Его цель – уточнение особых образовательных потребностей обучающихся с ОВЗ и школьников, попавших в сложную жизненную ситуацию, оказание им помощи (методической, специализированной и психологической). Помощь заключается в разработке рекомендаций по обучению и воспитанию; в составлении в случае необходимости индивидуальной программы обучения; в выборе специальных приемов, средств и методов обучения, в адаптации содержания учебного предметного материала. Специалисты консилиума следят за динамикой </w:t>
      </w:r>
      <w:r>
        <w:rPr>
          <w:color w:val="212121"/>
        </w:rPr>
        <w:t xml:space="preserve">продвижения </w:t>
      </w:r>
      <w:r>
        <w:t xml:space="preserve">школьников </w:t>
      </w:r>
      <w:r>
        <w:rPr>
          <w:color w:val="212121"/>
        </w:rPr>
        <w:t xml:space="preserve">в рамках освоения основной программы обучения </w:t>
      </w:r>
      <w:r>
        <w:t>и своевременно вносят коррективы в программу обучения и в рабочие программы коррекционной работы; рассматривают спорные и конфликтные случаи, предлагают и осуществляют отбор необходимых для школьника (школьников) дополнительных дидактических и учебных пособий.</w:t>
      </w:r>
    </w:p>
    <w:p w:rsidR="00937834" w:rsidRDefault="008B2445">
      <w:pPr>
        <w:pStyle w:val="a3"/>
        <w:ind w:left="992" w:right="711"/>
      </w:pPr>
      <w:r>
        <w:t>В состав ППк входят: психолог, дефектолог, логопед, представитель администрации. Родители (законные представители) уведомляются о проведении ППк.</w:t>
      </w:r>
    </w:p>
    <w:p w:rsidR="00937834" w:rsidRDefault="008B2445">
      <w:pPr>
        <w:pStyle w:val="a3"/>
        <w:ind w:left="992" w:right="714"/>
      </w:pPr>
      <w:r>
        <w:t>Психолого-педагогический консилиум организации собирается не реже двух раз в месяц. На заседаниях консилиума проводится комплексное обследование школьников в следующих случаях:</w:t>
      </w:r>
    </w:p>
    <w:p w:rsidR="00937834" w:rsidRDefault="008B2445">
      <w:pPr>
        <w:pStyle w:val="a3"/>
        <w:ind w:left="992" w:right="713" w:firstLine="1416"/>
      </w:pPr>
      <w:r>
        <w:t>первичного обследования (осуществляется сразу после поступления ученика с ОВЗ в школу для уточнения диагноза и выработки общего плана работы, втом числе разработки рабочей программы коррекционной работы);</w:t>
      </w:r>
    </w:p>
    <w:p w:rsidR="00937834" w:rsidRDefault="008B2445">
      <w:pPr>
        <w:pStyle w:val="a3"/>
        <w:ind w:left="992" w:right="712" w:firstLine="1416"/>
      </w:pPr>
      <w:r>
        <w:t>диагностики в течение года (диагностика проводится по запросу педагога и (или) родителей по поводу имеющихся и возникающих у школьника академических и поведенческих проблем с целью их устранения);</w:t>
      </w:r>
    </w:p>
    <w:p w:rsidR="00937834" w:rsidRDefault="008B2445">
      <w:pPr>
        <w:pStyle w:val="a3"/>
        <w:ind w:left="992" w:right="713" w:firstLine="1416"/>
      </w:pPr>
      <w:r>
        <w:t>диагностики</w:t>
      </w:r>
      <w:r w:rsidR="00F26FB2">
        <w:t xml:space="preserve"> </w:t>
      </w:r>
      <w:r>
        <w:t>по</w:t>
      </w:r>
      <w:r w:rsidR="00F26FB2">
        <w:t xml:space="preserve"> </w:t>
      </w:r>
      <w:r>
        <w:t>окончании</w:t>
      </w:r>
      <w:r w:rsidR="00F26FB2">
        <w:t xml:space="preserve"> </w:t>
      </w:r>
      <w:r>
        <w:t>полугодия</w:t>
      </w:r>
      <w:r w:rsidR="00F26FB2">
        <w:t xml:space="preserve"> </w:t>
      </w:r>
      <w:r>
        <w:t>и</w:t>
      </w:r>
      <w:r w:rsidR="00F26FB2">
        <w:t xml:space="preserve"> </w:t>
      </w:r>
      <w:r>
        <w:t>учебного</w:t>
      </w:r>
      <w:r w:rsidR="00F26FB2">
        <w:t xml:space="preserve"> </w:t>
      </w:r>
      <w:r>
        <w:t>года</w:t>
      </w:r>
      <w:r w:rsidR="00F26FB2">
        <w:t xml:space="preserve"> </w:t>
      </w:r>
      <w:r>
        <w:t>с</w:t>
      </w:r>
      <w:r w:rsidR="00F26FB2">
        <w:t xml:space="preserve"> </w:t>
      </w:r>
      <w:r>
        <w:t>целью</w:t>
      </w:r>
      <w:r w:rsidR="00F26FB2">
        <w:t xml:space="preserve"> </w:t>
      </w:r>
      <w:r>
        <w:t>мониторинга динамики школьника и выработки рекомендаций по дальнейшему обучению;</w:t>
      </w:r>
    </w:p>
    <w:p w:rsidR="00937834" w:rsidRDefault="008B2445">
      <w:pPr>
        <w:pStyle w:val="a3"/>
        <w:ind w:left="2408" w:firstLine="0"/>
      </w:pPr>
      <w:r>
        <w:t>диагностики</w:t>
      </w:r>
      <w:r w:rsidR="00F26FB2">
        <w:t xml:space="preserve"> </w:t>
      </w:r>
      <w:r>
        <w:t>внештатных</w:t>
      </w:r>
      <w:r w:rsidR="00F26FB2">
        <w:t xml:space="preserve"> </w:t>
      </w:r>
      <w:r>
        <w:t>(конфликтных)</w:t>
      </w:r>
      <w:r w:rsidR="00F26FB2">
        <w:t xml:space="preserve"> </w:t>
      </w:r>
      <w:r>
        <w:rPr>
          <w:spacing w:val="-2"/>
        </w:rPr>
        <w:t>случаях.</w:t>
      </w:r>
    </w:p>
    <w:p w:rsidR="00937834" w:rsidRDefault="008B2445">
      <w:pPr>
        <w:pStyle w:val="a3"/>
        <w:ind w:left="992" w:right="714"/>
      </w:pPr>
      <w:r>
        <w:t xml:space="preserve">Формы обследования учеников варьируется: групповая, подгрупповая, </w:t>
      </w:r>
      <w:r>
        <w:rPr>
          <w:spacing w:val="-2"/>
        </w:rPr>
        <w:t>индивидуальная.</w:t>
      </w:r>
    </w:p>
    <w:p w:rsidR="00937834" w:rsidRDefault="008B2445">
      <w:pPr>
        <w:pStyle w:val="a3"/>
        <w:ind w:left="992" w:right="712"/>
      </w:pPr>
      <w:r>
        <w:t xml:space="preserve">В случаях выявления изменения в психическом и/или физическом состоянии обучающегося с ОВЗ, сохраняющихся у него проблем в освоении основной образовательной программы в рабочую коррекционную программу вносятся </w:t>
      </w:r>
      <w:r>
        <w:rPr>
          <w:spacing w:val="-2"/>
        </w:rPr>
        <w:t>коррективы.</w:t>
      </w:r>
    </w:p>
    <w:p w:rsidR="00937834" w:rsidRDefault="008B2445">
      <w:pPr>
        <w:pStyle w:val="a3"/>
        <w:ind w:left="992" w:right="715"/>
      </w:pPr>
      <w:r>
        <w:t>Ориентируясь на заключения ПМПК, результаты диагностики ППк и обследования конкретными специалистами и учителями образовательной организации, определяются ключевые звенья комплексных коррекционных мероприятий и необходимость вариативных индивидуальных планов обучения обучающихся с ОВЗ и подростков, попавших в трудную жизненную ситуацию.</w:t>
      </w:r>
    </w:p>
    <w:p w:rsidR="00937834" w:rsidRDefault="008B2445">
      <w:pPr>
        <w:pStyle w:val="a3"/>
        <w:ind w:left="992" w:right="712"/>
      </w:pPr>
      <w:r>
        <w:t xml:space="preserve">Реализация системы комплексного психолого-медико-социального сопровождения и поддержки обучающихся с ограниченными возможностями здоровья предусматривает создание специальных условий: организационных, кадровых, психолого-педагогических, программно-методических, материально-технических, </w:t>
      </w:r>
      <w:r>
        <w:rPr>
          <w:spacing w:val="-2"/>
        </w:rPr>
        <w:t>информационных.</w:t>
      </w:r>
    </w:p>
    <w:p w:rsidR="00937834" w:rsidRDefault="00937834">
      <w:pPr>
        <w:pStyle w:val="a3"/>
        <w:sectPr w:rsidR="00937834">
          <w:pgSz w:w="11910" w:h="16840"/>
          <w:pgMar w:top="1120" w:right="141" w:bottom="280" w:left="141" w:header="732" w:footer="0" w:gutter="0"/>
          <w:cols w:space="720"/>
        </w:sectPr>
      </w:pPr>
    </w:p>
    <w:p w:rsidR="00937834" w:rsidRDefault="008B2445">
      <w:pPr>
        <w:pStyle w:val="a3"/>
        <w:spacing w:before="239"/>
        <w:ind w:left="992" w:right="713"/>
      </w:pPr>
      <w:r>
        <w:lastRenderedPageBreak/>
        <w:t>Образовательная организация при отсутствии необходимых условий (кадровых, материально-технических и др.) осуществляет деятельность службы комплексного психолого-медико-социального сопровождения и поддержки обучающихся с ограниченными возможностями здоровья на основе сетевого взаимодействия с различными организациями: медицинскими учреждениями; центрами психолого- педагогической,</w:t>
      </w:r>
      <w:r w:rsidR="00F26FB2">
        <w:t xml:space="preserve"> </w:t>
      </w:r>
      <w:r>
        <w:t>медицинской</w:t>
      </w:r>
      <w:r w:rsidR="00F26FB2">
        <w:t xml:space="preserve"> </w:t>
      </w:r>
      <w:r>
        <w:t>и</w:t>
      </w:r>
      <w:r w:rsidR="00F26FB2">
        <w:t xml:space="preserve"> </w:t>
      </w:r>
      <w:r>
        <w:t>социальной</w:t>
      </w:r>
      <w:r w:rsidR="00F26FB2">
        <w:t xml:space="preserve"> </w:t>
      </w:r>
      <w:r>
        <w:t>помощи;</w:t>
      </w:r>
      <w:r w:rsidR="00F26FB2">
        <w:t xml:space="preserve"> </w:t>
      </w:r>
      <w:r>
        <w:t>образовательными</w:t>
      </w:r>
      <w:r w:rsidR="00F26FB2">
        <w:t xml:space="preserve"> </w:t>
      </w:r>
      <w:r>
        <w:t>организациями, реализующими адаптированные основные образовательные программы, и др.</w:t>
      </w:r>
    </w:p>
    <w:p w:rsidR="00937834" w:rsidRDefault="008B2445" w:rsidP="00C85ED0">
      <w:pPr>
        <w:pStyle w:val="31"/>
        <w:numPr>
          <w:ilvl w:val="2"/>
          <w:numId w:val="36"/>
        </w:numPr>
        <w:tabs>
          <w:tab w:val="left" w:pos="1926"/>
        </w:tabs>
        <w:ind w:right="710" w:firstLine="284"/>
      </w:pPr>
      <w:r>
        <w:t xml:space="preserve">Механизм взаимодействия, предусматривающий общую целевую и стратегическую направленность работы учителей, специалистов в области коррекционной и специальной педагогики, специальной психологии, медицинских </w:t>
      </w:r>
      <w:r>
        <w:rPr>
          <w:spacing w:val="-2"/>
        </w:rPr>
        <w:t>работников</w:t>
      </w:r>
    </w:p>
    <w:p w:rsidR="00937834" w:rsidRDefault="008B2445">
      <w:pPr>
        <w:pStyle w:val="a3"/>
        <w:ind w:left="992" w:right="712" w:firstLine="284"/>
      </w:pPr>
      <w:r>
        <w:t>Механизм взаимодействия раскрывается в учебном плане, во взаимосвязи ПКР и рабочих коррекционных программ, во взаимодействии педагогов различного профиля (учителей, социальных педагогов, педагогов дополнительного образования) и специалистов:дефектологов,психологов,медицинскихработниковвнутриорганизации, осуществляющей образовательную деятельность; в сетевом взаимодействии педагогов и специалистовсорганизациями,реализующимиадаптированныепрограммыобучения,с ПМПК, с Центрами психолого-педагогической, медицинской и социальной помощи; с семьей; с другими институтами общества (профессиональными образовательными организациями,образовательнымиорганизациямивысшегообразования;организациями дополнительного образования).</w:t>
      </w:r>
    </w:p>
    <w:p w:rsidR="00937834" w:rsidRDefault="008B2445">
      <w:pPr>
        <w:pStyle w:val="a3"/>
        <w:ind w:left="992" w:right="711" w:firstLine="284"/>
      </w:pPr>
      <w:r>
        <w:t>Программа коррекционной работы отражается в учебном плане освоения основной образовательной программы — в обязательной части и части, формируемой участниками образовательных отношений.</w:t>
      </w:r>
    </w:p>
    <w:p w:rsidR="00937834" w:rsidRDefault="008B2445">
      <w:pPr>
        <w:pStyle w:val="a3"/>
        <w:ind w:left="992" w:right="714" w:firstLine="284"/>
      </w:pPr>
      <w:r>
        <w:t>Коррекционные занятия со специалистами являются обязательными и проводятся по индивидуально ориентированным рабочим коррекционным программам в учебной внеурочной деятельности.</w:t>
      </w:r>
    </w:p>
    <w:p w:rsidR="00937834" w:rsidRDefault="008B2445">
      <w:pPr>
        <w:pStyle w:val="a3"/>
        <w:ind w:left="992" w:right="714" w:firstLine="284"/>
      </w:pPr>
      <w:r>
        <w:t>Коррекционная работа во внеучебной деятельности осуществляется по программам внеурочной деятельности разных видов (познавательная деятельность, проблемно- ценностное общение, досугово-развлекательная деятельность (досуговое общение), художественное творчество, социальное творчество (социально преобразующая добровольческая деятельность), трудовая (производственная) деятельность, спортивно- оздоровительная деятельность, туристско-краеведческая деятельность), опосредованно стимулирующих и корригирующих развитие старшеклассников с ОВЗ.</w:t>
      </w:r>
    </w:p>
    <w:p w:rsidR="00937834" w:rsidRDefault="008B2445">
      <w:pPr>
        <w:pStyle w:val="a3"/>
        <w:ind w:left="992" w:right="712" w:firstLine="284"/>
      </w:pPr>
      <w:r>
        <w:t>Специалисты и педагоги с участием самих обучающихся с ОВЗ и их родителей (законных представителей) разрабатывают индивидуальные учебные планы с целью развития потенциала школьников.</w:t>
      </w:r>
    </w:p>
    <w:p w:rsidR="00937834" w:rsidRDefault="008B2445" w:rsidP="00C85ED0">
      <w:pPr>
        <w:pStyle w:val="31"/>
        <w:numPr>
          <w:ilvl w:val="2"/>
          <w:numId w:val="36"/>
        </w:numPr>
        <w:tabs>
          <w:tab w:val="left" w:pos="1926"/>
        </w:tabs>
        <w:ind w:right="713" w:firstLine="284"/>
      </w:pPr>
      <w:r>
        <w:t>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p>
    <w:p w:rsidR="00937834" w:rsidRDefault="008B2445">
      <w:pPr>
        <w:pStyle w:val="a3"/>
        <w:ind w:left="992" w:right="711" w:firstLine="284"/>
      </w:pPr>
      <w:r>
        <w:t>Планируется</w:t>
      </w:r>
      <w:r w:rsidR="00F26FB2">
        <w:t xml:space="preserve"> </w:t>
      </w:r>
      <w:r>
        <w:t xml:space="preserve">преодоление, компенсация или минимизация имеющихся у подростков нарушений; совершенствование личностных, регулятивных, познавательных и коммуникативных компетенций, что позволит школьникам освоить основную образовательную программу, успешно пройти итоговую аттестацию и продолжить обучение в выбранных профессиональных образовательных организациях разного </w:t>
      </w:r>
      <w:r>
        <w:rPr>
          <w:spacing w:val="-2"/>
        </w:rPr>
        <w:t>уровня.</w:t>
      </w:r>
    </w:p>
    <w:p w:rsidR="00937834" w:rsidRDefault="008B2445">
      <w:pPr>
        <w:pStyle w:val="a3"/>
        <w:ind w:left="1276" w:firstLine="0"/>
      </w:pPr>
      <w:r>
        <w:t>Личностные</w:t>
      </w:r>
      <w:r w:rsidR="00F26FB2">
        <w:t xml:space="preserve"> </w:t>
      </w:r>
      <w:r>
        <w:rPr>
          <w:spacing w:val="-2"/>
        </w:rPr>
        <w:t>результаты:</w:t>
      </w:r>
    </w:p>
    <w:p w:rsidR="00937834" w:rsidRDefault="00937834">
      <w:pPr>
        <w:pStyle w:val="a3"/>
        <w:sectPr w:rsidR="00937834">
          <w:pgSz w:w="11910" w:h="16840"/>
          <w:pgMar w:top="1120" w:right="141" w:bottom="280" w:left="141" w:header="732" w:footer="0" w:gutter="0"/>
          <w:cols w:space="720"/>
        </w:sectPr>
      </w:pPr>
    </w:p>
    <w:p w:rsidR="00937834" w:rsidRDefault="008B2445">
      <w:pPr>
        <w:pStyle w:val="a3"/>
        <w:spacing w:before="239"/>
        <w:ind w:left="1700" w:right="4289" w:firstLine="0"/>
        <w:jc w:val="left"/>
      </w:pPr>
      <w:r>
        <w:lastRenderedPageBreak/>
        <w:t>сформированная мотивация к труду; ответственное</w:t>
      </w:r>
      <w:r w:rsidR="00F26FB2">
        <w:t xml:space="preserve"> </w:t>
      </w:r>
      <w:r>
        <w:t>отношение</w:t>
      </w:r>
      <w:r w:rsidR="00F26FB2">
        <w:t xml:space="preserve"> </w:t>
      </w:r>
      <w:r>
        <w:t>к</w:t>
      </w:r>
      <w:r w:rsidR="00F26FB2">
        <w:t xml:space="preserve"> </w:t>
      </w:r>
      <w:r>
        <w:t>выполнению</w:t>
      </w:r>
      <w:r w:rsidR="00F26FB2">
        <w:t xml:space="preserve"> </w:t>
      </w:r>
      <w:r>
        <w:t>заданий;</w:t>
      </w:r>
    </w:p>
    <w:p w:rsidR="00937834" w:rsidRDefault="008B2445">
      <w:pPr>
        <w:pStyle w:val="a3"/>
        <w:ind w:left="1700" w:firstLine="0"/>
        <w:jc w:val="left"/>
      </w:pPr>
      <w:r>
        <w:t>адекватная</w:t>
      </w:r>
      <w:r w:rsidR="00F26FB2">
        <w:t xml:space="preserve"> </w:t>
      </w:r>
      <w:r>
        <w:t>самооценка</w:t>
      </w:r>
      <w:r w:rsidR="00F26FB2">
        <w:t xml:space="preserve"> </w:t>
      </w:r>
      <w:r>
        <w:t>и</w:t>
      </w:r>
      <w:r w:rsidR="00F26FB2">
        <w:t xml:space="preserve"> </w:t>
      </w:r>
      <w:r>
        <w:t>оценка</w:t>
      </w:r>
      <w:r w:rsidR="00F26FB2">
        <w:t xml:space="preserve"> </w:t>
      </w:r>
      <w:r>
        <w:t>окружающих</w:t>
      </w:r>
      <w:r>
        <w:rPr>
          <w:spacing w:val="-2"/>
        </w:rPr>
        <w:t xml:space="preserve"> людей;</w:t>
      </w:r>
    </w:p>
    <w:p w:rsidR="00937834" w:rsidRDefault="008B2445">
      <w:pPr>
        <w:pStyle w:val="a3"/>
        <w:ind w:left="992" w:right="714" w:firstLine="708"/>
      </w:pPr>
      <w:r>
        <w:t xml:space="preserve">сформированный самоконтроль на основе развития эмоциональных и волевых </w:t>
      </w:r>
      <w:r>
        <w:rPr>
          <w:spacing w:val="-2"/>
        </w:rPr>
        <w:t>качеств;</w:t>
      </w:r>
    </w:p>
    <w:p w:rsidR="00937834" w:rsidRDefault="008B2445">
      <w:pPr>
        <w:pStyle w:val="a3"/>
        <w:ind w:left="992" w:right="712" w:firstLine="708"/>
      </w:pPr>
      <w:r>
        <w:t>умение вести диалог с разными людьми, достигать в нем взаимопонимания, находить общие цели и сотрудничать для их достижения;</w:t>
      </w:r>
    </w:p>
    <w:p w:rsidR="00937834" w:rsidRDefault="008B2445">
      <w:pPr>
        <w:pStyle w:val="a3"/>
        <w:ind w:left="992" w:right="712" w:firstLine="708"/>
      </w:pPr>
      <w:r>
        <w:t>понимание ценностей здорового и безопасного образа жизни, наличие потребности в физическом самосовершенствовании, занятиях спортивно- оздоровительной деятельностью;</w:t>
      </w:r>
    </w:p>
    <w:p w:rsidR="00937834" w:rsidRDefault="008B2445">
      <w:pPr>
        <w:pStyle w:val="a3"/>
        <w:ind w:left="992" w:right="715" w:firstLine="708"/>
      </w:pPr>
      <w:r>
        <w:t xml:space="preserve">понимание и неприятие вредных привычек (курения, употребления алкоголя, </w:t>
      </w:r>
      <w:r>
        <w:rPr>
          <w:spacing w:val="-2"/>
        </w:rPr>
        <w:t>наркотиков);</w:t>
      </w:r>
    </w:p>
    <w:p w:rsidR="00937834" w:rsidRDefault="008B2445">
      <w:pPr>
        <w:pStyle w:val="a3"/>
        <w:ind w:left="992" w:right="712" w:firstLine="708"/>
      </w:pPr>
      <w:r>
        <w:t>осознанный выбор будущей профессии и адекватная оценка собственных возможностей по реализации жизненных планов;</w:t>
      </w:r>
    </w:p>
    <w:p w:rsidR="00937834" w:rsidRDefault="008B2445">
      <w:pPr>
        <w:pStyle w:val="a3"/>
        <w:ind w:left="992" w:right="714" w:firstLine="708"/>
      </w:pPr>
      <w:r>
        <w:t>ответственное отношение к созданию семьи на основе осмысленного принятия ценностей семейной жизни.</w:t>
      </w:r>
    </w:p>
    <w:p w:rsidR="00937834" w:rsidRDefault="008B2445">
      <w:pPr>
        <w:pStyle w:val="a3"/>
        <w:ind w:left="1276" w:firstLine="0"/>
      </w:pPr>
      <w:r>
        <w:t>Метапредметные</w:t>
      </w:r>
      <w:r w:rsidR="00F26FB2">
        <w:t xml:space="preserve"> </w:t>
      </w:r>
      <w:r>
        <w:rPr>
          <w:spacing w:val="-2"/>
        </w:rPr>
        <w:t>результаты:</w:t>
      </w:r>
    </w:p>
    <w:p w:rsidR="00937834" w:rsidRDefault="008B2445">
      <w:pPr>
        <w:pStyle w:val="a3"/>
        <w:ind w:left="992" w:right="714" w:firstLine="708"/>
      </w:pPr>
      <w:r>
        <w:t>продуктивное общение и взаимодействие в процессе совместной деятельности, согласование позиции с другими участниками деятельности, эффективное разрешение и предотвращение конфликтов;</w:t>
      </w:r>
    </w:p>
    <w:p w:rsidR="00937834" w:rsidRDefault="008B2445">
      <w:pPr>
        <w:pStyle w:val="a3"/>
        <w:ind w:left="992" w:right="713" w:firstLine="708"/>
      </w:pPr>
      <w:r>
        <w:t>овладение навыками познавательной, учебно-исследовательской и проектной деятельности, навыками разрешения проблем;</w:t>
      </w:r>
    </w:p>
    <w:p w:rsidR="00937834" w:rsidRDefault="008B2445">
      <w:pPr>
        <w:pStyle w:val="a3"/>
        <w:ind w:left="992" w:right="712" w:firstLine="708"/>
      </w:pPr>
      <w:r>
        <w:t>самостоятельное (при необходимости – с помощью) нахождение способов решения практических задач, применения различных методов познания;</w:t>
      </w:r>
    </w:p>
    <w:p w:rsidR="00937834" w:rsidRDefault="008B2445">
      <w:pPr>
        <w:pStyle w:val="a3"/>
        <w:ind w:left="992" w:right="714" w:firstLine="708"/>
      </w:pPr>
      <w:r>
        <w:t xml:space="preserve">ориентирование в различных источниках информации, самостоятельное или с помощью; критическое оценивание и интерпретация информации из различных </w:t>
      </w:r>
      <w:r>
        <w:rPr>
          <w:spacing w:val="-2"/>
        </w:rPr>
        <w:t>источников;</w:t>
      </w:r>
    </w:p>
    <w:p w:rsidR="00937834" w:rsidRDefault="008B2445">
      <w:pPr>
        <w:pStyle w:val="a3"/>
        <w:ind w:left="992" w:right="712" w:firstLine="708"/>
      </w:pPr>
      <w:r>
        <w:t>овладение языковыми средствами, умениями их адекватного использования в целях общения, устного и письменного представления смысловой программы высказывания, ее оформления;</w:t>
      </w:r>
    </w:p>
    <w:p w:rsidR="00937834" w:rsidRDefault="008B2445">
      <w:pPr>
        <w:pStyle w:val="a3"/>
        <w:ind w:left="1700" w:firstLine="0"/>
      </w:pPr>
      <w:r>
        <w:t>определение</w:t>
      </w:r>
      <w:r w:rsidR="00F26FB2">
        <w:t xml:space="preserve"> </w:t>
      </w:r>
      <w:r>
        <w:t>назначения</w:t>
      </w:r>
      <w:r w:rsidR="00F26FB2">
        <w:t xml:space="preserve"> </w:t>
      </w:r>
      <w:r>
        <w:t>и</w:t>
      </w:r>
      <w:r w:rsidR="00F26FB2">
        <w:t xml:space="preserve"> </w:t>
      </w:r>
      <w:r>
        <w:t>функций</w:t>
      </w:r>
      <w:r w:rsidR="00F26FB2">
        <w:t xml:space="preserve"> </w:t>
      </w:r>
      <w:r>
        <w:t>различных</w:t>
      </w:r>
      <w:r w:rsidR="00F26FB2">
        <w:t xml:space="preserve"> </w:t>
      </w:r>
      <w:r>
        <w:t>социальных</w:t>
      </w:r>
      <w:r w:rsidR="00F26FB2">
        <w:t xml:space="preserve"> </w:t>
      </w:r>
      <w:r>
        <w:rPr>
          <w:spacing w:val="-2"/>
        </w:rPr>
        <w:t>институтов.</w:t>
      </w:r>
    </w:p>
    <w:p w:rsidR="00937834" w:rsidRDefault="008B2445">
      <w:pPr>
        <w:ind w:left="992" w:right="707" w:firstLine="284"/>
        <w:jc w:val="both"/>
        <w:rPr>
          <w:sz w:val="26"/>
        </w:rPr>
      </w:pPr>
      <w:r>
        <w:rPr>
          <w:b/>
          <w:sz w:val="26"/>
        </w:rPr>
        <w:t>Предметныерезультатыосвоенияосновнойобразовательнойпрограммы</w:t>
      </w:r>
      <w:r>
        <w:rPr>
          <w:sz w:val="26"/>
        </w:rPr>
        <w:t>должны обеспечивать возможность дальнейшего успешного профессионального обучения и/или профессиональной деятельности школьников с ОВЗ.</w:t>
      </w:r>
    </w:p>
    <w:p w:rsidR="00937834" w:rsidRDefault="008B2445">
      <w:pPr>
        <w:pStyle w:val="a3"/>
        <w:ind w:left="992" w:right="713" w:firstLine="284"/>
      </w:pPr>
      <w:r>
        <w:t xml:space="preserve">Обучающиеся с ОВЗ достигают предметных результатов освоения основной образовательной программы на различных уровнях (базовом, углубленном) в зависимости от их индивидуальных способностей, вида и выраженности особых образовательных потребностей, а также успешности проведенной коррекционной </w:t>
      </w:r>
      <w:r>
        <w:rPr>
          <w:spacing w:val="-2"/>
        </w:rPr>
        <w:t>работы.</w:t>
      </w:r>
    </w:p>
    <w:p w:rsidR="00937834" w:rsidRDefault="008B2445">
      <w:pPr>
        <w:pStyle w:val="a3"/>
        <w:ind w:left="992" w:right="711" w:firstLine="284"/>
      </w:pPr>
      <w:r>
        <w:rPr>
          <w:b/>
        </w:rPr>
        <w:t xml:space="preserve">На базовом уровне </w:t>
      </w:r>
      <w:r>
        <w:t>обучающиеся с ОВЗ овладевают общеобразовательными и общекультурными компетенциями в рамках предметных областей ООП СОО.</w:t>
      </w:r>
    </w:p>
    <w:p w:rsidR="00937834" w:rsidRDefault="008B2445">
      <w:pPr>
        <w:pStyle w:val="a3"/>
        <w:ind w:left="992" w:right="712" w:firstLine="284"/>
      </w:pPr>
      <w:r>
        <w:rPr>
          <w:b/>
        </w:rPr>
        <w:t>На углубленном уровне</w:t>
      </w:r>
      <w:r>
        <w:t>, ориентированном преимущественно на подготовку к последующему профессиональному образованию, старшеклассники с ОВЗ достигают предметных результатов путем более глубокого, чем это предусматривается базовым курсом, освоения основ наук, систематических знаний и способов действий, присущих данному учебному предмету (предметам).</w:t>
      </w:r>
    </w:p>
    <w:p w:rsidR="00937834" w:rsidRDefault="00937834">
      <w:pPr>
        <w:pStyle w:val="a3"/>
        <w:sectPr w:rsidR="00937834">
          <w:pgSz w:w="11910" w:h="16840"/>
          <w:pgMar w:top="1120" w:right="141" w:bottom="280" w:left="141" w:header="732" w:footer="0" w:gutter="0"/>
          <w:cols w:space="720"/>
        </w:sectPr>
      </w:pPr>
    </w:p>
    <w:p w:rsidR="00937834" w:rsidRDefault="008B2445">
      <w:pPr>
        <w:pStyle w:val="a3"/>
        <w:spacing w:before="239"/>
        <w:ind w:left="992" w:right="713" w:firstLine="284"/>
      </w:pPr>
      <w:r>
        <w:lastRenderedPageBreak/>
        <w:t>Предметные результаты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w:t>
      </w:r>
    </w:p>
    <w:p w:rsidR="00937834" w:rsidRDefault="008B2445">
      <w:pPr>
        <w:pStyle w:val="a3"/>
        <w:ind w:left="992" w:right="714" w:firstLine="284"/>
      </w:pPr>
      <w:r>
        <w:t>Учитывая разнообразие и вариативность особых образовательных потребностей обучающихся,атакжеразличнуюстепеньихвыраженности,прогнозируетсядостаточно дифференцированный характер освоения ими предметных результатов.</w:t>
      </w:r>
    </w:p>
    <w:p w:rsidR="00937834" w:rsidRDefault="008B2445">
      <w:pPr>
        <w:pStyle w:val="a3"/>
        <w:ind w:left="1276" w:firstLine="0"/>
      </w:pPr>
      <w:r>
        <w:t>Предметные</w:t>
      </w:r>
      <w:r w:rsidR="00F26FB2">
        <w:t xml:space="preserve"> </w:t>
      </w:r>
      <w:r>
        <w:rPr>
          <w:spacing w:val="-2"/>
        </w:rPr>
        <w:t>результаты:</w:t>
      </w:r>
    </w:p>
    <w:p w:rsidR="00937834" w:rsidRDefault="008B2445">
      <w:pPr>
        <w:pStyle w:val="a3"/>
        <w:ind w:left="992" w:right="713" w:firstLine="708"/>
      </w:pPr>
      <w:r>
        <w:t>освоение программы учебных предметов на углубленном уровне при сформированной учебной деятельности и высоких познавательных и/или речевых способностях и возможностях;</w:t>
      </w:r>
    </w:p>
    <w:p w:rsidR="00937834" w:rsidRDefault="008B2445">
      <w:pPr>
        <w:pStyle w:val="a3"/>
        <w:ind w:left="992" w:right="713" w:firstLine="708"/>
      </w:pPr>
      <w:r>
        <w:t>освоение программы учебных предметов на базовом уровне при сформированной в целом учебной деятельности и достаточных познавательных, речевых, эмоционально- волевых возможностях;</w:t>
      </w:r>
    </w:p>
    <w:p w:rsidR="00937834" w:rsidRDefault="008B2445">
      <w:pPr>
        <w:pStyle w:val="a3"/>
        <w:ind w:left="992" w:right="712" w:firstLine="708"/>
      </w:pPr>
      <w:r>
        <w:t>освоение элементов учебных предметов на базовом уровне и элементов интегрированных учебных предметов (подростки с когнитивными нарушениями).</w:t>
      </w:r>
    </w:p>
    <w:p w:rsidR="00937834" w:rsidRDefault="008B2445">
      <w:pPr>
        <w:pStyle w:val="a3"/>
        <w:ind w:left="992" w:right="710" w:firstLine="284"/>
      </w:pPr>
      <w:r>
        <w:t>Итоговая аттестация является логическим завершением освоения обучающимися с ОВЗ образовательных программ среднего общего образования. Выпускники XI (XII) классов с ОВЗ имеют право добровольно выбрать формат выпускных испытаний — единый государственный экзамен или государственный выпускной экзамен. Кроме этого, старшеклассники, имеющие статус «ограниченные возможности здоровья» или инвалидность, имеют право на прохождение итоговой аттестации в специально созданных условиях.</w:t>
      </w:r>
    </w:p>
    <w:p w:rsidR="00937834" w:rsidRDefault="008B2445">
      <w:pPr>
        <w:pStyle w:val="a3"/>
        <w:ind w:left="992" w:right="712" w:firstLine="284"/>
      </w:pPr>
      <w:r>
        <w:t>Обучающиеся, не прошедшие итоговую аттестацию или получившие на итоговой аттестации неудовлетворительные результаты, а также школьники, освоившие часть образовательной программы среднего общего образования и (или) отчисленные из образовательной организации, получают справку об обучении или о периоде обучения по образцу, разработанному образовательной организацией.</w:t>
      </w:r>
    </w:p>
    <w:p w:rsidR="00937834" w:rsidRDefault="00937834">
      <w:pPr>
        <w:pStyle w:val="a3"/>
        <w:ind w:left="0" w:firstLine="0"/>
        <w:jc w:val="left"/>
      </w:pPr>
    </w:p>
    <w:p w:rsidR="00937834" w:rsidRDefault="008B2445" w:rsidP="00C85ED0">
      <w:pPr>
        <w:pStyle w:val="31"/>
        <w:numPr>
          <w:ilvl w:val="0"/>
          <w:numId w:val="36"/>
        </w:numPr>
        <w:tabs>
          <w:tab w:val="left" w:pos="4242"/>
        </w:tabs>
        <w:ind w:left="4242" w:hanging="585"/>
        <w:jc w:val="left"/>
      </w:pPr>
      <w:bookmarkStart w:id="122" w:name="_TOC_250008"/>
      <w:r>
        <w:t>ОРГАНИЗАЦИОННЫЙ</w:t>
      </w:r>
      <w:bookmarkEnd w:id="122"/>
      <w:r>
        <w:rPr>
          <w:spacing w:val="-2"/>
        </w:rPr>
        <w:t>РАЗДЕЛ</w:t>
      </w:r>
    </w:p>
    <w:p w:rsidR="00937834" w:rsidRDefault="00937834">
      <w:pPr>
        <w:pStyle w:val="a3"/>
        <w:spacing w:before="23"/>
        <w:ind w:left="0" w:firstLine="0"/>
        <w:jc w:val="left"/>
        <w:rPr>
          <w:b/>
        </w:rPr>
      </w:pPr>
    </w:p>
    <w:p w:rsidR="00937834" w:rsidRPr="00F26FB2" w:rsidRDefault="007A1659" w:rsidP="00C85ED0">
      <w:pPr>
        <w:pStyle w:val="110"/>
        <w:numPr>
          <w:ilvl w:val="1"/>
          <w:numId w:val="36"/>
        </w:numPr>
        <w:tabs>
          <w:tab w:val="left" w:pos="2420"/>
        </w:tabs>
        <w:ind w:left="2420"/>
        <w:rPr>
          <w:sz w:val="26"/>
          <w:szCs w:val="26"/>
        </w:rPr>
      </w:pPr>
      <w:bookmarkStart w:id="123" w:name="_TOC_250007"/>
      <w:r>
        <w:rPr>
          <w:sz w:val="26"/>
          <w:szCs w:val="26"/>
        </w:rPr>
        <w:t xml:space="preserve">3.1. </w:t>
      </w:r>
      <w:r w:rsidR="008B2445" w:rsidRPr="00F26FB2">
        <w:rPr>
          <w:sz w:val="26"/>
          <w:szCs w:val="26"/>
        </w:rPr>
        <w:t>Учебный</w:t>
      </w:r>
      <w:bookmarkEnd w:id="123"/>
      <w:r w:rsidR="00F67116" w:rsidRPr="00F26FB2">
        <w:rPr>
          <w:sz w:val="26"/>
          <w:szCs w:val="26"/>
        </w:rPr>
        <w:t xml:space="preserve"> </w:t>
      </w:r>
      <w:r w:rsidR="008B2445" w:rsidRPr="00F26FB2">
        <w:rPr>
          <w:spacing w:val="-4"/>
          <w:sz w:val="26"/>
          <w:szCs w:val="26"/>
        </w:rPr>
        <w:t>план</w:t>
      </w:r>
    </w:p>
    <w:p w:rsidR="00937834" w:rsidRPr="00F26FB2" w:rsidRDefault="00937834">
      <w:pPr>
        <w:pStyle w:val="a3"/>
        <w:ind w:left="0" w:firstLine="0"/>
        <w:jc w:val="left"/>
        <w:rPr>
          <w:b/>
        </w:rPr>
      </w:pPr>
    </w:p>
    <w:p w:rsidR="00937834" w:rsidRPr="00F26FB2" w:rsidRDefault="008B2445">
      <w:pPr>
        <w:ind w:left="992" w:right="709" w:firstLine="567"/>
        <w:jc w:val="both"/>
        <w:rPr>
          <w:sz w:val="26"/>
          <w:szCs w:val="26"/>
        </w:rPr>
      </w:pPr>
      <w:r w:rsidRPr="00F26FB2">
        <w:rPr>
          <w:sz w:val="26"/>
          <w:szCs w:val="26"/>
        </w:rPr>
        <w:t xml:space="preserve">Учебный план среднего общего образования Муниципального казенного общеобразовательного учреждения Ачитского </w:t>
      </w:r>
      <w:r w:rsidR="00F67116" w:rsidRPr="00F26FB2">
        <w:rPr>
          <w:sz w:val="26"/>
          <w:szCs w:val="26"/>
        </w:rPr>
        <w:t xml:space="preserve">муниципального </w:t>
      </w:r>
      <w:r w:rsidRPr="00F26FB2">
        <w:rPr>
          <w:sz w:val="26"/>
          <w:szCs w:val="26"/>
        </w:rPr>
        <w:t xml:space="preserve"> округа "</w:t>
      </w:r>
      <w:r w:rsidR="00F67116" w:rsidRPr="00F26FB2">
        <w:rPr>
          <w:sz w:val="26"/>
          <w:szCs w:val="26"/>
        </w:rPr>
        <w:t>Афанасьевская</w:t>
      </w:r>
      <w:r w:rsidRPr="00F26FB2">
        <w:rPr>
          <w:sz w:val="26"/>
          <w:szCs w:val="26"/>
        </w:rPr>
        <w:t xml:space="preserve"> средняя общеобразовательная школа" (далее - учебный план) для 10-11 классов, реализующих основную образовательную программу среднего общего образования, соответствующую ФГОС СОО (Приказ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w:t>
      </w:r>
      <w:r w:rsidRPr="00F26FB2">
        <w:rPr>
          <w:spacing w:val="-2"/>
          <w:sz w:val="26"/>
          <w:szCs w:val="26"/>
        </w:rPr>
        <w:t>предметам.</w:t>
      </w:r>
    </w:p>
    <w:p w:rsidR="00937834" w:rsidRPr="00F26FB2" w:rsidRDefault="008B2445" w:rsidP="007A1659">
      <w:pPr>
        <w:ind w:left="992" w:right="711" w:firstLine="567"/>
        <w:jc w:val="both"/>
        <w:rPr>
          <w:sz w:val="26"/>
          <w:szCs w:val="26"/>
        </w:rPr>
        <w:sectPr w:rsidR="00937834" w:rsidRPr="00F26FB2">
          <w:pgSz w:w="11910" w:h="16840"/>
          <w:pgMar w:top="1120" w:right="141" w:bottom="280" w:left="141" w:header="732" w:footer="0" w:gutter="0"/>
          <w:cols w:space="720"/>
        </w:sectPr>
      </w:pPr>
      <w:r w:rsidRPr="00F26FB2">
        <w:rPr>
          <w:sz w:val="26"/>
          <w:szCs w:val="26"/>
        </w:rPr>
        <w:t>Учебный план является частью образовательной программы</w:t>
      </w:r>
      <w:r w:rsidR="00F67116" w:rsidRPr="00F26FB2">
        <w:rPr>
          <w:sz w:val="26"/>
          <w:szCs w:val="26"/>
        </w:rPr>
        <w:t xml:space="preserve"> </w:t>
      </w:r>
      <w:r w:rsidRPr="00F26FB2">
        <w:rPr>
          <w:sz w:val="26"/>
          <w:szCs w:val="26"/>
        </w:rPr>
        <w:t>Муниципального</w:t>
      </w:r>
      <w:r w:rsidR="00F67116" w:rsidRPr="00F26FB2">
        <w:rPr>
          <w:sz w:val="26"/>
          <w:szCs w:val="26"/>
        </w:rPr>
        <w:t xml:space="preserve"> </w:t>
      </w:r>
      <w:r w:rsidRPr="00F26FB2">
        <w:rPr>
          <w:sz w:val="26"/>
          <w:szCs w:val="26"/>
        </w:rPr>
        <w:t>казенного</w:t>
      </w:r>
      <w:r w:rsidR="00F67116" w:rsidRPr="00F26FB2">
        <w:rPr>
          <w:sz w:val="26"/>
          <w:szCs w:val="26"/>
        </w:rPr>
        <w:t xml:space="preserve"> </w:t>
      </w:r>
      <w:r w:rsidRPr="00F26FB2">
        <w:rPr>
          <w:sz w:val="26"/>
          <w:szCs w:val="26"/>
        </w:rPr>
        <w:t>общеобразовательного</w:t>
      </w:r>
      <w:r w:rsidR="00F67116" w:rsidRPr="00F26FB2">
        <w:rPr>
          <w:sz w:val="26"/>
          <w:szCs w:val="26"/>
        </w:rPr>
        <w:t xml:space="preserve"> </w:t>
      </w:r>
      <w:r w:rsidRPr="00F26FB2">
        <w:rPr>
          <w:sz w:val="26"/>
          <w:szCs w:val="26"/>
        </w:rPr>
        <w:t>учреждения</w:t>
      </w:r>
      <w:r w:rsidR="00F67116" w:rsidRPr="00F26FB2">
        <w:rPr>
          <w:sz w:val="26"/>
          <w:szCs w:val="26"/>
        </w:rPr>
        <w:t xml:space="preserve"> </w:t>
      </w:r>
      <w:r w:rsidRPr="00F26FB2">
        <w:rPr>
          <w:spacing w:val="-2"/>
          <w:sz w:val="26"/>
          <w:szCs w:val="26"/>
        </w:rPr>
        <w:t>Ачитского</w:t>
      </w:r>
      <w:r w:rsidR="007A1659">
        <w:rPr>
          <w:spacing w:val="-2"/>
          <w:sz w:val="26"/>
          <w:szCs w:val="26"/>
        </w:rPr>
        <w:t xml:space="preserve"> </w:t>
      </w:r>
      <w:r w:rsidR="00F67116" w:rsidRPr="00F26FB2">
        <w:rPr>
          <w:sz w:val="26"/>
          <w:szCs w:val="26"/>
        </w:rPr>
        <w:t xml:space="preserve"> </w:t>
      </w:r>
    </w:p>
    <w:p w:rsidR="00937834" w:rsidRPr="00F26FB2" w:rsidRDefault="00F67116">
      <w:pPr>
        <w:spacing w:before="239"/>
        <w:ind w:left="992" w:right="713"/>
        <w:jc w:val="both"/>
        <w:rPr>
          <w:sz w:val="26"/>
          <w:szCs w:val="26"/>
        </w:rPr>
      </w:pPr>
      <w:r w:rsidRPr="00F26FB2">
        <w:rPr>
          <w:sz w:val="26"/>
          <w:szCs w:val="26"/>
        </w:rPr>
        <w:lastRenderedPageBreak/>
        <w:t xml:space="preserve">Муниципального </w:t>
      </w:r>
      <w:r w:rsidR="008B2445" w:rsidRPr="00F26FB2">
        <w:rPr>
          <w:sz w:val="26"/>
          <w:szCs w:val="26"/>
        </w:rPr>
        <w:t xml:space="preserve"> округа "</w:t>
      </w:r>
      <w:r w:rsidRPr="00F26FB2">
        <w:rPr>
          <w:sz w:val="26"/>
          <w:szCs w:val="26"/>
        </w:rPr>
        <w:t>Афанасьев</w:t>
      </w:r>
      <w:r w:rsidR="008B2445" w:rsidRPr="00F26FB2">
        <w:rPr>
          <w:sz w:val="26"/>
          <w:szCs w:val="26"/>
        </w:rPr>
        <w:t>ская средняя общеобразовательная школа", разработанной в соответствии с ФГОС среднего общего образования, с учетом Федеральной образовательной программой среднего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
    <w:p w:rsidR="00937834" w:rsidRPr="00F26FB2" w:rsidRDefault="008B2445">
      <w:pPr>
        <w:ind w:left="992" w:right="714" w:firstLine="567"/>
        <w:jc w:val="both"/>
        <w:rPr>
          <w:sz w:val="26"/>
          <w:szCs w:val="26"/>
        </w:rPr>
      </w:pPr>
      <w:r w:rsidRPr="00F26FB2">
        <w:rPr>
          <w:sz w:val="26"/>
          <w:szCs w:val="26"/>
        </w:rPr>
        <w:t>Учебный год в образовательном учреждении начинается 0</w:t>
      </w:r>
      <w:r w:rsidR="00F67116" w:rsidRPr="00F26FB2">
        <w:rPr>
          <w:sz w:val="26"/>
          <w:szCs w:val="26"/>
        </w:rPr>
        <w:t>1</w:t>
      </w:r>
      <w:r w:rsidRPr="00F26FB2">
        <w:rPr>
          <w:sz w:val="26"/>
          <w:szCs w:val="26"/>
        </w:rPr>
        <w:t>.09.202</w:t>
      </w:r>
      <w:r w:rsidR="00E02443" w:rsidRPr="00F26FB2">
        <w:rPr>
          <w:sz w:val="26"/>
          <w:szCs w:val="26"/>
        </w:rPr>
        <w:t>5 и заканчивается 26</w:t>
      </w:r>
      <w:r w:rsidRPr="00F26FB2">
        <w:rPr>
          <w:sz w:val="26"/>
          <w:szCs w:val="26"/>
        </w:rPr>
        <w:t>.05.2025.</w:t>
      </w:r>
    </w:p>
    <w:p w:rsidR="00937834" w:rsidRPr="00F26FB2" w:rsidRDefault="008B2445">
      <w:pPr>
        <w:ind w:left="992" w:right="712" w:firstLine="567"/>
        <w:jc w:val="both"/>
        <w:rPr>
          <w:sz w:val="26"/>
          <w:szCs w:val="26"/>
        </w:rPr>
      </w:pPr>
      <w:r w:rsidRPr="00F26FB2">
        <w:rPr>
          <w:sz w:val="26"/>
          <w:szCs w:val="26"/>
        </w:rPr>
        <w:t xml:space="preserve">Продолжительность учебного года в 10-11 классах составляет 34 учебные </w:t>
      </w:r>
      <w:r w:rsidRPr="00F26FB2">
        <w:rPr>
          <w:spacing w:val="-2"/>
          <w:sz w:val="26"/>
          <w:szCs w:val="26"/>
        </w:rPr>
        <w:t>недели.</w:t>
      </w:r>
    </w:p>
    <w:p w:rsidR="00937834" w:rsidRPr="00F26FB2" w:rsidRDefault="008B2445">
      <w:pPr>
        <w:ind w:left="992" w:right="711" w:firstLine="567"/>
        <w:jc w:val="both"/>
        <w:rPr>
          <w:sz w:val="26"/>
          <w:szCs w:val="26"/>
        </w:rPr>
      </w:pPr>
      <w:r w:rsidRPr="00F26FB2">
        <w:rPr>
          <w:sz w:val="26"/>
          <w:szCs w:val="26"/>
        </w:rPr>
        <w:t>Учебные занятия для учащихся 10-11 классов проводятся по 5-ти дневной учебной неделе.</w:t>
      </w:r>
    </w:p>
    <w:p w:rsidR="00937834" w:rsidRPr="00F26FB2" w:rsidRDefault="008B2445">
      <w:pPr>
        <w:ind w:left="992" w:right="712" w:firstLine="567"/>
        <w:jc w:val="both"/>
        <w:rPr>
          <w:sz w:val="26"/>
          <w:szCs w:val="26"/>
        </w:rPr>
      </w:pPr>
      <w:r w:rsidRPr="00F26FB2">
        <w:rPr>
          <w:sz w:val="26"/>
          <w:szCs w:val="26"/>
        </w:rPr>
        <w:t>Максимальный объем аудиторной нагрузки обучающихся в неделю составляетв10 классе – 34 часа, в</w:t>
      </w:r>
      <w:r w:rsidR="00E02443" w:rsidRPr="00F26FB2">
        <w:rPr>
          <w:sz w:val="26"/>
          <w:szCs w:val="26"/>
        </w:rPr>
        <w:t xml:space="preserve"> 11 классе – 34 часа. </w:t>
      </w:r>
    </w:p>
    <w:p w:rsidR="00937834" w:rsidRPr="00F26FB2" w:rsidRDefault="008B2445">
      <w:pPr>
        <w:ind w:left="992" w:right="709" w:firstLine="567"/>
        <w:jc w:val="both"/>
        <w:rPr>
          <w:sz w:val="26"/>
          <w:szCs w:val="26"/>
        </w:rPr>
      </w:pPr>
      <w:r w:rsidRPr="00F26FB2">
        <w:rPr>
          <w:sz w:val="26"/>
          <w:szCs w:val="26"/>
        </w:rPr>
        <w:t xml:space="preserve">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w:t>
      </w:r>
      <w:r w:rsidRPr="00F26FB2">
        <w:rPr>
          <w:spacing w:val="-2"/>
          <w:sz w:val="26"/>
          <w:szCs w:val="26"/>
        </w:rPr>
        <w:t>областей.</w:t>
      </w:r>
    </w:p>
    <w:p w:rsidR="00937834" w:rsidRPr="00F26FB2" w:rsidRDefault="008B2445">
      <w:pPr>
        <w:ind w:left="992" w:right="711" w:firstLine="567"/>
        <w:jc w:val="both"/>
        <w:rPr>
          <w:sz w:val="26"/>
          <w:szCs w:val="26"/>
        </w:rPr>
      </w:pPr>
      <w:r w:rsidRPr="00F26FB2">
        <w:rPr>
          <w:sz w:val="26"/>
          <w:szCs w:val="26"/>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rsidR="00937834" w:rsidRPr="00F26FB2" w:rsidRDefault="008B2445">
      <w:pPr>
        <w:ind w:left="992" w:right="714" w:firstLine="567"/>
        <w:jc w:val="both"/>
        <w:rPr>
          <w:sz w:val="26"/>
          <w:szCs w:val="26"/>
        </w:rPr>
      </w:pPr>
      <w:r w:rsidRPr="00F26FB2">
        <w:rPr>
          <w:sz w:val="26"/>
          <w:szCs w:val="26"/>
        </w:rPr>
        <w:t xml:space="preserve">В Муниципальном казенном общеобразовательном учреждении Ачитского </w:t>
      </w:r>
      <w:r w:rsidR="00E02443" w:rsidRPr="00F26FB2">
        <w:rPr>
          <w:sz w:val="26"/>
          <w:szCs w:val="26"/>
        </w:rPr>
        <w:t>муниципального округа «Афанасьев</w:t>
      </w:r>
      <w:r w:rsidRPr="00F26FB2">
        <w:rPr>
          <w:sz w:val="26"/>
          <w:szCs w:val="26"/>
        </w:rPr>
        <w:t>ская средняя общеобразовательная школа</w:t>
      </w:r>
      <w:r w:rsidR="00E02443" w:rsidRPr="00F26FB2">
        <w:rPr>
          <w:sz w:val="26"/>
          <w:szCs w:val="26"/>
        </w:rPr>
        <w:t xml:space="preserve">» </w:t>
      </w:r>
      <w:r w:rsidRPr="00F26FB2">
        <w:rPr>
          <w:sz w:val="26"/>
          <w:szCs w:val="26"/>
        </w:rPr>
        <w:t>языком обучения является русский язык.</w:t>
      </w:r>
    </w:p>
    <w:p w:rsidR="00937834" w:rsidRPr="00F26FB2" w:rsidRDefault="008B2445">
      <w:pPr>
        <w:ind w:left="992" w:right="713" w:firstLine="637"/>
        <w:jc w:val="both"/>
        <w:rPr>
          <w:sz w:val="26"/>
          <w:szCs w:val="26"/>
        </w:rPr>
      </w:pPr>
      <w:r w:rsidRPr="00F26FB2">
        <w:rPr>
          <w:sz w:val="26"/>
          <w:szCs w:val="26"/>
        </w:rPr>
        <w:t>По заявлению родителей (законных представителей) несовершеннолетних обучающихся осуществляется изучение родного языка и родной литературы из числа языков народов РФ, государственных языков республик РФ.</w:t>
      </w:r>
    </w:p>
    <w:p w:rsidR="00937834" w:rsidRPr="00F26FB2" w:rsidRDefault="00937834">
      <w:pPr>
        <w:pStyle w:val="a3"/>
        <w:ind w:left="0" w:firstLine="0"/>
        <w:jc w:val="left"/>
      </w:pPr>
    </w:p>
    <w:p w:rsidR="00937834" w:rsidRPr="00F26FB2" w:rsidRDefault="008B2445">
      <w:pPr>
        <w:ind w:left="992" w:right="713" w:firstLine="567"/>
        <w:jc w:val="both"/>
        <w:rPr>
          <w:sz w:val="26"/>
          <w:szCs w:val="26"/>
        </w:rPr>
      </w:pPr>
      <w:r w:rsidRPr="00F26FB2">
        <w:rPr>
          <w:sz w:val="26"/>
          <w:szCs w:val="26"/>
        </w:rPr>
        <w:t>При изучении предметов иностранный язык осуществляется деление учащихся на подгруппы.</w:t>
      </w:r>
    </w:p>
    <w:p w:rsidR="00937834" w:rsidRPr="00F26FB2" w:rsidRDefault="008B2445">
      <w:pPr>
        <w:ind w:left="992" w:right="713" w:firstLine="567"/>
        <w:jc w:val="both"/>
        <w:rPr>
          <w:sz w:val="26"/>
          <w:szCs w:val="26"/>
        </w:rPr>
      </w:pPr>
      <w:r w:rsidRPr="00F26FB2">
        <w:rPr>
          <w:sz w:val="26"/>
          <w:szCs w:val="26"/>
        </w:rPr>
        <w:t>Промежуточная аттестация – процедура, проводимая с целью оценки качества освоения обучающимися части содержания (четвертное оценивание) или всего объема учебной дисциплины за учебный год (годовое оценивание).</w:t>
      </w:r>
    </w:p>
    <w:p w:rsidR="00937834" w:rsidRPr="00F26FB2" w:rsidRDefault="008B2445">
      <w:pPr>
        <w:ind w:left="992" w:right="713" w:firstLine="567"/>
        <w:jc w:val="both"/>
        <w:rPr>
          <w:sz w:val="26"/>
          <w:szCs w:val="26"/>
        </w:rPr>
      </w:pPr>
      <w:r w:rsidRPr="00F26FB2">
        <w:rPr>
          <w:sz w:val="26"/>
          <w:szCs w:val="26"/>
        </w:rPr>
        <w:t>Промежуточная/годовая аттестация обучающихся за четвертьосуществляется в соответствии с календарным учебным графиком.</w:t>
      </w:r>
    </w:p>
    <w:p w:rsidR="00937834" w:rsidRPr="00F26FB2" w:rsidRDefault="008B2445" w:rsidP="00F26FB2">
      <w:pPr>
        <w:ind w:left="992" w:right="711" w:firstLine="567"/>
        <w:jc w:val="both"/>
        <w:rPr>
          <w:sz w:val="26"/>
          <w:szCs w:val="26"/>
        </w:rPr>
      </w:pPr>
      <w:r w:rsidRPr="00F26FB2">
        <w:rPr>
          <w:sz w:val="26"/>
          <w:szCs w:val="26"/>
        </w:rPr>
        <w:t>Все предметы обязательной части учебного плана оцениваются по полугодиям. Предметы из части, формируемой участниками образовательных отношений, являются безотметочными и оцениваются «зачет» или «незачет» по итогам полугодия.</w:t>
      </w:r>
    </w:p>
    <w:p w:rsidR="00937834" w:rsidRPr="00F26FB2" w:rsidRDefault="008B2445" w:rsidP="00F26FB2">
      <w:pPr>
        <w:ind w:left="992" w:right="713" w:firstLine="567"/>
        <w:jc w:val="both"/>
        <w:rPr>
          <w:sz w:val="26"/>
          <w:szCs w:val="26"/>
        </w:rPr>
      </w:pPr>
      <w:r w:rsidRPr="00F26FB2">
        <w:rPr>
          <w:sz w:val="26"/>
          <w:szCs w:val="26"/>
        </w:rPr>
        <w:t>Промежуточная аттестация проходит на последней учебной неделе четверти. Формы</w:t>
      </w:r>
      <w:r w:rsidR="00F755BF" w:rsidRPr="00F26FB2">
        <w:rPr>
          <w:sz w:val="26"/>
          <w:szCs w:val="26"/>
        </w:rPr>
        <w:t xml:space="preserve"> </w:t>
      </w:r>
      <w:r w:rsidRPr="00F26FB2">
        <w:rPr>
          <w:sz w:val="26"/>
          <w:szCs w:val="26"/>
        </w:rPr>
        <w:t>и</w:t>
      </w:r>
      <w:r w:rsidR="00F755BF" w:rsidRPr="00F26FB2">
        <w:rPr>
          <w:sz w:val="26"/>
          <w:szCs w:val="26"/>
        </w:rPr>
        <w:t xml:space="preserve"> </w:t>
      </w:r>
      <w:r w:rsidRPr="00F26FB2">
        <w:rPr>
          <w:sz w:val="26"/>
          <w:szCs w:val="26"/>
        </w:rPr>
        <w:t>порядок</w:t>
      </w:r>
      <w:r w:rsidR="00F755BF" w:rsidRPr="00F26FB2">
        <w:rPr>
          <w:sz w:val="26"/>
          <w:szCs w:val="26"/>
        </w:rPr>
        <w:t xml:space="preserve"> </w:t>
      </w:r>
      <w:r w:rsidRPr="00F26FB2">
        <w:rPr>
          <w:sz w:val="26"/>
          <w:szCs w:val="26"/>
        </w:rPr>
        <w:t>проведения</w:t>
      </w:r>
      <w:r w:rsidR="00F755BF" w:rsidRPr="00F26FB2">
        <w:rPr>
          <w:sz w:val="26"/>
          <w:szCs w:val="26"/>
        </w:rPr>
        <w:t xml:space="preserve"> </w:t>
      </w:r>
      <w:r w:rsidRPr="00F26FB2">
        <w:rPr>
          <w:sz w:val="26"/>
          <w:szCs w:val="26"/>
        </w:rPr>
        <w:t>промежуточной</w:t>
      </w:r>
      <w:r w:rsidR="00F755BF" w:rsidRPr="00F26FB2">
        <w:rPr>
          <w:sz w:val="26"/>
          <w:szCs w:val="26"/>
        </w:rPr>
        <w:t xml:space="preserve"> аттестации </w:t>
      </w:r>
      <w:r w:rsidRPr="00F26FB2">
        <w:rPr>
          <w:sz w:val="26"/>
          <w:szCs w:val="26"/>
        </w:rPr>
        <w:t>и</w:t>
      </w:r>
      <w:r w:rsidR="00F755BF" w:rsidRPr="00F26FB2">
        <w:rPr>
          <w:sz w:val="26"/>
          <w:szCs w:val="26"/>
        </w:rPr>
        <w:t xml:space="preserve"> </w:t>
      </w:r>
      <w:r w:rsidRPr="00F26FB2">
        <w:rPr>
          <w:spacing w:val="-2"/>
          <w:sz w:val="26"/>
          <w:szCs w:val="26"/>
        </w:rPr>
        <w:t>определяются</w:t>
      </w:r>
    </w:p>
    <w:p w:rsidR="00937834" w:rsidRPr="00F26FB2" w:rsidRDefault="008B2445">
      <w:pPr>
        <w:tabs>
          <w:tab w:val="left" w:pos="3510"/>
          <w:tab w:val="left" w:pos="4489"/>
          <w:tab w:val="left" w:pos="6300"/>
          <w:tab w:val="left" w:pos="8961"/>
          <w:tab w:val="left" w:pos="9949"/>
        </w:tabs>
        <w:ind w:left="992" w:right="711"/>
        <w:jc w:val="both"/>
        <w:rPr>
          <w:sz w:val="26"/>
          <w:szCs w:val="26"/>
        </w:rPr>
      </w:pPr>
      <w:r w:rsidRPr="00F26FB2">
        <w:rPr>
          <w:spacing w:val="-2"/>
          <w:sz w:val="26"/>
          <w:szCs w:val="26"/>
        </w:rPr>
        <w:t>«Положением</w:t>
      </w:r>
      <w:r w:rsidRPr="00F26FB2">
        <w:rPr>
          <w:sz w:val="26"/>
          <w:szCs w:val="26"/>
        </w:rPr>
        <w:tab/>
      </w:r>
      <w:r w:rsidRPr="00F26FB2">
        <w:rPr>
          <w:spacing w:val="-10"/>
          <w:sz w:val="26"/>
          <w:szCs w:val="26"/>
        </w:rPr>
        <w:t>о</w:t>
      </w:r>
      <w:r w:rsidRPr="00F26FB2">
        <w:rPr>
          <w:sz w:val="26"/>
          <w:szCs w:val="26"/>
        </w:rPr>
        <w:tab/>
      </w:r>
      <w:r w:rsidRPr="00F26FB2">
        <w:rPr>
          <w:spacing w:val="-2"/>
          <w:sz w:val="26"/>
          <w:szCs w:val="26"/>
        </w:rPr>
        <w:t>формах,</w:t>
      </w:r>
      <w:r w:rsidRPr="00F26FB2">
        <w:rPr>
          <w:sz w:val="26"/>
          <w:szCs w:val="26"/>
        </w:rPr>
        <w:tab/>
      </w:r>
      <w:r w:rsidRPr="00F26FB2">
        <w:rPr>
          <w:spacing w:val="-2"/>
          <w:sz w:val="26"/>
          <w:szCs w:val="26"/>
        </w:rPr>
        <w:t>периодичности</w:t>
      </w:r>
      <w:r w:rsidRPr="00F26FB2">
        <w:rPr>
          <w:sz w:val="26"/>
          <w:szCs w:val="26"/>
        </w:rPr>
        <w:tab/>
      </w:r>
      <w:r w:rsidRPr="00F26FB2">
        <w:rPr>
          <w:spacing w:val="-10"/>
          <w:sz w:val="26"/>
          <w:szCs w:val="26"/>
        </w:rPr>
        <w:t>и</w:t>
      </w:r>
      <w:r w:rsidRPr="00F26FB2">
        <w:rPr>
          <w:sz w:val="26"/>
          <w:szCs w:val="26"/>
        </w:rPr>
        <w:tab/>
      </w:r>
      <w:r w:rsidRPr="00F26FB2">
        <w:rPr>
          <w:spacing w:val="-2"/>
          <w:sz w:val="26"/>
          <w:szCs w:val="26"/>
        </w:rPr>
        <w:t xml:space="preserve">порядке </w:t>
      </w:r>
      <w:r w:rsidRPr="00F26FB2">
        <w:rPr>
          <w:sz w:val="26"/>
          <w:szCs w:val="26"/>
        </w:rPr>
        <w:t xml:space="preserve">текущего контроля успеваемости и промежуточной аттестации обучающихся Муниципального казенного общеобразовательного учреждения Ачитского </w:t>
      </w:r>
      <w:r w:rsidR="0033101C" w:rsidRPr="00F26FB2">
        <w:rPr>
          <w:sz w:val="26"/>
          <w:szCs w:val="26"/>
        </w:rPr>
        <w:t xml:space="preserve">муниципального </w:t>
      </w:r>
      <w:r w:rsidRPr="00F26FB2">
        <w:rPr>
          <w:sz w:val="26"/>
          <w:szCs w:val="26"/>
        </w:rPr>
        <w:t xml:space="preserve"> округа "</w:t>
      </w:r>
      <w:r w:rsidR="0033101C" w:rsidRPr="00F26FB2">
        <w:rPr>
          <w:sz w:val="26"/>
          <w:szCs w:val="26"/>
        </w:rPr>
        <w:t>Афанасьевска</w:t>
      </w:r>
      <w:r w:rsidRPr="00F26FB2">
        <w:rPr>
          <w:sz w:val="26"/>
          <w:szCs w:val="26"/>
        </w:rPr>
        <w:t>я средняя общеобразовательная школа".</w:t>
      </w:r>
    </w:p>
    <w:p w:rsidR="00937834" w:rsidRPr="00F26FB2" w:rsidRDefault="008B2445">
      <w:pPr>
        <w:ind w:left="992" w:right="712" w:firstLine="567"/>
        <w:jc w:val="both"/>
        <w:rPr>
          <w:sz w:val="26"/>
          <w:szCs w:val="26"/>
        </w:rPr>
      </w:pPr>
      <w:r w:rsidRPr="00F26FB2">
        <w:rPr>
          <w:sz w:val="26"/>
          <w:szCs w:val="26"/>
        </w:rPr>
        <w:t>Освоение основной образовательной программы среднего общего образования завершается итоговой аттестацией.</w:t>
      </w:r>
    </w:p>
    <w:p w:rsidR="00937834" w:rsidRPr="00F26FB2" w:rsidRDefault="008B2445">
      <w:pPr>
        <w:ind w:left="992" w:right="714" w:firstLine="567"/>
        <w:jc w:val="both"/>
        <w:rPr>
          <w:sz w:val="26"/>
          <w:szCs w:val="26"/>
        </w:rPr>
      </w:pPr>
      <w:r w:rsidRPr="00F26FB2">
        <w:rPr>
          <w:sz w:val="26"/>
          <w:szCs w:val="26"/>
        </w:rPr>
        <w:t>Нормативный срок освоения основной образовательной программы среднего общего образования составляет 2 года.</w:t>
      </w:r>
    </w:p>
    <w:p w:rsidR="00937834" w:rsidRDefault="00937834">
      <w:pPr>
        <w:jc w:val="both"/>
        <w:rPr>
          <w:sz w:val="28"/>
        </w:rPr>
        <w:sectPr w:rsidR="00937834">
          <w:pgSz w:w="11910" w:h="16840"/>
          <w:pgMar w:top="1120" w:right="141" w:bottom="280" w:left="141" w:header="732" w:footer="0" w:gutter="0"/>
          <w:cols w:space="720"/>
        </w:sectPr>
      </w:pPr>
    </w:p>
    <w:p w:rsidR="0033101C" w:rsidRDefault="0033101C" w:rsidP="0033101C">
      <w:pPr>
        <w:pStyle w:val="15"/>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Учебный план среднего общего образования</w:t>
      </w:r>
    </w:p>
    <w:p w:rsidR="0033101C" w:rsidRDefault="0033101C" w:rsidP="0033101C">
      <w:pPr>
        <w:pStyle w:val="15"/>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МКОУ АМО «Афанасьевская СОШ» на 2025–2026 учебный год</w:t>
      </w:r>
    </w:p>
    <w:p w:rsidR="0033101C" w:rsidRDefault="0033101C" w:rsidP="0033101C">
      <w:pPr>
        <w:pStyle w:val="15"/>
        <w:jc w:val="center"/>
        <w:rPr>
          <w:rFonts w:ascii="Times New Roman" w:eastAsia="Times New Roman" w:hAnsi="Times New Roman" w:cs="Times New Roman"/>
          <w:b/>
          <w:color w:val="000000"/>
          <w:sz w:val="24"/>
          <w:szCs w:val="24"/>
        </w:rPr>
      </w:pPr>
    </w:p>
    <w:tbl>
      <w:tblPr>
        <w:tblStyle w:val="af8"/>
        <w:tblW w:w="0" w:type="auto"/>
        <w:tblLook w:val="04A0" w:firstRow="1" w:lastRow="0" w:firstColumn="1" w:lastColumn="0" w:noHBand="0" w:noVBand="1"/>
      </w:tblPr>
      <w:tblGrid>
        <w:gridCol w:w="2518"/>
        <w:gridCol w:w="2693"/>
        <w:gridCol w:w="1268"/>
        <w:gridCol w:w="1978"/>
        <w:gridCol w:w="1114"/>
      </w:tblGrid>
      <w:tr w:rsidR="0033101C" w:rsidTr="00F26FB2">
        <w:tc>
          <w:tcPr>
            <w:tcW w:w="2518" w:type="dxa"/>
          </w:tcPr>
          <w:p w:rsidR="0033101C" w:rsidRDefault="0033101C" w:rsidP="000D72EF">
            <w:pPr>
              <w:pStyle w:val="15"/>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Предметная область</w:t>
            </w:r>
          </w:p>
        </w:tc>
        <w:tc>
          <w:tcPr>
            <w:tcW w:w="2693" w:type="dxa"/>
          </w:tcPr>
          <w:p w:rsidR="0033101C" w:rsidRDefault="0033101C" w:rsidP="000D72EF">
            <w:pPr>
              <w:pStyle w:val="15"/>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Учебные предметы</w:t>
            </w:r>
          </w:p>
        </w:tc>
        <w:tc>
          <w:tcPr>
            <w:tcW w:w="1268" w:type="dxa"/>
          </w:tcPr>
          <w:p w:rsidR="0033101C" w:rsidRDefault="0033101C" w:rsidP="000D72EF">
            <w:pPr>
              <w:pStyle w:val="15"/>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Уровень</w:t>
            </w:r>
          </w:p>
        </w:tc>
        <w:tc>
          <w:tcPr>
            <w:tcW w:w="1978" w:type="dxa"/>
          </w:tcPr>
          <w:p w:rsidR="0033101C" w:rsidRDefault="0033101C" w:rsidP="000D72EF">
            <w:pPr>
              <w:pStyle w:val="15"/>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Кол-во часов в неделю </w:t>
            </w:r>
          </w:p>
          <w:p w:rsidR="0033101C" w:rsidRDefault="0033101C" w:rsidP="000D72EF">
            <w:pPr>
              <w:pStyle w:val="15"/>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10 класс</w:t>
            </w:r>
          </w:p>
        </w:tc>
        <w:tc>
          <w:tcPr>
            <w:tcW w:w="1114" w:type="dxa"/>
          </w:tcPr>
          <w:p w:rsidR="0033101C" w:rsidRDefault="0033101C" w:rsidP="000D72EF">
            <w:pPr>
              <w:pStyle w:val="15"/>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Кол-во часов за год</w:t>
            </w:r>
          </w:p>
          <w:p w:rsidR="0033101C" w:rsidRDefault="0033101C" w:rsidP="000D72EF">
            <w:pPr>
              <w:pStyle w:val="15"/>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10 класс</w:t>
            </w:r>
          </w:p>
        </w:tc>
      </w:tr>
      <w:tr w:rsidR="0033101C" w:rsidTr="00F26FB2">
        <w:tc>
          <w:tcPr>
            <w:tcW w:w="8457" w:type="dxa"/>
            <w:gridSpan w:val="4"/>
          </w:tcPr>
          <w:p w:rsidR="0033101C" w:rsidRDefault="0033101C" w:rsidP="000D72EF">
            <w:pPr>
              <w:pStyle w:val="15"/>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Обязательные учебные предметы</w:t>
            </w:r>
          </w:p>
        </w:tc>
        <w:tc>
          <w:tcPr>
            <w:tcW w:w="1114" w:type="dxa"/>
          </w:tcPr>
          <w:p w:rsidR="0033101C" w:rsidRDefault="0033101C" w:rsidP="000D72EF">
            <w:pPr>
              <w:pStyle w:val="15"/>
              <w:jc w:val="center"/>
              <w:rPr>
                <w:rFonts w:ascii="Times New Roman" w:eastAsia="Times New Roman" w:hAnsi="Times New Roman" w:cs="Times New Roman"/>
                <w:color w:val="000000"/>
                <w:sz w:val="24"/>
                <w:szCs w:val="24"/>
              </w:rPr>
            </w:pPr>
          </w:p>
        </w:tc>
      </w:tr>
      <w:tr w:rsidR="0033101C" w:rsidTr="00F26FB2">
        <w:tc>
          <w:tcPr>
            <w:tcW w:w="2518" w:type="dxa"/>
            <w:vMerge w:val="restart"/>
          </w:tcPr>
          <w:p w:rsidR="0033101C" w:rsidRDefault="0033101C" w:rsidP="000D72EF">
            <w:pPr>
              <w:pStyle w:val="15"/>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Русский язык и литература</w:t>
            </w:r>
          </w:p>
        </w:tc>
        <w:tc>
          <w:tcPr>
            <w:tcW w:w="2693" w:type="dxa"/>
          </w:tcPr>
          <w:p w:rsidR="0033101C" w:rsidRDefault="0033101C" w:rsidP="000D72EF">
            <w:pPr>
              <w:pStyle w:val="15"/>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Русский язык</w:t>
            </w:r>
          </w:p>
        </w:tc>
        <w:tc>
          <w:tcPr>
            <w:tcW w:w="1268" w:type="dxa"/>
            <w:vAlign w:val="center"/>
          </w:tcPr>
          <w:p w:rsidR="0033101C" w:rsidRDefault="0033101C" w:rsidP="000D72EF">
            <w:pPr>
              <w:pStyle w:val="1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w:t>
            </w:r>
          </w:p>
        </w:tc>
        <w:tc>
          <w:tcPr>
            <w:tcW w:w="1978" w:type="dxa"/>
            <w:vAlign w:val="center"/>
          </w:tcPr>
          <w:p w:rsidR="0033101C" w:rsidRPr="00573742" w:rsidRDefault="0033101C" w:rsidP="000D72EF">
            <w:pPr>
              <w:pStyle w:val="1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114" w:type="dxa"/>
            <w:vAlign w:val="center"/>
          </w:tcPr>
          <w:p w:rsidR="0033101C" w:rsidRDefault="0033101C" w:rsidP="000D72EF">
            <w:pPr>
              <w:pStyle w:val="1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136</w:t>
            </w:r>
          </w:p>
        </w:tc>
      </w:tr>
      <w:tr w:rsidR="0033101C" w:rsidTr="00F26FB2">
        <w:tc>
          <w:tcPr>
            <w:tcW w:w="2518" w:type="dxa"/>
            <w:vMerge/>
          </w:tcPr>
          <w:p w:rsidR="0033101C" w:rsidRDefault="0033101C" w:rsidP="000D72EF">
            <w:pPr>
              <w:pStyle w:val="15"/>
              <w:rPr>
                <w:rFonts w:ascii="Times New Roman" w:eastAsia="Times New Roman" w:hAnsi="Times New Roman" w:cs="Times New Roman"/>
                <w:b/>
                <w:color w:val="000000"/>
                <w:sz w:val="24"/>
                <w:szCs w:val="24"/>
              </w:rPr>
            </w:pPr>
          </w:p>
        </w:tc>
        <w:tc>
          <w:tcPr>
            <w:tcW w:w="2693" w:type="dxa"/>
          </w:tcPr>
          <w:p w:rsidR="0033101C" w:rsidRDefault="0033101C" w:rsidP="000D72EF">
            <w:pPr>
              <w:pStyle w:val="15"/>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Литература</w:t>
            </w:r>
          </w:p>
        </w:tc>
        <w:tc>
          <w:tcPr>
            <w:tcW w:w="1268" w:type="dxa"/>
            <w:vAlign w:val="center"/>
          </w:tcPr>
          <w:p w:rsidR="0033101C" w:rsidRDefault="0033101C" w:rsidP="000D72EF">
            <w:pPr>
              <w:pStyle w:val="1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w:t>
            </w:r>
          </w:p>
        </w:tc>
        <w:tc>
          <w:tcPr>
            <w:tcW w:w="1978" w:type="dxa"/>
            <w:vAlign w:val="center"/>
          </w:tcPr>
          <w:p w:rsidR="0033101C" w:rsidRPr="00573742" w:rsidRDefault="0033101C" w:rsidP="000D72EF">
            <w:pPr>
              <w:pStyle w:val="1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114" w:type="dxa"/>
            <w:vAlign w:val="center"/>
          </w:tcPr>
          <w:p w:rsidR="0033101C" w:rsidRDefault="0033101C" w:rsidP="000D72EF">
            <w:pPr>
              <w:pStyle w:val="1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102</w:t>
            </w:r>
          </w:p>
        </w:tc>
      </w:tr>
      <w:tr w:rsidR="0033101C" w:rsidTr="00F26FB2">
        <w:tc>
          <w:tcPr>
            <w:tcW w:w="2518" w:type="dxa"/>
          </w:tcPr>
          <w:p w:rsidR="0033101C" w:rsidRDefault="0033101C" w:rsidP="000D72EF">
            <w:pPr>
              <w:pStyle w:val="15"/>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Иностранные языки</w:t>
            </w:r>
          </w:p>
        </w:tc>
        <w:tc>
          <w:tcPr>
            <w:tcW w:w="2693" w:type="dxa"/>
          </w:tcPr>
          <w:p w:rsidR="0033101C" w:rsidRDefault="0033101C" w:rsidP="000D72EF">
            <w:pPr>
              <w:pStyle w:val="15"/>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Иностранный язык (английский)</w:t>
            </w:r>
          </w:p>
        </w:tc>
        <w:tc>
          <w:tcPr>
            <w:tcW w:w="1268" w:type="dxa"/>
          </w:tcPr>
          <w:p w:rsidR="0033101C" w:rsidRDefault="0033101C" w:rsidP="000D72EF">
            <w:pPr>
              <w:pStyle w:val="15"/>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Б</w:t>
            </w:r>
          </w:p>
        </w:tc>
        <w:tc>
          <w:tcPr>
            <w:tcW w:w="1978" w:type="dxa"/>
          </w:tcPr>
          <w:p w:rsidR="0033101C" w:rsidRDefault="0033101C" w:rsidP="000D72EF">
            <w:pPr>
              <w:pStyle w:val="15"/>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3</w:t>
            </w:r>
          </w:p>
        </w:tc>
        <w:tc>
          <w:tcPr>
            <w:tcW w:w="1114" w:type="dxa"/>
          </w:tcPr>
          <w:p w:rsidR="0033101C" w:rsidRDefault="0033101C" w:rsidP="000D72EF">
            <w:pPr>
              <w:pStyle w:val="15"/>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102</w:t>
            </w:r>
          </w:p>
        </w:tc>
      </w:tr>
      <w:tr w:rsidR="0033101C" w:rsidTr="00F26FB2">
        <w:tc>
          <w:tcPr>
            <w:tcW w:w="2518" w:type="dxa"/>
            <w:vMerge w:val="restart"/>
          </w:tcPr>
          <w:p w:rsidR="0033101C" w:rsidRDefault="0033101C" w:rsidP="000D72EF">
            <w:pPr>
              <w:pStyle w:val="15"/>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Математика и информатика</w:t>
            </w:r>
          </w:p>
        </w:tc>
        <w:tc>
          <w:tcPr>
            <w:tcW w:w="2693" w:type="dxa"/>
          </w:tcPr>
          <w:p w:rsidR="0033101C" w:rsidRDefault="0033101C" w:rsidP="000D72EF">
            <w:pPr>
              <w:pStyle w:val="15"/>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Алгебра и начало математического анализа</w:t>
            </w:r>
          </w:p>
        </w:tc>
        <w:tc>
          <w:tcPr>
            <w:tcW w:w="1268" w:type="dxa"/>
            <w:vAlign w:val="center"/>
          </w:tcPr>
          <w:p w:rsidR="0033101C" w:rsidRDefault="0033101C" w:rsidP="000D72EF">
            <w:pPr>
              <w:pStyle w:val="1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w:t>
            </w:r>
          </w:p>
        </w:tc>
        <w:tc>
          <w:tcPr>
            <w:tcW w:w="1978" w:type="dxa"/>
            <w:vAlign w:val="center"/>
          </w:tcPr>
          <w:p w:rsidR="0033101C" w:rsidRDefault="0033101C" w:rsidP="000D72EF">
            <w:pPr>
              <w:pStyle w:val="15"/>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2</w:t>
            </w:r>
          </w:p>
        </w:tc>
        <w:tc>
          <w:tcPr>
            <w:tcW w:w="1114" w:type="dxa"/>
            <w:vAlign w:val="center"/>
          </w:tcPr>
          <w:p w:rsidR="0033101C" w:rsidRDefault="0033101C" w:rsidP="000D72EF">
            <w:pPr>
              <w:pStyle w:val="1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w:t>
            </w:r>
          </w:p>
        </w:tc>
      </w:tr>
      <w:tr w:rsidR="0033101C" w:rsidTr="00F26FB2">
        <w:tc>
          <w:tcPr>
            <w:tcW w:w="2518" w:type="dxa"/>
            <w:vMerge/>
          </w:tcPr>
          <w:p w:rsidR="0033101C" w:rsidRDefault="0033101C" w:rsidP="000D72EF">
            <w:pPr>
              <w:pStyle w:val="15"/>
              <w:rPr>
                <w:rFonts w:ascii="Times New Roman" w:eastAsia="Times New Roman" w:hAnsi="Times New Roman" w:cs="Times New Roman"/>
                <w:b/>
                <w:color w:val="000000"/>
                <w:sz w:val="24"/>
                <w:szCs w:val="24"/>
              </w:rPr>
            </w:pPr>
          </w:p>
        </w:tc>
        <w:tc>
          <w:tcPr>
            <w:tcW w:w="2693" w:type="dxa"/>
          </w:tcPr>
          <w:p w:rsidR="0033101C" w:rsidRDefault="0033101C" w:rsidP="000D72EF">
            <w:pPr>
              <w:pStyle w:val="15"/>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Геометрия</w:t>
            </w:r>
          </w:p>
        </w:tc>
        <w:tc>
          <w:tcPr>
            <w:tcW w:w="1268" w:type="dxa"/>
            <w:vAlign w:val="center"/>
          </w:tcPr>
          <w:p w:rsidR="0033101C" w:rsidRDefault="0033101C" w:rsidP="000D72EF">
            <w:pPr>
              <w:pStyle w:val="1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w:t>
            </w:r>
          </w:p>
        </w:tc>
        <w:tc>
          <w:tcPr>
            <w:tcW w:w="1978" w:type="dxa"/>
            <w:vAlign w:val="center"/>
          </w:tcPr>
          <w:p w:rsidR="0033101C" w:rsidRDefault="0033101C" w:rsidP="000D72EF">
            <w:pPr>
              <w:pStyle w:val="15"/>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2</w:t>
            </w:r>
          </w:p>
        </w:tc>
        <w:tc>
          <w:tcPr>
            <w:tcW w:w="1114" w:type="dxa"/>
            <w:vAlign w:val="center"/>
          </w:tcPr>
          <w:p w:rsidR="0033101C" w:rsidRDefault="0033101C" w:rsidP="000D72EF">
            <w:pPr>
              <w:pStyle w:val="1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w:t>
            </w:r>
          </w:p>
        </w:tc>
      </w:tr>
      <w:tr w:rsidR="0033101C" w:rsidTr="00F26FB2">
        <w:tc>
          <w:tcPr>
            <w:tcW w:w="2518" w:type="dxa"/>
            <w:vMerge/>
          </w:tcPr>
          <w:p w:rsidR="0033101C" w:rsidRDefault="0033101C" w:rsidP="000D72EF">
            <w:pPr>
              <w:pStyle w:val="15"/>
              <w:rPr>
                <w:rFonts w:ascii="Times New Roman" w:eastAsia="Times New Roman" w:hAnsi="Times New Roman" w:cs="Times New Roman"/>
                <w:b/>
                <w:color w:val="000000"/>
                <w:sz w:val="24"/>
                <w:szCs w:val="24"/>
              </w:rPr>
            </w:pPr>
          </w:p>
        </w:tc>
        <w:tc>
          <w:tcPr>
            <w:tcW w:w="2693" w:type="dxa"/>
          </w:tcPr>
          <w:p w:rsidR="0033101C" w:rsidRDefault="0033101C" w:rsidP="000D72EF">
            <w:pPr>
              <w:pStyle w:val="15"/>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Вероятность и статистика</w:t>
            </w:r>
          </w:p>
        </w:tc>
        <w:tc>
          <w:tcPr>
            <w:tcW w:w="1268" w:type="dxa"/>
            <w:vAlign w:val="center"/>
          </w:tcPr>
          <w:p w:rsidR="0033101C" w:rsidRDefault="0033101C" w:rsidP="000D72EF">
            <w:pPr>
              <w:pStyle w:val="1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w:t>
            </w:r>
          </w:p>
        </w:tc>
        <w:tc>
          <w:tcPr>
            <w:tcW w:w="1978" w:type="dxa"/>
            <w:vAlign w:val="center"/>
          </w:tcPr>
          <w:p w:rsidR="0033101C" w:rsidRDefault="0033101C" w:rsidP="000D72EF">
            <w:pPr>
              <w:pStyle w:val="15"/>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1</w:t>
            </w:r>
          </w:p>
        </w:tc>
        <w:tc>
          <w:tcPr>
            <w:tcW w:w="1114" w:type="dxa"/>
            <w:vAlign w:val="center"/>
          </w:tcPr>
          <w:p w:rsidR="0033101C" w:rsidRDefault="0033101C" w:rsidP="000D72EF">
            <w:pPr>
              <w:pStyle w:val="1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p>
        </w:tc>
      </w:tr>
      <w:tr w:rsidR="0033101C" w:rsidTr="00F26FB2">
        <w:tc>
          <w:tcPr>
            <w:tcW w:w="2518" w:type="dxa"/>
            <w:vMerge/>
          </w:tcPr>
          <w:p w:rsidR="0033101C" w:rsidRDefault="0033101C" w:rsidP="000D72EF">
            <w:pPr>
              <w:pStyle w:val="15"/>
              <w:rPr>
                <w:rFonts w:ascii="Times New Roman" w:eastAsia="Times New Roman" w:hAnsi="Times New Roman" w:cs="Times New Roman"/>
                <w:b/>
                <w:color w:val="000000"/>
                <w:sz w:val="24"/>
                <w:szCs w:val="24"/>
              </w:rPr>
            </w:pPr>
          </w:p>
        </w:tc>
        <w:tc>
          <w:tcPr>
            <w:tcW w:w="2693" w:type="dxa"/>
          </w:tcPr>
          <w:p w:rsidR="0033101C" w:rsidRDefault="0033101C" w:rsidP="000D72EF">
            <w:pPr>
              <w:pStyle w:val="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Информатика</w:t>
            </w:r>
          </w:p>
        </w:tc>
        <w:tc>
          <w:tcPr>
            <w:tcW w:w="1268" w:type="dxa"/>
            <w:vAlign w:val="center"/>
          </w:tcPr>
          <w:p w:rsidR="0033101C" w:rsidRDefault="0033101C" w:rsidP="000D72EF">
            <w:pPr>
              <w:pStyle w:val="1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w:t>
            </w:r>
          </w:p>
        </w:tc>
        <w:tc>
          <w:tcPr>
            <w:tcW w:w="1978" w:type="dxa"/>
            <w:vAlign w:val="center"/>
          </w:tcPr>
          <w:p w:rsidR="0033101C" w:rsidRDefault="0033101C" w:rsidP="000D72EF">
            <w:pPr>
              <w:pStyle w:val="15"/>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1</w:t>
            </w:r>
          </w:p>
        </w:tc>
        <w:tc>
          <w:tcPr>
            <w:tcW w:w="1114" w:type="dxa"/>
            <w:vAlign w:val="center"/>
          </w:tcPr>
          <w:p w:rsidR="0033101C" w:rsidRDefault="0033101C" w:rsidP="000D72EF">
            <w:pPr>
              <w:pStyle w:val="1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p>
        </w:tc>
      </w:tr>
      <w:tr w:rsidR="0033101C" w:rsidTr="00F26FB2">
        <w:tc>
          <w:tcPr>
            <w:tcW w:w="2518" w:type="dxa"/>
            <w:vMerge w:val="restart"/>
          </w:tcPr>
          <w:p w:rsidR="0033101C" w:rsidRDefault="0033101C" w:rsidP="000D72EF">
            <w:pPr>
              <w:pStyle w:val="15"/>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Естественно-научные предметы</w:t>
            </w:r>
          </w:p>
        </w:tc>
        <w:tc>
          <w:tcPr>
            <w:tcW w:w="2693" w:type="dxa"/>
          </w:tcPr>
          <w:p w:rsidR="0033101C" w:rsidRDefault="0033101C" w:rsidP="000D72EF">
            <w:pPr>
              <w:pStyle w:val="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Физика</w:t>
            </w:r>
          </w:p>
        </w:tc>
        <w:tc>
          <w:tcPr>
            <w:tcW w:w="1268" w:type="dxa"/>
            <w:vAlign w:val="center"/>
          </w:tcPr>
          <w:p w:rsidR="0033101C" w:rsidRDefault="0033101C" w:rsidP="000D72EF">
            <w:pPr>
              <w:pStyle w:val="1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w:t>
            </w:r>
          </w:p>
        </w:tc>
        <w:tc>
          <w:tcPr>
            <w:tcW w:w="1978" w:type="dxa"/>
            <w:vAlign w:val="center"/>
          </w:tcPr>
          <w:p w:rsidR="0033101C" w:rsidRDefault="0033101C" w:rsidP="000D72EF">
            <w:pPr>
              <w:pStyle w:val="15"/>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2</w:t>
            </w:r>
          </w:p>
        </w:tc>
        <w:tc>
          <w:tcPr>
            <w:tcW w:w="1114" w:type="dxa"/>
            <w:vAlign w:val="center"/>
          </w:tcPr>
          <w:p w:rsidR="0033101C" w:rsidRDefault="0033101C" w:rsidP="000D72EF">
            <w:pPr>
              <w:pStyle w:val="1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w:t>
            </w:r>
          </w:p>
        </w:tc>
      </w:tr>
      <w:tr w:rsidR="0033101C" w:rsidTr="00F26FB2">
        <w:tc>
          <w:tcPr>
            <w:tcW w:w="2518" w:type="dxa"/>
            <w:vMerge/>
          </w:tcPr>
          <w:p w:rsidR="0033101C" w:rsidRDefault="0033101C" w:rsidP="000D72EF">
            <w:pPr>
              <w:pStyle w:val="15"/>
              <w:rPr>
                <w:rFonts w:ascii="Times New Roman" w:eastAsia="Times New Roman" w:hAnsi="Times New Roman" w:cs="Times New Roman"/>
                <w:b/>
                <w:color w:val="000000"/>
                <w:sz w:val="24"/>
                <w:szCs w:val="24"/>
              </w:rPr>
            </w:pPr>
          </w:p>
        </w:tc>
        <w:tc>
          <w:tcPr>
            <w:tcW w:w="2693" w:type="dxa"/>
          </w:tcPr>
          <w:p w:rsidR="0033101C" w:rsidRDefault="0033101C" w:rsidP="000D72EF">
            <w:pPr>
              <w:pStyle w:val="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Химия</w:t>
            </w:r>
          </w:p>
        </w:tc>
        <w:tc>
          <w:tcPr>
            <w:tcW w:w="1268" w:type="dxa"/>
            <w:vAlign w:val="center"/>
          </w:tcPr>
          <w:p w:rsidR="0033101C" w:rsidRDefault="0033101C" w:rsidP="000D72EF">
            <w:pPr>
              <w:pStyle w:val="1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w:t>
            </w:r>
          </w:p>
        </w:tc>
        <w:tc>
          <w:tcPr>
            <w:tcW w:w="1978" w:type="dxa"/>
            <w:vAlign w:val="center"/>
          </w:tcPr>
          <w:p w:rsidR="0033101C" w:rsidRDefault="0033101C" w:rsidP="000D72EF">
            <w:pPr>
              <w:pStyle w:val="15"/>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1</w:t>
            </w:r>
          </w:p>
        </w:tc>
        <w:tc>
          <w:tcPr>
            <w:tcW w:w="1114" w:type="dxa"/>
            <w:vAlign w:val="center"/>
          </w:tcPr>
          <w:p w:rsidR="0033101C" w:rsidRDefault="0033101C" w:rsidP="000D72EF">
            <w:pPr>
              <w:pStyle w:val="1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p>
        </w:tc>
      </w:tr>
      <w:tr w:rsidR="0033101C" w:rsidTr="00F26FB2">
        <w:tc>
          <w:tcPr>
            <w:tcW w:w="2518" w:type="dxa"/>
            <w:vMerge/>
          </w:tcPr>
          <w:p w:rsidR="0033101C" w:rsidRDefault="0033101C" w:rsidP="000D72EF">
            <w:pPr>
              <w:pStyle w:val="15"/>
              <w:rPr>
                <w:rFonts w:ascii="Times New Roman" w:eastAsia="Times New Roman" w:hAnsi="Times New Roman" w:cs="Times New Roman"/>
                <w:b/>
                <w:color w:val="000000"/>
                <w:sz w:val="24"/>
                <w:szCs w:val="24"/>
              </w:rPr>
            </w:pPr>
          </w:p>
        </w:tc>
        <w:tc>
          <w:tcPr>
            <w:tcW w:w="2693" w:type="dxa"/>
          </w:tcPr>
          <w:p w:rsidR="0033101C" w:rsidRDefault="0033101C" w:rsidP="000D72EF">
            <w:pPr>
              <w:pStyle w:val="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Биология</w:t>
            </w:r>
          </w:p>
        </w:tc>
        <w:tc>
          <w:tcPr>
            <w:tcW w:w="1268" w:type="dxa"/>
            <w:vAlign w:val="center"/>
          </w:tcPr>
          <w:p w:rsidR="0033101C" w:rsidRDefault="0033101C" w:rsidP="000D72EF">
            <w:pPr>
              <w:pStyle w:val="1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w:t>
            </w:r>
          </w:p>
        </w:tc>
        <w:tc>
          <w:tcPr>
            <w:tcW w:w="1978" w:type="dxa"/>
            <w:vAlign w:val="center"/>
          </w:tcPr>
          <w:p w:rsidR="0033101C" w:rsidRDefault="0033101C" w:rsidP="000D72EF">
            <w:pPr>
              <w:pStyle w:val="15"/>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3</w:t>
            </w:r>
          </w:p>
        </w:tc>
        <w:tc>
          <w:tcPr>
            <w:tcW w:w="1114" w:type="dxa"/>
            <w:vAlign w:val="center"/>
          </w:tcPr>
          <w:p w:rsidR="0033101C" w:rsidRDefault="0033101C" w:rsidP="000D72EF">
            <w:pPr>
              <w:pStyle w:val="1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102</w:t>
            </w:r>
          </w:p>
        </w:tc>
      </w:tr>
      <w:tr w:rsidR="0033101C" w:rsidTr="00F26FB2">
        <w:tc>
          <w:tcPr>
            <w:tcW w:w="2518" w:type="dxa"/>
            <w:vMerge w:val="restart"/>
          </w:tcPr>
          <w:p w:rsidR="0033101C" w:rsidRDefault="0033101C" w:rsidP="000D72EF">
            <w:pPr>
              <w:pStyle w:val="15"/>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Общественно-научные предметы</w:t>
            </w:r>
          </w:p>
        </w:tc>
        <w:tc>
          <w:tcPr>
            <w:tcW w:w="2693" w:type="dxa"/>
          </w:tcPr>
          <w:p w:rsidR="0033101C" w:rsidRDefault="0033101C" w:rsidP="000D72EF">
            <w:pPr>
              <w:pStyle w:val="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История</w:t>
            </w:r>
          </w:p>
        </w:tc>
        <w:tc>
          <w:tcPr>
            <w:tcW w:w="1268" w:type="dxa"/>
            <w:vAlign w:val="center"/>
          </w:tcPr>
          <w:p w:rsidR="0033101C" w:rsidRDefault="0033101C" w:rsidP="000D72EF">
            <w:pPr>
              <w:pStyle w:val="1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w:t>
            </w:r>
          </w:p>
        </w:tc>
        <w:tc>
          <w:tcPr>
            <w:tcW w:w="1978" w:type="dxa"/>
            <w:vAlign w:val="center"/>
          </w:tcPr>
          <w:p w:rsidR="0033101C" w:rsidRDefault="0033101C" w:rsidP="000D72EF">
            <w:pPr>
              <w:pStyle w:val="15"/>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2</w:t>
            </w:r>
          </w:p>
        </w:tc>
        <w:tc>
          <w:tcPr>
            <w:tcW w:w="1114" w:type="dxa"/>
            <w:vAlign w:val="center"/>
          </w:tcPr>
          <w:p w:rsidR="0033101C" w:rsidRDefault="0033101C" w:rsidP="000D72EF">
            <w:pPr>
              <w:pStyle w:val="1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w:t>
            </w:r>
          </w:p>
        </w:tc>
      </w:tr>
      <w:tr w:rsidR="0033101C" w:rsidTr="00F26FB2">
        <w:tc>
          <w:tcPr>
            <w:tcW w:w="2518" w:type="dxa"/>
            <w:vMerge/>
          </w:tcPr>
          <w:p w:rsidR="0033101C" w:rsidRDefault="0033101C" w:rsidP="000D72EF">
            <w:pPr>
              <w:pStyle w:val="15"/>
              <w:rPr>
                <w:rFonts w:ascii="Times New Roman" w:eastAsia="Times New Roman" w:hAnsi="Times New Roman" w:cs="Times New Roman"/>
                <w:b/>
                <w:color w:val="000000"/>
                <w:sz w:val="24"/>
                <w:szCs w:val="24"/>
              </w:rPr>
            </w:pPr>
          </w:p>
        </w:tc>
        <w:tc>
          <w:tcPr>
            <w:tcW w:w="2693" w:type="dxa"/>
          </w:tcPr>
          <w:p w:rsidR="0033101C" w:rsidRDefault="0033101C" w:rsidP="000D72EF">
            <w:pPr>
              <w:pStyle w:val="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Обществознание</w:t>
            </w:r>
          </w:p>
        </w:tc>
        <w:tc>
          <w:tcPr>
            <w:tcW w:w="1268" w:type="dxa"/>
            <w:vAlign w:val="center"/>
          </w:tcPr>
          <w:p w:rsidR="0033101C" w:rsidRDefault="0033101C" w:rsidP="000D72EF">
            <w:pPr>
              <w:pStyle w:val="1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w:t>
            </w:r>
          </w:p>
        </w:tc>
        <w:tc>
          <w:tcPr>
            <w:tcW w:w="1978" w:type="dxa"/>
            <w:vAlign w:val="center"/>
          </w:tcPr>
          <w:p w:rsidR="0033101C" w:rsidRDefault="0033101C" w:rsidP="000D72EF">
            <w:pPr>
              <w:pStyle w:val="15"/>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4</w:t>
            </w:r>
          </w:p>
        </w:tc>
        <w:tc>
          <w:tcPr>
            <w:tcW w:w="1114" w:type="dxa"/>
            <w:vAlign w:val="center"/>
          </w:tcPr>
          <w:p w:rsidR="0033101C" w:rsidRDefault="0033101C" w:rsidP="000D72EF">
            <w:pPr>
              <w:pStyle w:val="1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136</w:t>
            </w:r>
          </w:p>
        </w:tc>
      </w:tr>
      <w:tr w:rsidR="0033101C" w:rsidTr="00F26FB2">
        <w:tc>
          <w:tcPr>
            <w:tcW w:w="2518" w:type="dxa"/>
            <w:vMerge/>
          </w:tcPr>
          <w:p w:rsidR="0033101C" w:rsidRDefault="0033101C" w:rsidP="000D72EF">
            <w:pPr>
              <w:pStyle w:val="15"/>
              <w:rPr>
                <w:rFonts w:ascii="Times New Roman" w:eastAsia="Times New Roman" w:hAnsi="Times New Roman" w:cs="Times New Roman"/>
                <w:b/>
                <w:color w:val="000000"/>
                <w:sz w:val="24"/>
                <w:szCs w:val="24"/>
              </w:rPr>
            </w:pPr>
          </w:p>
        </w:tc>
        <w:tc>
          <w:tcPr>
            <w:tcW w:w="2693" w:type="dxa"/>
          </w:tcPr>
          <w:p w:rsidR="0033101C" w:rsidRDefault="0033101C" w:rsidP="000D72EF">
            <w:pPr>
              <w:pStyle w:val="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География</w:t>
            </w:r>
          </w:p>
        </w:tc>
        <w:tc>
          <w:tcPr>
            <w:tcW w:w="1268" w:type="dxa"/>
            <w:vAlign w:val="center"/>
          </w:tcPr>
          <w:p w:rsidR="0033101C" w:rsidRDefault="0033101C" w:rsidP="000D72EF">
            <w:pPr>
              <w:pStyle w:val="1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w:t>
            </w:r>
          </w:p>
        </w:tc>
        <w:tc>
          <w:tcPr>
            <w:tcW w:w="1978" w:type="dxa"/>
            <w:vAlign w:val="center"/>
          </w:tcPr>
          <w:p w:rsidR="0033101C" w:rsidRDefault="0033101C" w:rsidP="000D72EF">
            <w:pPr>
              <w:pStyle w:val="15"/>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1</w:t>
            </w:r>
          </w:p>
        </w:tc>
        <w:tc>
          <w:tcPr>
            <w:tcW w:w="1114" w:type="dxa"/>
            <w:vAlign w:val="center"/>
          </w:tcPr>
          <w:p w:rsidR="0033101C" w:rsidRDefault="0033101C" w:rsidP="000D72EF">
            <w:pPr>
              <w:pStyle w:val="1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p>
        </w:tc>
      </w:tr>
      <w:tr w:rsidR="0033101C" w:rsidTr="00F26FB2">
        <w:tc>
          <w:tcPr>
            <w:tcW w:w="2518" w:type="dxa"/>
          </w:tcPr>
          <w:p w:rsidR="0033101C" w:rsidRDefault="0033101C" w:rsidP="000D72EF">
            <w:pPr>
              <w:pStyle w:val="15"/>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Физическая культура</w:t>
            </w:r>
          </w:p>
        </w:tc>
        <w:tc>
          <w:tcPr>
            <w:tcW w:w="2693" w:type="dxa"/>
          </w:tcPr>
          <w:p w:rsidR="0033101C" w:rsidRDefault="0033101C" w:rsidP="000D72EF">
            <w:pPr>
              <w:pStyle w:val="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Физическая культура</w:t>
            </w:r>
          </w:p>
        </w:tc>
        <w:tc>
          <w:tcPr>
            <w:tcW w:w="1268" w:type="dxa"/>
          </w:tcPr>
          <w:p w:rsidR="0033101C" w:rsidRDefault="0033101C" w:rsidP="000D72EF">
            <w:pPr>
              <w:pStyle w:val="1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w:t>
            </w:r>
          </w:p>
          <w:p w:rsidR="0033101C" w:rsidRDefault="0033101C" w:rsidP="000D72EF">
            <w:pPr>
              <w:pStyle w:val="15"/>
              <w:jc w:val="center"/>
              <w:rPr>
                <w:rFonts w:ascii="Times New Roman" w:eastAsia="Times New Roman" w:hAnsi="Times New Roman" w:cs="Times New Roman"/>
                <w:b/>
                <w:color w:val="000000"/>
                <w:sz w:val="24"/>
                <w:szCs w:val="24"/>
              </w:rPr>
            </w:pPr>
          </w:p>
        </w:tc>
        <w:tc>
          <w:tcPr>
            <w:tcW w:w="1978" w:type="dxa"/>
          </w:tcPr>
          <w:p w:rsidR="0033101C" w:rsidRDefault="0033101C" w:rsidP="000D72EF">
            <w:pPr>
              <w:pStyle w:val="1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114" w:type="dxa"/>
          </w:tcPr>
          <w:p w:rsidR="0033101C" w:rsidRDefault="0033101C" w:rsidP="000D72EF">
            <w:pPr>
              <w:pStyle w:val="15"/>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68</w:t>
            </w:r>
          </w:p>
        </w:tc>
      </w:tr>
      <w:tr w:rsidR="0033101C" w:rsidTr="00F26FB2">
        <w:tc>
          <w:tcPr>
            <w:tcW w:w="2518" w:type="dxa"/>
          </w:tcPr>
          <w:p w:rsidR="0033101C" w:rsidRDefault="0033101C" w:rsidP="000D72EF">
            <w:pPr>
              <w:pStyle w:val="15"/>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Основы безопасности и защиты Родины</w:t>
            </w:r>
          </w:p>
        </w:tc>
        <w:tc>
          <w:tcPr>
            <w:tcW w:w="2693" w:type="dxa"/>
          </w:tcPr>
          <w:p w:rsidR="0033101C" w:rsidRDefault="0033101C" w:rsidP="000D72EF">
            <w:pPr>
              <w:pStyle w:val="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Основы безопасности и защиты Родины</w:t>
            </w:r>
          </w:p>
        </w:tc>
        <w:tc>
          <w:tcPr>
            <w:tcW w:w="1268" w:type="dxa"/>
          </w:tcPr>
          <w:p w:rsidR="0033101C" w:rsidRDefault="0033101C" w:rsidP="000D72EF">
            <w:pPr>
              <w:pStyle w:val="1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w:t>
            </w:r>
          </w:p>
        </w:tc>
        <w:tc>
          <w:tcPr>
            <w:tcW w:w="1978" w:type="dxa"/>
          </w:tcPr>
          <w:p w:rsidR="0033101C" w:rsidRDefault="0033101C" w:rsidP="000D72EF">
            <w:pPr>
              <w:pStyle w:val="1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114" w:type="dxa"/>
          </w:tcPr>
          <w:p w:rsidR="0033101C" w:rsidRDefault="0033101C" w:rsidP="000D72EF">
            <w:pPr>
              <w:pStyle w:val="1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p>
        </w:tc>
      </w:tr>
      <w:tr w:rsidR="0033101C" w:rsidTr="00F26FB2">
        <w:tc>
          <w:tcPr>
            <w:tcW w:w="2518" w:type="dxa"/>
          </w:tcPr>
          <w:p w:rsidR="0033101C" w:rsidRDefault="0033101C" w:rsidP="000D72EF">
            <w:pPr>
              <w:pStyle w:val="15"/>
              <w:jc w:val="center"/>
              <w:rPr>
                <w:rFonts w:ascii="Times New Roman" w:eastAsia="Times New Roman" w:hAnsi="Times New Roman" w:cs="Times New Roman"/>
                <w:b/>
                <w:color w:val="000000"/>
                <w:sz w:val="24"/>
                <w:szCs w:val="24"/>
              </w:rPr>
            </w:pPr>
          </w:p>
        </w:tc>
        <w:tc>
          <w:tcPr>
            <w:tcW w:w="2693" w:type="dxa"/>
          </w:tcPr>
          <w:p w:rsidR="0033101C" w:rsidRDefault="0033101C" w:rsidP="000D72EF">
            <w:pPr>
              <w:pStyle w:val="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Индивидуальный проект</w:t>
            </w:r>
          </w:p>
        </w:tc>
        <w:tc>
          <w:tcPr>
            <w:tcW w:w="1268" w:type="dxa"/>
          </w:tcPr>
          <w:p w:rsidR="0033101C" w:rsidRDefault="0033101C" w:rsidP="000D72EF">
            <w:pPr>
              <w:pStyle w:val="15"/>
              <w:jc w:val="center"/>
              <w:rPr>
                <w:rFonts w:ascii="Times New Roman" w:eastAsia="Times New Roman" w:hAnsi="Times New Roman" w:cs="Times New Roman"/>
                <w:b/>
                <w:color w:val="000000"/>
                <w:sz w:val="24"/>
                <w:szCs w:val="24"/>
              </w:rPr>
            </w:pPr>
          </w:p>
        </w:tc>
        <w:tc>
          <w:tcPr>
            <w:tcW w:w="1978" w:type="dxa"/>
          </w:tcPr>
          <w:p w:rsidR="0033101C" w:rsidRDefault="0033101C" w:rsidP="000D72EF">
            <w:pPr>
              <w:pStyle w:val="15"/>
              <w:jc w:val="center"/>
              <w:rPr>
                <w:rFonts w:ascii="Times New Roman" w:eastAsia="Times New Roman" w:hAnsi="Times New Roman" w:cs="Times New Roman"/>
                <w:color w:val="000000"/>
                <w:sz w:val="24"/>
                <w:szCs w:val="24"/>
              </w:rPr>
            </w:pPr>
          </w:p>
        </w:tc>
        <w:tc>
          <w:tcPr>
            <w:tcW w:w="1114" w:type="dxa"/>
          </w:tcPr>
          <w:p w:rsidR="0033101C" w:rsidRDefault="0033101C" w:rsidP="000D72EF">
            <w:pPr>
              <w:pStyle w:val="15"/>
              <w:jc w:val="center"/>
              <w:rPr>
                <w:rFonts w:ascii="Times New Roman" w:eastAsia="Times New Roman" w:hAnsi="Times New Roman" w:cs="Times New Roman"/>
                <w:color w:val="000000"/>
                <w:sz w:val="24"/>
                <w:szCs w:val="24"/>
              </w:rPr>
            </w:pPr>
          </w:p>
        </w:tc>
      </w:tr>
      <w:tr w:rsidR="0033101C" w:rsidTr="00F26FB2">
        <w:tc>
          <w:tcPr>
            <w:tcW w:w="5211" w:type="dxa"/>
            <w:gridSpan w:val="2"/>
          </w:tcPr>
          <w:p w:rsidR="0033101C" w:rsidRDefault="0033101C" w:rsidP="000D72EF">
            <w:pPr>
              <w:pStyle w:val="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Итого</w:t>
            </w:r>
          </w:p>
        </w:tc>
        <w:tc>
          <w:tcPr>
            <w:tcW w:w="1268" w:type="dxa"/>
          </w:tcPr>
          <w:p w:rsidR="0033101C" w:rsidRDefault="0033101C" w:rsidP="000D72EF">
            <w:pPr>
              <w:pStyle w:val="15"/>
              <w:jc w:val="center"/>
              <w:rPr>
                <w:rFonts w:ascii="Times New Roman" w:eastAsia="Times New Roman" w:hAnsi="Times New Roman" w:cs="Times New Roman"/>
                <w:b/>
                <w:color w:val="000000"/>
                <w:sz w:val="24"/>
                <w:szCs w:val="24"/>
              </w:rPr>
            </w:pPr>
          </w:p>
        </w:tc>
        <w:tc>
          <w:tcPr>
            <w:tcW w:w="1978" w:type="dxa"/>
          </w:tcPr>
          <w:p w:rsidR="0033101C" w:rsidRDefault="0033101C" w:rsidP="000D72EF">
            <w:pPr>
              <w:pStyle w:val="1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w:t>
            </w:r>
          </w:p>
        </w:tc>
        <w:tc>
          <w:tcPr>
            <w:tcW w:w="1114" w:type="dxa"/>
          </w:tcPr>
          <w:p w:rsidR="0033101C" w:rsidRDefault="0033101C" w:rsidP="000D72EF">
            <w:pPr>
              <w:pStyle w:val="1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1122</w:t>
            </w:r>
          </w:p>
        </w:tc>
      </w:tr>
      <w:tr w:rsidR="0033101C" w:rsidTr="00F26FB2">
        <w:tc>
          <w:tcPr>
            <w:tcW w:w="8457" w:type="dxa"/>
            <w:gridSpan w:val="4"/>
          </w:tcPr>
          <w:p w:rsidR="0033101C" w:rsidRDefault="0033101C" w:rsidP="000D72EF">
            <w:pPr>
              <w:pStyle w:val="1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Часть, формируемая участниками образовательными отношениями</w:t>
            </w:r>
          </w:p>
        </w:tc>
        <w:tc>
          <w:tcPr>
            <w:tcW w:w="1114" w:type="dxa"/>
          </w:tcPr>
          <w:p w:rsidR="0033101C" w:rsidRDefault="0033101C" w:rsidP="000D72EF">
            <w:pPr>
              <w:pStyle w:val="15"/>
              <w:jc w:val="center"/>
              <w:rPr>
                <w:rFonts w:ascii="Times New Roman" w:eastAsia="Times New Roman" w:hAnsi="Times New Roman" w:cs="Times New Roman"/>
                <w:color w:val="000000"/>
                <w:sz w:val="24"/>
                <w:szCs w:val="24"/>
              </w:rPr>
            </w:pPr>
          </w:p>
        </w:tc>
      </w:tr>
      <w:tr w:rsidR="0033101C" w:rsidTr="00F26FB2">
        <w:tc>
          <w:tcPr>
            <w:tcW w:w="5211" w:type="dxa"/>
            <w:gridSpan w:val="2"/>
          </w:tcPr>
          <w:p w:rsidR="0033101C" w:rsidRDefault="0033101C" w:rsidP="000D72EF">
            <w:pPr>
              <w:pStyle w:val="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Социальная психология</w:t>
            </w:r>
          </w:p>
        </w:tc>
        <w:tc>
          <w:tcPr>
            <w:tcW w:w="1268" w:type="dxa"/>
          </w:tcPr>
          <w:p w:rsidR="0033101C" w:rsidRDefault="0033101C" w:rsidP="000D72EF">
            <w:pPr>
              <w:pStyle w:val="15"/>
              <w:jc w:val="center"/>
              <w:rPr>
                <w:rFonts w:ascii="Times New Roman" w:eastAsia="Times New Roman" w:hAnsi="Times New Roman" w:cs="Times New Roman"/>
                <w:b/>
                <w:color w:val="000000"/>
                <w:sz w:val="24"/>
                <w:szCs w:val="24"/>
              </w:rPr>
            </w:pPr>
          </w:p>
        </w:tc>
        <w:tc>
          <w:tcPr>
            <w:tcW w:w="1978" w:type="dxa"/>
          </w:tcPr>
          <w:p w:rsidR="0033101C" w:rsidRDefault="0033101C" w:rsidP="000D72EF">
            <w:pPr>
              <w:pStyle w:val="1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114" w:type="dxa"/>
          </w:tcPr>
          <w:p w:rsidR="0033101C" w:rsidRDefault="0033101C" w:rsidP="000D72EF">
            <w:pPr>
              <w:pStyle w:val="1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p>
        </w:tc>
      </w:tr>
      <w:tr w:rsidR="0033101C" w:rsidTr="00F26FB2">
        <w:tc>
          <w:tcPr>
            <w:tcW w:w="5211" w:type="dxa"/>
            <w:gridSpan w:val="2"/>
          </w:tcPr>
          <w:p w:rsidR="0033101C" w:rsidRDefault="0033101C" w:rsidP="000D72EF">
            <w:pPr>
              <w:pStyle w:val="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Всего часов</w:t>
            </w:r>
          </w:p>
        </w:tc>
        <w:tc>
          <w:tcPr>
            <w:tcW w:w="1268" w:type="dxa"/>
          </w:tcPr>
          <w:p w:rsidR="0033101C" w:rsidRDefault="0033101C" w:rsidP="000D72EF">
            <w:pPr>
              <w:pStyle w:val="15"/>
              <w:jc w:val="center"/>
              <w:rPr>
                <w:rFonts w:ascii="Times New Roman" w:eastAsia="Times New Roman" w:hAnsi="Times New Roman" w:cs="Times New Roman"/>
                <w:b/>
                <w:color w:val="000000"/>
                <w:sz w:val="24"/>
                <w:szCs w:val="24"/>
              </w:rPr>
            </w:pPr>
          </w:p>
        </w:tc>
        <w:tc>
          <w:tcPr>
            <w:tcW w:w="1978" w:type="dxa"/>
          </w:tcPr>
          <w:p w:rsidR="0033101C" w:rsidRDefault="0033101C" w:rsidP="000D72EF">
            <w:pPr>
              <w:pStyle w:val="1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p>
        </w:tc>
        <w:tc>
          <w:tcPr>
            <w:tcW w:w="1114" w:type="dxa"/>
          </w:tcPr>
          <w:p w:rsidR="0033101C" w:rsidRDefault="0033101C" w:rsidP="000D72EF">
            <w:pPr>
              <w:pStyle w:val="1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1156</w:t>
            </w:r>
          </w:p>
        </w:tc>
      </w:tr>
    </w:tbl>
    <w:p w:rsidR="0033101C" w:rsidRDefault="0033101C" w:rsidP="0033101C">
      <w:pPr>
        <w:pStyle w:val="15"/>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b/>
      </w:r>
    </w:p>
    <w:p w:rsidR="0033101C" w:rsidRDefault="0033101C" w:rsidP="0033101C">
      <w:pPr>
        <w:jc w:val="center"/>
        <w:rPr>
          <w:b/>
          <w:sz w:val="24"/>
        </w:rPr>
      </w:pPr>
      <w:r>
        <w:rPr>
          <w:b/>
          <w:sz w:val="24"/>
        </w:rPr>
        <w:t>Формы годовой промежуточной аттестации.</w:t>
      </w:r>
    </w:p>
    <w:p w:rsidR="0033101C" w:rsidRDefault="0033101C" w:rsidP="0033101C">
      <w:pPr>
        <w:jc w:val="center"/>
        <w:rPr>
          <w:b/>
          <w:sz w:val="24"/>
        </w:rPr>
      </w:pPr>
      <w:r>
        <w:rPr>
          <w:b/>
          <w:sz w:val="24"/>
        </w:rPr>
        <w:t>Среднее общее образование.</w:t>
      </w:r>
    </w:p>
    <w:tbl>
      <w:tblPr>
        <w:tblStyle w:val="af8"/>
        <w:tblW w:w="8255" w:type="dxa"/>
        <w:tblLayout w:type="fixed"/>
        <w:tblLook w:val="04A0" w:firstRow="1" w:lastRow="0" w:firstColumn="1" w:lastColumn="0" w:noHBand="0" w:noVBand="1"/>
      </w:tblPr>
      <w:tblGrid>
        <w:gridCol w:w="713"/>
        <w:gridCol w:w="4215"/>
        <w:gridCol w:w="3327"/>
      </w:tblGrid>
      <w:tr w:rsidR="0033101C" w:rsidTr="00F26FB2">
        <w:tc>
          <w:tcPr>
            <w:tcW w:w="713" w:type="dxa"/>
          </w:tcPr>
          <w:p w:rsidR="0033101C" w:rsidRDefault="0033101C" w:rsidP="000D72EF">
            <w:pPr>
              <w:jc w:val="center"/>
              <w:rPr>
                <w:b/>
                <w:sz w:val="24"/>
              </w:rPr>
            </w:pPr>
            <w:r>
              <w:rPr>
                <w:b/>
                <w:sz w:val="24"/>
              </w:rPr>
              <w:t>№</w:t>
            </w:r>
          </w:p>
        </w:tc>
        <w:tc>
          <w:tcPr>
            <w:tcW w:w="4215" w:type="dxa"/>
          </w:tcPr>
          <w:p w:rsidR="0033101C" w:rsidRDefault="0033101C" w:rsidP="000D72EF">
            <w:pPr>
              <w:jc w:val="center"/>
              <w:rPr>
                <w:b/>
                <w:sz w:val="24"/>
              </w:rPr>
            </w:pPr>
            <w:r>
              <w:rPr>
                <w:b/>
                <w:sz w:val="24"/>
              </w:rPr>
              <w:t>Предметы</w:t>
            </w:r>
          </w:p>
        </w:tc>
        <w:tc>
          <w:tcPr>
            <w:tcW w:w="3327" w:type="dxa"/>
          </w:tcPr>
          <w:p w:rsidR="0033101C" w:rsidRDefault="0033101C" w:rsidP="000D72EF">
            <w:pPr>
              <w:jc w:val="center"/>
              <w:rPr>
                <w:b/>
                <w:sz w:val="24"/>
              </w:rPr>
            </w:pPr>
            <w:r>
              <w:rPr>
                <w:b/>
                <w:sz w:val="24"/>
              </w:rPr>
              <w:t>10 класс</w:t>
            </w:r>
          </w:p>
        </w:tc>
      </w:tr>
      <w:tr w:rsidR="0033101C" w:rsidTr="00F26FB2">
        <w:tc>
          <w:tcPr>
            <w:tcW w:w="713" w:type="dxa"/>
          </w:tcPr>
          <w:p w:rsidR="0033101C" w:rsidRDefault="0033101C" w:rsidP="000D72EF">
            <w:pPr>
              <w:jc w:val="center"/>
              <w:rPr>
                <w:sz w:val="24"/>
              </w:rPr>
            </w:pPr>
            <w:r>
              <w:rPr>
                <w:sz w:val="24"/>
              </w:rPr>
              <w:t>1</w:t>
            </w:r>
          </w:p>
        </w:tc>
        <w:tc>
          <w:tcPr>
            <w:tcW w:w="4215" w:type="dxa"/>
          </w:tcPr>
          <w:p w:rsidR="0033101C" w:rsidRDefault="0033101C" w:rsidP="000D72EF">
            <w:pPr>
              <w:spacing w:line="264" w:lineRule="auto"/>
              <w:jc w:val="both"/>
              <w:rPr>
                <w:bCs/>
                <w:sz w:val="24"/>
                <w:szCs w:val="28"/>
              </w:rPr>
            </w:pPr>
            <w:r>
              <w:rPr>
                <w:bCs/>
                <w:sz w:val="24"/>
                <w:szCs w:val="28"/>
              </w:rPr>
              <w:t>Русский язык</w:t>
            </w:r>
          </w:p>
        </w:tc>
        <w:tc>
          <w:tcPr>
            <w:tcW w:w="3327" w:type="dxa"/>
            <w:tcBorders>
              <w:bottom w:val="single" w:sz="4" w:space="0" w:color="auto"/>
            </w:tcBorders>
          </w:tcPr>
          <w:p w:rsidR="0033101C" w:rsidRDefault="0033101C" w:rsidP="000D72EF">
            <w:pPr>
              <w:spacing w:line="264" w:lineRule="auto"/>
              <w:jc w:val="both"/>
              <w:rPr>
                <w:bCs/>
                <w:sz w:val="24"/>
                <w:szCs w:val="28"/>
              </w:rPr>
            </w:pPr>
            <w:r>
              <w:rPr>
                <w:bCs/>
                <w:sz w:val="24"/>
                <w:szCs w:val="28"/>
              </w:rPr>
              <w:t>Контрольная работа</w:t>
            </w:r>
          </w:p>
        </w:tc>
      </w:tr>
      <w:tr w:rsidR="0033101C" w:rsidTr="00F26FB2">
        <w:tc>
          <w:tcPr>
            <w:tcW w:w="713" w:type="dxa"/>
          </w:tcPr>
          <w:p w:rsidR="0033101C" w:rsidRDefault="0033101C" w:rsidP="000D72EF">
            <w:pPr>
              <w:jc w:val="center"/>
              <w:rPr>
                <w:sz w:val="24"/>
              </w:rPr>
            </w:pPr>
            <w:r>
              <w:rPr>
                <w:sz w:val="24"/>
              </w:rPr>
              <w:t>2</w:t>
            </w:r>
          </w:p>
        </w:tc>
        <w:tc>
          <w:tcPr>
            <w:tcW w:w="4215" w:type="dxa"/>
          </w:tcPr>
          <w:p w:rsidR="0033101C" w:rsidRDefault="0033101C" w:rsidP="000D72EF">
            <w:pPr>
              <w:spacing w:line="264" w:lineRule="auto"/>
              <w:jc w:val="both"/>
              <w:rPr>
                <w:bCs/>
                <w:sz w:val="24"/>
                <w:szCs w:val="28"/>
              </w:rPr>
            </w:pPr>
            <w:r>
              <w:rPr>
                <w:bCs/>
                <w:sz w:val="24"/>
                <w:szCs w:val="28"/>
              </w:rPr>
              <w:t>Литература</w:t>
            </w:r>
          </w:p>
        </w:tc>
        <w:tc>
          <w:tcPr>
            <w:tcW w:w="3327" w:type="dxa"/>
            <w:tcBorders>
              <w:top w:val="single" w:sz="4" w:space="0" w:color="auto"/>
            </w:tcBorders>
          </w:tcPr>
          <w:p w:rsidR="0033101C" w:rsidRDefault="0033101C" w:rsidP="000D72EF">
            <w:pPr>
              <w:spacing w:line="264" w:lineRule="auto"/>
              <w:jc w:val="both"/>
              <w:rPr>
                <w:bCs/>
                <w:sz w:val="24"/>
                <w:szCs w:val="28"/>
              </w:rPr>
            </w:pPr>
            <w:r>
              <w:rPr>
                <w:bCs/>
                <w:sz w:val="24"/>
                <w:szCs w:val="28"/>
              </w:rPr>
              <w:t>Сочинение</w:t>
            </w:r>
          </w:p>
        </w:tc>
      </w:tr>
      <w:tr w:rsidR="0033101C" w:rsidTr="00F26FB2">
        <w:tc>
          <w:tcPr>
            <w:tcW w:w="713" w:type="dxa"/>
          </w:tcPr>
          <w:p w:rsidR="0033101C" w:rsidRDefault="0033101C" w:rsidP="000D72EF">
            <w:pPr>
              <w:jc w:val="center"/>
              <w:rPr>
                <w:sz w:val="24"/>
              </w:rPr>
            </w:pPr>
            <w:r>
              <w:rPr>
                <w:sz w:val="24"/>
              </w:rPr>
              <w:t>3</w:t>
            </w:r>
          </w:p>
        </w:tc>
        <w:tc>
          <w:tcPr>
            <w:tcW w:w="4215" w:type="dxa"/>
          </w:tcPr>
          <w:p w:rsidR="0033101C" w:rsidRDefault="0033101C" w:rsidP="000D72EF">
            <w:pPr>
              <w:spacing w:line="264" w:lineRule="auto"/>
              <w:jc w:val="both"/>
              <w:rPr>
                <w:bCs/>
                <w:sz w:val="24"/>
                <w:szCs w:val="28"/>
              </w:rPr>
            </w:pPr>
            <w:r>
              <w:rPr>
                <w:bCs/>
                <w:sz w:val="24"/>
                <w:szCs w:val="28"/>
              </w:rPr>
              <w:t>Иностранный язык (английский)</w:t>
            </w:r>
          </w:p>
        </w:tc>
        <w:tc>
          <w:tcPr>
            <w:tcW w:w="3327" w:type="dxa"/>
          </w:tcPr>
          <w:p w:rsidR="0033101C" w:rsidRDefault="0033101C" w:rsidP="000D72EF">
            <w:pPr>
              <w:spacing w:line="264" w:lineRule="auto"/>
              <w:jc w:val="both"/>
              <w:rPr>
                <w:bCs/>
                <w:sz w:val="24"/>
                <w:szCs w:val="28"/>
              </w:rPr>
            </w:pPr>
            <w:r>
              <w:rPr>
                <w:bCs/>
                <w:sz w:val="24"/>
                <w:szCs w:val="28"/>
              </w:rPr>
              <w:t>Контрольная работа</w:t>
            </w:r>
          </w:p>
        </w:tc>
      </w:tr>
      <w:tr w:rsidR="0033101C" w:rsidTr="00F26FB2">
        <w:tc>
          <w:tcPr>
            <w:tcW w:w="713" w:type="dxa"/>
          </w:tcPr>
          <w:p w:rsidR="0033101C" w:rsidRDefault="0033101C" w:rsidP="000D72EF">
            <w:pPr>
              <w:jc w:val="center"/>
              <w:rPr>
                <w:sz w:val="24"/>
              </w:rPr>
            </w:pPr>
            <w:r>
              <w:rPr>
                <w:sz w:val="24"/>
              </w:rPr>
              <w:t>4</w:t>
            </w:r>
          </w:p>
        </w:tc>
        <w:tc>
          <w:tcPr>
            <w:tcW w:w="4215" w:type="dxa"/>
          </w:tcPr>
          <w:p w:rsidR="0033101C" w:rsidRDefault="0033101C" w:rsidP="000D72EF">
            <w:pPr>
              <w:spacing w:line="264" w:lineRule="auto"/>
              <w:jc w:val="both"/>
              <w:rPr>
                <w:bCs/>
                <w:sz w:val="24"/>
                <w:szCs w:val="28"/>
              </w:rPr>
            </w:pPr>
            <w:r>
              <w:rPr>
                <w:color w:val="000000"/>
                <w:sz w:val="24"/>
                <w:szCs w:val="24"/>
              </w:rPr>
              <w:t>Алгебра и начало математического анализа</w:t>
            </w:r>
          </w:p>
        </w:tc>
        <w:tc>
          <w:tcPr>
            <w:tcW w:w="3327" w:type="dxa"/>
          </w:tcPr>
          <w:p w:rsidR="0033101C" w:rsidRDefault="0033101C" w:rsidP="000D72EF">
            <w:pPr>
              <w:spacing w:line="264" w:lineRule="auto"/>
              <w:jc w:val="both"/>
              <w:rPr>
                <w:bCs/>
                <w:sz w:val="24"/>
                <w:szCs w:val="28"/>
              </w:rPr>
            </w:pPr>
            <w:r>
              <w:rPr>
                <w:bCs/>
                <w:sz w:val="24"/>
                <w:szCs w:val="28"/>
              </w:rPr>
              <w:t>Контрольная работа</w:t>
            </w:r>
          </w:p>
        </w:tc>
      </w:tr>
      <w:tr w:rsidR="0033101C" w:rsidTr="00F26FB2">
        <w:tc>
          <w:tcPr>
            <w:tcW w:w="713" w:type="dxa"/>
          </w:tcPr>
          <w:p w:rsidR="0033101C" w:rsidRDefault="0033101C" w:rsidP="000D72EF">
            <w:pPr>
              <w:jc w:val="center"/>
              <w:rPr>
                <w:sz w:val="24"/>
              </w:rPr>
            </w:pPr>
            <w:r>
              <w:rPr>
                <w:sz w:val="24"/>
              </w:rPr>
              <w:t>5</w:t>
            </w:r>
          </w:p>
        </w:tc>
        <w:tc>
          <w:tcPr>
            <w:tcW w:w="4215" w:type="dxa"/>
          </w:tcPr>
          <w:p w:rsidR="0033101C" w:rsidRDefault="0033101C" w:rsidP="000D72EF">
            <w:pPr>
              <w:spacing w:line="264" w:lineRule="auto"/>
              <w:jc w:val="both"/>
              <w:rPr>
                <w:color w:val="000000"/>
                <w:sz w:val="24"/>
                <w:szCs w:val="24"/>
              </w:rPr>
            </w:pPr>
            <w:r>
              <w:rPr>
                <w:color w:val="000000"/>
                <w:sz w:val="24"/>
                <w:szCs w:val="24"/>
              </w:rPr>
              <w:t>Геометрия</w:t>
            </w:r>
          </w:p>
        </w:tc>
        <w:tc>
          <w:tcPr>
            <w:tcW w:w="3327" w:type="dxa"/>
          </w:tcPr>
          <w:p w:rsidR="0033101C" w:rsidRDefault="0033101C" w:rsidP="000D72EF">
            <w:pPr>
              <w:spacing w:line="264" w:lineRule="auto"/>
              <w:jc w:val="both"/>
              <w:rPr>
                <w:bCs/>
                <w:sz w:val="24"/>
                <w:szCs w:val="28"/>
              </w:rPr>
            </w:pPr>
            <w:r>
              <w:rPr>
                <w:bCs/>
                <w:sz w:val="24"/>
                <w:szCs w:val="28"/>
              </w:rPr>
              <w:t>Контрольная работа</w:t>
            </w:r>
          </w:p>
        </w:tc>
      </w:tr>
      <w:tr w:rsidR="0033101C" w:rsidTr="00F26FB2">
        <w:tc>
          <w:tcPr>
            <w:tcW w:w="713" w:type="dxa"/>
          </w:tcPr>
          <w:p w:rsidR="0033101C" w:rsidRDefault="0033101C" w:rsidP="000D72EF">
            <w:pPr>
              <w:jc w:val="center"/>
              <w:rPr>
                <w:sz w:val="24"/>
              </w:rPr>
            </w:pPr>
            <w:r>
              <w:rPr>
                <w:sz w:val="24"/>
              </w:rPr>
              <w:t>6</w:t>
            </w:r>
          </w:p>
        </w:tc>
        <w:tc>
          <w:tcPr>
            <w:tcW w:w="4215" w:type="dxa"/>
          </w:tcPr>
          <w:p w:rsidR="0033101C" w:rsidRDefault="0033101C" w:rsidP="000D72EF">
            <w:pPr>
              <w:spacing w:line="264" w:lineRule="auto"/>
              <w:jc w:val="both"/>
              <w:rPr>
                <w:color w:val="000000"/>
                <w:sz w:val="24"/>
                <w:szCs w:val="24"/>
              </w:rPr>
            </w:pPr>
            <w:r>
              <w:rPr>
                <w:color w:val="000000"/>
                <w:sz w:val="24"/>
                <w:szCs w:val="24"/>
              </w:rPr>
              <w:t>Вероятность и статистика</w:t>
            </w:r>
          </w:p>
        </w:tc>
        <w:tc>
          <w:tcPr>
            <w:tcW w:w="3327" w:type="dxa"/>
          </w:tcPr>
          <w:p w:rsidR="0033101C" w:rsidRDefault="0033101C" w:rsidP="000D72EF">
            <w:pPr>
              <w:spacing w:line="264" w:lineRule="auto"/>
              <w:jc w:val="both"/>
              <w:rPr>
                <w:bCs/>
                <w:sz w:val="24"/>
                <w:szCs w:val="28"/>
              </w:rPr>
            </w:pPr>
            <w:r>
              <w:rPr>
                <w:bCs/>
                <w:sz w:val="24"/>
                <w:szCs w:val="28"/>
              </w:rPr>
              <w:t>Контрольная работа</w:t>
            </w:r>
          </w:p>
        </w:tc>
      </w:tr>
      <w:tr w:rsidR="0033101C" w:rsidTr="00F26FB2">
        <w:tc>
          <w:tcPr>
            <w:tcW w:w="713" w:type="dxa"/>
          </w:tcPr>
          <w:p w:rsidR="0033101C" w:rsidRDefault="0033101C" w:rsidP="000D72EF">
            <w:pPr>
              <w:jc w:val="center"/>
              <w:rPr>
                <w:sz w:val="24"/>
              </w:rPr>
            </w:pPr>
            <w:r>
              <w:rPr>
                <w:sz w:val="24"/>
              </w:rPr>
              <w:t>7</w:t>
            </w:r>
          </w:p>
        </w:tc>
        <w:tc>
          <w:tcPr>
            <w:tcW w:w="4215" w:type="dxa"/>
          </w:tcPr>
          <w:p w:rsidR="0033101C" w:rsidRDefault="0033101C" w:rsidP="000D72EF">
            <w:pPr>
              <w:pStyle w:val="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Информатика</w:t>
            </w:r>
          </w:p>
        </w:tc>
        <w:tc>
          <w:tcPr>
            <w:tcW w:w="3327" w:type="dxa"/>
          </w:tcPr>
          <w:p w:rsidR="0033101C" w:rsidRDefault="0033101C" w:rsidP="000D72EF">
            <w:pPr>
              <w:spacing w:line="264" w:lineRule="auto"/>
              <w:jc w:val="both"/>
              <w:rPr>
                <w:bCs/>
                <w:sz w:val="24"/>
                <w:szCs w:val="28"/>
              </w:rPr>
            </w:pPr>
            <w:r>
              <w:rPr>
                <w:bCs/>
                <w:sz w:val="24"/>
                <w:szCs w:val="28"/>
              </w:rPr>
              <w:t>Контрольная работа</w:t>
            </w:r>
          </w:p>
        </w:tc>
      </w:tr>
      <w:tr w:rsidR="0033101C" w:rsidTr="00F26FB2">
        <w:tc>
          <w:tcPr>
            <w:tcW w:w="713" w:type="dxa"/>
          </w:tcPr>
          <w:p w:rsidR="0033101C" w:rsidRDefault="0033101C" w:rsidP="000D72EF">
            <w:pPr>
              <w:jc w:val="center"/>
              <w:rPr>
                <w:sz w:val="24"/>
              </w:rPr>
            </w:pPr>
            <w:r>
              <w:rPr>
                <w:sz w:val="24"/>
              </w:rPr>
              <w:t>8</w:t>
            </w:r>
          </w:p>
        </w:tc>
        <w:tc>
          <w:tcPr>
            <w:tcW w:w="4215" w:type="dxa"/>
          </w:tcPr>
          <w:p w:rsidR="0033101C" w:rsidRDefault="0033101C" w:rsidP="000D72EF">
            <w:pPr>
              <w:pStyle w:val="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Физика</w:t>
            </w:r>
          </w:p>
        </w:tc>
        <w:tc>
          <w:tcPr>
            <w:tcW w:w="3327" w:type="dxa"/>
          </w:tcPr>
          <w:p w:rsidR="0033101C" w:rsidRDefault="0033101C" w:rsidP="000D72EF">
            <w:pPr>
              <w:spacing w:line="264" w:lineRule="auto"/>
              <w:jc w:val="both"/>
              <w:rPr>
                <w:bCs/>
                <w:sz w:val="24"/>
                <w:szCs w:val="28"/>
              </w:rPr>
            </w:pPr>
            <w:r>
              <w:rPr>
                <w:bCs/>
                <w:sz w:val="24"/>
                <w:szCs w:val="28"/>
              </w:rPr>
              <w:t>Контрольная работа</w:t>
            </w:r>
          </w:p>
        </w:tc>
      </w:tr>
      <w:tr w:rsidR="0033101C" w:rsidTr="00F26FB2">
        <w:tc>
          <w:tcPr>
            <w:tcW w:w="713" w:type="dxa"/>
          </w:tcPr>
          <w:p w:rsidR="0033101C" w:rsidRDefault="0033101C" w:rsidP="000D72EF">
            <w:pPr>
              <w:jc w:val="center"/>
              <w:rPr>
                <w:sz w:val="24"/>
              </w:rPr>
            </w:pPr>
            <w:r>
              <w:rPr>
                <w:sz w:val="24"/>
              </w:rPr>
              <w:t>9</w:t>
            </w:r>
          </w:p>
        </w:tc>
        <w:tc>
          <w:tcPr>
            <w:tcW w:w="4215" w:type="dxa"/>
          </w:tcPr>
          <w:p w:rsidR="0033101C" w:rsidRDefault="0033101C" w:rsidP="000D72EF">
            <w:pPr>
              <w:pStyle w:val="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Химия</w:t>
            </w:r>
          </w:p>
        </w:tc>
        <w:tc>
          <w:tcPr>
            <w:tcW w:w="3327" w:type="dxa"/>
          </w:tcPr>
          <w:p w:rsidR="0033101C" w:rsidRDefault="0033101C" w:rsidP="000D72EF">
            <w:pPr>
              <w:spacing w:line="23" w:lineRule="atLeast"/>
            </w:pPr>
            <w:r>
              <w:rPr>
                <w:bCs/>
                <w:sz w:val="24"/>
                <w:szCs w:val="28"/>
              </w:rPr>
              <w:t>Контрольная работа</w:t>
            </w:r>
          </w:p>
        </w:tc>
      </w:tr>
      <w:tr w:rsidR="0033101C" w:rsidTr="00F26FB2">
        <w:trPr>
          <w:trHeight w:val="439"/>
        </w:trPr>
        <w:tc>
          <w:tcPr>
            <w:tcW w:w="713" w:type="dxa"/>
          </w:tcPr>
          <w:p w:rsidR="0033101C" w:rsidRDefault="0033101C" w:rsidP="000D72EF">
            <w:pPr>
              <w:jc w:val="center"/>
              <w:rPr>
                <w:sz w:val="24"/>
              </w:rPr>
            </w:pPr>
            <w:r>
              <w:rPr>
                <w:sz w:val="24"/>
              </w:rPr>
              <w:lastRenderedPageBreak/>
              <w:t>10</w:t>
            </w:r>
          </w:p>
        </w:tc>
        <w:tc>
          <w:tcPr>
            <w:tcW w:w="4215" w:type="dxa"/>
          </w:tcPr>
          <w:p w:rsidR="0033101C" w:rsidRDefault="0033101C" w:rsidP="000D72EF">
            <w:pPr>
              <w:pStyle w:val="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Биология</w:t>
            </w:r>
          </w:p>
        </w:tc>
        <w:tc>
          <w:tcPr>
            <w:tcW w:w="3327" w:type="dxa"/>
          </w:tcPr>
          <w:p w:rsidR="0033101C" w:rsidRDefault="0033101C" w:rsidP="000D72EF">
            <w:pPr>
              <w:spacing w:line="264" w:lineRule="auto"/>
              <w:jc w:val="both"/>
              <w:rPr>
                <w:bCs/>
                <w:sz w:val="24"/>
                <w:szCs w:val="28"/>
              </w:rPr>
            </w:pPr>
            <w:r>
              <w:rPr>
                <w:bCs/>
                <w:sz w:val="24"/>
                <w:szCs w:val="28"/>
              </w:rPr>
              <w:t>Контрольная работа</w:t>
            </w:r>
          </w:p>
        </w:tc>
      </w:tr>
      <w:tr w:rsidR="0033101C" w:rsidTr="00F26FB2">
        <w:tc>
          <w:tcPr>
            <w:tcW w:w="713" w:type="dxa"/>
          </w:tcPr>
          <w:p w:rsidR="0033101C" w:rsidRDefault="0033101C" w:rsidP="000D72EF">
            <w:pPr>
              <w:jc w:val="center"/>
              <w:rPr>
                <w:sz w:val="24"/>
              </w:rPr>
            </w:pPr>
            <w:r>
              <w:rPr>
                <w:sz w:val="24"/>
              </w:rPr>
              <w:t>11</w:t>
            </w:r>
          </w:p>
        </w:tc>
        <w:tc>
          <w:tcPr>
            <w:tcW w:w="4215" w:type="dxa"/>
          </w:tcPr>
          <w:p w:rsidR="0033101C" w:rsidRDefault="0033101C" w:rsidP="000D72EF">
            <w:pPr>
              <w:pStyle w:val="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История</w:t>
            </w:r>
          </w:p>
        </w:tc>
        <w:tc>
          <w:tcPr>
            <w:tcW w:w="3327" w:type="dxa"/>
          </w:tcPr>
          <w:p w:rsidR="0033101C" w:rsidRDefault="0033101C" w:rsidP="000D72EF">
            <w:pPr>
              <w:spacing w:line="264" w:lineRule="auto"/>
              <w:jc w:val="both"/>
              <w:rPr>
                <w:bCs/>
                <w:sz w:val="24"/>
                <w:szCs w:val="28"/>
              </w:rPr>
            </w:pPr>
            <w:r>
              <w:rPr>
                <w:bCs/>
                <w:sz w:val="24"/>
                <w:szCs w:val="28"/>
              </w:rPr>
              <w:t>Контрольная работа</w:t>
            </w:r>
          </w:p>
        </w:tc>
      </w:tr>
      <w:tr w:rsidR="0033101C" w:rsidTr="00F26FB2">
        <w:tc>
          <w:tcPr>
            <w:tcW w:w="713" w:type="dxa"/>
          </w:tcPr>
          <w:p w:rsidR="0033101C" w:rsidRDefault="0033101C" w:rsidP="000D72EF">
            <w:pPr>
              <w:jc w:val="center"/>
              <w:rPr>
                <w:sz w:val="24"/>
              </w:rPr>
            </w:pPr>
            <w:r>
              <w:rPr>
                <w:sz w:val="24"/>
              </w:rPr>
              <w:t>12</w:t>
            </w:r>
          </w:p>
        </w:tc>
        <w:tc>
          <w:tcPr>
            <w:tcW w:w="4215" w:type="dxa"/>
          </w:tcPr>
          <w:p w:rsidR="0033101C" w:rsidRDefault="0033101C" w:rsidP="000D72EF">
            <w:pPr>
              <w:pStyle w:val="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Обществознание</w:t>
            </w:r>
          </w:p>
        </w:tc>
        <w:tc>
          <w:tcPr>
            <w:tcW w:w="3327" w:type="dxa"/>
          </w:tcPr>
          <w:p w:rsidR="0033101C" w:rsidRDefault="0033101C" w:rsidP="000D72EF">
            <w:pPr>
              <w:spacing w:line="264" w:lineRule="auto"/>
              <w:jc w:val="both"/>
              <w:rPr>
                <w:bCs/>
                <w:sz w:val="24"/>
                <w:szCs w:val="28"/>
              </w:rPr>
            </w:pPr>
            <w:r>
              <w:rPr>
                <w:bCs/>
                <w:sz w:val="24"/>
                <w:szCs w:val="28"/>
              </w:rPr>
              <w:t>Контрольная работа</w:t>
            </w:r>
          </w:p>
        </w:tc>
      </w:tr>
      <w:tr w:rsidR="0033101C" w:rsidTr="00F26FB2">
        <w:tc>
          <w:tcPr>
            <w:tcW w:w="713" w:type="dxa"/>
          </w:tcPr>
          <w:p w:rsidR="0033101C" w:rsidRDefault="0033101C" w:rsidP="000D72EF">
            <w:pPr>
              <w:jc w:val="center"/>
              <w:rPr>
                <w:sz w:val="24"/>
              </w:rPr>
            </w:pPr>
            <w:r>
              <w:rPr>
                <w:sz w:val="24"/>
              </w:rPr>
              <w:t>13</w:t>
            </w:r>
          </w:p>
        </w:tc>
        <w:tc>
          <w:tcPr>
            <w:tcW w:w="4215" w:type="dxa"/>
          </w:tcPr>
          <w:p w:rsidR="0033101C" w:rsidRDefault="0033101C" w:rsidP="000D72EF">
            <w:pPr>
              <w:pStyle w:val="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География</w:t>
            </w:r>
          </w:p>
        </w:tc>
        <w:tc>
          <w:tcPr>
            <w:tcW w:w="3327" w:type="dxa"/>
          </w:tcPr>
          <w:p w:rsidR="0033101C" w:rsidRDefault="0033101C" w:rsidP="000D72EF">
            <w:pPr>
              <w:spacing w:line="264" w:lineRule="auto"/>
              <w:jc w:val="both"/>
              <w:rPr>
                <w:bCs/>
                <w:sz w:val="24"/>
                <w:szCs w:val="28"/>
              </w:rPr>
            </w:pPr>
            <w:r>
              <w:rPr>
                <w:bCs/>
                <w:sz w:val="24"/>
                <w:szCs w:val="28"/>
              </w:rPr>
              <w:t>Контрольная работа</w:t>
            </w:r>
          </w:p>
        </w:tc>
      </w:tr>
      <w:tr w:rsidR="0033101C" w:rsidTr="00F26FB2">
        <w:trPr>
          <w:trHeight w:val="439"/>
        </w:trPr>
        <w:tc>
          <w:tcPr>
            <w:tcW w:w="713" w:type="dxa"/>
          </w:tcPr>
          <w:p w:rsidR="0033101C" w:rsidRDefault="0033101C" w:rsidP="000D72EF">
            <w:pPr>
              <w:jc w:val="center"/>
              <w:rPr>
                <w:sz w:val="24"/>
              </w:rPr>
            </w:pPr>
            <w:r>
              <w:rPr>
                <w:sz w:val="24"/>
              </w:rPr>
              <w:t>14</w:t>
            </w:r>
          </w:p>
        </w:tc>
        <w:tc>
          <w:tcPr>
            <w:tcW w:w="4215" w:type="dxa"/>
          </w:tcPr>
          <w:p w:rsidR="0033101C" w:rsidRDefault="0033101C" w:rsidP="000D72EF">
            <w:pPr>
              <w:pStyle w:val="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Физическая культура</w:t>
            </w:r>
          </w:p>
        </w:tc>
        <w:tc>
          <w:tcPr>
            <w:tcW w:w="3327" w:type="dxa"/>
          </w:tcPr>
          <w:p w:rsidR="0033101C" w:rsidRPr="00F26FB2" w:rsidRDefault="0033101C" w:rsidP="000D72EF">
            <w:pPr>
              <w:spacing w:line="264" w:lineRule="auto"/>
              <w:jc w:val="both"/>
              <w:rPr>
                <w:bCs/>
                <w:sz w:val="26"/>
                <w:szCs w:val="26"/>
              </w:rPr>
            </w:pPr>
            <w:r w:rsidRPr="00F26FB2">
              <w:rPr>
                <w:sz w:val="26"/>
                <w:szCs w:val="26"/>
              </w:rPr>
              <w:t>Тестирование  физической подготовленности</w:t>
            </w:r>
          </w:p>
        </w:tc>
      </w:tr>
      <w:tr w:rsidR="0033101C" w:rsidTr="00F26FB2">
        <w:trPr>
          <w:trHeight w:val="439"/>
        </w:trPr>
        <w:tc>
          <w:tcPr>
            <w:tcW w:w="713" w:type="dxa"/>
          </w:tcPr>
          <w:p w:rsidR="0033101C" w:rsidRDefault="0033101C" w:rsidP="000D72EF">
            <w:pPr>
              <w:jc w:val="center"/>
              <w:rPr>
                <w:sz w:val="24"/>
              </w:rPr>
            </w:pPr>
            <w:r>
              <w:rPr>
                <w:sz w:val="24"/>
              </w:rPr>
              <w:t>15</w:t>
            </w:r>
          </w:p>
        </w:tc>
        <w:tc>
          <w:tcPr>
            <w:tcW w:w="4215" w:type="dxa"/>
          </w:tcPr>
          <w:p w:rsidR="0033101C" w:rsidRDefault="0033101C" w:rsidP="000D72EF">
            <w:pPr>
              <w:pStyle w:val="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Основы безопасности и защиты Родины</w:t>
            </w:r>
          </w:p>
        </w:tc>
        <w:tc>
          <w:tcPr>
            <w:tcW w:w="3327" w:type="dxa"/>
          </w:tcPr>
          <w:p w:rsidR="0033101C" w:rsidRPr="00F26FB2" w:rsidRDefault="0033101C" w:rsidP="000D72EF">
            <w:pPr>
              <w:spacing w:line="264" w:lineRule="auto"/>
              <w:jc w:val="both"/>
              <w:rPr>
                <w:bCs/>
                <w:sz w:val="26"/>
                <w:szCs w:val="26"/>
              </w:rPr>
            </w:pPr>
            <w:r w:rsidRPr="00F26FB2">
              <w:rPr>
                <w:bCs/>
                <w:sz w:val="26"/>
                <w:szCs w:val="26"/>
              </w:rPr>
              <w:t>тест</w:t>
            </w:r>
          </w:p>
        </w:tc>
      </w:tr>
      <w:tr w:rsidR="0033101C" w:rsidTr="00F26FB2">
        <w:trPr>
          <w:trHeight w:val="439"/>
        </w:trPr>
        <w:tc>
          <w:tcPr>
            <w:tcW w:w="713" w:type="dxa"/>
          </w:tcPr>
          <w:p w:rsidR="0033101C" w:rsidRDefault="0033101C" w:rsidP="000D72EF">
            <w:pPr>
              <w:jc w:val="center"/>
              <w:rPr>
                <w:sz w:val="24"/>
              </w:rPr>
            </w:pPr>
            <w:r>
              <w:rPr>
                <w:sz w:val="24"/>
              </w:rPr>
              <w:t>16</w:t>
            </w:r>
          </w:p>
        </w:tc>
        <w:tc>
          <w:tcPr>
            <w:tcW w:w="4215" w:type="dxa"/>
          </w:tcPr>
          <w:p w:rsidR="0033101C" w:rsidRDefault="0033101C" w:rsidP="000D72EF">
            <w:pPr>
              <w:pStyle w:val="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Социальная психология</w:t>
            </w:r>
          </w:p>
        </w:tc>
        <w:tc>
          <w:tcPr>
            <w:tcW w:w="3327" w:type="dxa"/>
          </w:tcPr>
          <w:p w:rsidR="0033101C" w:rsidRPr="00F26FB2" w:rsidRDefault="0033101C" w:rsidP="000D72EF">
            <w:pPr>
              <w:spacing w:line="264" w:lineRule="auto"/>
              <w:jc w:val="both"/>
              <w:rPr>
                <w:bCs/>
                <w:sz w:val="26"/>
                <w:szCs w:val="26"/>
              </w:rPr>
            </w:pPr>
            <w:r w:rsidRPr="00F26FB2">
              <w:rPr>
                <w:bCs/>
                <w:sz w:val="26"/>
                <w:szCs w:val="26"/>
              </w:rPr>
              <w:t>Зачет</w:t>
            </w:r>
          </w:p>
        </w:tc>
      </w:tr>
    </w:tbl>
    <w:p w:rsidR="0033101C" w:rsidRDefault="0033101C" w:rsidP="0033101C">
      <w:pPr>
        <w:pStyle w:val="15"/>
        <w:rPr>
          <w:rFonts w:ascii="Times New Roman" w:eastAsia="Times New Roman" w:hAnsi="Times New Roman" w:cs="Times New Roman"/>
          <w:b/>
          <w:color w:val="000000"/>
          <w:sz w:val="24"/>
          <w:szCs w:val="24"/>
        </w:rPr>
      </w:pPr>
    </w:p>
    <w:p w:rsidR="00937834" w:rsidRDefault="00937834">
      <w:pPr>
        <w:pStyle w:val="a3"/>
        <w:spacing w:before="134"/>
        <w:ind w:left="0" w:firstLine="0"/>
        <w:jc w:val="left"/>
        <w:rPr>
          <w:b/>
        </w:rPr>
      </w:pPr>
    </w:p>
    <w:p w:rsidR="00937834" w:rsidRDefault="007A1659" w:rsidP="00C85ED0">
      <w:pPr>
        <w:pStyle w:val="31"/>
        <w:numPr>
          <w:ilvl w:val="1"/>
          <w:numId w:val="36"/>
        </w:numPr>
        <w:tabs>
          <w:tab w:val="left" w:pos="2722"/>
        </w:tabs>
        <w:spacing w:before="1"/>
        <w:ind w:left="2722" w:hanging="455"/>
        <w:jc w:val="left"/>
      </w:pPr>
      <w:bookmarkStart w:id="124" w:name="_TOC_250006"/>
      <w:r>
        <w:t xml:space="preserve">3.2. </w:t>
      </w:r>
      <w:r w:rsidR="008B2445">
        <w:t>КАЛЕНДАРНЫЙУЧЕБНЫЙ</w:t>
      </w:r>
      <w:bookmarkEnd w:id="124"/>
      <w:r w:rsidR="008B2445">
        <w:rPr>
          <w:spacing w:val="-2"/>
        </w:rPr>
        <w:t xml:space="preserve"> ГРАФИК</w:t>
      </w:r>
    </w:p>
    <w:p w:rsidR="00937834" w:rsidRDefault="00937834">
      <w:pPr>
        <w:pStyle w:val="a3"/>
        <w:jc w:val="left"/>
      </w:pPr>
    </w:p>
    <w:p w:rsidR="0033101C" w:rsidRPr="00C153C0" w:rsidRDefault="0033101C" w:rsidP="0033101C">
      <w:pPr>
        <w:ind w:right="780" w:firstLine="708"/>
        <w:jc w:val="center"/>
        <w:rPr>
          <w:b/>
          <w:sz w:val="24"/>
          <w:szCs w:val="24"/>
        </w:rPr>
      </w:pPr>
      <w:r w:rsidRPr="00C153C0">
        <w:rPr>
          <w:b/>
          <w:sz w:val="24"/>
          <w:szCs w:val="24"/>
        </w:rPr>
        <w:t xml:space="preserve">Пояснительная записка </w:t>
      </w:r>
    </w:p>
    <w:p w:rsidR="0033101C" w:rsidRPr="00C153C0" w:rsidRDefault="0033101C" w:rsidP="0033101C">
      <w:pPr>
        <w:ind w:right="780" w:firstLine="708"/>
        <w:jc w:val="center"/>
        <w:rPr>
          <w:b/>
          <w:sz w:val="24"/>
          <w:szCs w:val="24"/>
        </w:rPr>
      </w:pPr>
    </w:p>
    <w:p w:rsidR="0033101C" w:rsidRPr="00C153C0" w:rsidRDefault="0033101C" w:rsidP="0033101C">
      <w:pPr>
        <w:ind w:right="2" w:firstLine="567"/>
        <w:jc w:val="both"/>
        <w:rPr>
          <w:sz w:val="24"/>
          <w:szCs w:val="24"/>
        </w:rPr>
      </w:pPr>
      <w:r w:rsidRPr="00C153C0">
        <w:rPr>
          <w:rFonts w:ascii="Calibri" w:hAnsi="Calibri"/>
          <w:sz w:val="24"/>
          <w:szCs w:val="24"/>
        </w:rPr>
        <w:t xml:space="preserve">     </w:t>
      </w:r>
      <w:r w:rsidRPr="00C153C0">
        <w:rPr>
          <w:rFonts w:ascii="Calibri" w:hAnsi="Calibri"/>
          <w:sz w:val="24"/>
          <w:szCs w:val="24"/>
        </w:rPr>
        <w:tab/>
      </w:r>
      <w:r w:rsidRPr="00C153C0">
        <w:rPr>
          <w:sz w:val="24"/>
          <w:szCs w:val="24"/>
        </w:rPr>
        <w:t>Календарный учебный график реализации образовательной программы составлен в соответствии с Федеральным законом «Об обр</w:t>
      </w:r>
      <w:r>
        <w:rPr>
          <w:sz w:val="24"/>
          <w:szCs w:val="24"/>
        </w:rPr>
        <w:t xml:space="preserve">азовании в </w:t>
      </w:r>
      <w:r w:rsidRPr="00C153C0">
        <w:rPr>
          <w:sz w:val="24"/>
          <w:szCs w:val="24"/>
        </w:rPr>
        <w:t xml:space="preserve"> Российской Федерации» (п. 10, ст. 2), с учетом требований СанПиН и мнения участников образовательного процесса.</w:t>
      </w:r>
    </w:p>
    <w:p w:rsidR="0033101C" w:rsidRPr="00C153C0" w:rsidRDefault="0033101C" w:rsidP="0033101C">
      <w:pPr>
        <w:pStyle w:val="af9"/>
        <w:tabs>
          <w:tab w:val="left" w:pos="284"/>
        </w:tabs>
        <w:spacing w:line="276" w:lineRule="auto"/>
        <w:ind w:right="2" w:firstLine="567"/>
        <w:jc w:val="both"/>
        <w:rPr>
          <w:sz w:val="24"/>
          <w:szCs w:val="24"/>
        </w:rPr>
      </w:pPr>
      <w:r w:rsidRPr="00C153C0">
        <w:rPr>
          <w:sz w:val="24"/>
          <w:szCs w:val="24"/>
        </w:rPr>
        <w:t xml:space="preserve">При составлении календарного учебного графика  принята семестровая  система организации </w:t>
      </w:r>
      <w:r>
        <w:rPr>
          <w:sz w:val="24"/>
          <w:szCs w:val="24"/>
        </w:rPr>
        <w:t xml:space="preserve">   </w:t>
      </w:r>
      <w:r w:rsidRPr="00C153C0">
        <w:rPr>
          <w:sz w:val="24"/>
          <w:szCs w:val="24"/>
        </w:rPr>
        <w:t>учебного года.</w:t>
      </w:r>
    </w:p>
    <w:p w:rsidR="0033101C" w:rsidRPr="00C153C0" w:rsidRDefault="0033101C" w:rsidP="0033101C">
      <w:pPr>
        <w:tabs>
          <w:tab w:val="left" w:pos="284"/>
        </w:tabs>
        <w:ind w:right="2" w:firstLine="567"/>
        <w:jc w:val="both"/>
        <w:rPr>
          <w:caps/>
          <w:sz w:val="24"/>
          <w:szCs w:val="24"/>
        </w:rPr>
      </w:pPr>
      <w:r w:rsidRPr="00C153C0">
        <w:rPr>
          <w:sz w:val="24"/>
          <w:szCs w:val="24"/>
        </w:rPr>
        <w:t>Календарный учебный график основного общего образования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33101C" w:rsidRPr="00C153C0" w:rsidRDefault="0033101C" w:rsidP="00C85ED0">
      <w:pPr>
        <w:pStyle w:val="s1"/>
        <w:numPr>
          <w:ilvl w:val="0"/>
          <w:numId w:val="105"/>
        </w:numPr>
        <w:shd w:val="clear" w:color="auto" w:fill="FFFFFF"/>
        <w:spacing w:before="0" w:beforeAutospacing="0" w:after="0" w:afterAutospacing="0" w:line="276" w:lineRule="auto"/>
        <w:ind w:left="0" w:right="2" w:firstLine="567"/>
        <w:jc w:val="both"/>
      </w:pPr>
      <w:r w:rsidRPr="00C153C0">
        <w:t>даты начала и окончания учебного года;</w:t>
      </w:r>
    </w:p>
    <w:p w:rsidR="0033101C" w:rsidRPr="00C153C0" w:rsidRDefault="0033101C" w:rsidP="00C85ED0">
      <w:pPr>
        <w:pStyle w:val="s1"/>
        <w:numPr>
          <w:ilvl w:val="0"/>
          <w:numId w:val="105"/>
        </w:numPr>
        <w:shd w:val="clear" w:color="auto" w:fill="FFFFFF"/>
        <w:spacing w:before="0" w:beforeAutospacing="0" w:after="0" w:afterAutospacing="0" w:line="276" w:lineRule="auto"/>
        <w:ind w:left="0" w:right="2" w:firstLine="567"/>
        <w:jc w:val="both"/>
      </w:pPr>
      <w:r w:rsidRPr="00C153C0">
        <w:t>продолжительность учебного года, четвертей;</w:t>
      </w:r>
    </w:p>
    <w:p w:rsidR="0033101C" w:rsidRPr="00C153C0" w:rsidRDefault="0033101C" w:rsidP="00C85ED0">
      <w:pPr>
        <w:pStyle w:val="s1"/>
        <w:numPr>
          <w:ilvl w:val="0"/>
          <w:numId w:val="105"/>
        </w:numPr>
        <w:shd w:val="clear" w:color="auto" w:fill="FFFFFF"/>
        <w:spacing w:before="0" w:beforeAutospacing="0" w:after="0" w:afterAutospacing="0" w:line="276" w:lineRule="auto"/>
        <w:ind w:left="0" w:right="2" w:firstLine="567"/>
        <w:jc w:val="both"/>
      </w:pPr>
      <w:r w:rsidRPr="00C153C0">
        <w:t>сроки и продолжительность каникул;</w:t>
      </w:r>
    </w:p>
    <w:p w:rsidR="0033101C" w:rsidRPr="00C153C0" w:rsidRDefault="0033101C" w:rsidP="00C85ED0">
      <w:pPr>
        <w:pStyle w:val="a5"/>
        <w:widowControl/>
        <w:numPr>
          <w:ilvl w:val="0"/>
          <w:numId w:val="105"/>
        </w:numPr>
        <w:autoSpaceDE/>
        <w:autoSpaceDN/>
        <w:spacing w:line="276" w:lineRule="auto"/>
        <w:ind w:left="0" w:right="2" w:firstLine="567"/>
        <w:contextualSpacing/>
        <w:rPr>
          <w:sz w:val="24"/>
          <w:szCs w:val="24"/>
        </w:rPr>
      </w:pPr>
      <w:r w:rsidRPr="00C153C0">
        <w:rPr>
          <w:sz w:val="24"/>
          <w:szCs w:val="24"/>
        </w:rPr>
        <w:t xml:space="preserve">сроки проведения промежуточных аттестаций. </w:t>
      </w:r>
    </w:p>
    <w:p w:rsidR="0033101C" w:rsidRPr="00C153C0" w:rsidRDefault="0033101C" w:rsidP="0033101C">
      <w:pPr>
        <w:pStyle w:val="a5"/>
        <w:ind w:left="0" w:right="2" w:firstLine="567"/>
        <w:rPr>
          <w:sz w:val="24"/>
          <w:szCs w:val="24"/>
        </w:rPr>
      </w:pPr>
      <w:r w:rsidRPr="00C153C0">
        <w:rPr>
          <w:sz w:val="24"/>
          <w:szCs w:val="24"/>
        </w:rPr>
        <w:t xml:space="preserve">Продолжительность обучения – 34 учебные недели (170 дней). </w:t>
      </w:r>
    </w:p>
    <w:p w:rsidR="0033101C" w:rsidRPr="00C153C0" w:rsidRDefault="0033101C" w:rsidP="0033101C">
      <w:pPr>
        <w:ind w:right="2" w:firstLine="567"/>
        <w:jc w:val="both"/>
        <w:rPr>
          <w:sz w:val="24"/>
          <w:szCs w:val="24"/>
        </w:rPr>
      </w:pPr>
      <w:r w:rsidRPr="00C153C0">
        <w:rPr>
          <w:sz w:val="24"/>
          <w:szCs w:val="24"/>
        </w:rPr>
        <w:t>Занятия для обучающихся 10-11- х классов проводятся в режиме пятидневной учебной недели</w:t>
      </w:r>
    </w:p>
    <w:p w:rsidR="0033101C" w:rsidRPr="00C153C0" w:rsidRDefault="0033101C" w:rsidP="0033101C">
      <w:pPr>
        <w:ind w:right="2" w:firstLine="567"/>
        <w:jc w:val="both"/>
        <w:rPr>
          <w:sz w:val="24"/>
          <w:szCs w:val="24"/>
        </w:rPr>
      </w:pPr>
      <w:r w:rsidRPr="00C153C0">
        <w:rPr>
          <w:sz w:val="24"/>
          <w:szCs w:val="24"/>
        </w:rPr>
        <w:t xml:space="preserve">Продолжительность каникул в течение учебного года у обучающихся 10-11- х классов – не менее 30 календарных дней. Продолжительность летних каникул – не менее 8-ми недель. </w:t>
      </w:r>
    </w:p>
    <w:p w:rsidR="0033101C" w:rsidRPr="00C153C0" w:rsidRDefault="0033101C" w:rsidP="0033101C">
      <w:pPr>
        <w:ind w:right="2" w:firstLine="567"/>
        <w:rPr>
          <w:sz w:val="24"/>
          <w:szCs w:val="24"/>
        </w:rPr>
      </w:pPr>
    </w:p>
    <w:p w:rsidR="0033101C" w:rsidRPr="00233F0E" w:rsidRDefault="0033101C" w:rsidP="0033101C">
      <w:pPr>
        <w:ind w:right="2" w:firstLine="567"/>
        <w:rPr>
          <w:b/>
          <w:spacing w:val="-5"/>
          <w:sz w:val="24"/>
          <w:szCs w:val="24"/>
        </w:rPr>
      </w:pPr>
      <w:r w:rsidRPr="00233F0E">
        <w:rPr>
          <w:i/>
          <w:sz w:val="24"/>
          <w:szCs w:val="24"/>
        </w:rPr>
        <w:t>Начало учебного года</w:t>
      </w:r>
      <w:r w:rsidRPr="00233F0E">
        <w:rPr>
          <w:b/>
          <w:sz w:val="24"/>
          <w:szCs w:val="24"/>
        </w:rPr>
        <w:t>: 10-11-х классы–01.09.2025</w:t>
      </w:r>
      <w:r w:rsidRPr="00233F0E">
        <w:rPr>
          <w:b/>
          <w:spacing w:val="-5"/>
          <w:sz w:val="24"/>
          <w:szCs w:val="24"/>
        </w:rPr>
        <w:t>г.</w:t>
      </w:r>
    </w:p>
    <w:p w:rsidR="0033101C" w:rsidRPr="00233F0E" w:rsidRDefault="0033101C" w:rsidP="0033101C">
      <w:pPr>
        <w:ind w:right="2" w:firstLine="567"/>
        <w:rPr>
          <w:i/>
          <w:sz w:val="24"/>
          <w:szCs w:val="24"/>
        </w:rPr>
      </w:pPr>
    </w:p>
    <w:p w:rsidR="0033101C" w:rsidRPr="00233F0E" w:rsidRDefault="0033101C" w:rsidP="0033101C">
      <w:pPr>
        <w:ind w:right="2" w:firstLine="567"/>
        <w:rPr>
          <w:i/>
          <w:spacing w:val="-4"/>
          <w:sz w:val="24"/>
          <w:szCs w:val="24"/>
        </w:rPr>
      </w:pPr>
      <w:r w:rsidRPr="00233F0E">
        <w:rPr>
          <w:i/>
          <w:sz w:val="24"/>
          <w:szCs w:val="24"/>
        </w:rPr>
        <w:t xml:space="preserve">Окончание учебного </w:t>
      </w:r>
      <w:r w:rsidRPr="00233F0E">
        <w:rPr>
          <w:i/>
          <w:spacing w:val="-4"/>
          <w:sz w:val="24"/>
          <w:szCs w:val="24"/>
        </w:rPr>
        <w:t>года:</w:t>
      </w:r>
    </w:p>
    <w:p w:rsidR="0033101C" w:rsidRPr="00233F0E" w:rsidRDefault="0033101C" w:rsidP="0033101C">
      <w:pPr>
        <w:ind w:right="2" w:firstLine="567"/>
        <w:rPr>
          <w:i/>
          <w:sz w:val="24"/>
          <w:szCs w:val="24"/>
        </w:rPr>
      </w:pPr>
      <w:r w:rsidRPr="00233F0E">
        <w:rPr>
          <w:sz w:val="24"/>
          <w:szCs w:val="24"/>
        </w:rPr>
        <w:t xml:space="preserve">10-х классов– 26 мая 2025 </w:t>
      </w:r>
      <w:r w:rsidRPr="00233F0E">
        <w:rPr>
          <w:spacing w:val="-5"/>
          <w:sz w:val="24"/>
          <w:szCs w:val="24"/>
        </w:rPr>
        <w:t>г.</w:t>
      </w:r>
    </w:p>
    <w:p w:rsidR="0033101C" w:rsidRPr="00233F0E" w:rsidRDefault="0033101C" w:rsidP="0033101C">
      <w:pPr>
        <w:ind w:right="2" w:firstLine="567"/>
        <w:rPr>
          <w:i/>
          <w:sz w:val="24"/>
          <w:szCs w:val="24"/>
        </w:rPr>
      </w:pPr>
      <w:r w:rsidRPr="00233F0E">
        <w:rPr>
          <w:sz w:val="24"/>
          <w:szCs w:val="24"/>
        </w:rPr>
        <w:t xml:space="preserve">для обучающихся  11 класса – </w:t>
      </w:r>
      <w:r w:rsidRPr="00233F0E">
        <w:rPr>
          <w:i/>
          <w:sz w:val="24"/>
          <w:szCs w:val="24"/>
        </w:rPr>
        <w:t>в соответствии с расписанием государственной итоговой аттестации по образовательным программам основного общего и среднего общего образования</w:t>
      </w:r>
    </w:p>
    <w:p w:rsidR="0033101C" w:rsidRPr="00233F0E" w:rsidRDefault="0033101C" w:rsidP="0033101C">
      <w:pPr>
        <w:ind w:right="2" w:firstLine="567"/>
        <w:rPr>
          <w:i/>
          <w:sz w:val="24"/>
          <w:szCs w:val="24"/>
        </w:rPr>
      </w:pPr>
      <w:r w:rsidRPr="00233F0E">
        <w:rPr>
          <w:i/>
          <w:sz w:val="24"/>
          <w:szCs w:val="24"/>
        </w:rPr>
        <w:t>Учебные периоды 10-11</w:t>
      </w:r>
      <w:r w:rsidRPr="00233F0E">
        <w:rPr>
          <w:i/>
          <w:spacing w:val="-2"/>
          <w:sz w:val="24"/>
          <w:szCs w:val="24"/>
        </w:rPr>
        <w:t>классы:</w:t>
      </w:r>
    </w:p>
    <w:p w:rsidR="0033101C" w:rsidRPr="00233F0E" w:rsidRDefault="0033101C" w:rsidP="0033101C">
      <w:pPr>
        <w:pStyle w:val="a3"/>
        <w:spacing w:line="276" w:lineRule="auto"/>
        <w:ind w:left="0" w:right="2" w:firstLine="567"/>
      </w:pPr>
      <w:r w:rsidRPr="00233F0E">
        <w:t xml:space="preserve">I полугодие (семестр): с 01.09.2025 г. по 26.12.2025 </w:t>
      </w:r>
      <w:r w:rsidRPr="00233F0E">
        <w:rPr>
          <w:spacing w:val="-5"/>
        </w:rPr>
        <w:t>г.</w:t>
      </w:r>
    </w:p>
    <w:p w:rsidR="0033101C" w:rsidRPr="00233F0E" w:rsidRDefault="0033101C" w:rsidP="0033101C">
      <w:pPr>
        <w:ind w:right="2" w:firstLine="567"/>
        <w:rPr>
          <w:spacing w:val="-2"/>
          <w:sz w:val="24"/>
          <w:szCs w:val="24"/>
        </w:rPr>
      </w:pPr>
      <w:r w:rsidRPr="00233F0E">
        <w:rPr>
          <w:b/>
          <w:sz w:val="24"/>
          <w:szCs w:val="24"/>
        </w:rPr>
        <w:t xml:space="preserve">II полугодие (семестр): с 12.01.2026 г. по 26.05.2026г. </w:t>
      </w:r>
      <w:r w:rsidRPr="00233F0E">
        <w:rPr>
          <w:sz w:val="24"/>
          <w:szCs w:val="24"/>
        </w:rPr>
        <w:t xml:space="preserve">(11классв соответствии с расписанием ГИА в текущем </w:t>
      </w:r>
      <w:r w:rsidRPr="00233F0E">
        <w:rPr>
          <w:spacing w:val="-2"/>
          <w:sz w:val="24"/>
          <w:szCs w:val="24"/>
        </w:rPr>
        <w:t>году)</w:t>
      </w:r>
    </w:p>
    <w:p w:rsidR="0033101C" w:rsidRPr="00233F0E" w:rsidRDefault="0033101C" w:rsidP="0033101C">
      <w:pPr>
        <w:ind w:right="2" w:firstLine="567"/>
        <w:rPr>
          <w:spacing w:val="-4"/>
          <w:sz w:val="24"/>
          <w:szCs w:val="24"/>
        </w:rPr>
      </w:pPr>
      <w:r w:rsidRPr="00233F0E">
        <w:rPr>
          <w:sz w:val="24"/>
          <w:szCs w:val="24"/>
        </w:rPr>
        <w:t xml:space="preserve">                                       Сроки каникул в 2025-2026 учебном </w:t>
      </w:r>
      <w:r w:rsidRPr="00233F0E">
        <w:rPr>
          <w:spacing w:val="-4"/>
          <w:sz w:val="24"/>
          <w:szCs w:val="24"/>
        </w:rPr>
        <w:t>году</w:t>
      </w:r>
    </w:p>
    <w:p w:rsidR="0033101C" w:rsidRPr="00233F0E" w:rsidRDefault="0033101C" w:rsidP="0033101C">
      <w:pPr>
        <w:ind w:right="2" w:firstLine="567"/>
        <w:rPr>
          <w:sz w:val="24"/>
          <w:szCs w:val="24"/>
        </w:rPr>
      </w:pPr>
    </w:p>
    <w:tbl>
      <w:tblPr>
        <w:tblStyle w:val="TableNormal"/>
        <w:tblW w:w="100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6"/>
        <w:gridCol w:w="2410"/>
        <w:gridCol w:w="2268"/>
        <w:gridCol w:w="3252"/>
      </w:tblGrid>
      <w:tr w:rsidR="0033101C" w:rsidRPr="00233F0E" w:rsidTr="0033101C">
        <w:trPr>
          <w:trHeight w:val="285"/>
        </w:trPr>
        <w:tc>
          <w:tcPr>
            <w:tcW w:w="2126" w:type="dxa"/>
            <w:vMerge w:val="restart"/>
          </w:tcPr>
          <w:p w:rsidR="0033101C" w:rsidRPr="00233F0E" w:rsidRDefault="0033101C" w:rsidP="0033101C">
            <w:pPr>
              <w:pStyle w:val="TableParagraph"/>
              <w:spacing w:line="276" w:lineRule="auto"/>
              <w:ind w:left="0" w:right="2" w:firstLine="567"/>
              <w:rPr>
                <w:sz w:val="24"/>
                <w:szCs w:val="24"/>
              </w:rPr>
            </w:pPr>
            <w:r w:rsidRPr="00233F0E">
              <w:rPr>
                <w:spacing w:val="-2"/>
                <w:sz w:val="24"/>
                <w:szCs w:val="24"/>
              </w:rPr>
              <w:t xml:space="preserve">           Каникулярный период</w:t>
            </w:r>
          </w:p>
        </w:tc>
        <w:tc>
          <w:tcPr>
            <w:tcW w:w="4678" w:type="dxa"/>
            <w:gridSpan w:val="2"/>
          </w:tcPr>
          <w:p w:rsidR="0033101C" w:rsidRPr="00233F0E" w:rsidRDefault="0033101C" w:rsidP="0033101C">
            <w:pPr>
              <w:pStyle w:val="TableParagraph"/>
              <w:spacing w:line="276" w:lineRule="auto"/>
              <w:ind w:left="0" w:right="2" w:firstLine="567"/>
              <w:jc w:val="center"/>
              <w:rPr>
                <w:sz w:val="24"/>
                <w:szCs w:val="24"/>
              </w:rPr>
            </w:pPr>
            <w:r w:rsidRPr="00233F0E">
              <w:rPr>
                <w:spacing w:val="-4"/>
                <w:sz w:val="24"/>
                <w:szCs w:val="24"/>
              </w:rPr>
              <w:t>Дата</w:t>
            </w:r>
          </w:p>
        </w:tc>
        <w:tc>
          <w:tcPr>
            <w:tcW w:w="3252" w:type="dxa"/>
            <w:vMerge w:val="restart"/>
          </w:tcPr>
          <w:p w:rsidR="0033101C" w:rsidRPr="00233F0E" w:rsidRDefault="0033101C" w:rsidP="0033101C">
            <w:pPr>
              <w:pStyle w:val="TableParagraph"/>
              <w:spacing w:line="276" w:lineRule="auto"/>
              <w:ind w:left="0" w:right="2" w:firstLine="567"/>
              <w:jc w:val="center"/>
              <w:rPr>
                <w:sz w:val="24"/>
                <w:szCs w:val="24"/>
              </w:rPr>
            </w:pPr>
            <w:r w:rsidRPr="00233F0E">
              <w:rPr>
                <w:sz w:val="24"/>
                <w:szCs w:val="24"/>
              </w:rPr>
              <w:t>Продолжительность каникул,</w:t>
            </w:r>
          </w:p>
          <w:p w:rsidR="0033101C" w:rsidRPr="00233F0E" w:rsidRDefault="0033101C" w:rsidP="0033101C">
            <w:pPr>
              <w:pStyle w:val="TableParagraph"/>
              <w:spacing w:line="276" w:lineRule="auto"/>
              <w:ind w:left="0" w:right="2" w:firstLine="567"/>
              <w:jc w:val="center"/>
              <w:rPr>
                <w:sz w:val="24"/>
                <w:szCs w:val="24"/>
              </w:rPr>
            </w:pPr>
          </w:p>
        </w:tc>
      </w:tr>
      <w:tr w:rsidR="0033101C" w:rsidRPr="00233F0E" w:rsidTr="0033101C">
        <w:trPr>
          <w:trHeight w:val="567"/>
        </w:trPr>
        <w:tc>
          <w:tcPr>
            <w:tcW w:w="2126" w:type="dxa"/>
            <w:vMerge/>
          </w:tcPr>
          <w:p w:rsidR="0033101C" w:rsidRPr="00233F0E" w:rsidRDefault="0033101C" w:rsidP="0033101C">
            <w:pPr>
              <w:pStyle w:val="TableParagraph"/>
              <w:spacing w:line="276" w:lineRule="auto"/>
              <w:ind w:left="0" w:right="2" w:firstLine="567"/>
              <w:jc w:val="center"/>
              <w:rPr>
                <w:sz w:val="24"/>
                <w:szCs w:val="24"/>
              </w:rPr>
            </w:pPr>
          </w:p>
        </w:tc>
        <w:tc>
          <w:tcPr>
            <w:tcW w:w="2410" w:type="dxa"/>
          </w:tcPr>
          <w:p w:rsidR="0033101C" w:rsidRPr="00233F0E" w:rsidRDefault="0033101C" w:rsidP="0033101C">
            <w:pPr>
              <w:pStyle w:val="TableParagraph"/>
              <w:spacing w:line="276" w:lineRule="auto"/>
              <w:ind w:left="0" w:right="2" w:firstLine="567"/>
              <w:jc w:val="center"/>
              <w:rPr>
                <w:sz w:val="24"/>
                <w:szCs w:val="24"/>
              </w:rPr>
            </w:pPr>
            <w:r w:rsidRPr="00233F0E">
              <w:rPr>
                <w:spacing w:val="-2"/>
                <w:sz w:val="24"/>
                <w:szCs w:val="24"/>
              </w:rPr>
              <w:t>начало</w:t>
            </w:r>
          </w:p>
          <w:p w:rsidR="0033101C" w:rsidRPr="00233F0E" w:rsidRDefault="0033101C" w:rsidP="0033101C">
            <w:pPr>
              <w:pStyle w:val="TableParagraph"/>
              <w:spacing w:line="276" w:lineRule="auto"/>
              <w:ind w:left="0" w:right="2" w:firstLine="567"/>
              <w:jc w:val="center"/>
              <w:rPr>
                <w:sz w:val="24"/>
                <w:szCs w:val="24"/>
              </w:rPr>
            </w:pPr>
          </w:p>
        </w:tc>
        <w:tc>
          <w:tcPr>
            <w:tcW w:w="2268" w:type="dxa"/>
          </w:tcPr>
          <w:p w:rsidR="0033101C" w:rsidRPr="00233F0E" w:rsidRDefault="0033101C" w:rsidP="0033101C">
            <w:pPr>
              <w:pStyle w:val="TableParagraph"/>
              <w:spacing w:line="276" w:lineRule="auto"/>
              <w:ind w:left="0" w:right="2" w:firstLine="567"/>
              <w:rPr>
                <w:sz w:val="24"/>
                <w:szCs w:val="24"/>
              </w:rPr>
            </w:pPr>
            <w:r w:rsidRPr="00233F0E">
              <w:rPr>
                <w:spacing w:val="-2"/>
                <w:sz w:val="24"/>
                <w:szCs w:val="24"/>
              </w:rPr>
              <w:t>окончание</w:t>
            </w:r>
          </w:p>
          <w:p w:rsidR="0033101C" w:rsidRPr="00233F0E" w:rsidRDefault="0033101C" w:rsidP="0033101C">
            <w:pPr>
              <w:pStyle w:val="TableParagraph"/>
              <w:spacing w:line="276" w:lineRule="auto"/>
              <w:ind w:left="0" w:right="2" w:firstLine="567"/>
              <w:rPr>
                <w:sz w:val="24"/>
                <w:szCs w:val="24"/>
              </w:rPr>
            </w:pPr>
          </w:p>
        </w:tc>
        <w:tc>
          <w:tcPr>
            <w:tcW w:w="3252" w:type="dxa"/>
            <w:vMerge/>
          </w:tcPr>
          <w:p w:rsidR="0033101C" w:rsidRPr="00233F0E" w:rsidRDefault="0033101C" w:rsidP="0033101C">
            <w:pPr>
              <w:pStyle w:val="TableParagraph"/>
              <w:spacing w:line="276" w:lineRule="auto"/>
              <w:ind w:left="0" w:right="2" w:firstLine="567"/>
              <w:jc w:val="center"/>
              <w:rPr>
                <w:sz w:val="24"/>
                <w:szCs w:val="24"/>
              </w:rPr>
            </w:pPr>
          </w:p>
        </w:tc>
      </w:tr>
      <w:tr w:rsidR="0033101C" w:rsidRPr="00233F0E" w:rsidTr="0033101C">
        <w:trPr>
          <w:trHeight w:val="285"/>
        </w:trPr>
        <w:tc>
          <w:tcPr>
            <w:tcW w:w="2126" w:type="dxa"/>
          </w:tcPr>
          <w:p w:rsidR="0033101C" w:rsidRPr="00233F0E" w:rsidRDefault="0033101C" w:rsidP="0033101C">
            <w:pPr>
              <w:pStyle w:val="TableParagraph"/>
              <w:spacing w:line="276" w:lineRule="auto"/>
              <w:ind w:left="0" w:right="2" w:firstLine="567"/>
              <w:rPr>
                <w:sz w:val="24"/>
                <w:szCs w:val="24"/>
              </w:rPr>
            </w:pPr>
            <w:r w:rsidRPr="00233F0E">
              <w:rPr>
                <w:sz w:val="24"/>
                <w:szCs w:val="24"/>
              </w:rPr>
              <w:t xml:space="preserve">I каникулы </w:t>
            </w:r>
            <w:r w:rsidRPr="00233F0E">
              <w:rPr>
                <w:spacing w:val="-2"/>
                <w:sz w:val="24"/>
                <w:szCs w:val="24"/>
              </w:rPr>
              <w:t>(осенние)</w:t>
            </w:r>
          </w:p>
        </w:tc>
        <w:tc>
          <w:tcPr>
            <w:tcW w:w="2410" w:type="dxa"/>
          </w:tcPr>
          <w:p w:rsidR="0033101C" w:rsidRPr="00233F0E" w:rsidRDefault="0033101C" w:rsidP="0033101C">
            <w:pPr>
              <w:pStyle w:val="TableParagraph"/>
              <w:spacing w:line="276" w:lineRule="auto"/>
              <w:ind w:left="0" w:right="2" w:firstLine="567"/>
              <w:jc w:val="center"/>
              <w:rPr>
                <w:b/>
                <w:sz w:val="24"/>
                <w:szCs w:val="24"/>
              </w:rPr>
            </w:pPr>
            <w:r w:rsidRPr="00233F0E">
              <w:rPr>
                <w:b/>
                <w:spacing w:val="-2"/>
                <w:sz w:val="24"/>
                <w:szCs w:val="24"/>
              </w:rPr>
              <w:t>25.10.2025</w:t>
            </w:r>
          </w:p>
        </w:tc>
        <w:tc>
          <w:tcPr>
            <w:tcW w:w="2268" w:type="dxa"/>
          </w:tcPr>
          <w:p w:rsidR="0033101C" w:rsidRPr="00233F0E" w:rsidRDefault="0033101C" w:rsidP="0033101C">
            <w:pPr>
              <w:pStyle w:val="TableParagraph"/>
              <w:spacing w:line="276" w:lineRule="auto"/>
              <w:ind w:left="0" w:right="2" w:firstLine="567"/>
              <w:jc w:val="center"/>
              <w:rPr>
                <w:b/>
                <w:sz w:val="24"/>
                <w:szCs w:val="24"/>
              </w:rPr>
            </w:pPr>
            <w:r w:rsidRPr="00233F0E">
              <w:rPr>
                <w:b/>
                <w:spacing w:val="-2"/>
                <w:sz w:val="24"/>
                <w:szCs w:val="24"/>
              </w:rPr>
              <w:t>02.11.2025</w:t>
            </w:r>
          </w:p>
        </w:tc>
        <w:tc>
          <w:tcPr>
            <w:tcW w:w="3252" w:type="dxa"/>
          </w:tcPr>
          <w:p w:rsidR="0033101C" w:rsidRPr="00233F0E" w:rsidRDefault="0033101C" w:rsidP="0033101C">
            <w:pPr>
              <w:pStyle w:val="TableParagraph"/>
              <w:spacing w:line="276" w:lineRule="auto"/>
              <w:ind w:left="0" w:right="2" w:firstLine="567"/>
              <w:jc w:val="center"/>
              <w:rPr>
                <w:b/>
                <w:sz w:val="24"/>
                <w:szCs w:val="24"/>
              </w:rPr>
            </w:pPr>
            <w:r w:rsidRPr="00233F0E">
              <w:rPr>
                <w:b/>
                <w:sz w:val="24"/>
                <w:szCs w:val="24"/>
              </w:rPr>
              <w:t xml:space="preserve">9 </w:t>
            </w:r>
            <w:r w:rsidRPr="00233F0E">
              <w:rPr>
                <w:b/>
                <w:spacing w:val="-4"/>
                <w:sz w:val="24"/>
                <w:szCs w:val="24"/>
              </w:rPr>
              <w:t>дней</w:t>
            </w:r>
          </w:p>
        </w:tc>
      </w:tr>
      <w:tr w:rsidR="0033101C" w:rsidRPr="00233F0E" w:rsidTr="0033101C">
        <w:trPr>
          <w:trHeight w:val="285"/>
        </w:trPr>
        <w:tc>
          <w:tcPr>
            <w:tcW w:w="2126" w:type="dxa"/>
          </w:tcPr>
          <w:p w:rsidR="0033101C" w:rsidRPr="00233F0E" w:rsidRDefault="0033101C" w:rsidP="0033101C">
            <w:pPr>
              <w:pStyle w:val="TableParagraph"/>
              <w:spacing w:line="276" w:lineRule="auto"/>
              <w:ind w:left="0" w:right="2" w:firstLine="567"/>
              <w:rPr>
                <w:sz w:val="24"/>
                <w:szCs w:val="24"/>
              </w:rPr>
            </w:pPr>
            <w:r w:rsidRPr="00233F0E">
              <w:rPr>
                <w:sz w:val="24"/>
                <w:szCs w:val="24"/>
              </w:rPr>
              <w:t>II каникулы</w:t>
            </w:r>
            <w:r w:rsidRPr="00233F0E">
              <w:rPr>
                <w:spacing w:val="-2"/>
                <w:sz w:val="24"/>
                <w:szCs w:val="24"/>
              </w:rPr>
              <w:t xml:space="preserve"> (зимние)</w:t>
            </w:r>
          </w:p>
        </w:tc>
        <w:tc>
          <w:tcPr>
            <w:tcW w:w="2410" w:type="dxa"/>
          </w:tcPr>
          <w:p w:rsidR="0033101C" w:rsidRPr="00233F0E" w:rsidRDefault="0033101C" w:rsidP="0033101C">
            <w:pPr>
              <w:pStyle w:val="TableParagraph"/>
              <w:spacing w:line="276" w:lineRule="auto"/>
              <w:ind w:left="0" w:right="2" w:firstLine="567"/>
              <w:jc w:val="center"/>
              <w:rPr>
                <w:b/>
                <w:sz w:val="24"/>
                <w:szCs w:val="24"/>
              </w:rPr>
            </w:pPr>
            <w:r w:rsidRPr="00233F0E">
              <w:rPr>
                <w:b/>
                <w:spacing w:val="-2"/>
                <w:sz w:val="24"/>
                <w:szCs w:val="24"/>
              </w:rPr>
              <w:t>31.12.2025</w:t>
            </w:r>
          </w:p>
        </w:tc>
        <w:tc>
          <w:tcPr>
            <w:tcW w:w="2268" w:type="dxa"/>
          </w:tcPr>
          <w:p w:rsidR="0033101C" w:rsidRPr="00233F0E" w:rsidRDefault="0033101C" w:rsidP="0033101C">
            <w:pPr>
              <w:pStyle w:val="TableParagraph"/>
              <w:spacing w:line="276" w:lineRule="auto"/>
              <w:ind w:left="0" w:right="2" w:firstLine="567"/>
              <w:jc w:val="center"/>
              <w:rPr>
                <w:b/>
                <w:sz w:val="24"/>
                <w:szCs w:val="24"/>
              </w:rPr>
            </w:pPr>
            <w:r w:rsidRPr="00233F0E">
              <w:rPr>
                <w:b/>
                <w:spacing w:val="-2"/>
                <w:sz w:val="24"/>
                <w:szCs w:val="24"/>
              </w:rPr>
              <w:t>11.01.2026</w:t>
            </w:r>
          </w:p>
        </w:tc>
        <w:tc>
          <w:tcPr>
            <w:tcW w:w="3252" w:type="dxa"/>
          </w:tcPr>
          <w:p w:rsidR="0033101C" w:rsidRPr="00233F0E" w:rsidRDefault="0033101C" w:rsidP="0033101C">
            <w:pPr>
              <w:pStyle w:val="TableParagraph"/>
              <w:spacing w:line="276" w:lineRule="auto"/>
              <w:ind w:left="0" w:right="2" w:firstLine="567"/>
              <w:jc w:val="center"/>
              <w:rPr>
                <w:b/>
                <w:sz w:val="24"/>
                <w:szCs w:val="24"/>
              </w:rPr>
            </w:pPr>
            <w:r w:rsidRPr="00233F0E">
              <w:rPr>
                <w:b/>
                <w:sz w:val="24"/>
                <w:szCs w:val="24"/>
              </w:rPr>
              <w:t xml:space="preserve">12 </w:t>
            </w:r>
            <w:r w:rsidRPr="00233F0E">
              <w:rPr>
                <w:b/>
                <w:spacing w:val="-4"/>
                <w:sz w:val="24"/>
                <w:szCs w:val="24"/>
              </w:rPr>
              <w:t>дней</w:t>
            </w:r>
          </w:p>
        </w:tc>
      </w:tr>
      <w:tr w:rsidR="0033101C" w:rsidRPr="00233F0E" w:rsidTr="0033101C">
        <w:trPr>
          <w:trHeight w:val="285"/>
        </w:trPr>
        <w:tc>
          <w:tcPr>
            <w:tcW w:w="2126" w:type="dxa"/>
          </w:tcPr>
          <w:p w:rsidR="0033101C" w:rsidRPr="00233F0E" w:rsidRDefault="0033101C" w:rsidP="0033101C">
            <w:pPr>
              <w:pStyle w:val="TableParagraph"/>
              <w:spacing w:line="276" w:lineRule="auto"/>
              <w:ind w:left="0" w:right="2" w:firstLine="567"/>
              <w:rPr>
                <w:sz w:val="24"/>
                <w:szCs w:val="24"/>
              </w:rPr>
            </w:pPr>
            <w:r w:rsidRPr="00233F0E">
              <w:rPr>
                <w:sz w:val="24"/>
                <w:szCs w:val="24"/>
              </w:rPr>
              <w:t>III каникулы</w:t>
            </w:r>
            <w:r w:rsidRPr="00233F0E">
              <w:rPr>
                <w:spacing w:val="-2"/>
                <w:sz w:val="24"/>
                <w:szCs w:val="24"/>
              </w:rPr>
              <w:t xml:space="preserve"> (весенние)</w:t>
            </w:r>
          </w:p>
        </w:tc>
        <w:tc>
          <w:tcPr>
            <w:tcW w:w="2410" w:type="dxa"/>
          </w:tcPr>
          <w:p w:rsidR="0033101C" w:rsidRPr="00233F0E" w:rsidRDefault="0033101C" w:rsidP="0033101C">
            <w:pPr>
              <w:pStyle w:val="TableParagraph"/>
              <w:spacing w:line="276" w:lineRule="auto"/>
              <w:ind w:left="0" w:right="2" w:firstLine="567"/>
              <w:jc w:val="center"/>
              <w:rPr>
                <w:b/>
                <w:sz w:val="24"/>
                <w:szCs w:val="24"/>
              </w:rPr>
            </w:pPr>
            <w:r w:rsidRPr="00233F0E">
              <w:rPr>
                <w:b/>
                <w:spacing w:val="-2"/>
                <w:sz w:val="24"/>
                <w:szCs w:val="24"/>
              </w:rPr>
              <w:t>28.03.2026</w:t>
            </w:r>
          </w:p>
        </w:tc>
        <w:tc>
          <w:tcPr>
            <w:tcW w:w="2268" w:type="dxa"/>
          </w:tcPr>
          <w:p w:rsidR="0033101C" w:rsidRPr="00233F0E" w:rsidRDefault="0033101C" w:rsidP="0033101C">
            <w:pPr>
              <w:pStyle w:val="TableParagraph"/>
              <w:spacing w:line="276" w:lineRule="auto"/>
              <w:ind w:left="0" w:right="2" w:firstLine="567"/>
              <w:jc w:val="center"/>
              <w:rPr>
                <w:b/>
                <w:sz w:val="24"/>
                <w:szCs w:val="24"/>
              </w:rPr>
            </w:pPr>
            <w:r w:rsidRPr="00233F0E">
              <w:rPr>
                <w:b/>
                <w:spacing w:val="-2"/>
                <w:sz w:val="24"/>
                <w:szCs w:val="24"/>
              </w:rPr>
              <w:t>05.04.2026</w:t>
            </w:r>
          </w:p>
        </w:tc>
        <w:tc>
          <w:tcPr>
            <w:tcW w:w="3252" w:type="dxa"/>
          </w:tcPr>
          <w:p w:rsidR="0033101C" w:rsidRPr="00233F0E" w:rsidRDefault="0033101C" w:rsidP="0033101C">
            <w:pPr>
              <w:pStyle w:val="TableParagraph"/>
              <w:spacing w:line="276" w:lineRule="auto"/>
              <w:ind w:left="0" w:right="2" w:firstLine="567"/>
              <w:jc w:val="center"/>
              <w:rPr>
                <w:b/>
                <w:sz w:val="24"/>
                <w:szCs w:val="24"/>
              </w:rPr>
            </w:pPr>
            <w:r w:rsidRPr="00233F0E">
              <w:rPr>
                <w:b/>
                <w:sz w:val="24"/>
                <w:szCs w:val="24"/>
              </w:rPr>
              <w:t xml:space="preserve">9 </w:t>
            </w:r>
            <w:r w:rsidRPr="00233F0E">
              <w:rPr>
                <w:b/>
                <w:spacing w:val="-4"/>
                <w:sz w:val="24"/>
                <w:szCs w:val="24"/>
              </w:rPr>
              <w:t>дней</w:t>
            </w:r>
          </w:p>
        </w:tc>
      </w:tr>
      <w:tr w:rsidR="0033101C" w:rsidRPr="00233F0E" w:rsidTr="0033101C">
        <w:trPr>
          <w:trHeight w:val="285"/>
        </w:trPr>
        <w:tc>
          <w:tcPr>
            <w:tcW w:w="2126" w:type="dxa"/>
          </w:tcPr>
          <w:p w:rsidR="0033101C" w:rsidRPr="00233F0E" w:rsidRDefault="0033101C" w:rsidP="0033101C">
            <w:pPr>
              <w:pStyle w:val="TableParagraph"/>
              <w:spacing w:line="276" w:lineRule="auto"/>
              <w:ind w:left="0" w:right="2" w:firstLine="567"/>
              <w:rPr>
                <w:sz w:val="24"/>
                <w:szCs w:val="24"/>
              </w:rPr>
            </w:pPr>
            <w:r w:rsidRPr="00233F0E">
              <w:rPr>
                <w:sz w:val="24"/>
                <w:szCs w:val="24"/>
              </w:rPr>
              <w:t>IV каникулы (летние)</w:t>
            </w:r>
          </w:p>
        </w:tc>
        <w:tc>
          <w:tcPr>
            <w:tcW w:w="2410" w:type="dxa"/>
          </w:tcPr>
          <w:p w:rsidR="0033101C" w:rsidRPr="00233F0E" w:rsidRDefault="0033101C" w:rsidP="0033101C">
            <w:pPr>
              <w:pStyle w:val="TableParagraph"/>
              <w:spacing w:line="276" w:lineRule="auto"/>
              <w:ind w:left="0" w:right="2" w:firstLine="567"/>
              <w:jc w:val="center"/>
              <w:rPr>
                <w:b/>
                <w:spacing w:val="-2"/>
                <w:sz w:val="24"/>
                <w:szCs w:val="24"/>
              </w:rPr>
            </w:pPr>
            <w:r w:rsidRPr="00233F0E">
              <w:rPr>
                <w:b/>
                <w:spacing w:val="-2"/>
                <w:sz w:val="24"/>
                <w:szCs w:val="24"/>
              </w:rPr>
              <w:t>27.05.2026</w:t>
            </w:r>
          </w:p>
        </w:tc>
        <w:tc>
          <w:tcPr>
            <w:tcW w:w="2268" w:type="dxa"/>
          </w:tcPr>
          <w:p w:rsidR="0033101C" w:rsidRPr="00233F0E" w:rsidRDefault="0033101C" w:rsidP="0033101C">
            <w:pPr>
              <w:pStyle w:val="TableParagraph"/>
              <w:spacing w:line="276" w:lineRule="auto"/>
              <w:ind w:left="0" w:right="2" w:firstLine="567"/>
              <w:jc w:val="center"/>
              <w:rPr>
                <w:b/>
                <w:spacing w:val="-2"/>
                <w:sz w:val="24"/>
                <w:szCs w:val="24"/>
              </w:rPr>
            </w:pPr>
            <w:r w:rsidRPr="00233F0E">
              <w:rPr>
                <w:b/>
                <w:spacing w:val="-2"/>
                <w:sz w:val="24"/>
                <w:szCs w:val="24"/>
              </w:rPr>
              <w:t>31.08.2026</w:t>
            </w:r>
          </w:p>
        </w:tc>
        <w:tc>
          <w:tcPr>
            <w:tcW w:w="3252" w:type="dxa"/>
          </w:tcPr>
          <w:p w:rsidR="0033101C" w:rsidRPr="00233F0E" w:rsidRDefault="0033101C" w:rsidP="0033101C">
            <w:pPr>
              <w:pStyle w:val="TableParagraph"/>
              <w:spacing w:line="276" w:lineRule="auto"/>
              <w:ind w:left="0" w:right="2" w:firstLine="567"/>
              <w:jc w:val="center"/>
              <w:rPr>
                <w:b/>
                <w:sz w:val="24"/>
                <w:szCs w:val="24"/>
              </w:rPr>
            </w:pPr>
          </w:p>
        </w:tc>
      </w:tr>
    </w:tbl>
    <w:p w:rsidR="0033101C" w:rsidRPr="00233F0E" w:rsidRDefault="0033101C" w:rsidP="00F26FB2">
      <w:pPr>
        <w:ind w:right="2"/>
        <w:rPr>
          <w:i/>
          <w:sz w:val="24"/>
          <w:szCs w:val="24"/>
        </w:rPr>
      </w:pPr>
    </w:p>
    <w:p w:rsidR="0033101C" w:rsidRPr="00233F0E" w:rsidRDefault="0033101C" w:rsidP="0033101C">
      <w:pPr>
        <w:ind w:right="2" w:firstLine="567"/>
        <w:jc w:val="both"/>
        <w:rPr>
          <w:sz w:val="24"/>
          <w:szCs w:val="24"/>
        </w:rPr>
      </w:pPr>
      <w:r w:rsidRPr="00233F0E">
        <w:rPr>
          <w:sz w:val="24"/>
          <w:szCs w:val="24"/>
        </w:rPr>
        <w:t>Проверка знаний:  08 сентября по 08 октября 2025 года</w:t>
      </w:r>
    </w:p>
    <w:p w:rsidR="00937834" w:rsidRPr="00F26FB2" w:rsidRDefault="0033101C" w:rsidP="00F26FB2">
      <w:pPr>
        <w:ind w:right="2" w:firstLine="567"/>
        <w:rPr>
          <w:sz w:val="24"/>
          <w:szCs w:val="24"/>
        </w:rPr>
      </w:pPr>
      <w:r w:rsidRPr="00233F0E">
        <w:rPr>
          <w:sz w:val="24"/>
          <w:szCs w:val="24"/>
        </w:rPr>
        <w:t>Промежуточная аттестация: с 13 апреля 2026 года по 18 мая 2026 года.</w:t>
      </w:r>
    </w:p>
    <w:p w:rsidR="00937834" w:rsidRDefault="008B2445" w:rsidP="0033101C">
      <w:pPr>
        <w:pStyle w:val="31"/>
        <w:ind w:left="142" w:firstLine="567"/>
        <w:jc w:val="left"/>
      </w:pPr>
      <w:r>
        <w:t>Расписание</w:t>
      </w:r>
      <w:r w:rsidR="0033101C">
        <w:t xml:space="preserve"> </w:t>
      </w:r>
      <w:r>
        <w:t>звонков</w:t>
      </w:r>
      <w:r w:rsidR="0033101C">
        <w:t xml:space="preserve"> </w:t>
      </w:r>
      <w:r>
        <w:t>на</w:t>
      </w:r>
      <w:r w:rsidR="0033101C">
        <w:t xml:space="preserve"> </w:t>
      </w:r>
      <w:r>
        <w:t>202</w:t>
      </w:r>
      <w:r w:rsidR="0033101C">
        <w:t xml:space="preserve"> 5</w:t>
      </w:r>
      <w:r>
        <w:t>-202</w:t>
      </w:r>
      <w:r w:rsidR="0033101C">
        <w:t xml:space="preserve">6 </w:t>
      </w:r>
      <w:r>
        <w:t>учебный</w:t>
      </w:r>
      <w:r w:rsidR="0033101C">
        <w:t xml:space="preserve"> </w:t>
      </w:r>
      <w:r>
        <w:rPr>
          <w:spacing w:val="-5"/>
        </w:rPr>
        <w:t>год</w:t>
      </w:r>
    </w:p>
    <w:p w:rsidR="00937834" w:rsidRDefault="008B2445" w:rsidP="0033101C">
      <w:pPr>
        <w:pStyle w:val="a3"/>
        <w:ind w:left="142" w:firstLine="567"/>
      </w:pPr>
      <w:r>
        <w:t>Расписание звонков на уровне начального общего образования на</w:t>
      </w:r>
      <w:r w:rsidR="0033101C">
        <w:t xml:space="preserve"> </w:t>
      </w:r>
      <w:r>
        <w:t>202</w:t>
      </w:r>
      <w:r w:rsidR="0033101C">
        <w:t>5</w:t>
      </w:r>
      <w:r>
        <w:t>-202</w:t>
      </w:r>
      <w:r w:rsidR="0033101C">
        <w:t>6</w:t>
      </w:r>
      <w:r>
        <w:t xml:space="preserve"> учебный год составлено в соответствии с санитарными правилами СП 2.4.3648-20.</w:t>
      </w:r>
    </w:p>
    <w:p w:rsidR="00937834" w:rsidRDefault="00937834" w:rsidP="0033101C">
      <w:pPr>
        <w:pStyle w:val="a3"/>
        <w:spacing w:before="113"/>
        <w:ind w:left="142" w:firstLine="567"/>
        <w:jc w:val="left"/>
      </w:pPr>
    </w:p>
    <w:p w:rsidR="00937834" w:rsidRDefault="007A1659" w:rsidP="0033101C">
      <w:pPr>
        <w:pStyle w:val="31"/>
        <w:tabs>
          <w:tab w:val="left" w:pos="2829"/>
          <w:tab w:val="left" w:pos="3484"/>
        </w:tabs>
        <w:ind w:left="0"/>
      </w:pPr>
      <w:r>
        <w:t xml:space="preserve">3.3. </w:t>
      </w:r>
      <w:r w:rsidR="008B2445">
        <w:t>ПЛАН</w:t>
      </w:r>
      <w:r w:rsidR="0033101C">
        <w:t xml:space="preserve"> </w:t>
      </w:r>
      <w:r w:rsidR="008B2445">
        <w:t>ВНЕУРОЧНОЙ</w:t>
      </w:r>
      <w:r w:rsidR="0033101C">
        <w:t xml:space="preserve"> </w:t>
      </w:r>
      <w:r w:rsidR="008B2445">
        <w:t>ДЕЯТЕЛЬНОСТИ</w:t>
      </w:r>
      <w:r w:rsidR="0033101C">
        <w:t xml:space="preserve"> </w:t>
      </w:r>
      <w:r w:rsidR="008B2445">
        <w:t>СРЕДНЕГО</w:t>
      </w:r>
      <w:r w:rsidR="0033101C">
        <w:t xml:space="preserve"> </w:t>
      </w:r>
      <w:r w:rsidR="008B2445">
        <w:t>ОБЩЕГО ОБРАЗОВАНИЯНА 2024-2025 УЧЕБНЫЙ ГОД</w:t>
      </w:r>
    </w:p>
    <w:p w:rsidR="00937834" w:rsidRDefault="008B2445" w:rsidP="0033101C">
      <w:pPr>
        <w:pStyle w:val="a3"/>
        <w:spacing w:before="113"/>
        <w:ind w:left="142" w:firstLine="567"/>
      </w:pPr>
      <w:r>
        <w:t>Под внеурочной деятельностью следует понимать</w:t>
      </w:r>
      <w:r w:rsidR="0033101C">
        <w:t xml:space="preserve"> </w:t>
      </w:r>
      <w:r>
        <w:t>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rsidR="00937834" w:rsidRDefault="008B2445" w:rsidP="0033101C">
      <w:pPr>
        <w:pStyle w:val="a3"/>
        <w:ind w:left="142" w:firstLine="567"/>
      </w:pPr>
      <w:r>
        <w:t>Внеурочная деятельность является неотъемлемой и обязательной частью основной общеобразовательной программы.</w:t>
      </w:r>
    </w:p>
    <w:p w:rsidR="00937834" w:rsidRDefault="008B2445" w:rsidP="0033101C">
      <w:pPr>
        <w:pStyle w:val="a3"/>
        <w:ind w:left="142" w:firstLine="567"/>
      </w:pPr>
      <w:r>
        <w:t>План внеурочной деятельности является частью организационного раздела ООП СОО и представляет собой описание целостной системы функционирования образовательной организации в сфере внеурочной деятельности и включает:</w:t>
      </w:r>
    </w:p>
    <w:p w:rsidR="00937834" w:rsidRDefault="008B2445" w:rsidP="0033101C">
      <w:pPr>
        <w:pStyle w:val="a3"/>
        <w:ind w:left="142" w:firstLine="567"/>
      </w:pPr>
      <w:r>
        <w:t xml:space="preserve">план организации деятельности ученических сообществ (групп </w:t>
      </w:r>
      <w:r>
        <w:rPr>
          <w:spacing w:val="-2"/>
        </w:rPr>
        <w:t>старшеклассников),</w:t>
      </w:r>
    </w:p>
    <w:p w:rsidR="00937834" w:rsidRDefault="008B2445" w:rsidP="0033101C">
      <w:pPr>
        <w:pStyle w:val="a3"/>
        <w:ind w:left="142" w:firstLine="567"/>
      </w:pPr>
      <w:r>
        <w:t>в том числе ученических классов, разновозрастных объединений по</w:t>
      </w:r>
      <w:r w:rsidR="0033101C">
        <w:t xml:space="preserve"> </w:t>
      </w:r>
      <w:r>
        <w:t>интересам, клубов; юношеских общественных объединений, организаций (в том</w:t>
      </w:r>
      <w:r w:rsidR="0033101C">
        <w:t xml:space="preserve"> </w:t>
      </w:r>
      <w:r>
        <w:t xml:space="preserve">числе и в </w:t>
      </w:r>
      <w:r w:rsidR="0033101C">
        <w:t>Движение первых)</w:t>
      </w:r>
    </w:p>
    <w:p w:rsidR="00937834" w:rsidRDefault="008B2445" w:rsidP="0033101C">
      <w:pPr>
        <w:pStyle w:val="a3"/>
        <w:ind w:left="142" w:firstLine="567"/>
      </w:pPr>
      <w:r>
        <w:t>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среднего общего образования).</w:t>
      </w:r>
    </w:p>
    <w:p w:rsidR="00937834" w:rsidRDefault="008B2445" w:rsidP="0033101C">
      <w:pPr>
        <w:pStyle w:val="a3"/>
        <w:ind w:left="142" w:firstLine="567"/>
      </w:pPr>
      <w:r>
        <w:t>Согласно ФГОС СОО 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p>
    <w:p w:rsidR="00937834" w:rsidRDefault="008B2445" w:rsidP="0033101C">
      <w:pPr>
        <w:pStyle w:val="a3"/>
        <w:ind w:left="142" w:firstLine="567"/>
      </w:pPr>
      <w:r>
        <w:t xml:space="preserve">Количество часов, выделяемых на внеурочную деятельность, за два года обучения на уровне среднего общего образования составляет не более 700 часов. </w:t>
      </w:r>
      <w:r>
        <w:lastRenderedPageBreak/>
        <w:t>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общеобразовательной организации или на базе загородных детских центров, в туристических походах, экспедициях, поездках и другие).</w:t>
      </w:r>
    </w:p>
    <w:p w:rsidR="00937834" w:rsidRDefault="008B2445" w:rsidP="0033101C">
      <w:pPr>
        <w:pStyle w:val="a3"/>
        <w:ind w:left="142" w:firstLine="567"/>
      </w:pPr>
      <w:r>
        <w:t>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1-2 недели используется значительно больший объем времени, чем в иные периоды (между образовательными событиями).</w:t>
      </w:r>
    </w:p>
    <w:p w:rsidR="00937834" w:rsidRDefault="008B2445" w:rsidP="0033101C">
      <w:pPr>
        <w:pStyle w:val="a3"/>
        <w:ind w:left="142" w:firstLine="567"/>
      </w:pPr>
      <w:r>
        <w:t xml:space="preserve">Общий объем внеурочной деятельности не должен превышать 10 часов в </w:t>
      </w:r>
      <w:r>
        <w:rPr>
          <w:spacing w:val="-2"/>
        </w:rPr>
        <w:t>неделю.</w:t>
      </w:r>
    </w:p>
    <w:p w:rsidR="00937834" w:rsidRDefault="008B2445" w:rsidP="0033101C">
      <w:pPr>
        <w:pStyle w:val="a3"/>
        <w:spacing w:before="239"/>
        <w:ind w:left="0"/>
      </w:pPr>
      <w:r>
        <w:t>Один</w:t>
      </w:r>
      <w:r w:rsidR="00F26FB2">
        <w:t xml:space="preserve"> </w:t>
      </w:r>
      <w:r>
        <w:t>час</w:t>
      </w:r>
      <w:r w:rsidR="00F26FB2">
        <w:t xml:space="preserve"> </w:t>
      </w:r>
      <w:r>
        <w:t>в</w:t>
      </w:r>
      <w:r w:rsidR="00F26FB2">
        <w:t xml:space="preserve"> </w:t>
      </w:r>
      <w:r>
        <w:t>неделю</w:t>
      </w:r>
      <w:r w:rsidR="00F26FB2">
        <w:t xml:space="preserve"> </w:t>
      </w:r>
      <w:r>
        <w:t>отводится</w:t>
      </w:r>
      <w:r w:rsidR="00F26FB2">
        <w:t xml:space="preserve"> </w:t>
      </w:r>
      <w:r>
        <w:t>на</w:t>
      </w:r>
      <w:r w:rsidR="00F26FB2">
        <w:t xml:space="preserve"> </w:t>
      </w:r>
      <w:r>
        <w:t>внеурочное</w:t>
      </w:r>
      <w:r w:rsidR="00F26FB2">
        <w:t xml:space="preserve"> </w:t>
      </w:r>
      <w:r>
        <w:t>занятие</w:t>
      </w:r>
      <w:r w:rsidR="00F26FB2">
        <w:t xml:space="preserve"> </w:t>
      </w:r>
      <w:r>
        <w:t>«Разговоры</w:t>
      </w:r>
      <w:r w:rsidR="00F26FB2">
        <w:t xml:space="preserve"> </w:t>
      </w:r>
      <w:r>
        <w:t>о</w:t>
      </w:r>
      <w:r w:rsidR="00F26FB2">
        <w:t xml:space="preserve"> </w:t>
      </w:r>
      <w:r>
        <w:rPr>
          <w:spacing w:val="-2"/>
        </w:rPr>
        <w:t>важном».</w:t>
      </w:r>
    </w:p>
    <w:p w:rsidR="00937834" w:rsidRDefault="008B2445" w:rsidP="0033101C">
      <w:pPr>
        <w:pStyle w:val="a3"/>
        <w:ind w:left="0"/>
      </w:pPr>
      <w: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соответствующейвнутреннейпозицииличностиобучающегося,необходимойемудля конструктивного и ответственного поведения в обществе.</w:t>
      </w:r>
    </w:p>
    <w:p w:rsidR="00937834" w:rsidRDefault="008B2445" w:rsidP="0033101C">
      <w:pPr>
        <w:pStyle w:val="a3"/>
        <w:tabs>
          <w:tab w:val="left" w:pos="4753"/>
          <w:tab w:val="left" w:pos="6687"/>
          <w:tab w:val="left" w:pos="9956"/>
        </w:tabs>
        <w:ind w:left="0"/>
      </w:pPr>
      <w:r>
        <w:t xml:space="preserve">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w:t>
      </w:r>
      <w:r>
        <w:rPr>
          <w:spacing w:val="-2"/>
        </w:rPr>
        <w:t>отношением</w:t>
      </w:r>
      <w:r w:rsidR="00F26FB2">
        <w:t xml:space="preserve"> </w:t>
      </w:r>
      <w:r>
        <w:rPr>
          <w:spacing w:val="-10"/>
        </w:rPr>
        <w:t>к</w:t>
      </w:r>
      <w:r w:rsidR="00F26FB2">
        <w:t xml:space="preserve"> </w:t>
      </w:r>
      <w:r>
        <w:rPr>
          <w:spacing w:val="-2"/>
        </w:rPr>
        <w:t>собственным</w:t>
      </w:r>
      <w:r w:rsidR="00F26FB2">
        <w:t xml:space="preserve"> </w:t>
      </w:r>
      <w:r>
        <w:rPr>
          <w:spacing w:val="-2"/>
        </w:rPr>
        <w:t xml:space="preserve">поступкам. </w:t>
      </w:r>
      <w:r>
        <w:t>На курсы внеурочной деятельности по выбору обучающихся еженедельно расходуется до 4 часов, на организационное обеспечение учебной деятельности, на обеспечение благополучия обучающегося еженедельно до 1 часа.</w:t>
      </w:r>
    </w:p>
    <w:p w:rsidR="00937834" w:rsidRDefault="008B2445" w:rsidP="0033101C">
      <w:pPr>
        <w:pStyle w:val="a3"/>
        <w:ind w:left="0"/>
      </w:pPr>
      <w:r>
        <w:t>Организация жизни ученических сообществ является важной составляющей внеурочной деятельности, направлена на формирование у обучающихся российской гражданской идентичности и таких компетенций, как:</w:t>
      </w:r>
    </w:p>
    <w:p w:rsidR="00937834" w:rsidRDefault="008B2445" w:rsidP="0033101C">
      <w:pPr>
        <w:pStyle w:val="a3"/>
        <w:ind w:left="0"/>
      </w:pPr>
      <w:r>
        <w:t>компетенция конструктивного, успешного и ответственного поведения в обществе с учетом правовых норм, установленных российским законодательством;</w:t>
      </w:r>
    </w:p>
    <w:p w:rsidR="00937834" w:rsidRDefault="008B2445" w:rsidP="0033101C">
      <w:pPr>
        <w:pStyle w:val="a3"/>
        <w:ind w:left="0"/>
      </w:pPr>
      <w: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rsidR="00937834" w:rsidRDefault="008B2445" w:rsidP="0033101C">
      <w:pPr>
        <w:pStyle w:val="a3"/>
        <w:ind w:left="0"/>
      </w:pPr>
      <w:r>
        <w:t>компетенция в сфере общественной самоорганизации, участия в общественно значимой совместной деятельности.</w:t>
      </w:r>
    </w:p>
    <w:p w:rsidR="00937834" w:rsidRDefault="008B2445" w:rsidP="0033101C">
      <w:pPr>
        <w:pStyle w:val="a3"/>
        <w:ind w:left="0"/>
      </w:pPr>
      <w:r>
        <w:t>Организация</w:t>
      </w:r>
      <w:r w:rsidR="00F26FB2">
        <w:t xml:space="preserve"> </w:t>
      </w:r>
      <w:r>
        <w:t>жизни</w:t>
      </w:r>
      <w:r w:rsidR="00F26FB2">
        <w:t xml:space="preserve"> </w:t>
      </w:r>
      <w:r>
        <w:t>ученических</w:t>
      </w:r>
      <w:r w:rsidR="00F26FB2">
        <w:t xml:space="preserve"> </w:t>
      </w:r>
      <w:r>
        <w:t>сообществ</w:t>
      </w:r>
      <w:r w:rsidR="00F26FB2">
        <w:t xml:space="preserve"> </w:t>
      </w:r>
      <w:r>
        <w:rPr>
          <w:spacing w:val="-2"/>
        </w:rPr>
        <w:t>происходит:</w:t>
      </w:r>
    </w:p>
    <w:p w:rsidR="00937834" w:rsidRDefault="008B2445" w:rsidP="0033101C">
      <w:pPr>
        <w:pStyle w:val="a3"/>
        <w:ind w:left="0"/>
      </w:pPr>
      <w: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образовательной организации и за ее пределами;</w:t>
      </w:r>
    </w:p>
    <w:p w:rsidR="00937834" w:rsidRDefault="008B2445" w:rsidP="0033101C">
      <w:pPr>
        <w:pStyle w:val="a3"/>
        <w:ind w:left="0"/>
      </w:pPr>
      <w:r>
        <w:t xml:space="preserve">через приобщение обучающихся к общественной деятельности и школьным традициям, участие обучающихся в деятельности производственных, творческих </w:t>
      </w:r>
      <w:r>
        <w:lastRenderedPageBreak/>
        <w:t>объединений, благотворительных организаций;</w:t>
      </w:r>
    </w:p>
    <w:p w:rsidR="00937834" w:rsidRDefault="008B2445" w:rsidP="0033101C">
      <w:pPr>
        <w:pStyle w:val="a3"/>
        <w:ind w:left="0"/>
      </w:pPr>
      <w:r>
        <w:t xml:space="preserve">через участие в экологическом просвещении сверстников, родителей, </w:t>
      </w:r>
      <w:r>
        <w:rPr>
          <w:spacing w:val="-2"/>
        </w:rPr>
        <w:t>населения,</w:t>
      </w:r>
    </w:p>
    <w:p w:rsidR="00937834" w:rsidRDefault="008B2445" w:rsidP="0033101C">
      <w:pPr>
        <w:pStyle w:val="a3"/>
        <w:ind w:left="0"/>
      </w:pPr>
      <w:r>
        <w:t xml:space="preserve">в благоустройстве школы, класса, сельского поселения, города, в ходе </w:t>
      </w:r>
      <w:r>
        <w:rPr>
          <w:spacing w:val="-2"/>
        </w:rPr>
        <w:t>партнерства</w:t>
      </w:r>
    </w:p>
    <w:p w:rsidR="00937834" w:rsidRDefault="008B2445" w:rsidP="0033101C">
      <w:pPr>
        <w:pStyle w:val="a3"/>
        <w:ind w:left="0"/>
      </w:pPr>
      <w:r>
        <w:t>с</w:t>
      </w:r>
      <w:r w:rsidR="0033101C">
        <w:t xml:space="preserve"> </w:t>
      </w:r>
      <w:r>
        <w:t>общественными</w:t>
      </w:r>
      <w:r w:rsidR="0033101C">
        <w:t xml:space="preserve"> </w:t>
      </w:r>
      <w:r>
        <w:t>организациями</w:t>
      </w:r>
      <w:r w:rsidR="0033101C">
        <w:t xml:space="preserve"> </w:t>
      </w:r>
      <w:r>
        <w:t>и</w:t>
      </w:r>
      <w:r w:rsidR="0033101C">
        <w:t xml:space="preserve"> </w:t>
      </w:r>
      <w:r>
        <w:rPr>
          <w:spacing w:val="-2"/>
        </w:rPr>
        <w:t>объединениями.</w:t>
      </w:r>
    </w:p>
    <w:p w:rsidR="00937834" w:rsidRDefault="008B2445" w:rsidP="0033101C">
      <w:pPr>
        <w:pStyle w:val="a3"/>
        <w:ind w:left="0"/>
      </w:pPr>
      <w:r>
        <w:t>отношение обучающихся к закону, государству и к гражданскому обществу (включает подготовку личности к общественной жизни);</w:t>
      </w:r>
    </w:p>
    <w:p w:rsidR="00937834" w:rsidRDefault="008B2445" w:rsidP="0033101C">
      <w:pPr>
        <w:pStyle w:val="a3"/>
        <w:ind w:left="0"/>
      </w:pPr>
      <w:r>
        <w:t xml:space="preserve">отношение обучающихся к окружающему миру, к живой природе, художественной культуре (включает формирование у обучающихся научного </w:t>
      </w:r>
      <w:r>
        <w:rPr>
          <w:spacing w:val="-2"/>
        </w:rPr>
        <w:t>мировоззрения);</w:t>
      </w:r>
    </w:p>
    <w:p w:rsidR="00937834" w:rsidRDefault="008B2445" w:rsidP="0033101C">
      <w:pPr>
        <w:pStyle w:val="a3"/>
        <w:ind w:left="0"/>
      </w:pPr>
      <w:r>
        <w:t>трудовые и социально-экономические отношения (включает подготовку личности к трудовой деятельности).</w:t>
      </w:r>
    </w:p>
    <w:p w:rsidR="00937834" w:rsidRDefault="008B2445" w:rsidP="0033101C">
      <w:pPr>
        <w:pStyle w:val="a3"/>
        <w:spacing w:before="239"/>
        <w:ind w:left="0" w:right="2"/>
      </w:pPr>
      <w:r>
        <w:t>По решению педагогического коллектива, родительской общественности, интересов и запросов обучающихся и родителей (законных представителей) несовершеннолетних</w:t>
      </w:r>
      <w:r w:rsidR="0033101C">
        <w:t xml:space="preserve"> </w:t>
      </w:r>
      <w:r>
        <w:t>обучающихся</w:t>
      </w:r>
      <w:r w:rsidR="0033101C">
        <w:t xml:space="preserve"> </w:t>
      </w:r>
      <w:r>
        <w:t>план</w:t>
      </w:r>
      <w:r w:rsidR="0033101C">
        <w:t xml:space="preserve"> </w:t>
      </w:r>
      <w:r>
        <w:t>внеурочной</w:t>
      </w:r>
      <w:r w:rsidR="0033101C">
        <w:t xml:space="preserve"> </w:t>
      </w:r>
      <w:r>
        <w:t>деятельности</w:t>
      </w:r>
      <w:r w:rsidR="0033101C">
        <w:t xml:space="preserve"> </w:t>
      </w:r>
      <w:r>
        <w:t>в</w:t>
      </w:r>
      <w:r w:rsidR="0033101C">
        <w:t xml:space="preserve"> образовательной организации</w:t>
      </w:r>
      <w:r>
        <w:t xml:space="preserve"> модифицируется в соответствии социально-экономическим </w:t>
      </w:r>
      <w:r>
        <w:rPr>
          <w:spacing w:val="-2"/>
        </w:rPr>
        <w:t>профилем.</w:t>
      </w:r>
    </w:p>
    <w:p w:rsidR="00937834" w:rsidRDefault="008B2445" w:rsidP="0033101C">
      <w:pPr>
        <w:pStyle w:val="a3"/>
        <w:ind w:left="0" w:right="2"/>
      </w:pPr>
      <w:r>
        <w:t>Инвариантный компонент плана внеурочной деятельности (вне зависимости от профиля) предполагает:</w:t>
      </w:r>
    </w:p>
    <w:p w:rsidR="00937834" w:rsidRDefault="008B2445" w:rsidP="0033101C">
      <w:pPr>
        <w:pStyle w:val="a3"/>
        <w:ind w:left="0" w:right="2"/>
      </w:pPr>
      <w:r>
        <w:t>организацию жизни ученических сообществ в форме клубных встреч (организованного тематического и свободного общения старшеклассников), участие обучающихся в делах классного ученического коллектива и в общих коллективных делах образовательной организации;</w:t>
      </w:r>
    </w:p>
    <w:p w:rsidR="00937834" w:rsidRDefault="008B2445" w:rsidP="0033101C">
      <w:pPr>
        <w:pStyle w:val="a3"/>
        <w:ind w:left="0" w:right="2"/>
      </w:pPr>
      <w:r>
        <w:t>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организационногообеспеченияобученияиобеспеченияблагополучияобучающихсяв жизни образовательной организации.</w:t>
      </w:r>
    </w:p>
    <w:p w:rsidR="00937834" w:rsidRDefault="008B2445" w:rsidP="0033101C">
      <w:pPr>
        <w:pStyle w:val="a3"/>
        <w:ind w:left="0" w:right="2"/>
      </w:pPr>
      <w:r>
        <w:t>В весенние каникулы 10 класса организуются поездки в организации профессионального и высшего образования для уточнения индивидуальных планов обучающихся в сфере продолжения образования. После поездок в рамках часов, отведенных на организацию жизни ученических сообществ, проводятся</w:t>
      </w:r>
      <w:r w:rsidR="000D72EF">
        <w:t xml:space="preserve"> </w:t>
      </w:r>
      <w:r>
        <w:t xml:space="preserve">коллективные обсуждения, в ходе которых педагогами обеспечиваются анализ и рефлексия обучающимися собственных впечатлений о посещении образовательных </w:t>
      </w:r>
      <w:r>
        <w:rPr>
          <w:spacing w:val="-2"/>
        </w:rPr>
        <w:t>организаций.</w:t>
      </w:r>
    </w:p>
    <w:p w:rsidR="00937834" w:rsidRDefault="008B2445" w:rsidP="0033101C">
      <w:pPr>
        <w:pStyle w:val="a3"/>
        <w:ind w:left="0" w:right="2"/>
      </w:pPr>
      <w:r>
        <w:t>В рамках реализации социально-экономического профиля в осенние (зимние) каникулы 10 класса организуются экскурсии на производства, в банки, в экономические отделы государственных и негосударственных организаций.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к экскурсиям в рамках часов, отведенных на воспитательные мероприятия, курсы внеурочной деятельности по выбору обучающихся.</w:t>
      </w:r>
    </w:p>
    <w:p w:rsidR="00937834" w:rsidRDefault="008B2445" w:rsidP="0033101C">
      <w:pPr>
        <w:pStyle w:val="a3"/>
        <w:ind w:left="0" w:right="2"/>
      </w:pPr>
      <w:r>
        <w:t xml:space="preserve">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в социально-экономической сфере (приоритет отдается структурным подразделениям экономического профиля), организуются социальные практики (обеспечивающие пробу себя обучающимися в сфере профессиональной </w:t>
      </w:r>
      <w:r>
        <w:lastRenderedPageBreak/>
        <w:t>коммуникации с широким кругом партнеров), реализуются групповые социальные и экономические проекты (например, предпринимательской направленности).</w:t>
      </w:r>
    </w:p>
    <w:p w:rsidR="00937834" w:rsidRDefault="008B2445" w:rsidP="0033101C">
      <w:pPr>
        <w:pStyle w:val="a3"/>
        <w:ind w:left="0" w:right="2"/>
      </w:pPr>
      <w: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предусматривается подготовка и защита групповых проектов («проект профессиональных проб», «предпринимательский проект», «социальный проект»).</w:t>
      </w:r>
    </w:p>
    <w:p w:rsidR="00937834" w:rsidRDefault="008B2445" w:rsidP="000D72EF">
      <w:pPr>
        <w:pStyle w:val="a3"/>
        <w:ind w:left="0" w:right="2"/>
      </w:pPr>
      <w:r>
        <w:t>В каникулярное время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w:t>
      </w:r>
      <w:r w:rsidR="000D72EF">
        <w:t xml:space="preserve"> </w:t>
      </w:r>
      <w:r>
        <w:t>походы,</w:t>
      </w:r>
      <w:r w:rsidR="000D72EF">
        <w:t xml:space="preserve"> </w:t>
      </w:r>
      <w:r>
        <w:t>поездки</w:t>
      </w:r>
      <w:r w:rsidR="000D72EF">
        <w:t xml:space="preserve"> </w:t>
      </w:r>
      <w:r>
        <w:t>по</w:t>
      </w:r>
      <w:r w:rsidR="000D72EF">
        <w:t xml:space="preserve"> </w:t>
      </w:r>
      <w:r>
        <w:t>территории</w:t>
      </w:r>
      <w:r w:rsidR="000D72EF">
        <w:t xml:space="preserve"> </w:t>
      </w:r>
      <w:r>
        <w:t>России,</w:t>
      </w:r>
      <w:r w:rsidR="000D72EF">
        <w:t xml:space="preserve"> </w:t>
      </w:r>
      <w:r>
        <w:t>организация</w:t>
      </w:r>
      <w:r w:rsidR="000D72EF">
        <w:t xml:space="preserve"> </w:t>
      </w:r>
      <w:r>
        <w:t>«зрительского</w:t>
      </w:r>
      <w:r w:rsidR="000D72EF">
        <w:t xml:space="preserve"> </w:t>
      </w:r>
      <w:r>
        <w:t>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937834" w:rsidRDefault="00937834">
      <w:pPr>
        <w:pStyle w:val="a3"/>
        <w:ind w:left="0" w:firstLine="0"/>
        <w:jc w:val="left"/>
      </w:pPr>
    </w:p>
    <w:p w:rsidR="00937834" w:rsidRDefault="00937834">
      <w:pPr>
        <w:pStyle w:val="a3"/>
        <w:ind w:left="0" w:firstLine="0"/>
        <w:jc w:val="left"/>
      </w:pPr>
    </w:p>
    <w:p w:rsidR="000D72EF" w:rsidRDefault="008B2445" w:rsidP="000D72EF">
      <w:pPr>
        <w:ind w:right="835"/>
        <w:rPr>
          <w:b/>
          <w:sz w:val="26"/>
        </w:rPr>
      </w:pPr>
      <w:r>
        <w:rPr>
          <w:b/>
          <w:sz w:val="26"/>
        </w:rPr>
        <w:t>План</w:t>
      </w:r>
      <w:r w:rsidR="000D72EF">
        <w:rPr>
          <w:b/>
          <w:sz w:val="26"/>
        </w:rPr>
        <w:t xml:space="preserve"> </w:t>
      </w:r>
      <w:r>
        <w:rPr>
          <w:b/>
          <w:sz w:val="26"/>
        </w:rPr>
        <w:t>внеурочной</w:t>
      </w:r>
      <w:r w:rsidR="000D72EF">
        <w:rPr>
          <w:b/>
          <w:sz w:val="26"/>
        </w:rPr>
        <w:t xml:space="preserve"> </w:t>
      </w:r>
      <w:r>
        <w:rPr>
          <w:b/>
          <w:sz w:val="26"/>
        </w:rPr>
        <w:t>деятельности</w:t>
      </w:r>
      <w:r w:rsidR="000D72EF">
        <w:rPr>
          <w:b/>
          <w:sz w:val="26"/>
        </w:rPr>
        <w:t xml:space="preserve"> </w:t>
      </w:r>
      <w:r>
        <w:rPr>
          <w:b/>
          <w:sz w:val="26"/>
        </w:rPr>
        <w:t>СОО</w:t>
      </w:r>
      <w:r w:rsidR="000D72EF">
        <w:rPr>
          <w:b/>
          <w:sz w:val="26"/>
        </w:rPr>
        <w:t xml:space="preserve"> </w:t>
      </w:r>
      <w:r>
        <w:rPr>
          <w:b/>
          <w:sz w:val="26"/>
        </w:rPr>
        <w:t>на</w:t>
      </w:r>
      <w:r w:rsidR="000D72EF">
        <w:rPr>
          <w:b/>
          <w:sz w:val="26"/>
        </w:rPr>
        <w:t xml:space="preserve"> </w:t>
      </w:r>
      <w:r>
        <w:rPr>
          <w:b/>
          <w:sz w:val="26"/>
        </w:rPr>
        <w:t>202</w:t>
      </w:r>
      <w:r w:rsidR="000D72EF">
        <w:rPr>
          <w:b/>
          <w:sz w:val="26"/>
        </w:rPr>
        <w:t>5</w:t>
      </w:r>
      <w:r>
        <w:rPr>
          <w:b/>
          <w:sz w:val="26"/>
        </w:rPr>
        <w:t>/2</w:t>
      </w:r>
      <w:r w:rsidR="000D72EF">
        <w:rPr>
          <w:b/>
          <w:sz w:val="26"/>
        </w:rPr>
        <w:t>6</w:t>
      </w:r>
      <w:r>
        <w:rPr>
          <w:b/>
          <w:sz w:val="26"/>
        </w:rPr>
        <w:t>учебный</w:t>
      </w:r>
      <w:r w:rsidR="000D72EF">
        <w:rPr>
          <w:b/>
          <w:sz w:val="26"/>
        </w:rPr>
        <w:t xml:space="preserve"> </w:t>
      </w:r>
      <w:r>
        <w:rPr>
          <w:b/>
          <w:sz w:val="26"/>
        </w:rPr>
        <w:t xml:space="preserve">год </w:t>
      </w:r>
      <w:r w:rsidR="000D72EF">
        <w:rPr>
          <w:b/>
          <w:sz w:val="26"/>
        </w:rPr>
        <w:t xml:space="preserve"> </w:t>
      </w:r>
    </w:p>
    <w:p w:rsidR="00937834" w:rsidRDefault="008B2445" w:rsidP="000D72EF">
      <w:pPr>
        <w:ind w:right="835"/>
        <w:rPr>
          <w:b/>
          <w:sz w:val="26"/>
        </w:rPr>
      </w:pPr>
      <w:r>
        <w:rPr>
          <w:b/>
          <w:sz w:val="26"/>
        </w:rPr>
        <w:t>План организации деятельности ученических сообществ</w:t>
      </w:r>
    </w:p>
    <w:tbl>
      <w:tblPr>
        <w:tblStyle w:val="TableNormal"/>
        <w:tblW w:w="9787"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40"/>
        <w:gridCol w:w="5271"/>
        <w:gridCol w:w="838"/>
        <w:gridCol w:w="838"/>
      </w:tblGrid>
      <w:tr w:rsidR="00937834" w:rsidTr="000D72EF">
        <w:trPr>
          <w:trHeight w:val="1644"/>
        </w:trPr>
        <w:tc>
          <w:tcPr>
            <w:tcW w:w="2840" w:type="dxa"/>
            <w:vMerge w:val="restart"/>
          </w:tcPr>
          <w:p w:rsidR="00937834" w:rsidRDefault="008B2445">
            <w:pPr>
              <w:pStyle w:val="TableParagraph"/>
              <w:spacing w:before="150"/>
              <w:ind w:left="783"/>
              <w:rPr>
                <w:b/>
                <w:sz w:val="26"/>
              </w:rPr>
            </w:pPr>
            <w:r>
              <w:rPr>
                <w:b/>
                <w:spacing w:val="-2"/>
                <w:sz w:val="26"/>
              </w:rPr>
              <w:t>Направление</w:t>
            </w:r>
          </w:p>
        </w:tc>
        <w:tc>
          <w:tcPr>
            <w:tcW w:w="5271" w:type="dxa"/>
            <w:vMerge w:val="restart"/>
          </w:tcPr>
          <w:p w:rsidR="00937834" w:rsidRDefault="008B2445">
            <w:pPr>
              <w:pStyle w:val="TableParagraph"/>
              <w:tabs>
                <w:tab w:val="left" w:pos="2227"/>
                <w:tab w:val="left" w:pos="3220"/>
                <w:tab w:val="left" w:pos="3615"/>
              </w:tabs>
              <w:spacing w:before="150"/>
              <w:ind w:left="74" w:right="60" w:firstLine="709"/>
              <w:rPr>
                <w:b/>
                <w:sz w:val="26"/>
              </w:rPr>
            </w:pPr>
            <w:r>
              <w:rPr>
                <w:b/>
                <w:spacing w:val="-2"/>
                <w:sz w:val="26"/>
              </w:rPr>
              <w:t>Название</w:t>
            </w:r>
            <w:r>
              <w:rPr>
                <w:b/>
                <w:sz w:val="26"/>
              </w:rPr>
              <w:tab/>
            </w:r>
            <w:r>
              <w:rPr>
                <w:b/>
                <w:spacing w:val="-4"/>
                <w:sz w:val="26"/>
              </w:rPr>
              <w:t>курса</w:t>
            </w:r>
            <w:r>
              <w:rPr>
                <w:b/>
                <w:sz w:val="26"/>
              </w:rPr>
              <w:tab/>
            </w:r>
            <w:r>
              <w:rPr>
                <w:b/>
                <w:spacing w:val="-10"/>
                <w:sz w:val="26"/>
              </w:rPr>
              <w:t>/</w:t>
            </w:r>
            <w:r>
              <w:rPr>
                <w:b/>
                <w:sz w:val="26"/>
              </w:rPr>
              <w:tab/>
            </w:r>
            <w:r>
              <w:rPr>
                <w:b/>
                <w:spacing w:val="-2"/>
                <w:sz w:val="26"/>
              </w:rPr>
              <w:t xml:space="preserve">объединения, </w:t>
            </w:r>
            <w:r>
              <w:rPr>
                <w:b/>
                <w:sz w:val="26"/>
              </w:rPr>
              <w:t>форма организации</w:t>
            </w:r>
          </w:p>
        </w:tc>
        <w:tc>
          <w:tcPr>
            <w:tcW w:w="1676" w:type="dxa"/>
            <w:gridSpan w:val="2"/>
          </w:tcPr>
          <w:p w:rsidR="00937834" w:rsidRDefault="008B2445" w:rsidP="000D72EF">
            <w:pPr>
              <w:pStyle w:val="TableParagraph"/>
              <w:spacing w:before="75"/>
              <w:rPr>
                <w:b/>
                <w:sz w:val="26"/>
              </w:rPr>
            </w:pPr>
            <w:r>
              <w:rPr>
                <w:b/>
                <w:spacing w:val="-2"/>
                <w:sz w:val="26"/>
              </w:rPr>
              <w:t>Класс</w:t>
            </w:r>
            <w:r>
              <w:rPr>
                <w:b/>
                <w:spacing w:val="-10"/>
                <w:sz w:val="26"/>
              </w:rPr>
              <w:t>ы</w:t>
            </w:r>
          </w:p>
          <w:p w:rsidR="00937834" w:rsidRDefault="008B2445">
            <w:pPr>
              <w:pStyle w:val="TableParagraph"/>
              <w:tabs>
                <w:tab w:val="left" w:pos="1461"/>
              </w:tabs>
              <w:ind w:left="74" w:right="57"/>
              <w:jc w:val="both"/>
              <w:rPr>
                <w:b/>
                <w:sz w:val="26"/>
              </w:rPr>
            </w:pPr>
            <w:r>
              <w:rPr>
                <w:b/>
                <w:sz w:val="26"/>
              </w:rPr>
              <w:t xml:space="preserve">/Количество </w:t>
            </w:r>
            <w:r>
              <w:rPr>
                <w:b/>
                <w:spacing w:val="-2"/>
                <w:sz w:val="26"/>
              </w:rPr>
              <w:t>часов</w:t>
            </w:r>
            <w:r>
              <w:rPr>
                <w:b/>
                <w:sz w:val="26"/>
              </w:rPr>
              <w:tab/>
            </w:r>
            <w:r>
              <w:rPr>
                <w:b/>
                <w:spacing w:val="-10"/>
                <w:sz w:val="26"/>
              </w:rPr>
              <w:t xml:space="preserve">в </w:t>
            </w:r>
            <w:r>
              <w:rPr>
                <w:b/>
                <w:spacing w:val="-2"/>
                <w:sz w:val="26"/>
              </w:rPr>
              <w:t>неделю</w:t>
            </w:r>
          </w:p>
        </w:tc>
      </w:tr>
      <w:tr w:rsidR="00937834" w:rsidTr="000D72EF">
        <w:trPr>
          <w:trHeight w:val="448"/>
        </w:trPr>
        <w:tc>
          <w:tcPr>
            <w:tcW w:w="2840" w:type="dxa"/>
            <w:vMerge/>
            <w:tcBorders>
              <w:top w:val="nil"/>
            </w:tcBorders>
          </w:tcPr>
          <w:p w:rsidR="00937834" w:rsidRDefault="00937834">
            <w:pPr>
              <w:rPr>
                <w:sz w:val="2"/>
                <w:szCs w:val="2"/>
              </w:rPr>
            </w:pPr>
          </w:p>
        </w:tc>
        <w:tc>
          <w:tcPr>
            <w:tcW w:w="5271" w:type="dxa"/>
            <w:vMerge/>
            <w:tcBorders>
              <w:top w:val="nil"/>
            </w:tcBorders>
          </w:tcPr>
          <w:p w:rsidR="00937834" w:rsidRDefault="00937834">
            <w:pPr>
              <w:rPr>
                <w:sz w:val="2"/>
                <w:szCs w:val="2"/>
              </w:rPr>
            </w:pPr>
          </w:p>
        </w:tc>
        <w:tc>
          <w:tcPr>
            <w:tcW w:w="838" w:type="dxa"/>
          </w:tcPr>
          <w:p w:rsidR="00937834" w:rsidRDefault="008B2445">
            <w:pPr>
              <w:pStyle w:val="TableParagraph"/>
              <w:spacing w:before="75"/>
              <w:ind w:left="74"/>
              <w:rPr>
                <w:b/>
                <w:sz w:val="26"/>
              </w:rPr>
            </w:pPr>
            <w:r>
              <w:rPr>
                <w:b/>
                <w:spacing w:val="-5"/>
                <w:sz w:val="26"/>
              </w:rPr>
              <w:t>10</w:t>
            </w:r>
          </w:p>
        </w:tc>
        <w:tc>
          <w:tcPr>
            <w:tcW w:w="838" w:type="dxa"/>
          </w:tcPr>
          <w:p w:rsidR="00937834" w:rsidRDefault="00937834">
            <w:pPr>
              <w:pStyle w:val="TableParagraph"/>
              <w:spacing w:before="75"/>
              <w:ind w:left="75"/>
              <w:rPr>
                <w:b/>
                <w:sz w:val="26"/>
              </w:rPr>
            </w:pPr>
          </w:p>
        </w:tc>
      </w:tr>
      <w:tr w:rsidR="00937834" w:rsidTr="000D72EF">
        <w:trPr>
          <w:trHeight w:val="448"/>
        </w:trPr>
        <w:tc>
          <w:tcPr>
            <w:tcW w:w="9787" w:type="dxa"/>
            <w:gridSpan w:val="4"/>
          </w:tcPr>
          <w:p w:rsidR="00937834" w:rsidRDefault="008B2445">
            <w:pPr>
              <w:pStyle w:val="TableParagraph"/>
              <w:spacing w:before="75"/>
              <w:ind w:left="75"/>
              <w:rPr>
                <w:b/>
                <w:sz w:val="26"/>
              </w:rPr>
            </w:pPr>
            <w:r>
              <w:rPr>
                <w:b/>
                <w:sz w:val="26"/>
              </w:rPr>
              <w:t>Инвариантный</w:t>
            </w:r>
            <w:r w:rsidR="000D72EF">
              <w:rPr>
                <w:b/>
                <w:sz w:val="26"/>
              </w:rPr>
              <w:t xml:space="preserve"> </w:t>
            </w:r>
            <w:r>
              <w:rPr>
                <w:b/>
                <w:spacing w:val="-2"/>
                <w:sz w:val="26"/>
              </w:rPr>
              <w:t>компонент</w:t>
            </w:r>
          </w:p>
        </w:tc>
      </w:tr>
      <w:tr w:rsidR="00937834" w:rsidTr="000D72EF">
        <w:trPr>
          <w:trHeight w:val="448"/>
        </w:trPr>
        <w:tc>
          <w:tcPr>
            <w:tcW w:w="2840" w:type="dxa"/>
          </w:tcPr>
          <w:p w:rsidR="00937834" w:rsidRDefault="008B2445">
            <w:pPr>
              <w:pStyle w:val="TableParagraph"/>
              <w:spacing w:before="75"/>
              <w:ind w:left="75"/>
              <w:rPr>
                <w:sz w:val="26"/>
              </w:rPr>
            </w:pPr>
            <w:r>
              <w:rPr>
                <w:spacing w:val="-2"/>
                <w:sz w:val="26"/>
              </w:rPr>
              <w:t>Духовно-нравственное</w:t>
            </w:r>
          </w:p>
        </w:tc>
        <w:tc>
          <w:tcPr>
            <w:tcW w:w="5271" w:type="dxa"/>
          </w:tcPr>
          <w:p w:rsidR="00937834" w:rsidRDefault="000D72EF">
            <w:pPr>
              <w:pStyle w:val="TableParagraph"/>
              <w:spacing w:before="75"/>
              <w:ind w:left="74"/>
              <w:rPr>
                <w:sz w:val="26"/>
              </w:rPr>
            </w:pPr>
            <w:r>
              <w:rPr>
                <w:sz w:val="26"/>
              </w:rPr>
              <w:t xml:space="preserve">Беседы </w:t>
            </w:r>
            <w:r w:rsidR="008B2445">
              <w:rPr>
                <w:sz w:val="26"/>
              </w:rPr>
              <w:t>«Разговоры</w:t>
            </w:r>
            <w:r>
              <w:rPr>
                <w:sz w:val="26"/>
              </w:rPr>
              <w:t xml:space="preserve"> </w:t>
            </w:r>
            <w:r w:rsidR="008B2445">
              <w:rPr>
                <w:sz w:val="26"/>
              </w:rPr>
              <w:t>о</w:t>
            </w:r>
            <w:r>
              <w:rPr>
                <w:sz w:val="26"/>
              </w:rPr>
              <w:t xml:space="preserve"> </w:t>
            </w:r>
            <w:r w:rsidR="008B2445">
              <w:rPr>
                <w:spacing w:val="-2"/>
                <w:sz w:val="26"/>
              </w:rPr>
              <w:t>важном»</w:t>
            </w:r>
          </w:p>
        </w:tc>
        <w:tc>
          <w:tcPr>
            <w:tcW w:w="838" w:type="dxa"/>
          </w:tcPr>
          <w:p w:rsidR="00937834" w:rsidRDefault="008B2445">
            <w:pPr>
              <w:pStyle w:val="TableParagraph"/>
              <w:spacing w:before="75"/>
              <w:ind w:left="74"/>
              <w:rPr>
                <w:b/>
                <w:sz w:val="26"/>
              </w:rPr>
            </w:pPr>
            <w:r>
              <w:rPr>
                <w:b/>
                <w:spacing w:val="-10"/>
                <w:sz w:val="26"/>
              </w:rPr>
              <w:t>1</w:t>
            </w:r>
          </w:p>
        </w:tc>
        <w:tc>
          <w:tcPr>
            <w:tcW w:w="838" w:type="dxa"/>
          </w:tcPr>
          <w:p w:rsidR="00937834" w:rsidRDefault="00937834">
            <w:pPr>
              <w:pStyle w:val="TableParagraph"/>
              <w:spacing w:before="75"/>
              <w:ind w:left="75"/>
              <w:rPr>
                <w:b/>
                <w:sz w:val="26"/>
              </w:rPr>
            </w:pPr>
          </w:p>
        </w:tc>
      </w:tr>
      <w:tr w:rsidR="00937834" w:rsidTr="000D72EF">
        <w:trPr>
          <w:trHeight w:val="747"/>
        </w:trPr>
        <w:tc>
          <w:tcPr>
            <w:tcW w:w="2840" w:type="dxa"/>
            <w:vMerge w:val="restart"/>
          </w:tcPr>
          <w:p w:rsidR="00937834" w:rsidRDefault="008B2445">
            <w:pPr>
              <w:pStyle w:val="TableParagraph"/>
              <w:spacing w:before="150"/>
              <w:ind w:left="75"/>
              <w:rPr>
                <w:sz w:val="26"/>
              </w:rPr>
            </w:pPr>
            <w:r>
              <w:rPr>
                <w:spacing w:val="-2"/>
                <w:sz w:val="26"/>
              </w:rPr>
              <w:t>Социальное</w:t>
            </w:r>
          </w:p>
        </w:tc>
        <w:tc>
          <w:tcPr>
            <w:tcW w:w="5271" w:type="dxa"/>
          </w:tcPr>
          <w:p w:rsidR="00937834" w:rsidRDefault="008B2445">
            <w:pPr>
              <w:pStyle w:val="TableParagraph"/>
              <w:tabs>
                <w:tab w:val="left" w:pos="1605"/>
                <w:tab w:val="left" w:pos="3164"/>
                <w:tab w:val="left" w:pos="3973"/>
              </w:tabs>
              <w:spacing w:before="75"/>
              <w:ind w:left="74" w:right="60"/>
              <w:rPr>
                <w:sz w:val="26"/>
              </w:rPr>
            </w:pPr>
            <w:r>
              <w:rPr>
                <w:spacing w:val="-2"/>
                <w:sz w:val="26"/>
              </w:rPr>
              <w:t>Учебные</w:t>
            </w:r>
            <w:r>
              <w:rPr>
                <w:sz w:val="26"/>
              </w:rPr>
              <w:tab/>
            </w:r>
            <w:r>
              <w:rPr>
                <w:spacing w:val="-2"/>
                <w:sz w:val="26"/>
              </w:rPr>
              <w:t>собрания</w:t>
            </w:r>
            <w:r>
              <w:rPr>
                <w:sz w:val="26"/>
              </w:rPr>
              <w:tab/>
            </w:r>
            <w:r>
              <w:rPr>
                <w:spacing w:val="-6"/>
                <w:sz w:val="26"/>
              </w:rPr>
              <w:t>по</w:t>
            </w:r>
            <w:r>
              <w:rPr>
                <w:sz w:val="26"/>
              </w:rPr>
              <w:tab/>
            </w:r>
            <w:r>
              <w:rPr>
                <w:spacing w:val="-2"/>
                <w:sz w:val="26"/>
              </w:rPr>
              <w:t xml:space="preserve">проблемам </w:t>
            </w:r>
            <w:r>
              <w:rPr>
                <w:sz w:val="26"/>
              </w:rPr>
              <w:t>организации учебного процесса</w:t>
            </w:r>
          </w:p>
        </w:tc>
        <w:tc>
          <w:tcPr>
            <w:tcW w:w="838" w:type="dxa"/>
          </w:tcPr>
          <w:p w:rsidR="00937834" w:rsidRDefault="008B2445">
            <w:pPr>
              <w:pStyle w:val="TableParagraph"/>
              <w:spacing w:before="75"/>
              <w:ind w:left="74"/>
              <w:rPr>
                <w:sz w:val="26"/>
              </w:rPr>
            </w:pPr>
            <w:r>
              <w:rPr>
                <w:spacing w:val="-5"/>
                <w:sz w:val="26"/>
              </w:rPr>
              <w:t>0,5</w:t>
            </w:r>
          </w:p>
        </w:tc>
        <w:tc>
          <w:tcPr>
            <w:tcW w:w="838" w:type="dxa"/>
          </w:tcPr>
          <w:p w:rsidR="00937834" w:rsidRDefault="00937834">
            <w:pPr>
              <w:pStyle w:val="TableParagraph"/>
              <w:spacing w:before="75"/>
              <w:ind w:left="75"/>
              <w:rPr>
                <w:sz w:val="26"/>
              </w:rPr>
            </w:pPr>
          </w:p>
        </w:tc>
      </w:tr>
      <w:tr w:rsidR="00937834" w:rsidTr="000D72EF">
        <w:trPr>
          <w:trHeight w:val="448"/>
        </w:trPr>
        <w:tc>
          <w:tcPr>
            <w:tcW w:w="2840" w:type="dxa"/>
            <w:vMerge/>
            <w:tcBorders>
              <w:top w:val="nil"/>
            </w:tcBorders>
          </w:tcPr>
          <w:p w:rsidR="00937834" w:rsidRDefault="00937834">
            <w:pPr>
              <w:rPr>
                <w:sz w:val="2"/>
                <w:szCs w:val="2"/>
              </w:rPr>
            </w:pPr>
          </w:p>
        </w:tc>
        <w:tc>
          <w:tcPr>
            <w:tcW w:w="5271" w:type="dxa"/>
          </w:tcPr>
          <w:p w:rsidR="00937834" w:rsidRDefault="008B2445">
            <w:pPr>
              <w:pStyle w:val="TableParagraph"/>
              <w:spacing w:before="75"/>
              <w:ind w:left="74"/>
              <w:rPr>
                <w:sz w:val="26"/>
              </w:rPr>
            </w:pPr>
            <w:r>
              <w:rPr>
                <w:sz w:val="26"/>
              </w:rPr>
              <w:t>Курс</w:t>
            </w:r>
            <w:r w:rsidR="000D72EF">
              <w:rPr>
                <w:sz w:val="26"/>
              </w:rPr>
              <w:t xml:space="preserve"> </w:t>
            </w:r>
            <w:r>
              <w:rPr>
                <w:sz w:val="26"/>
              </w:rPr>
              <w:t>«Россия-мои</w:t>
            </w:r>
            <w:r>
              <w:rPr>
                <w:spacing w:val="-2"/>
                <w:sz w:val="26"/>
              </w:rPr>
              <w:t xml:space="preserve"> горизонты»</w:t>
            </w:r>
          </w:p>
        </w:tc>
        <w:tc>
          <w:tcPr>
            <w:tcW w:w="838" w:type="dxa"/>
          </w:tcPr>
          <w:p w:rsidR="00937834" w:rsidRDefault="008B2445">
            <w:pPr>
              <w:pStyle w:val="TableParagraph"/>
              <w:spacing w:before="75"/>
              <w:ind w:left="74"/>
              <w:rPr>
                <w:b/>
                <w:sz w:val="26"/>
              </w:rPr>
            </w:pPr>
            <w:r>
              <w:rPr>
                <w:b/>
                <w:spacing w:val="-10"/>
                <w:sz w:val="26"/>
              </w:rPr>
              <w:t>1</w:t>
            </w:r>
          </w:p>
        </w:tc>
        <w:tc>
          <w:tcPr>
            <w:tcW w:w="838" w:type="dxa"/>
          </w:tcPr>
          <w:p w:rsidR="00937834" w:rsidRDefault="00937834">
            <w:pPr>
              <w:pStyle w:val="TableParagraph"/>
              <w:spacing w:before="75"/>
              <w:ind w:left="75"/>
              <w:rPr>
                <w:b/>
                <w:sz w:val="26"/>
              </w:rPr>
            </w:pPr>
          </w:p>
        </w:tc>
      </w:tr>
      <w:tr w:rsidR="00937834" w:rsidTr="000D72EF">
        <w:trPr>
          <w:trHeight w:val="747"/>
        </w:trPr>
        <w:tc>
          <w:tcPr>
            <w:tcW w:w="2840" w:type="dxa"/>
            <w:vMerge/>
            <w:tcBorders>
              <w:top w:val="nil"/>
            </w:tcBorders>
          </w:tcPr>
          <w:p w:rsidR="00937834" w:rsidRDefault="00937834">
            <w:pPr>
              <w:rPr>
                <w:sz w:val="2"/>
                <w:szCs w:val="2"/>
              </w:rPr>
            </w:pPr>
          </w:p>
        </w:tc>
        <w:tc>
          <w:tcPr>
            <w:tcW w:w="5271" w:type="dxa"/>
          </w:tcPr>
          <w:p w:rsidR="00937834" w:rsidRDefault="008B2445" w:rsidP="000D72EF">
            <w:pPr>
              <w:pStyle w:val="TableParagraph"/>
              <w:tabs>
                <w:tab w:val="left" w:pos="1916"/>
                <w:tab w:val="left" w:pos="4407"/>
              </w:tabs>
              <w:spacing w:before="75"/>
              <w:ind w:left="74" w:right="61"/>
              <w:rPr>
                <w:sz w:val="26"/>
              </w:rPr>
            </w:pPr>
            <w:r>
              <w:rPr>
                <w:spacing w:val="-2"/>
                <w:sz w:val="26"/>
              </w:rPr>
              <w:t>Школьное</w:t>
            </w:r>
            <w:r>
              <w:rPr>
                <w:sz w:val="26"/>
              </w:rPr>
              <w:tab/>
            </w:r>
            <w:r>
              <w:rPr>
                <w:spacing w:val="-2"/>
                <w:sz w:val="26"/>
              </w:rPr>
              <w:t>самоуправление</w:t>
            </w:r>
            <w:r>
              <w:rPr>
                <w:sz w:val="26"/>
              </w:rPr>
              <w:tab/>
            </w:r>
            <w:r>
              <w:rPr>
                <w:spacing w:val="-2"/>
                <w:sz w:val="26"/>
              </w:rPr>
              <w:t xml:space="preserve">«Совет </w:t>
            </w:r>
            <w:r>
              <w:rPr>
                <w:sz w:val="26"/>
              </w:rPr>
              <w:t>старшеклассников»</w:t>
            </w:r>
          </w:p>
        </w:tc>
        <w:tc>
          <w:tcPr>
            <w:tcW w:w="838" w:type="dxa"/>
          </w:tcPr>
          <w:p w:rsidR="00937834" w:rsidRDefault="008B2445">
            <w:pPr>
              <w:pStyle w:val="TableParagraph"/>
              <w:spacing w:before="75"/>
              <w:ind w:left="74"/>
              <w:rPr>
                <w:sz w:val="26"/>
              </w:rPr>
            </w:pPr>
            <w:r>
              <w:rPr>
                <w:spacing w:val="-5"/>
                <w:sz w:val="26"/>
              </w:rPr>
              <w:t>0,5</w:t>
            </w:r>
          </w:p>
        </w:tc>
        <w:tc>
          <w:tcPr>
            <w:tcW w:w="838" w:type="dxa"/>
          </w:tcPr>
          <w:p w:rsidR="00937834" w:rsidRDefault="00937834">
            <w:pPr>
              <w:pStyle w:val="TableParagraph"/>
              <w:spacing w:before="75"/>
              <w:ind w:left="75"/>
              <w:rPr>
                <w:sz w:val="26"/>
              </w:rPr>
            </w:pPr>
          </w:p>
        </w:tc>
      </w:tr>
      <w:tr w:rsidR="00937834" w:rsidTr="000D72EF">
        <w:trPr>
          <w:trHeight w:val="747"/>
        </w:trPr>
        <w:tc>
          <w:tcPr>
            <w:tcW w:w="2840" w:type="dxa"/>
          </w:tcPr>
          <w:p w:rsidR="00937834" w:rsidRDefault="008B2445">
            <w:pPr>
              <w:pStyle w:val="TableParagraph"/>
              <w:spacing w:before="75"/>
              <w:ind w:left="75"/>
              <w:rPr>
                <w:sz w:val="26"/>
              </w:rPr>
            </w:pPr>
            <w:r>
              <w:rPr>
                <w:spacing w:val="-2"/>
                <w:sz w:val="26"/>
              </w:rPr>
              <w:t>Спортивно- оздоровительное</w:t>
            </w:r>
          </w:p>
        </w:tc>
        <w:tc>
          <w:tcPr>
            <w:tcW w:w="5271" w:type="dxa"/>
          </w:tcPr>
          <w:p w:rsidR="00937834" w:rsidRDefault="008B2445" w:rsidP="000D72EF">
            <w:pPr>
              <w:pStyle w:val="TableParagraph"/>
              <w:spacing w:before="75"/>
              <w:ind w:left="74"/>
              <w:rPr>
                <w:sz w:val="26"/>
              </w:rPr>
            </w:pPr>
            <w:r>
              <w:rPr>
                <w:sz w:val="26"/>
              </w:rPr>
              <w:t>Школьный</w:t>
            </w:r>
            <w:r w:rsidR="000D72EF">
              <w:rPr>
                <w:sz w:val="26"/>
              </w:rPr>
              <w:t xml:space="preserve"> </w:t>
            </w:r>
            <w:r>
              <w:rPr>
                <w:sz w:val="26"/>
              </w:rPr>
              <w:t>спортивный</w:t>
            </w:r>
            <w:r w:rsidR="000D72EF">
              <w:rPr>
                <w:sz w:val="26"/>
              </w:rPr>
              <w:t xml:space="preserve"> </w:t>
            </w:r>
            <w:r>
              <w:rPr>
                <w:sz w:val="26"/>
              </w:rPr>
              <w:t>клуб</w:t>
            </w:r>
            <w:r w:rsidR="000D72EF">
              <w:rPr>
                <w:sz w:val="26"/>
              </w:rPr>
              <w:t xml:space="preserve"> </w:t>
            </w:r>
            <w:r>
              <w:rPr>
                <w:spacing w:val="-2"/>
                <w:sz w:val="26"/>
              </w:rPr>
              <w:t>«</w:t>
            </w:r>
            <w:r w:rsidR="000D72EF">
              <w:rPr>
                <w:spacing w:val="-2"/>
                <w:sz w:val="26"/>
              </w:rPr>
              <w:t>Юность</w:t>
            </w:r>
            <w:r>
              <w:rPr>
                <w:spacing w:val="-2"/>
                <w:sz w:val="26"/>
              </w:rPr>
              <w:t>»</w:t>
            </w:r>
          </w:p>
        </w:tc>
        <w:tc>
          <w:tcPr>
            <w:tcW w:w="838" w:type="dxa"/>
          </w:tcPr>
          <w:p w:rsidR="00937834" w:rsidRDefault="008B2445">
            <w:pPr>
              <w:pStyle w:val="TableParagraph"/>
              <w:spacing w:before="75"/>
              <w:ind w:left="74"/>
              <w:rPr>
                <w:sz w:val="26"/>
              </w:rPr>
            </w:pPr>
            <w:r>
              <w:rPr>
                <w:spacing w:val="-10"/>
                <w:sz w:val="26"/>
              </w:rPr>
              <w:t>1</w:t>
            </w:r>
          </w:p>
        </w:tc>
        <w:tc>
          <w:tcPr>
            <w:tcW w:w="838" w:type="dxa"/>
          </w:tcPr>
          <w:p w:rsidR="00937834" w:rsidRDefault="00937834">
            <w:pPr>
              <w:pStyle w:val="TableParagraph"/>
              <w:spacing w:before="75"/>
              <w:ind w:left="75"/>
              <w:rPr>
                <w:sz w:val="26"/>
              </w:rPr>
            </w:pPr>
          </w:p>
        </w:tc>
      </w:tr>
      <w:tr w:rsidR="00937834" w:rsidTr="000D72EF">
        <w:trPr>
          <w:trHeight w:val="448"/>
        </w:trPr>
        <w:tc>
          <w:tcPr>
            <w:tcW w:w="9787" w:type="dxa"/>
            <w:gridSpan w:val="4"/>
          </w:tcPr>
          <w:p w:rsidR="00937834" w:rsidRDefault="008B2445">
            <w:pPr>
              <w:pStyle w:val="TableParagraph"/>
              <w:spacing w:before="75"/>
              <w:ind w:left="75"/>
              <w:rPr>
                <w:b/>
                <w:sz w:val="26"/>
              </w:rPr>
            </w:pPr>
            <w:r>
              <w:rPr>
                <w:b/>
                <w:sz w:val="26"/>
              </w:rPr>
              <w:t>Вариативный</w:t>
            </w:r>
            <w:r w:rsidR="000D72EF">
              <w:rPr>
                <w:b/>
                <w:sz w:val="26"/>
              </w:rPr>
              <w:t xml:space="preserve"> </w:t>
            </w:r>
            <w:r>
              <w:rPr>
                <w:b/>
                <w:spacing w:val="-2"/>
                <w:sz w:val="26"/>
              </w:rPr>
              <w:t>компонент</w:t>
            </w:r>
          </w:p>
        </w:tc>
      </w:tr>
      <w:tr w:rsidR="00937834" w:rsidTr="000D72EF">
        <w:trPr>
          <w:trHeight w:val="448"/>
        </w:trPr>
        <w:tc>
          <w:tcPr>
            <w:tcW w:w="9787" w:type="dxa"/>
            <w:gridSpan w:val="4"/>
          </w:tcPr>
          <w:p w:rsidR="00937834" w:rsidRDefault="008B2445">
            <w:pPr>
              <w:pStyle w:val="TableParagraph"/>
              <w:spacing w:before="75"/>
              <w:ind w:left="75"/>
              <w:rPr>
                <w:sz w:val="26"/>
              </w:rPr>
            </w:pPr>
            <w:r>
              <w:rPr>
                <w:sz w:val="26"/>
              </w:rPr>
              <w:t>Социально-экономический</w:t>
            </w:r>
            <w:r w:rsidR="000D72EF">
              <w:rPr>
                <w:sz w:val="26"/>
              </w:rPr>
              <w:t xml:space="preserve">  </w:t>
            </w:r>
            <w:r>
              <w:rPr>
                <w:spacing w:val="-2"/>
                <w:sz w:val="26"/>
              </w:rPr>
              <w:t>профиль</w:t>
            </w:r>
          </w:p>
        </w:tc>
      </w:tr>
      <w:tr w:rsidR="00937834" w:rsidTr="000D72EF">
        <w:trPr>
          <w:trHeight w:val="448"/>
        </w:trPr>
        <w:tc>
          <w:tcPr>
            <w:tcW w:w="2840" w:type="dxa"/>
          </w:tcPr>
          <w:p w:rsidR="00937834" w:rsidRDefault="008B2445">
            <w:pPr>
              <w:pStyle w:val="TableParagraph"/>
              <w:spacing w:before="75"/>
              <w:ind w:left="75"/>
              <w:rPr>
                <w:sz w:val="26"/>
              </w:rPr>
            </w:pPr>
            <w:r>
              <w:rPr>
                <w:spacing w:val="-2"/>
                <w:sz w:val="26"/>
              </w:rPr>
              <w:t>Общеинтеллектуальное</w:t>
            </w:r>
          </w:p>
        </w:tc>
        <w:tc>
          <w:tcPr>
            <w:tcW w:w="5271" w:type="dxa"/>
          </w:tcPr>
          <w:p w:rsidR="00937834" w:rsidRDefault="008B2445">
            <w:pPr>
              <w:pStyle w:val="TableParagraph"/>
              <w:spacing w:before="75"/>
              <w:ind w:left="74"/>
              <w:rPr>
                <w:sz w:val="26"/>
              </w:rPr>
            </w:pPr>
            <w:r>
              <w:rPr>
                <w:sz w:val="26"/>
              </w:rPr>
              <w:t>«Клуб</w:t>
            </w:r>
            <w:r>
              <w:rPr>
                <w:spacing w:val="-2"/>
                <w:sz w:val="26"/>
              </w:rPr>
              <w:t>знатоков»</w:t>
            </w:r>
          </w:p>
        </w:tc>
        <w:tc>
          <w:tcPr>
            <w:tcW w:w="838" w:type="dxa"/>
          </w:tcPr>
          <w:p w:rsidR="00937834" w:rsidRDefault="008B2445">
            <w:pPr>
              <w:pStyle w:val="TableParagraph"/>
              <w:spacing w:before="75"/>
              <w:ind w:left="74"/>
              <w:rPr>
                <w:sz w:val="26"/>
              </w:rPr>
            </w:pPr>
            <w:r>
              <w:rPr>
                <w:spacing w:val="-5"/>
                <w:sz w:val="26"/>
              </w:rPr>
              <w:t>0,5</w:t>
            </w:r>
          </w:p>
        </w:tc>
        <w:tc>
          <w:tcPr>
            <w:tcW w:w="838" w:type="dxa"/>
          </w:tcPr>
          <w:p w:rsidR="00937834" w:rsidRDefault="008B2445">
            <w:pPr>
              <w:pStyle w:val="TableParagraph"/>
              <w:spacing w:before="75"/>
              <w:ind w:left="75"/>
              <w:rPr>
                <w:sz w:val="26"/>
              </w:rPr>
            </w:pPr>
            <w:r>
              <w:rPr>
                <w:spacing w:val="-5"/>
                <w:sz w:val="26"/>
              </w:rPr>
              <w:t>0,5</w:t>
            </w:r>
          </w:p>
        </w:tc>
      </w:tr>
      <w:tr w:rsidR="00937834" w:rsidTr="000D72EF">
        <w:trPr>
          <w:trHeight w:val="448"/>
        </w:trPr>
        <w:tc>
          <w:tcPr>
            <w:tcW w:w="2840" w:type="dxa"/>
          </w:tcPr>
          <w:p w:rsidR="00937834" w:rsidRDefault="008B2445">
            <w:pPr>
              <w:pStyle w:val="TableParagraph"/>
              <w:spacing w:before="75"/>
              <w:ind w:left="75"/>
              <w:rPr>
                <w:sz w:val="26"/>
              </w:rPr>
            </w:pPr>
            <w:r>
              <w:rPr>
                <w:spacing w:val="-2"/>
                <w:sz w:val="26"/>
              </w:rPr>
              <w:t>Социальное</w:t>
            </w:r>
          </w:p>
        </w:tc>
        <w:tc>
          <w:tcPr>
            <w:tcW w:w="5271" w:type="dxa"/>
          </w:tcPr>
          <w:p w:rsidR="00937834" w:rsidRDefault="008B2445">
            <w:pPr>
              <w:pStyle w:val="TableParagraph"/>
              <w:spacing w:before="75"/>
              <w:ind w:left="74"/>
              <w:rPr>
                <w:sz w:val="26"/>
              </w:rPr>
            </w:pPr>
            <w:r>
              <w:rPr>
                <w:sz w:val="26"/>
              </w:rPr>
              <w:t>Профессиональные</w:t>
            </w:r>
            <w:r>
              <w:rPr>
                <w:spacing w:val="-2"/>
                <w:sz w:val="26"/>
              </w:rPr>
              <w:t>пробы</w:t>
            </w:r>
          </w:p>
        </w:tc>
        <w:tc>
          <w:tcPr>
            <w:tcW w:w="838" w:type="dxa"/>
          </w:tcPr>
          <w:p w:rsidR="00937834" w:rsidRDefault="008B2445">
            <w:pPr>
              <w:pStyle w:val="TableParagraph"/>
              <w:spacing w:before="75"/>
              <w:ind w:left="74"/>
              <w:rPr>
                <w:sz w:val="26"/>
              </w:rPr>
            </w:pPr>
            <w:r>
              <w:rPr>
                <w:spacing w:val="-5"/>
                <w:sz w:val="26"/>
              </w:rPr>
              <w:t>0,5</w:t>
            </w:r>
          </w:p>
        </w:tc>
        <w:tc>
          <w:tcPr>
            <w:tcW w:w="838" w:type="dxa"/>
          </w:tcPr>
          <w:p w:rsidR="00937834" w:rsidRDefault="008B2445">
            <w:pPr>
              <w:pStyle w:val="TableParagraph"/>
              <w:spacing w:before="75"/>
              <w:ind w:left="75"/>
              <w:rPr>
                <w:sz w:val="26"/>
              </w:rPr>
            </w:pPr>
            <w:r>
              <w:rPr>
                <w:spacing w:val="-5"/>
                <w:sz w:val="26"/>
              </w:rPr>
              <w:t>0,5</w:t>
            </w:r>
          </w:p>
        </w:tc>
      </w:tr>
      <w:tr w:rsidR="00937834" w:rsidTr="000D72EF">
        <w:trPr>
          <w:trHeight w:val="2840"/>
        </w:trPr>
        <w:tc>
          <w:tcPr>
            <w:tcW w:w="2840" w:type="dxa"/>
          </w:tcPr>
          <w:p w:rsidR="00937834" w:rsidRDefault="008B2445">
            <w:pPr>
              <w:pStyle w:val="TableParagraph"/>
              <w:spacing w:before="75"/>
              <w:ind w:left="75"/>
              <w:rPr>
                <w:sz w:val="26"/>
              </w:rPr>
            </w:pPr>
            <w:r>
              <w:rPr>
                <w:spacing w:val="-2"/>
                <w:sz w:val="26"/>
              </w:rPr>
              <w:lastRenderedPageBreak/>
              <w:t>Спортивно- оздоровительное</w:t>
            </w:r>
          </w:p>
        </w:tc>
        <w:tc>
          <w:tcPr>
            <w:tcW w:w="5271" w:type="dxa"/>
          </w:tcPr>
          <w:p w:rsidR="00937834" w:rsidRDefault="008B2445">
            <w:pPr>
              <w:pStyle w:val="TableParagraph"/>
              <w:spacing w:before="75"/>
              <w:ind w:left="74" w:right="60"/>
              <w:jc w:val="both"/>
              <w:rPr>
                <w:sz w:val="26"/>
              </w:rPr>
            </w:pPr>
            <w:r>
              <w:rPr>
                <w:sz w:val="26"/>
              </w:rPr>
              <w:t>Спортивные общешкольные мероприятия, беседы о ЗОЖ, акции-проекты, Дни</w:t>
            </w:r>
            <w:r w:rsidR="00BC2C68">
              <w:rPr>
                <w:sz w:val="26"/>
              </w:rPr>
              <w:t xml:space="preserve"> </w:t>
            </w:r>
            <w:r>
              <w:rPr>
                <w:sz w:val="26"/>
              </w:rPr>
              <w:t>Здоровья ,мини-футбол «Футбольная</w:t>
            </w:r>
            <w:r w:rsidR="00BC2C68">
              <w:rPr>
                <w:sz w:val="26"/>
              </w:rPr>
              <w:t xml:space="preserve"> </w:t>
            </w:r>
            <w:r>
              <w:rPr>
                <w:sz w:val="26"/>
              </w:rPr>
              <w:t xml:space="preserve">страна», кросс наций, туристический слет, соревнования по волейболу, баскетболу, теннису, классный час «Здоровье - привилегия мудрых», «Мы за ЗОЖ», веселые старты, Лыжня России, легкоатлетическая </w:t>
            </w:r>
            <w:r>
              <w:rPr>
                <w:spacing w:val="-2"/>
                <w:sz w:val="26"/>
              </w:rPr>
              <w:t>эстафета</w:t>
            </w:r>
          </w:p>
        </w:tc>
        <w:tc>
          <w:tcPr>
            <w:tcW w:w="838" w:type="dxa"/>
          </w:tcPr>
          <w:p w:rsidR="00937834" w:rsidRDefault="008B2445">
            <w:pPr>
              <w:pStyle w:val="TableParagraph"/>
              <w:spacing w:before="75"/>
              <w:ind w:left="74"/>
              <w:rPr>
                <w:sz w:val="26"/>
              </w:rPr>
            </w:pPr>
            <w:r>
              <w:rPr>
                <w:spacing w:val="-4"/>
                <w:sz w:val="26"/>
              </w:rPr>
              <w:t>0,25</w:t>
            </w:r>
          </w:p>
        </w:tc>
        <w:tc>
          <w:tcPr>
            <w:tcW w:w="838" w:type="dxa"/>
          </w:tcPr>
          <w:p w:rsidR="00937834" w:rsidRDefault="008B2445">
            <w:pPr>
              <w:pStyle w:val="TableParagraph"/>
              <w:spacing w:before="75"/>
              <w:ind w:left="75"/>
              <w:rPr>
                <w:sz w:val="26"/>
              </w:rPr>
            </w:pPr>
            <w:r>
              <w:rPr>
                <w:spacing w:val="-4"/>
                <w:sz w:val="26"/>
              </w:rPr>
              <w:t>0,25</w:t>
            </w:r>
          </w:p>
        </w:tc>
      </w:tr>
      <w:tr w:rsidR="00BC2C68" w:rsidTr="000D72EF">
        <w:trPr>
          <w:trHeight w:val="748"/>
        </w:trPr>
        <w:tc>
          <w:tcPr>
            <w:tcW w:w="2840" w:type="dxa"/>
          </w:tcPr>
          <w:p w:rsidR="00BC2C68" w:rsidRDefault="00BC2C68">
            <w:pPr>
              <w:pStyle w:val="TableParagraph"/>
              <w:spacing w:before="75"/>
              <w:ind w:left="75"/>
              <w:rPr>
                <w:sz w:val="26"/>
              </w:rPr>
            </w:pPr>
            <w:r>
              <w:rPr>
                <w:spacing w:val="-2"/>
                <w:sz w:val="26"/>
              </w:rPr>
              <w:t>Общекультурное</w:t>
            </w:r>
          </w:p>
        </w:tc>
        <w:tc>
          <w:tcPr>
            <w:tcW w:w="5271" w:type="dxa"/>
            <w:vMerge w:val="restart"/>
          </w:tcPr>
          <w:p w:rsidR="00BC2C68" w:rsidRDefault="00BC2C68">
            <w:pPr>
              <w:pStyle w:val="TableParagraph"/>
              <w:spacing w:before="75"/>
              <w:ind w:left="74"/>
              <w:rPr>
                <w:sz w:val="26"/>
              </w:rPr>
            </w:pPr>
            <w:r>
              <w:rPr>
                <w:sz w:val="26"/>
              </w:rPr>
              <w:t xml:space="preserve">«Киноуроки в школах России»; </w:t>
            </w:r>
            <w:r>
              <w:rPr>
                <w:spacing w:val="-2"/>
                <w:sz w:val="26"/>
              </w:rPr>
              <w:t>организация</w:t>
            </w:r>
          </w:p>
          <w:p w:rsidR="00BC2C68" w:rsidRDefault="00BC2C68">
            <w:pPr>
              <w:pStyle w:val="TableParagraph"/>
              <w:tabs>
                <w:tab w:val="left" w:pos="2021"/>
                <w:tab w:val="left" w:pos="3589"/>
              </w:tabs>
              <w:ind w:left="74"/>
              <w:rPr>
                <w:sz w:val="26"/>
              </w:rPr>
            </w:pPr>
            <w:r>
              <w:rPr>
                <w:spacing w:val="-2"/>
                <w:sz w:val="26"/>
              </w:rPr>
              <w:t>«зрительского</w:t>
            </w:r>
            <w:r>
              <w:rPr>
                <w:sz w:val="26"/>
              </w:rPr>
              <w:tab/>
            </w:r>
            <w:r>
              <w:rPr>
                <w:spacing w:val="-2"/>
                <w:sz w:val="26"/>
              </w:rPr>
              <w:t>марафона»</w:t>
            </w:r>
            <w:r>
              <w:rPr>
                <w:sz w:val="26"/>
              </w:rPr>
              <w:tab/>
            </w:r>
            <w:r>
              <w:rPr>
                <w:spacing w:val="-2"/>
                <w:sz w:val="26"/>
              </w:rPr>
              <w:t>(коллективное</w:t>
            </w:r>
          </w:p>
          <w:p w:rsidR="00BC2C68" w:rsidRDefault="00BC2C68" w:rsidP="003B57AC">
            <w:pPr>
              <w:pStyle w:val="TableParagraph"/>
              <w:tabs>
                <w:tab w:val="left" w:pos="2153"/>
                <w:tab w:val="left" w:pos="4141"/>
              </w:tabs>
              <w:spacing w:before="82"/>
              <w:ind w:left="74" w:right="60"/>
              <w:jc w:val="both"/>
              <w:rPr>
                <w:sz w:val="26"/>
              </w:rPr>
            </w:pPr>
            <w:r>
              <w:rPr>
                <w:sz w:val="26"/>
              </w:rPr>
              <w:t xml:space="preserve">посещение кинопоказов, театральных </w:t>
            </w:r>
            <w:r>
              <w:rPr>
                <w:spacing w:val="-2"/>
                <w:sz w:val="26"/>
              </w:rPr>
              <w:t>спектаклей,</w:t>
            </w:r>
            <w:r>
              <w:rPr>
                <w:sz w:val="26"/>
              </w:rPr>
              <w:tab/>
            </w:r>
            <w:r>
              <w:rPr>
                <w:spacing w:val="-2"/>
                <w:sz w:val="26"/>
              </w:rPr>
              <w:t>концертов,</w:t>
            </w:r>
            <w:r>
              <w:rPr>
                <w:sz w:val="26"/>
              </w:rPr>
              <w:tab/>
            </w:r>
            <w:r>
              <w:rPr>
                <w:spacing w:val="-2"/>
                <w:sz w:val="26"/>
              </w:rPr>
              <w:t xml:space="preserve">просмотр </w:t>
            </w:r>
            <w:r>
              <w:rPr>
                <w:sz w:val="26"/>
              </w:rPr>
              <w:t>видеофильмов, посещение выставок, художественных музеев с обязательным коллективным обсуждением).</w:t>
            </w:r>
          </w:p>
        </w:tc>
        <w:tc>
          <w:tcPr>
            <w:tcW w:w="838" w:type="dxa"/>
          </w:tcPr>
          <w:p w:rsidR="00BC2C68" w:rsidRDefault="00BC2C68">
            <w:pPr>
              <w:pStyle w:val="TableParagraph"/>
              <w:spacing w:before="75"/>
              <w:ind w:left="74"/>
              <w:rPr>
                <w:sz w:val="26"/>
              </w:rPr>
            </w:pPr>
            <w:r>
              <w:rPr>
                <w:spacing w:val="-4"/>
                <w:sz w:val="26"/>
              </w:rPr>
              <w:t>0,25</w:t>
            </w:r>
          </w:p>
        </w:tc>
        <w:tc>
          <w:tcPr>
            <w:tcW w:w="838" w:type="dxa"/>
          </w:tcPr>
          <w:p w:rsidR="00BC2C68" w:rsidRDefault="00BC2C68">
            <w:pPr>
              <w:pStyle w:val="TableParagraph"/>
              <w:spacing w:before="75"/>
              <w:ind w:left="75"/>
              <w:rPr>
                <w:sz w:val="26"/>
              </w:rPr>
            </w:pPr>
            <w:r>
              <w:rPr>
                <w:spacing w:val="-4"/>
                <w:sz w:val="26"/>
              </w:rPr>
              <w:t>0,25</w:t>
            </w:r>
          </w:p>
        </w:tc>
      </w:tr>
      <w:tr w:rsidR="00BC2C68" w:rsidTr="000D72EF">
        <w:trPr>
          <w:trHeight w:val="1943"/>
        </w:trPr>
        <w:tc>
          <w:tcPr>
            <w:tcW w:w="2840" w:type="dxa"/>
          </w:tcPr>
          <w:p w:rsidR="00BC2C68" w:rsidRDefault="00BC2C68">
            <w:pPr>
              <w:pStyle w:val="TableParagraph"/>
              <w:ind w:left="0"/>
              <w:rPr>
                <w:sz w:val="26"/>
              </w:rPr>
            </w:pPr>
          </w:p>
        </w:tc>
        <w:tc>
          <w:tcPr>
            <w:tcW w:w="5271" w:type="dxa"/>
            <w:vMerge/>
          </w:tcPr>
          <w:p w:rsidR="00BC2C68" w:rsidRDefault="00BC2C68">
            <w:pPr>
              <w:pStyle w:val="TableParagraph"/>
              <w:tabs>
                <w:tab w:val="left" w:pos="2153"/>
                <w:tab w:val="left" w:pos="4141"/>
              </w:tabs>
              <w:spacing w:before="82"/>
              <w:ind w:left="74" w:right="60"/>
              <w:jc w:val="both"/>
              <w:rPr>
                <w:sz w:val="26"/>
              </w:rPr>
            </w:pPr>
          </w:p>
        </w:tc>
        <w:tc>
          <w:tcPr>
            <w:tcW w:w="838" w:type="dxa"/>
          </w:tcPr>
          <w:p w:rsidR="00BC2C68" w:rsidRDefault="00BC2C68">
            <w:pPr>
              <w:pStyle w:val="TableParagraph"/>
              <w:ind w:left="0"/>
              <w:rPr>
                <w:sz w:val="26"/>
              </w:rPr>
            </w:pPr>
          </w:p>
        </w:tc>
        <w:tc>
          <w:tcPr>
            <w:tcW w:w="838" w:type="dxa"/>
          </w:tcPr>
          <w:p w:rsidR="00BC2C68" w:rsidRDefault="00BC2C68">
            <w:pPr>
              <w:pStyle w:val="TableParagraph"/>
              <w:ind w:left="0"/>
              <w:rPr>
                <w:sz w:val="26"/>
              </w:rPr>
            </w:pPr>
          </w:p>
        </w:tc>
      </w:tr>
    </w:tbl>
    <w:p w:rsidR="00BC2C68" w:rsidRDefault="00BC2C68" w:rsidP="006A24F1">
      <w:pPr>
        <w:tabs>
          <w:tab w:val="left" w:pos="3578"/>
          <w:tab w:val="left" w:pos="3781"/>
          <w:tab w:val="left" w:pos="4762"/>
          <w:tab w:val="left" w:pos="7460"/>
          <w:tab w:val="left" w:pos="7512"/>
          <w:tab w:val="left" w:pos="8776"/>
          <w:tab w:val="left" w:pos="9766"/>
        </w:tabs>
        <w:spacing w:before="1" w:line="220" w:lineRule="auto"/>
        <w:ind w:right="287"/>
        <w:jc w:val="center"/>
        <w:rPr>
          <w:b/>
          <w:spacing w:val="-2"/>
          <w:sz w:val="24"/>
        </w:rPr>
      </w:pPr>
    </w:p>
    <w:p w:rsidR="00BC2C68" w:rsidRDefault="00BC2C68" w:rsidP="006A24F1">
      <w:pPr>
        <w:tabs>
          <w:tab w:val="left" w:pos="3578"/>
          <w:tab w:val="left" w:pos="3781"/>
          <w:tab w:val="left" w:pos="4762"/>
          <w:tab w:val="left" w:pos="7460"/>
          <w:tab w:val="left" w:pos="7512"/>
          <w:tab w:val="left" w:pos="8776"/>
          <w:tab w:val="left" w:pos="9766"/>
        </w:tabs>
        <w:spacing w:before="1" w:line="220" w:lineRule="auto"/>
        <w:ind w:right="287"/>
        <w:jc w:val="center"/>
        <w:rPr>
          <w:b/>
          <w:spacing w:val="-2"/>
          <w:sz w:val="24"/>
        </w:rPr>
      </w:pPr>
    </w:p>
    <w:p w:rsidR="00BC2C68" w:rsidRDefault="00BC2C68" w:rsidP="006A24F1">
      <w:pPr>
        <w:tabs>
          <w:tab w:val="left" w:pos="3578"/>
          <w:tab w:val="left" w:pos="3781"/>
          <w:tab w:val="left" w:pos="4762"/>
          <w:tab w:val="left" w:pos="7460"/>
          <w:tab w:val="left" w:pos="7512"/>
          <w:tab w:val="left" w:pos="8776"/>
          <w:tab w:val="left" w:pos="9766"/>
        </w:tabs>
        <w:spacing w:before="1" w:line="220" w:lineRule="auto"/>
        <w:ind w:right="287"/>
        <w:jc w:val="center"/>
        <w:rPr>
          <w:b/>
          <w:spacing w:val="-2"/>
          <w:sz w:val="24"/>
        </w:rPr>
      </w:pPr>
    </w:p>
    <w:p w:rsidR="00BC2C68" w:rsidRDefault="00BC2C68" w:rsidP="006A24F1">
      <w:pPr>
        <w:tabs>
          <w:tab w:val="left" w:pos="3578"/>
          <w:tab w:val="left" w:pos="3781"/>
          <w:tab w:val="left" w:pos="4762"/>
          <w:tab w:val="left" w:pos="7460"/>
          <w:tab w:val="left" w:pos="7512"/>
          <w:tab w:val="left" w:pos="8776"/>
          <w:tab w:val="left" w:pos="9766"/>
        </w:tabs>
        <w:spacing w:before="1" w:line="220" w:lineRule="auto"/>
        <w:ind w:right="287"/>
        <w:jc w:val="center"/>
        <w:rPr>
          <w:b/>
          <w:spacing w:val="-2"/>
          <w:sz w:val="24"/>
        </w:rPr>
      </w:pPr>
    </w:p>
    <w:p w:rsidR="00BC2C68" w:rsidRDefault="00BC2C68" w:rsidP="006A24F1">
      <w:pPr>
        <w:tabs>
          <w:tab w:val="left" w:pos="3578"/>
          <w:tab w:val="left" w:pos="3781"/>
          <w:tab w:val="left" w:pos="4762"/>
          <w:tab w:val="left" w:pos="7460"/>
          <w:tab w:val="left" w:pos="7512"/>
          <w:tab w:val="left" w:pos="8776"/>
          <w:tab w:val="left" w:pos="9766"/>
        </w:tabs>
        <w:spacing w:before="1" w:line="220" w:lineRule="auto"/>
        <w:ind w:right="287"/>
        <w:jc w:val="center"/>
        <w:rPr>
          <w:b/>
          <w:spacing w:val="-2"/>
          <w:sz w:val="24"/>
        </w:rPr>
      </w:pPr>
    </w:p>
    <w:p w:rsidR="00BC2C68" w:rsidRDefault="00BC2C68" w:rsidP="006A24F1">
      <w:pPr>
        <w:tabs>
          <w:tab w:val="left" w:pos="3578"/>
          <w:tab w:val="left" w:pos="3781"/>
          <w:tab w:val="left" w:pos="4762"/>
          <w:tab w:val="left" w:pos="7460"/>
          <w:tab w:val="left" w:pos="7512"/>
          <w:tab w:val="left" w:pos="8776"/>
          <w:tab w:val="left" w:pos="9766"/>
        </w:tabs>
        <w:spacing w:before="1" w:line="220" w:lineRule="auto"/>
        <w:ind w:right="287"/>
        <w:jc w:val="center"/>
        <w:rPr>
          <w:b/>
          <w:spacing w:val="-2"/>
          <w:sz w:val="24"/>
        </w:rPr>
      </w:pPr>
    </w:p>
    <w:p w:rsidR="00BC2C68" w:rsidRDefault="00BC2C68" w:rsidP="006A24F1">
      <w:pPr>
        <w:tabs>
          <w:tab w:val="left" w:pos="3578"/>
          <w:tab w:val="left" w:pos="3781"/>
          <w:tab w:val="left" w:pos="4762"/>
          <w:tab w:val="left" w:pos="7460"/>
          <w:tab w:val="left" w:pos="7512"/>
          <w:tab w:val="left" w:pos="8776"/>
          <w:tab w:val="left" w:pos="9766"/>
        </w:tabs>
        <w:spacing w:before="1" w:line="220" w:lineRule="auto"/>
        <w:ind w:right="287"/>
        <w:jc w:val="center"/>
        <w:rPr>
          <w:b/>
          <w:spacing w:val="-2"/>
          <w:sz w:val="24"/>
        </w:rPr>
      </w:pPr>
    </w:p>
    <w:p w:rsidR="00BC2C68" w:rsidRDefault="00BC2C68" w:rsidP="006A24F1">
      <w:pPr>
        <w:tabs>
          <w:tab w:val="left" w:pos="3578"/>
          <w:tab w:val="left" w:pos="3781"/>
          <w:tab w:val="left" w:pos="4762"/>
          <w:tab w:val="left" w:pos="7460"/>
          <w:tab w:val="left" w:pos="7512"/>
          <w:tab w:val="left" w:pos="8776"/>
          <w:tab w:val="left" w:pos="9766"/>
        </w:tabs>
        <w:spacing w:before="1" w:line="220" w:lineRule="auto"/>
        <w:ind w:right="287"/>
        <w:jc w:val="center"/>
        <w:rPr>
          <w:b/>
          <w:spacing w:val="-2"/>
          <w:sz w:val="24"/>
        </w:rPr>
      </w:pPr>
    </w:p>
    <w:p w:rsidR="00BC2C68" w:rsidRDefault="00BC2C68" w:rsidP="006A24F1">
      <w:pPr>
        <w:tabs>
          <w:tab w:val="left" w:pos="3578"/>
          <w:tab w:val="left" w:pos="3781"/>
          <w:tab w:val="left" w:pos="4762"/>
          <w:tab w:val="left" w:pos="7460"/>
          <w:tab w:val="left" w:pos="7512"/>
          <w:tab w:val="left" w:pos="8776"/>
          <w:tab w:val="left" w:pos="9766"/>
        </w:tabs>
        <w:spacing w:before="1" w:line="220" w:lineRule="auto"/>
        <w:ind w:right="287"/>
        <w:jc w:val="center"/>
        <w:rPr>
          <w:b/>
          <w:spacing w:val="-2"/>
          <w:sz w:val="24"/>
        </w:rPr>
      </w:pPr>
    </w:p>
    <w:p w:rsidR="00BC2C68" w:rsidRDefault="00BC2C68" w:rsidP="006A24F1">
      <w:pPr>
        <w:tabs>
          <w:tab w:val="left" w:pos="3578"/>
          <w:tab w:val="left" w:pos="3781"/>
          <w:tab w:val="left" w:pos="4762"/>
          <w:tab w:val="left" w:pos="7460"/>
          <w:tab w:val="left" w:pos="7512"/>
          <w:tab w:val="left" w:pos="8776"/>
          <w:tab w:val="left" w:pos="9766"/>
        </w:tabs>
        <w:spacing w:before="1" w:line="220" w:lineRule="auto"/>
        <w:ind w:right="287"/>
        <w:jc w:val="center"/>
        <w:rPr>
          <w:b/>
          <w:spacing w:val="-2"/>
          <w:sz w:val="24"/>
        </w:rPr>
      </w:pPr>
    </w:p>
    <w:p w:rsidR="00BC2C68" w:rsidRDefault="00BC2C68" w:rsidP="006A24F1">
      <w:pPr>
        <w:tabs>
          <w:tab w:val="left" w:pos="3578"/>
          <w:tab w:val="left" w:pos="3781"/>
          <w:tab w:val="left" w:pos="4762"/>
          <w:tab w:val="left" w:pos="7460"/>
          <w:tab w:val="left" w:pos="7512"/>
          <w:tab w:val="left" w:pos="8776"/>
          <w:tab w:val="left" w:pos="9766"/>
        </w:tabs>
        <w:spacing w:before="1" w:line="220" w:lineRule="auto"/>
        <w:ind w:right="287"/>
        <w:jc w:val="center"/>
        <w:rPr>
          <w:b/>
          <w:spacing w:val="-2"/>
          <w:sz w:val="24"/>
        </w:rPr>
      </w:pPr>
    </w:p>
    <w:p w:rsidR="00BC2C68" w:rsidRDefault="00BC2C68" w:rsidP="006A24F1">
      <w:pPr>
        <w:tabs>
          <w:tab w:val="left" w:pos="3578"/>
          <w:tab w:val="left" w:pos="3781"/>
          <w:tab w:val="left" w:pos="4762"/>
          <w:tab w:val="left" w:pos="7460"/>
          <w:tab w:val="left" w:pos="7512"/>
          <w:tab w:val="left" w:pos="8776"/>
          <w:tab w:val="left" w:pos="9766"/>
        </w:tabs>
        <w:spacing w:before="1" w:line="220" w:lineRule="auto"/>
        <w:ind w:right="287"/>
        <w:jc w:val="center"/>
        <w:rPr>
          <w:b/>
          <w:spacing w:val="-2"/>
          <w:sz w:val="24"/>
        </w:rPr>
      </w:pPr>
    </w:p>
    <w:p w:rsidR="00BC2C68" w:rsidRDefault="00BC2C68" w:rsidP="006A24F1">
      <w:pPr>
        <w:tabs>
          <w:tab w:val="left" w:pos="3578"/>
          <w:tab w:val="left" w:pos="3781"/>
          <w:tab w:val="left" w:pos="4762"/>
          <w:tab w:val="left" w:pos="7460"/>
          <w:tab w:val="left" w:pos="7512"/>
          <w:tab w:val="left" w:pos="8776"/>
          <w:tab w:val="left" w:pos="9766"/>
        </w:tabs>
        <w:spacing w:before="1" w:line="220" w:lineRule="auto"/>
        <w:ind w:right="287"/>
        <w:jc w:val="center"/>
        <w:rPr>
          <w:b/>
          <w:spacing w:val="-2"/>
          <w:sz w:val="24"/>
        </w:rPr>
      </w:pPr>
    </w:p>
    <w:p w:rsidR="00BC2C68" w:rsidRDefault="00BC2C68" w:rsidP="006A24F1">
      <w:pPr>
        <w:tabs>
          <w:tab w:val="left" w:pos="3578"/>
          <w:tab w:val="left" w:pos="3781"/>
          <w:tab w:val="left" w:pos="4762"/>
          <w:tab w:val="left" w:pos="7460"/>
          <w:tab w:val="left" w:pos="7512"/>
          <w:tab w:val="left" w:pos="8776"/>
          <w:tab w:val="left" w:pos="9766"/>
        </w:tabs>
        <w:spacing w:before="1" w:line="220" w:lineRule="auto"/>
        <w:ind w:right="287"/>
        <w:jc w:val="center"/>
        <w:rPr>
          <w:b/>
          <w:spacing w:val="-2"/>
          <w:sz w:val="24"/>
        </w:rPr>
      </w:pPr>
    </w:p>
    <w:p w:rsidR="00BC2C68" w:rsidRDefault="00BC2C68" w:rsidP="006A24F1">
      <w:pPr>
        <w:tabs>
          <w:tab w:val="left" w:pos="3578"/>
          <w:tab w:val="left" w:pos="3781"/>
          <w:tab w:val="left" w:pos="4762"/>
          <w:tab w:val="left" w:pos="7460"/>
          <w:tab w:val="left" w:pos="7512"/>
          <w:tab w:val="left" w:pos="8776"/>
          <w:tab w:val="left" w:pos="9766"/>
        </w:tabs>
        <w:spacing w:before="1" w:line="220" w:lineRule="auto"/>
        <w:ind w:right="287"/>
        <w:jc w:val="center"/>
        <w:rPr>
          <w:b/>
          <w:spacing w:val="-2"/>
          <w:sz w:val="24"/>
        </w:rPr>
      </w:pPr>
    </w:p>
    <w:p w:rsidR="00BC2C68" w:rsidRDefault="00BC2C68" w:rsidP="006A24F1">
      <w:pPr>
        <w:tabs>
          <w:tab w:val="left" w:pos="3578"/>
          <w:tab w:val="left" w:pos="3781"/>
          <w:tab w:val="left" w:pos="4762"/>
          <w:tab w:val="left" w:pos="7460"/>
          <w:tab w:val="left" w:pos="7512"/>
          <w:tab w:val="left" w:pos="8776"/>
          <w:tab w:val="left" w:pos="9766"/>
        </w:tabs>
        <w:spacing w:before="1" w:line="220" w:lineRule="auto"/>
        <w:ind w:right="287"/>
        <w:jc w:val="center"/>
        <w:rPr>
          <w:b/>
          <w:spacing w:val="-2"/>
          <w:sz w:val="24"/>
        </w:rPr>
      </w:pPr>
    </w:p>
    <w:p w:rsidR="00BC2C68" w:rsidRDefault="00BC2C68" w:rsidP="006A24F1">
      <w:pPr>
        <w:tabs>
          <w:tab w:val="left" w:pos="3578"/>
          <w:tab w:val="left" w:pos="3781"/>
          <w:tab w:val="left" w:pos="4762"/>
          <w:tab w:val="left" w:pos="7460"/>
          <w:tab w:val="left" w:pos="7512"/>
          <w:tab w:val="left" w:pos="8776"/>
          <w:tab w:val="left" w:pos="9766"/>
        </w:tabs>
        <w:spacing w:before="1" w:line="220" w:lineRule="auto"/>
        <w:ind w:right="287"/>
        <w:jc w:val="center"/>
        <w:rPr>
          <w:b/>
          <w:spacing w:val="-2"/>
          <w:sz w:val="24"/>
        </w:rPr>
      </w:pPr>
    </w:p>
    <w:p w:rsidR="00BC2C68" w:rsidRDefault="00BC2C68" w:rsidP="006A24F1">
      <w:pPr>
        <w:tabs>
          <w:tab w:val="left" w:pos="3578"/>
          <w:tab w:val="left" w:pos="3781"/>
          <w:tab w:val="left" w:pos="4762"/>
          <w:tab w:val="left" w:pos="7460"/>
          <w:tab w:val="left" w:pos="7512"/>
          <w:tab w:val="left" w:pos="8776"/>
          <w:tab w:val="left" w:pos="9766"/>
        </w:tabs>
        <w:spacing w:before="1" w:line="220" w:lineRule="auto"/>
        <w:ind w:right="287"/>
        <w:jc w:val="center"/>
        <w:rPr>
          <w:b/>
          <w:spacing w:val="-2"/>
          <w:sz w:val="24"/>
        </w:rPr>
      </w:pPr>
    </w:p>
    <w:p w:rsidR="00BC2C68" w:rsidRDefault="00BC2C68" w:rsidP="006A24F1">
      <w:pPr>
        <w:tabs>
          <w:tab w:val="left" w:pos="3578"/>
          <w:tab w:val="left" w:pos="3781"/>
          <w:tab w:val="left" w:pos="4762"/>
          <w:tab w:val="left" w:pos="7460"/>
          <w:tab w:val="left" w:pos="7512"/>
          <w:tab w:val="left" w:pos="8776"/>
          <w:tab w:val="left" w:pos="9766"/>
        </w:tabs>
        <w:spacing w:before="1" w:line="220" w:lineRule="auto"/>
        <w:ind w:right="287"/>
        <w:jc w:val="center"/>
        <w:rPr>
          <w:b/>
          <w:spacing w:val="-2"/>
          <w:sz w:val="24"/>
        </w:rPr>
      </w:pPr>
    </w:p>
    <w:p w:rsidR="00BC2C68" w:rsidRDefault="00BC2C68" w:rsidP="006A24F1">
      <w:pPr>
        <w:tabs>
          <w:tab w:val="left" w:pos="3578"/>
          <w:tab w:val="left" w:pos="3781"/>
          <w:tab w:val="left" w:pos="4762"/>
          <w:tab w:val="left" w:pos="7460"/>
          <w:tab w:val="left" w:pos="7512"/>
          <w:tab w:val="left" w:pos="8776"/>
          <w:tab w:val="left" w:pos="9766"/>
        </w:tabs>
        <w:spacing w:before="1" w:line="220" w:lineRule="auto"/>
        <w:ind w:right="287"/>
        <w:jc w:val="center"/>
        <w:rPr>
          <w:b/>
          <w:spacing w:val="-2"/>
          <w:sz w:val="24"/>
        </w:rPr>
      </w:pPr>
    </w:p>
    <w:p w:rsidR="00BC2C68" w:rsidRDefault="00BC2C68" w:rsidP="006A24F1">
      <w:pPr>
        <w:tabs>
          <w:tab w:val="left" w:pos="3578"/>
          <w:tab w:val="left" w:pos="3781"/>
          <w:tab w:val="left" w:pos="4762"/>
          <w:tab w:val="left" w:pos="7460"/>
          <w:tab w:val="left" w:pos="7512"/>
          <w:tab w:val="left" w:pos="8776"/>
          <w:tab w:val="left" w:pos="9766"/>
        </w:tabs>
        <w:spacing w:before="1" w:line="220" w:lineRule="auto"/>
        <w:ind w:right="287"/>
        <w:jc w:val="center"/>
        <w:rPr>
          <w:b/>
          <w:spacing w:val="-2"/>
          <w:sz w:val="24"/>
        </w:rPr>
      </w:pPr>
    </w:p>
    <w:p w:rsidR="00BC2C68" w:rsidRDefault="00BC2C68" w:rsidP="006A24F1">
      <w:pPr>
        <w:tabs>
          <w:tab w:val="left" w:pos="3578"/>
          <w:tab w:val="left" w:pos="3781"/>
          <w:tab w:val="left" w:pos="4762"/>
          <w:tab w:val="left" w:pos="7460"/>
          <w:tab w:val="left" w:pos="7512"/>
          <w:tab w:val="left" w:pos="8776"/>
          <w:tab w:val="left" w:pos="9766"/>
        </w:tabs>
        <w:spacing w:before="1" w:line="220" w:lineRule="auto"/>
        <w:ind w:right="287"/>
        <w:jc w:val="center"/>
        <w:rPr>
          <w:b/>
          <w:spacing w:val="-2"/>
          <w:sz w:val="24"/>
        </w:rPr>
      </w:pPr>
    </w:p>
    <w:p w:rsidR="00BC2C68" w:rsidRDefault="00BC2C68" w:rsidP="006A24F1">
      <w:pPr>
        <w:tabs>
          <w:tab w:val="left" w:pos="3578"/>
          <w:tab w:val="left" w:pos="3781"/>
          <w:tab w:val="left" w:pos="4762"/>
          <w:tab w:val="left" w:pos="7460"/>
          <w:tab w:val="left" w:pos="7512"/>
          <w:tab w:val="left" w:pos="8776"/>
          <w:tab w:val="left" w:pos="9766"/>
        </w:tabs>
        <w:spacing w:before="1" w:line="220" w:lineRule="auto"/>
        <w:ind w:right="287"/>
        <w:jc w:val="center"/>
        <w:rPr>
          <w:b/>
          <w:spacing w:val="-2"/>
          <w:sz w:val="24"/>
        </w:rPr>
      </w:pPr>
    </w:p>
    <w:p w:rsidR="00BC2C68" w:rsidRDefault="00BC2C68" w:rsidP="006A24F1">
      <w:pPr>
        <w:tabs>
          <w:tab w:val="left" w:pos="3578"/>
          <w:tab w:val="left" w:pos="3781"/>
          <w:tab w:val="left" w:pos="4762"/>
          <w:tab w:val="left" w:pos="7460"/>
          <w:tab w:val="left" w:pos="7512"/>
          <w:tab w:val="left" w:pos="8776"/>
          <w:tab w:val="left" w:pos="9766"/>
        </w:tabs>
        <w:spacing w:before="1" w:line="220" w:lineRule="auto"/>
        <w:ind w:right="287"/>
        <w:jc w:val="center"/>
        <w:rPr>
          <w:b/>
          <w:spacing w:val="-2"/>
          <w:sz w:val="24"/>
        </w:rPr>
      </w:pPr>
    </w:p>
    <w:p w:rsidR="00BC2C68" w:rsidRDefault="00BC2C68" w:rsidP="006A24F1">
      <w:pPr>
        <w:tabs>
          <w:tab w:val="left" w:pos="3578"/>
          <w:tab w:val="left" w:pos="3781"/>
          <w:tab w:val="left" w:pos="4762"/>
          <w:tab w:val="left" w:pos="7460"/>
          <w:tab w:val="left" w:pos="7512"/>
          <w:tab w:val="left" w:pos="8776"/>
          <w:tab w:val="left" w:pos="9766"/>
        </w:tabs>
        <w:spacing w:before="1" w:line="220" w:lineRule="auto"/>
        <w:ind w:right="287"/>
        <w:jc w:val="center"/>
        <w:rPr>
          <w:b/>
          <w:spacing w:val="-2"/>
          <w:sz w:val="24"/>
        </w:rPr>
      </w:pPr>
    </w:p>
    <w:p w:rsidR="00BC2C68" w:rsidRDefault="00BC2C68" w:rsidP="006A24F1">
      <w:pPr>
        <w:tabs>
          <w:tab w:val="left" w:pos="3578"/>
          <w:tab w:val="left" w:pos="3781"/>
          <w:tab w:val="left" w:pos="4762"/>
          <w:tab w:val="left" w:pos="7460"/>
          <w:tab w:val="left" w:pos="7512"/>
          <w:tab w:val="left" w:pos="8776"/>
          <w:tab w:val="left" w:pos="9766"/>
        </w:tabs>
        <w:spacing w:before="1" w:line="220" w:lineRule="auto"/>
        <w:ind w:right="287"/>
        <w:jc w:val="center"/>
        <w:rPr>
          <w:b/>
          <w:spacing w:val="-2"/>
          <w:sz w:val="24"/>
        </w:rPr>
      </w:pPr>
    </w:p>
    <w:p w:rsidR="00BC2C68" w:rsidRDefault="00BC2C68" w:rsidP="006A24F1">
      <w:pPr>
        <w:tabs>
          <w:tab w:val="left" w:pos="3578"/>
          <w:tab w:val="left" w:pos="3781"/>
          <w:tab w:val="left" w:pos="4762"/>
          <w:tab w:val="left" w:pos="7460"/>
          <w:tab w:val="left" w:pos="7512"/>
          <w:tab w:val="left" w:pos="8776"/>
          <w:tab w:val="left" w:pos="9766"/>
        </w:tabs>
        <w:spacing w:before="1" w:line="220" w:lineRule="auto"/>
        <w:ind w:right="287"/>
        <w:jc w:val="center"/>
        <w:rPr>
          <w:b/>
          <w:spacing w:val="-2"/>
          <w:sz w:val="24"/>
        </w:rPr>
      </w:pPr>
    </w:p>
    <w:p w:rsidR="00BC2C68" w:rsidRDefault="00BC2C68" w:rsidP="006A24F1">
      <w:pPr>
        <w:tabs>
          <w:tab w:val="left" w:pos="3578"/>
          <w:tab w:val="left" w:pos="3781"/>
          <w:tab w:val="left" w:pos="4762"/>
          <w:tab w:val="left" w:pos="7460"/>
          <w:tab w:val="left" w:pos="7512"/>
          <w:tab w:val="left" w:pos="8776"/>
          <w:tab w:val="left" w:pos="9766"/>
        </w:tabs>
        <w:spacing w:before="1" w:line="220" w:lineRule="auto"/>
        <w:ind w:right="287"/>
        <w:jc w:val="center"/>
        <w:rPr>
          <w:b/>
          <w:spacing w:val="-2"/>
          <w:sz w:val="24"/>
        </w:rPr>
      </w:pPr>
    </w:p>
    <w:p w:rsidR="00BC2C68" w:rsidRDefault="00BC2C68" w:rsidP="006A24F1">
      <w:pPr>
        <w:tabs>
          <w:tab w:val="left" w:pos="3578"/>
          <w:tab w:val="left" w:pos="3781"/>
          <w:tab w:val="left" w:pos="4762"/>
          <w:tab w:val="left" w:pos="7460"/>
          <w:tab w:val="left" w:pos="7512"/>
          <w:tab w:val="left" w:pos="8776"/>
          <w:tab w:val="left" w:pos="9766"/>
        </w:tabs>
        <w:spacing w:before="1" w:line="220" w:lineRule="auto"/>
        <w:ind w:right="287"/>
        <w:jc w:val="center"/>
        <w:rPr>
          <w:b/>
          <w:spacing w:val="-2"/>
          <w:sz w:val="24"/>
        </w:rPr>
      </w:pPr>
    </w:p>
    <w:p w:rsidR="00BC2C68" w:rsidRDefault="00BC2C68" w:rsidP="006A24F1">
      <w:pPr>
        <w:tabs>
          <w:tab w:val="left" w:pos="3578"/>
          <w:tab w:val="left" w:pos="3781"/>
          <w:tab w:val="left" w:pos="4762"/>
          <w:tab w:val="left" w:pos="7460"/>
          <w:tab w:val="left" w:pos="7512"/>
          <w:tab w:val="left" w:pos="8776"/>
          <w:tab w:val="left" w:pos="9766"/>
        </w:tabs>
        <w:spacing w:before="1" w:line="220" w:lineRule="auto"/>
        <w:ind w:right="287"/>
        <w:jc w:val="center"/>
        <w:rPr>
          <w:b/>
          <w:spacing w:val="-2"/>
          <w:sz w:val="24"/>
        </w:rPr>
      </w:pPr>
    </w:p>
    <w:p w:rsidR="00BC2C68" w:rsidRDefault="00BC2C68" w:rsidP="006A24F1">
      <w:pPr>
        <w:tabs>
          <w:tab w:val="left" w:pos="3578"/>
          <w:tab w:val="left" w:pos="3781"/>
          <w:tab w:val="left" w:pos="4762"/>
          <w:tab w:val="left" w:pos="7460"/>
          <w:tab w:val="left" w:pos="7512"/>
          <w:tab w:val="left" w:pos="8776"/>
          <w:tab w:val="left" w:pos="9766"/>
        </w:tabs>
        <w:spacing w:before="1" w:line="220" w:lineRule="auto"/>
        <w:ind w:right="287"/>
        <w:jc w:val="center"/>
        <w:rPr>
          <w:b/>
          <w:spacing w:val="-2"/>
          <w:sz w:val="24"/>
        </w:rPr>
      </w:pPr>
    </w:p>
    <w:p w:rsidR="00BC2C68" w:rsidRDefault="00BC2C68" w:rsidP="006A24F1">
      <w:pPr>
        <w:tabs>
          <w:tab w:val="left" w:pos="3578"/>
          <w:tab w:val="left" w:pos="3781"/>
          <w:tab w:val="left" w:pos="4762"/>
          <w:tab w:val="left" w:pos="7460"/>
          <w:tab w:val="left" w:pos="7512"/>
          <w:tab w:val="left" w:pos="8776"/>
          <w:tab w:val="left" w:pos="9766"/>
        </w:tabs>
        <w:spacing w:before="1" w:line="220" w:lineRule="auto"/>
        <w:ind w:right="287"/>
        <w:jc w:val="center"/>
        <w:rPr>
          <w:b/>
          <w:spacing w:val="-2"/>
          <w:sz w:val="24"/>
        </w:rPr>
      </w:pPr>
    </w:p>
    <w:p w:rsidR="00BC2C68" w:rsidRDefault="00BC2C68" w:rsidP="006A24F1">
      <w:pPr>
        <w:tabs>
          <w:tab w:val="left" w:pos="3578"/>
          <w:tab w:val="left" w:pos="3781"/>
          <w:tab w:val="left" w:pos="4762"/>
          <w:tab w:val="left" w:pos="7460"/>
          <w:tab w:val="left" w:pos="7512"/>
          <w:tab w:val="left" w:pos="8776"/>
          <w:tab w:val="left" w:pos="9766"/>
        </w:tabs>
        <w:spacing w:before="1" w:line="220" w:lineRule="auto"/>
        <w:ind w:right="287"/>
        <w:jc w:val="center"/>
        <w:rPr>
          <w:b/>
          <w:spacing w:val="-2"/>
          <w:sz w:val="24"/>
        </w:rPr>
      </w:pPr>
    </w:p>
    <w:p w:rsidR="00BC2C68" w:rsidRDefault="00BC2C68" w:rsidP="006A24F1">
      <w:pPr>
        <w:tabs>
          <w:tab w:val="left" w:pos="3578"/>
          <w:tab w:val="left" w:pos="3781"/>
          <w:tab w:val="left" w:pos="4762"/>
          <w:tab w:val="left" w:pos="7460"/>
          <w:tab w:val="left" w:pos="7512"/>
          <w:tab w:val="left" w:pos="8776"/>
          <w:tab w:val="left" w:pos="9766"/>
        </w:tabs>
        <w:spacing w:before="1" w:line="220" w:lineRule="auto"/>
        <w:ind w:right="287"/>
        <w:jc w:val="center"/>
        <w:rPr>
          <w:b/>
          <w:spacing w:val="-2"/>
          <w:sz w:val="24"/>
        </w:rPr>
      </w:pPr>
    </w:p>
    <w:p w:rsidR="00BC2C68" w:rsidRDefault="00BC2C68" w:rsidP="006A24F1">
      <w:pPr>
        <w:tabs>
          <w:tab w:val="left" w:pos="3578"/>
          <w:tab w:val="left" w:pos="3781"/>
          <w:tab w:val="left" w:pos="4762"/>
          <w:tab w:val="left" w:pos="7460"/>
          <w:tab w:val="left" w:pos="7512"/>
          <w:tab w:val="left" w:pos="8776"/>
          <w:tab w:val="left" w:pos="9766"/>
        </w:tabs>
        <w:spacing w:before="1" w:line="220" w:lineRule="auto"/>
        <w:ind w:right="287"/>
        <w:jc w:val="center"/>
        <w:rPr>
          <w:b/>
          <w:spacing w:val="-2"/>
          <w:sz w:val="24"/>
        </w:rPr>
      </w:pPr>
    </w:p>
    <w:p w:rsidR="00937834" w:rsidRDefault="008B2445" w:rsidP="006A24F1">
      <w:pPr>
        <w:tabs>
          <w:tab w:val="left" w:pos="3578"/>
          <w:tab w:val="left" w:pos="3781"/>
          <w:tab w:val="left" w:pos="4762"/>
          <w:tab w:val="left" w:pos="7460"/>
          <w:tab w:val="left" w:pos="7512"/>
          <w:tab w:val="left" w:pos="8776"/>
          <w:tab w:val="left" w:pos="9766"/>
        </w:tabs>
        <w:spacing w:before="1" w:line="220" w:lineRule="auto"/>
        <w:ind w:right="287"/>
        <w:jc w:val="center"/>
        <w:rPr>
          <w:b/>
          <w:sz w:val="24"/>
        </w:rPr>
      </w:pPr>
      <w:r>
        <w:rPr>
          <w:b/>
          <w:spacing w:val="-2"/>
          <w:sz w:val="24"/>
        </w:rPr>
        <w:lastRenderedPageBreak/>
        <w:t>КАЛЕНДАРНЫ</w:t>
      </w:r>
      <w:r w:rsidR="000D72EF">
        <w:rPr>
          <w:b/>
          <w:spacing w:val="-2"/>
          <w:sz w:val="24"/>
        </w:rPr>
        <w:t>Й</w:t>
      </w:r>
      <w:r w:rsidR="006A24F1">
        <w:rPr>
          <w:b/>
          <w:spacing w:val="-2"/>
          <w:sz w:val="24"/>
        </w:rPr>
        <w:t xml:space="preserve"> </w:t>
      </w:r>
      <w:r w:rsidR="000D72EF">
        <w:rPr>
          <w:b/>
          <w:spacing w:val="-2"/>
          <w:sz w:val="24"/>
        </w:rPr>
        <w:t xml:space="preserve"> </w:t>
      </w:r>
      <w:r>
        <w:rPr>
          <w:b/>
          <w:spacing w:val="-4"/>
          <w:sz w:val="24"/>
        </w:rPr>
        <w:t>ПЛАН</w:t>
      </w:r>
      <w:r w:rsidR="006A24F1">
        <w:rPr>
          <w:b/>
          <w:sz w:val="24"/>
        </w:rPr>
        <w:t xml:space="preserve"> </w:t>
      </w:r>
      <w:r>
        <w:rPr>
          <w:b/>
          <w:spacing w:val="-2"/>
          <w:sz w:val="24"/>
        </w:rPr>
        <w:t>ВОСПИТАТЕЛЬНОЙ</w:t>
      </w:r>
      <w:r w:rsidR="000D72EF">
        <w:rPr>
          <w:b/>
          <w:sz w:val="24"/>
        </w:rPr>
        <w:t xml:space="preserve"> </w:t>
      </w:r>
      <w:r>
        <w:rPr>
          <w:b/>
          <w:spacing w:val="-2"/>
          <w:sz w:val="24"/>
        </w:rPr>
        <w:t>РАБОТЫ</w:t>
      </w:r>
      <w:r w:rsidR="006A24F1">
        <w:rPr>
          <w:b/>
          <w:spacing w:val="-2"/>
          <w:sz w:val="24"/>
        </w:rPr>
        <w:t xml:space="preserve"> </w:t>
      </w:r>
      <w:r>
        <w:rPr>
          <w:b/>
          <w:sz w:val="24"/>
        </w:rPr>
        <w:t>на</w:t>
      </w:r>
      <w:r w:rsidR="006A24F1">
        <w:rPr>
          <w:b/>
          <w:sz w:val="24"/>
        </w:rPr>
        <w:t xml:space="preserve"> </w:t>
      </w:r>
      <w:r>
        <w:rPr>
          <w:b/>
          <w:sz w:val="24"/>
        </w:rPr>
        <w:t>202</w:t>
      </w:r>
      <w:r w:rsidR="006A24F1">
        <w:rPr>
          <w:b/>
          <w:sz w:val="24"/>
        </w:rPr>
        <w:t>5</w:t>
      </w:r>
      <w:r>
        <w:rPr>
          <w:b/>
          <w:sz w:val="24"/>
        </w:rPr>
        <w:t>- 202</w:t>
      </w:r>
      <w:r w:rsidR="006A24F1">
        <w:rPr>
          <w:b/>
          <w:sz w:val="24"/>
        </w:rPr>
        <w:t xml:space="preserve">6 </w:t>
      </w:r>
      <w:r>
        <w:rPr>
          <w:b/>
          <w:sz w:val="24"/>
        </w:rPr>
        <w:t xml:space="preserve"> УЧЕБНЫЙ ГОД</w:t>
      </w:r>
    </w:p>
    <w:p w:rsidR="00937834" w:rsidRDefault="00937834">
      <w:pPr>
        <w:pStyle w:val="TableParagraph"/>
        <w:spacing w:line="256" w:lineRule="exact"/>
        <w:rPr>
          <w:sz w:val="24"/>
        </w:rPr>
      </w:pPr>
    </w:p>
    <w:p w:rsidR="000D72EF" w:rsidRDefault="000D72EF">
      <w:pPr>
        <w:pStyle w:val="TableParagraph"/>
        <w:spacing w:line="256" w:lineRule="exact"/>
        <w:rPr>
          <w:sz w:val="24"/>
        </w:rPr>
      </w:pPr>
      <w:r>
        <w:rPr>
          <w:sz w:val="24"/>
        </w:rPr>
        <w:t xml:space="preserve">          </w:t>
      </w:r>
    </w:p>
    <w:tbl>
      <w:tblPr>
        <w:tblW w:w="9782"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24"/>
        <w:gridCol w:w="15"/>
        <w:gridCol w:w="1266"/>
        <w:gridCol w:w="1984"/>
        <w:gridCol w:w="47"/>
        <w:gridCol w:w="2646"/>
      </w:tblGrid>
      <w:tr w:rsidR="000D72EF" w:rsidRPr="000872C9" w:rsidTr="000D72EF">
        <w:tc>
          <w:tcPr>
            <w:tcW w:w="9782" w:type="dxa"/>
            <w:gridSpan w:val="6"/>
            <w:shd w:val="clear" w:color="auto" w:fill="D9D9D9" w:themeFill="background1" w:themeFillShade="D9"/>
          </w:tcPr>
          <w:p w:rsidR="000D72EF" w:rsidRPr="000872C9" w:rsidRDefault="000D72EF" w:rsidP="000D72EF">
            <w:pPr>
              <w:spacing w:line="256" w:lineRule="exact"/>
              <w:jc w:val="center"/>
              <w:rPr>
                <w:sz w:val="24"/>
              </w:rPr>
            </w:pPr>
            <w:bookmarkStart w:id="125" w:name="_Hlk137760792"/>
            <w:r>
              <w:rPr>
                <w:b/>
                <w:sz w:val="24"/>
              </w:rPr>
              <w:t>К</w:t>
            </w:r>
            <w:r w:rsidRPr="000872C9">
              <w:rPr>
                <w:b/>
                <w:sz w:val="24"/>
              </w:rPr>
              <w:t xml:space="preserve">алендарный планвоспитательнойработы                                                                                   (уровень </w:t>
            </w:r>
            <w:r>
              <w:rPr>
                <w:b/>
                <w:sz w:val="24"/>
              </w:rPr>
              <w:t>среднего</w:t>
            </w:r>
            <w:r w:rsidRPr="000872C9">
              <w:rPr>
                <w:b/>
                <w:sz w:val="24"/>
              </w:rPr>
              <w:t xml:space="preserve"> общего образования)</w:t>
            </w:r>
          </w:p>
        </w:tc>
      </w:tr>
      <w:tr w:rsidR="000D72EF" w:rsidRPr="00C12DAA" w:rsidTr="000D72EF">
        <w:tc>
          <w:tcPr>
            <w:tcW w:w="9782" w:type="dxa"/>
            <w:gridSpan w:val="6"/>
          </w:tcPr>
          <w:p w:rsidR="000D72EF" w:rsidRPr="00C12DAA" w:rsidRDefault="000D72EF" w:rsidP="000D72EF">
            <w:pPr>
              <w:spacing w:line="256" w:lineRule="exact"/>
              <w:rPr>
                <w:sz w:val="24"/>
              </w:rPr>
            </w:pPr>
            <w:r w:rsidRPr="00802AFC">
              <w:rPr>
                <w:color w:val="000000"/>
                <w:sz w:val="24"/>
              </w:rPr>
              <w:t>2025 гГод защитника Отечества и 80-летия Победы в Великой Отечественной войне2018–2027 гг. Десятилетие детства в Российской Федерации 2022–2031 гг. Десятилетие науки и технологий</w:t>
            </w:r>
            <w:r>
              <w:rPr>
                <w:color w:val="000000"/>
                <w:sz w:val="24"/>
              </w:rPr>
              <w:t xml:space="preserve">                                                                             2026г. </w:t>
            </w:r>
            <w:r w:rsidRPr="00FA0084">
              <w:rPr>
                <w:color w:val="000000"/>
                <w:sz w:val="24"/>
              </w:rPr>
              <w:t>Год</w:t>
            </w:r>
            <w:r>
              <w:rPr>
                <w:color w:val="000000"/>
                <w:sz w:val="24"/>
              </w:rPr>
              <w:t xml:space="preserve"> соотечественников (в проекте)</w:t>
            </w:r>
          </w:p>
        </w:tc>
      </w:tr>
      <w:tr w:rsidR="000D72EF" w:rsidRPr="00671477" w:rsidTr="000D72EF">
        <w:tc>
          <w:tcPr>
            <w:tcW w:w="9782" w:type="dxa"/>
            <w:gridSpan w:val="6"/>
            <w:shd w:val="clear" w:color="auto" w:fill="FDE9D9" w:themeFill="accent6" w:themeFillTint="33"/>
          </w:tcPr>
          <w:p w:rsidR="000D72EF" w:rsidRPr="00671477" w:rsidRDefault="000D72EF" w:rsidP="000D72EF">
            <w:pPr>
              <w:spacing w:line="256" w:lineRule="exact"/>
              <w:jc w:val="center"/>
              <w:rPr>
                <w:color w:val="FABF8F" w:themeColor="accent6" w:themeTint="99"/>
                <w:sz w:val="24"/>
              </w:rPr>
            </w:pPr>
            <w:r>
              <w:rPr>
                <w:b/>
                <w:sz w:val="24"/>
              </w:rPr>
              <w:t xml:space="preserve">Модуль  </w:t>
            </w:r>
            <w:r w:rsidRPr="00B838B2">
              <w:rPr>
                <w:b/>
                <w:sz w:val="24"/>
              </w:rPr>
              <w:t>Урочная деятельность</w:t>
            </w:r>
          </w:p>
        </w:tc>
      </w:tr>
      <w:tr w:rsidR="000D72EF" w:rsidTr="000D72EF">
        <w:tc>
          <w:tcPr>
            <w:tcW w:w="3824" w:type="dxa"/>
            <w:tcBorders>
              <w:right w:val="single" w:sz="4" w:space="0" w:color="auto"/>
            </w:tcBorders>
          </w:tcPr>
          <w:p w:rsidR="000D72EF" w:rsidRPr="00196754" w:rsidRDefault="000D72EF" w:rsidP="000D72EF">
            <w:pPr>
              <w:spacing w:line="275" w:lineRule="exact"/>
              <w:rPr>
                <w:sz w:val="24"/>
                <w:szCs w:val="24"/>
              </w:rPr>
            </w:pPr>
            <w:r w:rsidRPr="004E15F3">
              <w:rPr>
                <w:b/>
                <w:sz w:val="24"/>
              </w:rPr>
              <w:t>Дела, события, мероприятия</w:t>
            </w:r>
          </w:p>
        </w:tc>
        <w:tc>
          <w:tcPr>
            <w:tcW w:w="1281" w:type="dxa"/>
            <w:gridSpan w:val="2"/>
            <w:tcBorders>
              <w:left w:val="single" w:sz="4" w:space="0" w:color="auto"/>
              <w:right w:val="single" w:sz="4" w:space="0" w:color="auto"/>
            </w:tcBorders>
          </w:tcPr>
          <w:p w:rsidR="000D72EF" w:rsidRDefault="000D72EF" w:rsidP="000D72EF">
            <w:pPr>
              <w:spacing w:line="275" w:lineRule="exact"/>
              <w:jc w:val="center"/>
              <w:rPr>
                <w:b/>
                <w:sz w:val="24"/>
              </w:rPr>
            </w:pPr>
            <w:r>
              <w:rPr>
                <w:b/>
                <w:sz w:val="24"/>
              </w:rPr>
              <w:t>Классы</w:t>
            </w:r>
          </w:p>
        </w:tc>
        <w:tc>
          <w:tcPr>
            <w:tcW w:w="1984" w:type="dxa"/>
            <w:tcBorders>
              <w:left w:val="single" w:sz="4" w:space="0" w:color="auto"/>
              <w:right w:val="single" w:sz="4" w:space="0" w:color="auto"/>
            </w:tcBorders>
          </w:tcPr>
          <w:p w:rsidR="000D72EF" w:rsidRDefault="000D72EF" w:rsidP="000D72EF">
            <w:pPr>
              <w:spacing w:line="275" w:lineRule="exact"/>
              <w:jc w:val="center"/>
              <w:rPr>
                <w:b/>
                <w:sz w:val="24"/>
              </w:rPr>
            </w:pPr>
            <w:r w:rsidRPr="004E15F3">
              <w:rPr>
                <w:b/>
                <w:sz w:val="24"/>
              </w:rPr>
              <w:t>Срокипроведения</w:t>
            </w:r>
          </w:p>
        </w:tc>
        <w:tc>
          <w:tcPr>
            <w:tcW w:w="2693" w:type="dxa"/>
            <w:gridSpan w:val="2"/>
            <w:tcBorders>
              <w:left w:val="single" w:sz="4" w:space="0" w:color="auto"/>
            </w:tcBorders>
          </w:tcPr>
          <w:p w:rsidR="000D72EF" w:rsidRDefault="000D72EF" w:rsidP="000D72EF">
            <w:pPr>
              <w:spacing w:line="275" w:lineRule="exact"/>
              <w:jc w:val="center"/>
              <w:rPr>
                <w:b/>
                <w:sz w:val="24"/>
              </w:rPr>
            </w:pPr>
            <w:r w:rsidRPr="004E15F3">
              <w:rPr>
                <w:b/>
                <w:sz w:val="24"/>
              </w:rPr>
              <w:t>Организаторы/ответственные</w:t>
            </w:r>
          </w:p>
        </w:tc>
      </w:tr>
      <w:tr w:rsidR="000D72EF" w:rsidTr="000D72EF">
        <w:tc>
          <w:tcPr>
            <w:tcW w:w="3824" w:type="dxa"/>
            <w:tcBorders>
              <w:right w:val="single" w:sz="4" w:space="0" w:color="auto"/>
            </w:tcBorders>
          </w:tcPr>
          <w:p w:rsidR="000D72EF" w:rsidRPr="00196754" w:rsidRDefault="000D72EF" w:rsidP="000D72EF">
            <w:pPr>
              <w:pStyle w:val="af1"/>
              <w:rPr>
                <w:sz w:val="24"/>
                <w:szCs w:val="24"/>
              </w:rPr>
            </w:pPr>
            <w:r w:rsidRPr="00196754">
              <w:rPr>
                <w:sz w:val="24"/>
                <w:szCs w:val="24"/>
              </w:rPr>
              <w:t>Использование воспитательных возможностей содержания учебного предмета:</w:t>
            </w:r>
          </w:p>
          <w:p w:rsidR="000D72EF" w:rsidRPr="00196754" w:rsidRDefault="000D72EF" w:rsidP="000D72EF">
            <w:pPr>
              <w:pStyle w:val="af1"/>
              <w:rPr>
                <w:sz w:val="24"/>
                <w:szCs w:val="24"/>
              </w:rPr>
            </w:pPr>
            <w:r w:rsidRPr="00196754">
              <w:rPr>
                <w:sz w:val="24"/>
                <w:szCs w:val="24"/>
              </w:rPr>
              <w:t>- включение в урок воспитывающей информации с последующим её обсуждением;</w:t>
            </w:r>
          </w:p>
          <w:p w:rsidR="000D72EF" w:rsidRPr="00196754" w:rsidRDefault="000D72EF" w:rsidP="000D72EF">
            <w:pPr>
              <w:pStyle w:val="af1"/>
              <w:rPr>
                <w:sz w:val="24"/>
                <w:szCs w:val="24"/>
              </w:rPr>
            </w:pPr>
            <w:r w:rsidRPr="00196754">
              <w:rPr>
                <w:sz w:val="24"/>
                <w:szCs w:val="24"/>
              </w:rPr>
              <w:t>- привлечение внимания учеников к нравственным проблемам, связанным с материалом урока;</w:t>
            </w:r>
          </w:p>
          <w:p w:rsidR="000D72EF" w:rsidRPr="00196754" w:rsidRDefault="000D72EF" w:rsidP="000D72EF">
            <w:pPr>
              <w:pStyle w:val="af1"/>
              <w:rPr>
                <w:sz w:val="24"/>
                <w:szCs w:val="24"/>
              </w:rPr>
            </w:pPr>
            <w:r w:rsidRPr="00196754">
              <w:rPr>
                <w:sz w:val="24"/>
                <w:szCs w:val="24"/>
              </w:rPr>
              <w:t>- привлечение внимания учеников к проблемам общества;</w:t>
            </w:r>
          </w:p>
          <w:p w:rsidR="000D72EF" w:rsidRPr="00196754" w:rsidRDefault="000D72EF" w:rsidP="000D72EF">
            <w:pPr>
              <w:spacing w:line="275" w:lineRule="exact"/>
              <w:rPr>
                <w:sz w:val="24"/>
                <w:szCs w:val="24"/>
              </w:rPr>
            </w:pPr>
            <w:r w:rsidRPr="00196754">
              <w:rPr>
                <w:sz w:val="24"/>
                <w:szCs w:val="24"/>
              </w:rPr>
              <w:t>- еженедельное исполнение Гимна РФ (перед началом первого урока) в соответствии с требованиями законодательства.</w:t>
            </w:r>
          </w:p>
        </w:tc>
        <w:tc>
          <w:tcPr>
            <w:tcW w:w="1281" w:type="dxa"/>
            <w:gridSpan w:val="2"/>
            <w:tcBorders>
              <w:left w:val="single" w:sz="4" w:space="0" w:color="auto"/>
              <w:right w:val="single" w:sz="4" w:space="0" w:color="auto"/>
            </w:tcBorders>
          </w:tcPr>
          <w:p w:rsidR="000D72EF" w:rsidRPr="007D6A00" w:rsidRDefault="000D72EF" w:rsidP="000D72EF">
            <w:pPr>
              <w:spacing w:line="275" w:lineRule="exact"/>
              <w:jc w:val="center"/>
              <w:rPr>
                <w:sz w:val="24"/>
              </w:rPr>
            </w:pPr>
            <w:r>
              <w:rPr>
                <w:sz w:val="24"/>
              </w:rPr>
              <w:t>10-11</w:t>
            </w:r>
          </w:p>
        </w:tc>
        <w:tc>
          <w:tcPr>
            <w:tcW w:w="1984" w:type="dxa"/>
            <w:tcBorders>
              <w:left w:val="single" w:sz="4" w:space="0" w:color="auto"/>
              <w:right w:val="single" w:sz="4" w:space="0" w:color="auto"/>
            </w:tcBorders>
          </w:tcPr>
          <w:p w:rsidR="000D72EF" w:rsidRDefault="000D72EF" w:rsidP="000D72EF">
            <w:pPr>
              <w:spacing w:line="275" w:lineRule="exact"/>
              <w:jc w:val="center"/>
              <w:rPr>
                <w:b/>
                <w:sz w:val="24"/>
              </w:rPr>
            </w:pPr>
            <w:r w:rsidRPr="00AF702B">
              <w:rPr>
                <w:sz w:val="24"/>
              </w:rPr>
              <w:t>В течение года</w:t>
            </w:r>
          </w:p>
        </w:tc>
        <w:tc>
          <w:tcPr>
            <w:tcW w:w="2693" w:type="dxa"/>
            <w:gridSpan w:val="2"/>
            <w:tcBorders>
              <w:left w:val="single" w:sz="4" w:space="0" w:color="auto"/>
            </w:tcBorders>
          </w:tcPr>
          <w:p w:rsidR="000D72EF" w:rsidRDefault="000D72EF" w:rsidP="000D72EF">
            <w:pPr>
              <w:spacing w:line="275" w:lineRule="exact"/>
              <w:jc w:val="center"/>
              <w:rPr>
                <w:b/>
                <w:sz w:val="24"/>
              </w:rPr>
            </w:pPr>
            <w:r w:rsidRPr="00AF702B">
              <w:rPr>
                <w:sz w:val="24"/>
              </w:rPr>
              <w:t>Учителя-предметники</w:t>
            </w:r>
          </w:p>
        </w:tc>
      </w:tr>
      <w:tr w:rsidR="000D72EF" w:rsidTr="000D72EF">
        <w:tc>
          <w:tcPr>
            <w:tcW w:w="3824" w:type="dxa"/>
            <w:tcBorders>
              <w:right w:val="single" w:sz="4" w:space="0" w:color="auto"/>
            </w:tcBorders>
          </w:tcPr>
          <w:p w:rsidR="000D72EF" w:rsidRPr="00196754" w:rsidRDefault="000D72EF" w:rsidP="000D72EF">
            <w:pPr>
              <w:spacing w:line="275" w:lineRule="exact"/>
              <w:rPr>
                <w:b/>
                <w:sz w:val="24"/>
                <w:szCs w:val="24"/>
              </w:rPr>
            </w:pPr>
            <w:r>
              <w:rPr>
                <w:sz w:val="24"/>
                <w:szCs w:val="24"/>
              </w:rPr>
              <w:t xml:space="preserve">Использование методов, </w:t>
            </w:r>
            <w:r w:rsidRPr="00196754">
              <w:rPr>
                <w:sz w:val="24"/>
                <w:szCs w:val="24"/>
              </w:rPr>
              <w:t xml:space="preserve"> технологий, оказывающих воспитательное воздействие на личность</w:t>
            </w:r>
          </w:p>
        </w:tc>
        <w:tc>
          <w:tcPr>
            <w:tcW w:w="1281" w:type="dxa"/>
            <w:gridSpan w:val="2"/>
            <w:tcBorders>
              <w:left w:val="single" w:sz="4" w:space="0" w:color="auto"/>
              <w:right w:val="single" w:sz="4" w:space="0" w:color="auto"/>
            </w:tcBorders>
          </w:tcPr>
          <w:p w:rsidR="000D72EF" w:rsidRDefault="000D72EF" w:rsidP="000D72EF">
            <w:pPr>
              <w:spacing w:line="275" w:lineRule="exact"/>
              <w:jc w:val="center"/>
              <w:rPr>
                <w:b/>
                <w:sz w:val="24"/>
              </w:rPr>
            </w:pPr>
            <w:r>
              <w:rPr>
                <w:sz w:val="24"/>
              </w:rPr>
              <w:t>10-11</w:t>
            </w:r>
          </w:p>
        </w:tc>
        <w:tc>
          <w:tcPr>
            <w:tcW w:w="1984" w:type="dxa"/>
            <w:tcBorders>
              <w:left w:val="single" w:sz="4" w:space="0" w:color="auto"/>
              <w:right w:val="single" w:sz="4" w:space="0" w:color="auto"/>
            </w:tcBorders>
          </w:tcPr>
          <w:p w:rsidR="000D72EF" w:rsidRDefault="000D72EF" w:rsidP="000D72EF">
            <w:pPr>
              <w:spacing w:line="275" w:lineRule="exact"/>
              <w:jc w:val="center"/>
              <w:rPr>
                <w:b/>
                <w:sz w:val="24"/>
              </w:rPr>
            </w:pPr>
            <w:r w:rsidRPr="00AF702B">
              <w:rPr>
                <w:sz w:val="24"/>
              </w:rPr>
              <w:t>В течение года</w:t>
            </w:r>
          </w:p>
        </w:tc>
        <w:tc>
          <w:tcPr>
            <w:tcW w:w="2693" w:type="dxa"/>
            <w:gridSpan w:val="2"/>
            <w:tcBorders>
              <w:left w:val="single" w:sz="4" w:space="0" w:color="auto"/>
            </w:tcBorders>
          </w:tcPr>
          <w:p w:rsidR="000D72EF" w:rsidRDefault="000D72EF" w:rsidP="000D72EF">
            <w:pPr>
              <w:spacing w:line="275" w:lineRule="exact"/>
              <w:jc w:val="center"/>
              <w:rPr>
                <w:b/>
                <w:sz w:val="24"/>
              </w:rPr>
            </w:pPr>
            <w:r w:rsidRPr="00AF702B">
              <w:rPr>
                <w:sz w:val="24"/>
              </w:rPr>
              <w:t>Учителя-предметники</w:t>
            </w:r>
          </w:p>
        </w:tc>
      </w:tr>
      <w:tr w:rsidR="000D72EF" w:rsidTr="000D72EF">
        <w:tc>
          <w:tcPr>
            <w:tcW w:w="3824" w:type="dxa"/>
            <w:tcBorders>
              <w:right w:val="single" w:sz="4" w:space="0" w:color="auto"/>
            </w:tcBorders>
          </w:tcPr>
          <w:p w:rsidR="000D72EF" w:rsidRPr="00196754" w:rsidRDefault="000D72EF" w:rsidP="000D72EF">
            <w:pPr>
              <w:spacing w:line="275" w:lineRule="exact"/>
              <w:rPr>
                <w:sz w:val="24"/>
                <w:szCs w:val="24"/>
              </w:rPr>
            </w:pPr>
            <w:r>
              <w:rPr>
                <w:sz w:val="24"/>
                <w:szCs w:val="24"/>
              </w:rPr>
              <w:t>Организация наставничества «ученик» - «ученик»</w:t>
            </w:r>
          </w:p>
        </w:tc>
        <w:tc>
          <w:tcPr>
            <w:tcW w:w="1281" w:type="dxa"/>
            <w:gridSpan w:val="2"/>
            <w:tcBorders>
              <w:left w:val="single" w:sz="4" w:space="0" w:color="auto"/>
              <w:right w:val="single" w:sz="4" w:space="0" w:color="auto"/>
            </w:tcBorders>
          </w:tcPr>
          <w:p w:rsidR="000D72EF" w:rsidRDefault="000D72EF" w:rsidP="000D72EF">
            <w:pPr>
              <w:spacing w:line="275" w:lineRule="exact"/>
              <w:jc w:val="center"/>
              <w:rPr>
                <w:sz w:val="24"/>
              </w:rPr>
            </w:pPr>
            <w:r>
              <w:rPr>
                <w:sz w:val="24"/>
              </w:rPr>
              <w:t>10-11</w:t>
            </w:r>
          </w:p>
        </w:tc>
        <w:tc>
          <w:tcPr>
            <w:tcW w:w="1984" w:type="dxa"/>
            <w:tcBorders>
              <w:left w:val="single" w:sz="4" w:space="0" w:color="auto"/>
              <w:right w:val="single" w:sz="4" w:space="0" w:color="auto"/>
            </w:tcBorders>
          </w:tcPr>
          <w:p w:rsidR="000D72EF" w:rsidRPr="00AF702B" w:rsidRDefault="000D72EF" w:rsidP="000D72EF">
            <w:pPr>
              <w:spacing w:line="275" w:lineRule="exact"/>
              <w:jc w:val="center"/>
              <w:rPr>
                <w:sz w:val="24"/>
              </w:rPr>
            </w:pPr>
            <w:r w:rsidRPr="00AF702B">
              <w:rPr>
                <w:sz w:val="24"/>
              </w:rPr>
              <w:t>В течение года</w:t>
            </w:r>
          </w:p>
        </w:tc>
        <w:tc>
          <w:tcPr>
            <w:tcW w:w="2693" w:type="dxa"/>
            <w:gridSpan w:val="2"/>
            <w:tcBorders>
              <w:left w:val="single" w:sz="4" w:space="0" w:color="auto"/>
            </w:tcBorders>
          </w:tcPr>
          <w:p w:rsidR="000D72EF" w:rsidRPr="00AF702B" w:rsidRDefault="000D72EF" w:rsidP="000D72EF">
            <w:pPr>
              <w:spacing w:line="275" w:lineRule="exact"/>
              <w:jc w:val="center"/>
              <w:rPr>
                <w:sz w:val="24"/>
              </w:rPr>
            </w:pPr>
            <w:r w:rsidRPr="00AF702B">
              <w:rPr>
                <w:sz w:val="24"/>
              </w:rPr>
              <w:t>Учителя-предметники</w:t>
            </w:r>
          </w:p>
        </w:tc>
      </w:tr>
      <w:tr w:rsidR="000D72EF" w:rsidTr="000D72EF">
        <w:tc>
          <w:tcPr>
            <w:tcW w:w="3824" w:type="dxa"/>
            <w:tcBorders>
              <w:right w:val="single" w:sz="4" w:space="0" w:color="auto"/>
            </w:tcBorders>
          </w:tcPr>
          <w:p w:rsidR="000D72EF" w:rsidRDefault="000D72EF" w:rsidP="000D72EF">
            <w:pPr>
              <w:spacing w:line="275" w:lineRule="exact"/>
              <w:rPr>
                <w:sz w:val="24"/>
                <w:szCs w:val="24"/>
              </w:rPr>
            </w:pPr>
            <w:r>
              <w:rPr>
                <w:sz w:val="24"/>
                <w:szCs w:val="24"/>
              </w:rPr>
              <w:t>Организация проектно-исследовательской деятельности обучающихся</w:t>
            </w:r>
          </w:p>
        </w:tc>
        <w:tc>
          <w:tcPr>
            <w:tcW w:w="1281" w:type="dxa"/>
            <w:gridSpan w:val="2"/>
            <w:tcBorders>
              <w:left w:val="single" w:sz="4" w:space="0" w:color="auto"/>
              <w:right w:val="single" w:sz="4" w:space="0" w:color="auto"/>
            </w:tcBorders>
          </w:tcPr>
          <w:p w:rsidR="000D72EF" w:rsidRDefault="000D72EF" w:rsidP="000D72EF">
            <w:pPr>
              <w:spacing w:line="275" w:lineRule="exact"/>
              <w:jc w:val="center"/>
              <w:rPr>
                <w:sz w:val="24"/>
              </w:rPr>
            </w:pPr>
            <w:r>
              <w:rPr>
                <w:sz w:val="24"/>
              </w:rPr>
              <w:t>10-11</w:t>
            </w:r>
          </w:p>
        </w:tc>
        <w:tc>
          <w:tcPr>
            <w:tcW w:w="1984" w:type="dxa"/>
            <w:tcBorders>
              <w:left w:val="single" w:sz="4" w:space="0" w:color="auto"/>
              <w:right w:val="single" w:sz="4" w:space="0" w:color="auto"/>
            </w:tcBorders>
          </w:tcPr>
          <w:p w:rsidR="000D72EF" w:rsidRPr="00AF702B" w:rsidRDefault="000D72EF" w:rsidP="000D72EF">
            <w:pPr>
              <w:spacing w:line="275" w:lineRule="exact"/>
              <w:jc w:val="center"/>
              <w:rPr>
                <w:sz w:val="24"/>
              </w:rPr>
            </w:pPr>
            <w:r w:rsidRPr="00AF702B">
              <w:rPr>
                <w:sz w:val="24"/>
              </w:rPr>
              <w:t>В течение года</w:t>
            </w:r>
          </w:p>
        </w:tc>
        <w:tc>
          <w:tcPr>
            <w:tcW w:w="2693" w:type="dxa"/>
            <w:gridSpan w:val="2"/>
            <w:tcBorders>
              <w:left w:val="single" w:sz="4" w:space="0" w:color="auto"/>
            </w:tcBorders>
          </w:tcPr>
          <w:p w:rsidR="000D72EF" w:rsidRPr="00AF702B" w:rsidRDefault="000D72EF" w:rsidP="000D72EF">
            <w:pPr>
              <w:spacing w:line="275" w:lineRule="exact"/>
              <w:jc w:val="center"/>
              <w:rPr>
                <w:sz w:val="24"/>
              </w:rPr>
            </w:pPr>
            <w:r w:rsidRPr="00AF702B">
              <w:rPr>
                <w:sz w:val="24"/>
              </w:rPr>
              <w:t>Учителя-предметники</w:t>
            </w:r>
          </w:p>
        </w:tc>
      </w:tr>
      <w:tr w:rsidR="000D72EF" w:rsidTr="000D72EF">
        <w:tc>
          <w:tcPr>
            <w:tcW w:w="3824" w:type="dxa"/>
            <w:tcBorders>
              <w:right w:val="single" w:sz="4" w:space="0" w:color="auto"/>
            </w:tcBorders>
          </w:tcPr>
          <w:p w:rsidR="000D72EF" w:rsidRDefault="000D72EF" w:rsidP="000D72EF">
            <w:pPr>
              <w:spacing w:line="275" w:lineRule="exact"/>
              <w:rPr>
                <w:b/>
                <w:sz w:val="24"/>
              </w:rPr>
            </w:pPr>
            <w:r w:rsidRPr="00AB1A41">
              <w:rPr>
                <w:sz w:val="24"/>
                <w:szCs w:val="24"/>
              </w:rPr>
              <w:t>Включениевурок</w:t>
            </w:r>
            <w:r>
              <w:rPr>
                <w:sz w:val="24"/>
                <w:szCs w:val="24"/>
              </w:rPr>
              <w:t xml:space="preserve">педагогических </w:t>
            </w:r>
            <w:r w:rsidRPr="00AB1A41">
              <w:rPr>
                <w:sz w:val="24"/>
                <w:szCs w:val="24"/>
              </w:rPr>
              <w:t>технологий</w:t>
            </w:r>
            <w:r>
              <w:rPr>
                <w:sz w:val="24"/>
                <w:szCs w:val="24"/>
              </w:rPr>
              <w:t xml:space="preserve"> с целью развития креативного мышления обучающихся.</w:t>
            </w:r>
          </w:p>
        </w:tc>
        <w:tc>
          <w:tcPr>
            <w:tcW w:w="1281" w:type="dxa"/>
            <w:gridSpan w:val="2"/>
            <w:tcBorders>
              <w:left w:val="single" w:sz="4" w:space="0" w:color="auto"/>
              <w:right w:val="single" w:sz="4" w:space="0" w:color="auto"/>
            </w:tcBorders>
          </w:tcPr>
          <w:p w:rsidR="000D72EF" w:rsidRDefault="000D72EF" w:rsidP="000D72EF">
            <w:pPr>
              <w:spacing w:line="275" w:lineRule="exact"/>
              <w:jc w:val="center"/>
              <w:rPr>
                <w:b/>
                <w:sz w:val="24"/>
              </w:rPr>
            </w:pPr>
            <w:r>
              <w:rPr>
                <w:sz w:val="24"/>
              </w:rPr>
              <w:t>10-11</w:t>
            </w:r>
          </w:p>
        </w:tc>
        <w:tc>
          <w:tcPr>
            <w:tcW w:w="1984" w:type="dxa"/>
            <w:tcBorders>
              <w:left w:val="single" w:sz="4" w:space="0" w:color="auto"/>
              <w:right w:val="single" w:sz="4" w:space="0" w:color="auto"/>
            </w:tcBorders>
          </w:tcPr>
          <w:p w:rsidR="000D72EF" w:rsidRDefault="000D72EF" w:rsidP="000D72EF">
            <w:pPr>
              <w:spacing w:line="275" w:lineRule="exact"/>
              <w:jc w:val="center"/>
              <w:rPr>
                <w:b/>
                <w:sz w:val="24"/>
              </w:rPr>
            </w:pPr>
            <w:r w:rsidRPr="00AF702B">
              <w:rPr>
                <w:sz w:val="24"/>
              </w:rPr>
              <w:t>В течение года</w:t>
            </w:r>
          </w:p>
        </w:tc>
        <w:tc>
          <w:tcPr>
            <w:tcW w:w="2693" w:type="dxa"/>
            <w:gridSpan w:val="2"/>
            <w:tcBorders>
              <w:left w:val="single" w:sz="4" w:space="0" w:color="auto"/>
            </w:tcBorders>
          </w:tcPr>
          <w:p w:rsidR="000D72EF" w:rsidRDefault="000D72EF" w:rsidP="000D72EF">
            <w:pPr>
              <w:spacing w:line="275" w:lineRule="exact"/>
              <w:jc w:val="center"/>
              <w:rPr>
                <w:b/>
                <w:sz w:val="24"/>
              </w:rPr>
            </w:pPr>
            <w:r w:rsidRPr="00AF702B">
              <w:rPr>
                <w:sz w:val="24"/>
              </w:rPr>
              <w:t>Учителя-предметники</w:t>
            </w:r>
          </w:p>
        </w:tc>
      </w:tr>
      <w:tr w:rsidR="000D72EF" w:rsidTr="000D72EF">
        <w:tc>
          <w:tcPr>
            <w:tcW w:w="3824" w:type="dxa"/>
            <w:tcBorders>
              <w:right w:val="single" w:sz="4" w:space="0" w:color="auto"/>
            </w:tcBorders>
          </w:tcPr>
          <w:p w:rsidR="000D72EF" w:rsidRDefault="000D72EF" w:rsidP="000D72EF">
            <w:pPr>
              <w:spacing w:line="275" w:lineRule="exact"/>
              <w:rPr>
                <w:sz w:val="24"/>
                <w:szCs w:val="24"/>
              </w:rPr>
            </w:pPr>
            <w:r>
              <w:rPr>
                <w:sz w:val="24"/>
                <w:szCs w:val="24"/>
              </w:rPr>
              <w:t>Проведение уроков общеобразовательного цикла с профориентационном компонентом</w:t>
            </w:r>
          </w:p>
          <w:p w:rsidR="000D72EF" w:rsidRPr="00AB1A41" w:rsidRDefault="000D72EF" w:rsidP="000D72EF">
            <w:pPr>
              <w:spacing w:line="275" w:lineRule="exact"/>
              <w:rPr>
                <w:sz w:val="24"/>
                <w:szCs w:val="24"/>
              </w:rPr>
            </w:pPr>
          </w:p>
        </w:tc>
        <w:tc>
          <w:tcPr>
            <w:tcW w:w="1281" w:type="dxa"/>
            <w:gridSpan w:val="2"/>
            <w:tcBorders>
              <w:left w:val="single" w:sz="4" w:space="0" w:color="auto"/>
              <w:right w:val="single" w:sz="4" w:space="0" w:color="auto"/>
            </w:tcBorders>
          </w:tcPr>
          <w:p w:rsidR="000D72EF" w:rsidRPr="007D6A00" w:rsidRDefault="000D72EF" w:rsidP="000D72EF">
            <w:pPr>
              <w:spacing w:line="275" w:lineRule="exact"/>
              <w:jc w:val="center"/>
              <w:rPr>
                <w:sz w:val="24"/>
              </w:rPr>
            </w:pPr>
            <w:r>
              <w:rPr>
                <w:sz w:val="24"/>
              </w:rPr>
              <w:t>10-11</w:t>
            </w:r>
          </w:p>
        </w:tc>
        <w:tc>
          <w:tcPr>
            <w:tcW w:w="1984" w:type="dxa"/>
            <w:tcBorders>
              <w:left w:val="single" w:sz="4" w:space="0" w:color="auto"/>
              <w:right w:val="single" w:sz="4" w:space="0" w:color="auto"/>
            </w:tcBorders>
          </w:tcPr>
          <w:p w:rsidR="000D72EF" w:rsidRPr="00AF702B" w:rsidRDefault="000D72EF" w:rsidP="000D72EF">
            <w:pPr>
              <w:spacing w:line="275" w:lineRule="exact"/>
              <w:jc w:val="center"/>
              <w:rPr>
                <w:sz w:val="24"/>
              </w:rPr>
            </w:pPr>
            <w:r>
              <w:rPr>
                <w:sz w:val="24"/>
              </w:rPr>
              <w:t>В течение года</w:t>
            </w:r>
          </w:p>
        </w:tc>
        <w:tc>
          <w:tcPr>
            <w:tcW w:w="2693" w:type="dxa"/>
            <w:gridSpan w:val="2"/>
            <w:tcBorders>
              <w:left w:val="single" w:sz="4" w:space="0" w:color="auto"/>
            </w:tcBorders>
          </w:tcPr>
          <w:p w:rsidR="000D72EF" w:rsidRPr="00AF702B" w:rsidRDefault="000D72EF" w:rsidP="000D72EF">
            <w:pPr>
              <w:spacing w:line="275" w:lineRule="exact"/>
              <w:jc w:val="center"/>
              <w:rPr>
                <w:sz w:val="24"/>
              </w:rPr>
            </w:pPr>
            <w:r>
              <w:rPr>
                <w:sz w:val="24"/>
              </w:rPr>
              <w:t>Учителя предметники</w:t>
            </w:r>
          </w:p>
        </w:tc>
      </w:tr>
      <w:tr w:rsidR="000D72EF" w:rsidRPr="00C12DAA" w:rsidTr="000D72EF">
        <w:tc>
          <w:tcPr>
            <w:tcW w:w="3824" w:type="dxa"/>
            <w:tcBorders>
              <w:right w:val="single" w:sz="4" w:space="0" w:color="auto"/>
            </w:tcBorders>
          </w:tcPr>
          <w:p w:rsidR="000D72EF" w:rsidRDefault="000D72EF" w:rsidP="000D72EF">
            <w:pPr>
              <w:spacing w:line="275" w:lineRule="exact"/>
              <w:rPr>
                <w:b/>
                <w:sz w:val="24"/>
              </w:rPr>
            </w:pPr>
            <w:r>
              <w:rPr>
                <w:sz w:val="24"/>
              </w:rPr>
              <w:t>Вовлечение обучающихся в мероприятия школьных предметных недель</w:t>
            </w:r>
          </w:p>
        </w:tc>
        <w:tc>
          <w:tcPr>
            <w:tcW w:w="1281" w:type="dxa"/>
            <w:gridSpan w:val="2"/>
            <w:tcBorders>
              <w:left w:val="single" w:sz="4" w:space="0" w:color="auto"/>
              <w:right w:val="single" w:sz="4" w:space="0" w:color="auto"/>
            </w:tcBorders>
          </w:tcPr>
          <w:p w:rsidR="000D72EF" w:rsidRDefault="000D72EF" w:rsidP="000D72EF">
            <w:pPr>
              <w:spacing w:line="275" w:lineRule="exact"/>
              <w:jc w:val="center"/>
              <w:rPr>
                <w:b/>
                <w:sz w:val="24"/>
              </w:rPr>
            </w:pPr>
            <w:r>
              <w:rPr>
                <w:sz w:val="24"/>
              </w:rPr>
              <w:t>10-11</w:t>
            </w:r>
          </w:p>
        </w:tc>
        <w:tc>
          <w:tcPr>
            <w:tcW w:w="1984" w:type="dxa"/>
            <w:tcBorders>
              <w:left w:val="single" w:sz="4" w:space="0" w:color="auto"/>
              <w:right w:val="single" w:sz="4" w:space="0" w:color="auto"/>
            </w:tcBorders>
          </w:tcPr>
          <w:p w:rsidR="000D72EF" w:rsidRPr="00196754" w:rsidRDefault="000D72EF" w:rsidP="000D72EF">
            <w:pPr>
              <w:spacing w:line="275" w:lineRule="exact"/>
              <w:jc w:val="center"/>
              <w:rPr>
                <w:sz w:val="24"/>
              </w:rPr>
            </w:pPr>
            <w:r w:rsidRPr="00196754">
              <w:rPr>
                <w:sz w:val="24"/>
              </w:rPr>
              <w:t>По плану МО</w:t>
            </w:r>
          </w:p>
        </w:tc>
        <w:tc>
          <w:tcPr>
            <w:tcW w:w="2693" w:type="dxa"/>
            <w:gridSpan w:val="2"/>
            <w:tcBorders>
              <w:left w:val="single" w:sz="4" w:space="0" w:color="auto"/>
            </w:tcBorders>
          </w:tcPr>
          <w:p w:rsidR="000D72EF" w:rsidRPr="00C12DAA" w:rsidRDefault="000D72EF" w:rsidP="000D72EF">
            <w:pPr>
              <w:spacing w:line="275" w:lineRule="exact"/>
              <w:jc w:val="center"/>
              <w:rPr>
                <w:sz w:val="24"/>
              </w:rPr>
            </w:pPr>
            <w:r w:rsidRPr="00C12DAA">
              <w:rPr>
                <w:sz w:val="24"/>
              </w:rPr>
              <w:t>Руководитель МО</w:t>
            </w:r>
          </w:p>
        </w:tc>
      </w:tr>
      <w:tr w:rsidR="000D72EF" w:rsidRPr="00C12DAA" w:rsidTr="000D72EF">
        <w:tc>
          <w:tcPr>
            <w:tcW w:w="3824" w:type="dxa"/>
            <w:tcBorders>
              <w:right w:val="single" w:sz="4" w:space="0" w:color="auto"/>
            </w:tcBorders>
          </w:tcPr>
          <w:p w:rsidR="000D72EF" w:rsidRPr="00D552DE" w:rsidRDefault="000D72EF" w:rsidP="000D72EF">
            <w:pPr>
              <w:spacing w:line="275" w:lineRule="exact"/>
              <w:rPr>
                <w:sz w:val="24"/>
              </w:rPr>
            </w:pPr>
            <w:r w:rsidRPr="00D552DE">
              <w:rPr>
                <w:sz w:val="24"/>
              </w:rPr>
              <w:t>Всероссийская олимпиада школьников (школьный и муниципальный этапы)</w:t>
            </w:r>
            <w:r>
              <w:rPr>
                <w:sz w:val="24"/>
              </w:rPr>
              <w:t xml:space="preserve">, </w:t>
            </w:r>
            <w:r w:rsidRPr="00137A37">
              <w:rPr>
                <w:sz w:val="24"/>
              </w:rPr>
              <w:t>в том числе на платформе «ЯКласс».</w:t>
            </w:r>
          </w:p>
        </w:tc>
        <w:tc>
          <w:tcPr>
            <w:tcW w:w="1281" w:type="dxa"/>
            <w:gridSpan w:val="2"/>
            <w:tcBorders>
              <w:left w:val="single" w:sz="4" w:space="0" w:color="auto"/>
              <w:right w:val="single" w:sz="4" w:space="0" w:color="auto"/>
            </w:tcBorders>
          </w:tcPr>
          <w:p w:rsidR="000D72EF" w:rsidRDefault="000D72EF" w:rsidP="000D72EF">
            <w:pPr>
              <w:spacing w:line="275" w:lineRule="exact"/>
              <w:jc w:val="center"/>
              <w:rPr>
                <w:sz w:val="24"/>
              </w:rPr>
            </w:pPr>
            <w:r>
              <w:rPr>
                <w:sz w:val="24"/>
              </w:rPr>
              <w:t>10-11</w:t>
            </w:r>
          </w:p>
        </w:tc>
        <w:tc>
          <w:tcPr>
            <w:tcW w:w="1984" w:type="dxa"/>
            <w:tcBorders>
              <w:left w:val="single" w:sz="4" w:space="0" w:color="auto"/>
              <w:right w:val="single" w:sz="4" w:space="0" w:color="auto"/>
            </w:tcBorders>
          </w:tcPr>
          <w:p w:rsidR="000D72EF" w:rsidRDefault="000D72EF" w:rsidP="000D72EF">
            <w:pPr>
              <w:spacing w:line="275" w:lineRule="exact"/>
              <w:jc w:val="center"/>
              <w:rPr>
                <w:sz w:val="24"/>
              </w:rPr>
            </w:pPr>
            <w:r>
              <w:rPr>
                <w:sz w:val="24"/>
              </w:rPr>
              <w:t>октябрь-ноябрь</w:t>
            </w:r>
          </w:p>
        </w:tc>
        <w:tc>
          <w:tcPr>
            <w:tcW w:w="2693" w:type="dxa"/>
            <w:gridSpan w:val="2"/>
            <w:tcBorders>
              <w:left w:val="single" w:sz="4" w:space="0" w:color="auto"/>
            </w:tcBorders>
          </w:tcPr>
          <w:p w:rsidR="000D72EF" w:rsidRPr="00D552DE" w:rsidRDefault="000D72EF" w:rsidP="000D72EF">
            <w:pPr>
              <w:spacing w:line="275" w:lineRule="exact"/>
              <w:jc w:val="center"/>
              <w:rPr>
                <w:sz w:val="24"/>
              </w:rPr>
            </w:pPr>
            <w:r w:rsidRPr="00291963">
              <w:rPr>
                <w:sz w:val="24"/>
                <w:szCs w:val="24"/>
                <w:lang w:eastAsia="ru-RU"/>
              </w:rPr>
              <w:t>Классный руководитель, учителя-предметники</w:t>
            </w:r>
          </w:p>
        </w:tc>
      </w:tr>
      <w:tr w:rsidR="000D72EF" w:rsidRPr="00C12DAA" w:rsidTr="000D72EF">
        <w:tc>
          <w:tcPr>
            <w:tcW w:w="3824" w:type="dxa"/>
            <w:tcBorders>
              <w:right w:val="single" w:sz="4" w:space="0" w:color="auto"/>
            </w:tcBorders>
          </w:tcPr>
          <w:p w:rsidR="000D72EF" w:rsidRPr="00D552DE" w:rsidRDefault="000D72EF" w:rsidP="000D72EF">
            <w:pPr>
              <w:spacing w:line="275" w:lineRule="exact"/>
              <w:rPr>
                <w:sz w:val="24"/>
              </w:rPr>
            </w:pPr>
            <w:r>
              <w:rPr>
                <w:sz w:val="24"/>
              </w:rPr>
              <w:lastRenderedPageBreak/>
              <w:t>Индивидуальная поддержка одарённых обучающихся (работа с призёрами)</w:t>
            </w:r>
          </w:p>
        </w:tc>
        <w:tc>
          <w:tcPr>
            <w:tcW w:w="1281" w:type="dxa"/>
            <w:gridSpan w:val="2"/>
            <w:tcBorders>
              <w:left w:val="single" w:sz="4" w:space="0" w:color="auto"/>
              <w:right w:val="single" w:sz="4" w:space="0" w:color="auto"/>
            </w:tcBorders>
          </w:tcPr>
          <w:p w:rsidR="000D72EF" w:rsidRDefault="000D72EF" w:rsidP="000D72EF">
            <w:pPr>
              <w:spacing w:line="275" w:lineRule="exact"/>
              <w:jc w:val="center"/>
              <w:rPr>
                <w:sz w:val="24"/>
              </w:rPr>
            </w:pPr>
            <w:r>
              <w:rPr>
                <w:sz w:val="24"/>
              </w:rPr>
              <w:t>10-11</w:t>
            </w:r>
          </w:p>
        </w:tc>
        <w:tc>
          <w:tcPr>
            <w:tcW w:w="1984" w:type="dxa"/>
            <w:tcBorders>
              <w:left w:val="single" w:sz="4" w:space="0" w:color="auto"/>
              <w:right w:val="single" w:sz="4" w:space="0" w:color="auto"/>
            </w:tcBorders>
          </w:tcPr>
          <w:p w:rsidR="000D72EF" w:rsidRDefault="000D72EF" w:rsidP="000D72EF">
            <w:pPr>
              <w:spacing w:line="275" w:lineRule="exact"/>
              <w:jc w:val="center"/>
              <w:rPr>
                <w:sz w:val="24"/>
              </w:rPr>
            </w:pPr>
            <w:r w:rsidRPr="00F8456E">
              <w:rPr>
                <w:sz w:val="24"/>
              </w:rPr>
              <w:t>в течение учебного года</w:t>
            </w:r>
          </w:p>
        </w:tc>
        <w:tc>
          <w:tcPr>
            <w:tcW w:w="2693" w:type="dxa"/>
            <w:gridSpan w:val="2"/>
            <w:tcBorders>
              <w:left w:val="single" w:sz="4" w:space="0" w:color="auto"/>
            </w:tcBorders>
          </w:tcPr>
          <w:p w:rsidR="000D72EF" w:rsidRPr="00291963" w:rsidRDefault="000D72EF" w:rsidP="000D72EF">
            <w:pPr>
              <w:spacing w:line="275" w:lineRule="exact"/>
              <w:jc w:val="center"/>
              <w:rPr>
                <w:sz w:val="24"/>
                <w:szCs w:val="24"/>
                <w:lang w:eastAsia="ru-RU"/>
              </w:rPr>
            </w:pPr>
            <w:r>
              <w:rPr>
                <w:sz w:val="24"/>
                <w:szCs w:val="24"/>
                <w:lang w:eastAsia="ru-RU"/>
              </w:rPr>
              <w:t>Учителя-предметники</w:t>
            </w:r>
          </w:p>
        </w:tc>
      </w:tr>
      <w:tr w:rsidR="000D72EF" w:rsidRPr="00C12DAA" w:rsidTr="000D72EF">
        <w:tc>
          <w:tcPr>
            <w:tcW w:w="3824" w:type="dxa"/>
            <w:tcBorders>
              <w:right w:val="single" w:sz="4" w:space="0" w:color="auto"/>
            </w:tcBorders>
          </w:tcPr>
          <w:p w:rsidR="000D72EF" w:rsidRPr="00D552DE" w:rsidRDefault="000D72EF" w:rsidP="000D72EF">
            <w:pPr>
              <w:spacing w:line="275" w:lineRule="exact"/>
              <w:rPr>
                <w:sz w:val="24"/>
              </w:rPr>
            </w:pPr>
            <w:r w:rsidRPr="00D552DE">
              <w:rPr>
                <w:sz w:val="24"/>
              </w:rPr>
              <w:t>Ин</w:t>
            </w:r>
            <w:r>
              <w:rPr>
                <w:sz w:val="24"/>
              </w:rPr>
              <w:t>дивидуальная поддержка слабоуспевающих обучающихся</w:t>
            </w:r>
          </w:p>
        </w:tc>
        <w:tc>
          <w:tcPr>
            <w:tcW w:w="1281" w:type="dxa"/>
            <w:gridSpan w:val="2"/>
            <w:tcBorders>
              <w:left w:val="single" w:sz="4" w:space="0" w:color="auto"/>
              <w:right w:val="single" w:sz="4" w:space="0" w:color="auto"/>
            </w:tcBorders>
          </w:tcPr>
          <w:p w:rsidR="000D72EF" w:rsidRPr="00D552DE" w:rsidRDefault="000D72EF" w:rsidP="000D72EF">
            <w:pPr>
              <w:spacing w:line="275" w:lineRule="exact"/>
              <w:jc w:val="center"/>
              <w:rPr>
                <w:sz w:val="18"/>
                <w:szCs w:val="18"/>
              </w:rPr>
            </w:pPr>
            <w:r w:rsidRPr="00D552DE">
              <w:rPr>
                <w:sz w:val="18"/>
                <w:szCs w:val="18"/>
              </w:rPr>
              <w:t>Учащиеся с трудностями в обучении</w:t>
            </w:r>
          </w:p>
        </w:tc>
        <w:tc>
          <w:tcPr>
            <w:tcW w:w="1984" w:type="dxa"/>
            <w:tcBorders>
              <w:left w:val="single" w:sz="4" w:space="0" w:color="auto"/>
              <w:right w:val="single" w:sz="4" w:space="0" w:color="auto"/>
            </w:tcBorders>
          </w:tcPr>
          <w:p w:rsidR="000D72EF" w:rsidRDefault="000D72EF" w:rsidP="000D72EF">
            <w:pPr>
              <w:spacing w:line="275" w:lineRule="exact"/>
              <w:jc w:val="center"/>
              <w:rPr>
                <w:sz w:val="24"/>
              </w:rPr>
            </w:pPr>
            <w:r>
              <w:rPr>
                <w:sz w:val="24"/>
              </w:rPr>
              <w:t>в течение учебного года</w:t>
            </w:r>
          </w:p>
        </w:tc>
        <w:tc>
          <w:tcPr>
            <w:tcW w:w="2693" w:type="dxa"/>
            <w:gridSpan w:val="2"/>
            <w:tcBorders>
              <w:left w:val="single" w:sz="4" w:space="0" w:color="auto"/>
            </w:tcBorders>
          </w:tcPr>
          <w:p w:rsidR="000D72EF" w:rsidRPr="00291963" w:rsidRDefault="000D72EF" w:rsidP="000D72EF">
            <w:pPr>
              <w:spacing w:line="275" w:lineRule="exact"/>
              <w:jc w:val="center"/>
              <w:rPr>
                <w:sz w:val="24"/>
                <w:szCs w:val="24"/>
                <w:lang w:eastAsia="ru-RU"/>
              </w:rPr>
            </w:pPr>
            <w:r>
              <w:rPr>
                <w:sz w:val="24"/>
                <w:szCs w:val="24"/>
                <w:lang w:eastAsia="ru-RU"/>
              </w:rPr>
              <w:t>Учителя-предметники</w:t>
            </w:r>
          </w:p>
        </w:tc>
      </w:tr>
      <w:tr w:rsidR="000D72EF" w:rsidRPr="00C12DAA" w:rsidTr="000D72EF">
        <w:tc>
          <w:tcPr>
            <w:tcW w:w="3824" w:type="dxa"/>
            <w:tcBorders>
              <w:right w:val="single" w:sz="4" w:space="0" w:color="auto"/>
            </w:tcBorders>
          </w:tcPr>
          <w:p w:rsidR="000D72EF" w:rsidRPr="00DF4AF0" w:rsidRDefault="000D72EF" w:rsidP="000D72EF">
            <w:pPr>
              <w:spacing w:line="275" w:lineRule="exact"/>
              <w:jc w:val="center"/>
              <w:rPr>
                <w:b/>
                <w:bCs/>
                <w:sz w:val="24"/>
              </w:rPr>
            </w:pPr>
            <w:r w:rsidRPr="00DF4AF0">
              <w:rPr>
                <w:b/>
                <w:bCs/>
                <w:sz w:val="24"/>
              </w:rPr>
              <w:t>Уроки в соответствии с календарём знаменательных дат:</w:t>
            </w:r>
          </w:p>
        </w:tc>
        <w:tc>
          <w:tcPr>
            <w:tcW w:w="1281" w:type="dxa"/>
            <w:gridSpan w:val="2"/>
            <w:tcBorders>
              <w:left w:val="single" w:sz="4" w:space="0" w:color="auto"/>
              <w:right w:val="single" w:sz="4" w:space="0" w:color="auto"/>
            </w:tcBorders>
          </w:tcPr>
          <w:p w:rsidR="000D72EF" w:rsidRDefault="000D72EF" w:rsidP="000D72EF">
            <w:pPr>
              <w:spacing w:line="275" w:lineRule="exact"/>
              <w:jc w:val="center"/>
              <w:rPr>
                <w:sz w:val="24"/>
              </w:rPr>
            </w:pPr>
          </w:p>
        </w:tc>
        <w:tc>
          <w:tcPr>
            <w:tcW w:w="1984" w:type="dxa"/>
            <w:tcBorders>
              <w:left w:val="single" w:sz="4" w:space="0" w:color="auto"/>
              <w:right w:val="single" w:sz="4" w:space="0" w:color="auto"/>
            </w:tcBorders>
          </w:tcPr>
          <w:p w:rsidR="000D72EF" w:rsidRDefault="000D72EF" w:rsidP="000D72EF">
            <w:pPr>
              <w:spacing w:line="275" w:lineRule="exact"/>
              <w:jc w:val="center"/>
              <w:rPr>
                <w:sz w:val="24"/>
              </w:rPr>
            </w:pPr>
          </w:p>
        </w:tc>
        <w:tc>
          <w:tcPr>
            <w:tcW w:w="2693" w:type="dxa"/>
            <w:gridSpan w:val="2"/>
            <w:tcBorders>
              <w:left w:val="single" w:sz="4" w:space="0" w:color="auto"/>
            </w:tcBorders>
          </w:tcPr>
          <w:p w:rsidR="000D72EF" w:rsidRPr="006A148E" w:rsidRDefault="000D72EF" w:rsidP="000D72EF">
            <w:pPr>
              <w:spacing w:line="275" w:lineRule="exact"/>
              <w:jc w:val="center"/>
              <w:rPr>
                <w:sz w:val="24"/>
                <w:szCs w:val="24"/>
                <w:lang w:eastAsia="ru-RU"/>
              </w:rPr>
            </w:pPr>
          </w:p>
        </w:tc>
      </w:tr>
      <w:tr w:rsidR="000D72EF" w:rsidRPr="00C12DAA" w:rsidTr="000D72EF">
        <w:tc>
          <w:tcPr>
            <w:tcW w:w="3824" w:type="dxa"/>
            <w:tcBorders>
              <w:right w:val="single" w:sz="4" w:space="0" w:color="auto"/>
            </w:tcBorders>
          </w:tcPr>
          <w:p w:rsidR="000D72EF" w:rsidRPr="00954BE5" w:rsidRDefault="000D72EF" w:rsidP="000D72EF">
            <w:pPr>
              <w:spacing w:line="275" w:lineRule="exact"/>
              <w:rPr>
                <w:sz w:val="24"/>
              </w:rPr>
            </w:pPr>
            <w:r>
              <w:rPr>
                <w:sz w:val="24"/>
              </w:rPr>
              <w:t>День окончания Второй мировой войны</w:t>
            </w:r>
          </w:p>
        </w:tc>
        <w:tc>
          <w:tcPr>
            <w:tcW w:w="1281" w:type="dxa"/>
            <w:gridSpan w:val="2"/>
            <w:tcBorders>
              <w:left w:val="single" w:sz="4" w:space="0" w:color="auto"/>
              <w:right w:val="single" w:sz="4" w:space="0" w:color="auto"/>
            </w:tcBorders>
          </w:tcPr>
          <w:p w:rsidR="000D72EF" w:rsidRDefault="000D72EF" w:rsidP="000D72EF">
            <w:pPr>
              <w:spacing w:line="275" w:lineRule="exact"/>
              <w:jc w:val="center"/>
              <w:rPr>
                <w:sz w:val="24"/>
              </w:rPr>
            </w:pPr>
            <w:r>
              <w:rPr>
                <w:sz w:val="24"/>
              </w:rPr>
              <w:t>10-11</w:t>
            </w:r>
          </w:p>
        </w:tc>
        <w:tc>
          <w:tcPr>
            <w:tcW w:w="1984" w:type="dxa"/>
            <w:tcBorders>
              <w:left w:val="single" w:sz="4" w:space="0" w:color="auto"/>
              <w:right w:val="single" w:sz="4" w:space="0" w:color="auto"/>
            </w:tcBorders>
          </w:tcPr>
          <w:p w:rsidR="000D72EF" w:rsidRDefault="000D72EF" w:rsidP="000D72EF">
            <w:pPr>
              <w:spacing w:line="275" w:lineRule="exact"/>
              <w:jc w:val="center"/>
              <w:rPr>
                <w:sz w:val="24"/>
              </w:rPr>
            </w:pPr>
            <w:r>
              <w:rPr>
                <w:sz w:val="24"/>
              </w:rPr>
              <w:t>03.09</w:t>
            </w:r>
          </w:p>
        </w:tc>
        <w:tc>
          <w:tcPr>
            <w:tcW w:w="2693" w:type="dxa"/>
            <w:gridSpan w:val="2"/>
            <w:tcBorders>
              <w:left w:val="single" w:sz="4" w:space="0" w:color="auto"/>
            </w:tcBorders>
          </w:tcPr>
          <w:p w:rsidR="000D72EF" w:rsidRDefault="000D72EF" w:rsidP="000D72EF">
            <w:pPr>
              <w:spacing w:line="275" w:lineRule="exact"/>
              <w:jc w:val="center"/>
              <w:rPr>
                <w:sz w:val="24"/>
                <w:szCs w:val="24"/>
                <w:lang w:eastAsia="ru-RU"/>
              </w:rPr>
            </w:pPr>
            <w:r>
              <w:rPr>
                <w:sz w:val="24"/>
                <w:szCs w:val="24"/>
                <w:lang w:eastAsia="ru-RU"/>
              </w:rPr>
              <w:t>Учитель истории</w:t>
            </w:r>
          </w:p>
        </w:tc>
      </w:tr>
      <w:tr w:rsidR="000D72EF" w:rsidRPr="00C12DAA" w:rsidTr="000D72EF">
        <w:tc>
          <w:tcPr>
            <w:tcW w:w="3824" w:type="dxa"/>
            <w:tcBorders>
              <w:right w:val="single" w:sz="4" w:space="0" w:color="auto"/>
            </w:tcBorders>
          </w:tcPr>
          <w:p w:rsidR="000D72EF" w:rsidRPr="00D552DE" w:rsidRDefault="000D72EF" w:rsidP="000D72EF">
            <w:pPr>
              <w:spacing w:line="275" w:lineRule="exact"/>
              <w:rPr>
                <w:sz w:val="24"/>
              </w:rPr>
            </w:pPr>
            <w:r w:rsidRPr="00954BE5">
              <w:rPr>
                <w:sz w:val="24"/>
              </w:rPr>
              <w:t>155 лет со дня рождения А. И. Куприна (1870–1938), русского писателя и переводчика.</w:t>
            </w:r>
          </w:p>
        </w:tc>
        <w:tc>
          <w:tcPr>
            <w:tcW w:w="1281" w:type="dxa"/>
            <w:gridSpan w:val="2"/>
            <w:tcBorders>
              <w:left w:val="single" w:sz="4" w:space="0" w:color="auto"/>
              <w:right w:val="single" w:sz="4" w:space="0" w:color="auto"/>
            </w:tcBorders>
          </w:tcPr>
          <w:p w:rsidR="000D72EF" w:rsidRDefault="000D72EF" w:rsidP="000D72EF">
            <w:pPr>
              <w:spacing w:line="275" w:lineRule="exact"/>
              <w:jc w:val="center"/>
              <w:rPr>
                <w:sz w:val="24"/>
              </w:rPr>
            </w:pPr>
            <w:r>
              <w:rPr>
                <w:sz w:val="24"/>
              </w:rPr>
              <w:t>10-11</w:t>
            </w:r>
          </w:p>
        </w:tc>
        <w:tc>
          <w:tcPr>
            <w:tcW w:w="1984" w:type="dxa"/>
            <w:tcBorders>
              <w:left w:val="single" w:sz="4" w:space="0" w:color="auto"/>
              <w:right w:val="single" w:sz="4" w:space="0" w:color="auto"/>
            </w:tcBorders>
          </w:tcPr>
          <w:p w:rsidR="000D72EF" w:rsidRDefault="000D72EF" w:rsidP="000D72EF">
            <w:pPr>
              <w:spacing w:line="275" w:lineRule="exact"/>
              <w:jc w:val="center"/>
              <w:rPr>
                <w:sz w:val="24"/>
              </w:rPr>
            </w:pPr>
            <w:r>
              <w:rPr>
                <w:sz w:val="24"/>
              </w:rPr>
              <w:t>07.09</w:t>
            </w:r>
          </w:p>
        </w:tc>
        <w:tc>
          <w:tcPr>
            <w:tcW w:w="2693" w:type="dxa"/>
            <w:gridSpan w:val="2"/>
            <w:tcBorders>
              <w:left w:val="single" w:sz="4" w:space="0" w:color="auto"/>
            </w:tcBorders>
          </w:tcPr>
          <w:p w:rsidR="000D72EF" w:rsidRPr="006A148E" w:rsidRDefault="000D72EF" w:rsidP="000D72EF">
            <w:pPr>
              <w:spacing w:line="275" w:lineRule="exact"/>
              <w:jc w:val="center"/>
              <w:rPr>
                <w:sz w:val="24"/>
                <w:szCs w:val="24"/>
                <w:lang w:eastAsia="ru-RU"/>
              </w:rPr>
            </w:pPr>
            <w:r>
              <w:rPr>
                <w:sz w:val="24"/>
                <w:szCs w:val="24"/>
                <w:lang w:eastAsia="ru-RU"/>
              </w:rPr>
              <w:t>Учитель литературы</w:t>
            </w:r>
          </w:p>
        </w:tc>
      </w:tr>
      <w:tr w:rsidR="000D72EF" w:rsidRPr="00C12DAA" w:rsidTr="000D72EF">
        <w:tc>
          <w:tcPr>
            <w:tcW w:w="3824" w:type="dxa"/>
            <w:tcBorders>
              <w:right w:val="single" w:sz="4" w:space="0" w:color="auto"/>
            </w:tcBorders>
          </w:tcPr>
          <w:p w:rsidR="000D72EF" w:rsidRPr="00954BE5" w:rsidRDefault="000D72EF" w:rsidP="000D72EF">
            <w:pPr>
              <w:spacing w:line="275" w:lineRule="exact"/>
              <w:rPr>
                <w:sz w:val="24"/>
              </w:rPr>
            </w:pPr>
            <w:r>
              <w:rPr>
                <w:sz w:val="24"/>
              </w:rPr>
              <w:t xml:space="preserve">День воинской славы России. Бородинское сражение русской армии под командованием М. И. Кутузова с французской армией </w:t>
            </w:r>
          </w:p>
        </w:tc>
        <w:tc>
          <w:tcPr>
            <w:tcW w:w="1281" w:type="dxa"/>
            <w:gridSpan w:val="2"/>
            <w:tcBorders>
              <w:left w:val="single" w:sz="4" w:space="0" w:color="auto"/>
              <w:right w:val="single" w:sz="4" w:space="0" w:color="auto"/>
            </w:tcBorders>
          </w:tcPr>
          <w:p w:rsidR="000D72EF" w:rsidRDefault="000D72EF" w:rsidP="000D72EF">
            <w:pPr>
              <w:spacing w:line="275" w:lineRule="exact"/>
              <w:jc w:val="center"/>
              <w:rPr>
                <w:sz w:val="24"/>
              </w:rPr>
            </w:pPr>
            <w:r>
              <w:rPr>
                <w:sz w:val="24"/>
              </w:rPr>
              <w:t>10-11</w:t>
            </w:r>
          </w:p>
        </w:tc>
        <w:tc>
          <w:tcPr>
            <w:tcW w:w="1984" w:type="dxa"/>
            <w:tcBorders>
              <w:left w:val="single" w:sz="4" w:space="0" w:color="auto"/>
              <w:right w:val="single" w:sz="4" w:space="0" w:color="auto"/>
            </w:tcBorders>
          </w:tcPr>
          <w:p w:rsidR="000D72EF" w:rsidRDefault="000D72EF" w:rsidP="000D72EF">
            <w:pPr>
              <w:spacing w:line="275" w:lineRule="exact"/>
              <w:jc w:val="center"/>
              <w:rPr>
                <w:sz w:val="24"/>
              </w:rPr>
            </w:pPr>
            <w:r>
              <w:rPr>
                <w:sz w:val="24"/>
              </w:rPr>
              <w:t>08.09</w:t>
            </w:r>
          </w:p>
        </w:tc>
        <w:tc>
          <w:tcPr>
            <w:tcW w:w="2693" w:type="dxa"/>
            <w:gridSpan w:val="2"/>
            <w:tcBorders>
              <w:left w:val="single" w:sz="4" w:space="0" w:color="auto"/>
            </w:tcBorders>
          </w:tcPr>
          <w:p w:rsidR="000D72EF" w:rsidRDefault="000D72EF" w:rsidP="000D72EF">
            <w:pPr>
              <w:spacing w:line="275" w:lineRule="exact"/>
              <w:jc w:val="center"/>
              <w:rPr>
                <w:sz w:val="24"/>
                <w:szCs w:val="24"/>
                <w:lang w:eastAsia="ru-RU"/>
              </w:rPr>
            </w:pPr>
            <w:r>
              <w:rPr>
                <w:sz w:val="24"/>
                <w:szCs w:val="24"/>
                <w:lang w:eastAsia="ru-RU"/>
              </w:rPr>
              <w:t>Учитель истории</w:t>
            </w:r>
          </w:p>
        </w:tc>
      </w:tr>
      <w:tr w:rsidR="000D72EF" w:rsidRPr="00C12DAA" w:rsidTr="000D72EF">
        <w:tc>
          <w:tcPr>
            <w:tcW w:w="3824" w:type="dxa"/>
            <w:tcBorders>
              <w:right w:val="single" w:sz="4" w:space="0" w:color="auto"/>
            </w:tcBorders>
          </w:tcPr>
          <w:p w:rsidR="000D72EF" w:rsidRDefault="000D72EF" w:rsidP="000D72EF">
            <w:pPr>
              <w:spacing w:line="275" w:lineRule="exact"/>
              <w:rPr>
                <w:sz w:val="24"/>
              </w:rPr>
            </w:pPr>
            <w:r>
              <w:rPr>
                <w:sz w:val="24"/>
              </w:rPr>
              <w:t>Международный день грамотности</w:t>
            </w:r>
          </w:p>
        </w:tc>
        <w:tc>
          <w:tcPr>
            <w:tcW w:w="1281" w:type="dxa"/>
            <w:gridSpan w:val="2"/>
            <w:tcBorders>
              <w:left w:val="single" w:sz="4" w:space="0" w:color="auto"/>
              <w:right w:val="single" w:sz="4" w:space="0" w:color="auto"/>
            </w:tcBorders>
          </w:tcPr>
          <w:p w:rsidR="000D72EF" w:rsidRDefault="000D72EF" w:rsidP="000D72EF">
            <w:pPr>
              <w:spacing w:line="275" w:lineRule="exact"/>
              <w:jc w:val="center"/>
              <w:rPr>
                <w:sz w:val="24"/>
              </w:rPr>
            </w:pPr>
            <w:r>
              <w:rPr>
                <w:sz w:val="24"/>
              </w:rPr>
              <w:t>10-11</w:t>
            </w:r>
          </w:p>
        </w:tc>
        <w:tc>
          <w:tcPr>
            <w:tcW w:w="1984" w:type="dxa"/>
            <w:tcBorders>
              <w:left w:val="single" w:sz="4" w:space="0" w:color="auto"/>
              <w:right w:val="single" w:sz="4" w:space="0" w:color="auto"/>
            </w:tcBorders>
          </w:tcPr>
          <w:p w:rsidR="000D72EF" w:rsidRDefault="000D72EF" w:rsidP="000D72EF">
            <w:pPr>
              <w:spacing w:line="275" w:lineRule="exact"/>
              <w:jc w:val="center"/>
              <w:rPr>
                <w:sz w:val="24"/>
              </w:rPr>
            </w:pPr>
            <w:r>
              <w:rPr>
                <w:sz w:val="24"/>
              </w:rPr>
              <w:t>08.09</w:t>
            </w:r>
          </w:p>
        </w:tc>
        <w:tc>
          <w:tcPr>
            <w:tcW w:w="2693" w:type="dxa"/>
            <w:gridSpan w:val="2"/>
            <w:tcBorders>
              <w:left w:val="single" w:sz="4" w:space="0" w:color="auto"/>
            </w:tcBorders>
          </w:tcPr>
          <w:p w:rsidR="000D72EF" w:rsidRDefault="000D72EF" w:rsidP="000D72EF">
            <w:pPr>
              <w:spacing w:line="275" w:lineRule="exact"/>
              <w:jc w:val="center"/>
              <w:rPr>
                <w:sz w:val="24"/>
                <w:szCs w:val="24"/>
                <w:lang w:eastAsia="ru-RU"/>
              </w:rPr>
            </w:pPr>
            <w:r>
              <w:rPr>
                <w:sz w:val="24"/>
                <w:szCs w:val="24"/>
                <w:lang w:eastAsia="ru-RU"/>
              </w:rPr>
              <w:t>Учитель русского языка</w:t>
            </w:r>
          </w:p>
        </w:tc>
      </w:tr>
      <w:tr w:rsidR="000D72EF" w:rsidRPr="00C12DAA" w:rsidTr="000D72EF">
        <w:tc>
          <w:tcPr>
            <w:tcW w:w="3824" w:type="dxa"/>
            <w:tcBorders>
              <w:right w:val="single" w:sz="4" w:space="0" w:color="auto"/>
            </w:tcBorders>
          </w:tcPr>
          <w:p w:rsidR="000D72EF" w:rsidRDefault="000D72EF" w:rsidP="000D72EF">
            <w:pPr>
              <w:spacing w:line="275" w:lineRule="exact"/>
              <w:rPr>
                <w:sz w:val="24"/>
              </w:rPr>
            </w:pPr>
            <w:r>
              <w:rPr>
                <w:sz w:val="24"/>
              </w:rPr>
              <w:t>День воинской славы России. День победы русской эскадры под командованием Ф.Ф.Ушакова над турецкой эскадрой у мыса Тендра</w:t>
            </w:r>
          </w:p>
        </w:tc>
        <w:tc>
          <w:tcPr>
            <w:tcW w:w="1281" w:type="dxa"/>
            <w:gridSpan w:val="2"/>
            <w:tcBorders>
              <w:left w:val="single" w:sz="4" w:space="0" w:color="auto"/>
              <w:right w:val="single" w:sz="4" w:space="0" w:color="auto"/>
            </w:tcBorders>
          </w:tcPr>
          <w:p w:rsidR="000D72EF" w:rsidRDefault="000D72EF" w:rsidP="000D72EF">
            <w:pPr>
              <w:spacing w:line="275" w:lineRule="exact"/>
              <w:jc w:val="center"/>
              <w:rPr>
                <w:sz w:val="24"/>
              </w:rPr>
            </w:pPr>
            <w:r>
              <w:rPr>
                <w:sz w:val="24"/>
              </w:rPr>
              <w:t>10-11</w:t>
            </w:r>
          </w:p>
        </w:tc>
        <w:tc>
          <w:tcPr>
            <w:tcW w:w="1984" w:type="dxa"/>
            <w:tcBorders>
              <w:left w:val="single" w:sz="4" w:space="0" w:color="auto"/>
              <w:right w:val="single" w:sz="4" w:space="0" w:color="auto"/>
            </w:tcBorders>
          </w:tcPr>
          <w:p w:rsidR="000D72EF" w:rsidRDefault="000D72EF" w:rsidP="000D72EF">
            <w:pPr>
              <w:spacing w:line="275" w:lineRule="exact"/>
              <w:jc w:val="center"/>
              <w:rPr>
                <w:sz w:val="24"/>
              </w:rPr>
            </w:pPr>
            <w:r>
              <w:rPr>
                <w:sz w:val="24"/>
              </w:rPr>
              <w:t>11.09</w:t>
            </w:r>
          </w:p>
        </w:tc>
        <w:tc>
          <w:tcPr>
            <w:tcW w:w="2693" w:type="dxa"/>
            <w:gridSpan w:val="2"/>
            <w:tcBorders>
              <w:left w:val="single" w:sz="4" w:space="0" w:color="auto"/>
            </w:tcBorders>
          </w:tcPr>
          <w:p w:rsidR="000D72EF" w:rsidRDefault="000D72EF" w:rsidP="000D72EF">
            <w:pPr>
              <w:spacing w:line="275" w:lineRule="exact"/>
              <w:jc w:val="center"/>
              <w:rPr>
                <w:sz w:val="24"/>
                <w:szCs w:val="24"/>
                <w:lang w:eastAsia="ru-RU"/>
              </w:rPr>
            </w:pPr>
            <w:r>
              <w:rPr>
                <w:sz w:val="24"/>
                <w:szCs w:val="24"/>
                <w:lang w:eastAsia="ru-RU"/>
              </w:rPr>
              <w:t>Учитель истории</w:t>
            </w:r>
          </w:p>
        </w:tc>
      </w:tr>
      <w:tr w:rsidR="000D72EF" w:rsidRPr="00C12DAA" w:rsidTr="000D72EF">
        <w:tc>
          <w:tcPr>
            <w:tcW w:w="3824" w:type="dxa"/>
            <w:tcBorders>
              <w:right w:val="single" w:sz="4" w:space="0" w:color="auto"/>
            </w:tcBorders>
          </w:tcPr>
          <w:p w:rsidR="000D72EF" w:rsidRDefault="000D72EF" w:rsidP="000D72EF">
            <w:pPr>
              <w:spacing w:line="275" w:lineRule="exact"/>
              <w:rPr>
                <w:sz w:val="24"/>
              </w:rPr>
            </w:pPr>
            <w:r>
              <w:rPr>
                <w:sz w:val="24"/>
              </w:rPr>
              <w:t>День памяти жертв фашизма.</w:t>
            </w:r>
          </w:p>
        </w:tc>
        <w:tc>
          <w:tcPr>
            <w:tcW w:w="1281" w:type="dxa"/>
            <w:gridSpan w:val="2"/>
            <w:tcBorders>
              <w:left w:val="single" w:sz="4" w:space="0" w:color="auto"/>
              <w:right w:val="single" w:sz="4" w:space="0" w:color="auto"/>
            </w:tcBorders>
          </w:tcPr>
          <w:p w:rsidR="000D72EF" w:rsidRDefault="000D72EF" w:rsidP="000D72EF">
            <w:pPr>
              <w:spacing w:line="275" w:lineRule="exact"/>
              <w:jc w:val="center"/>
              <w:rPr>
                <w:sz w:val="24"/>
              </w:rPr>
            </w:pPr>
            <w:r>
              <w:rPr>
                <w:sz w:val="24"/>
              </w:rPr>
              <w:t>10-11</w:t>
            </w:r>
          </w:p>
        </w:tc>
        <w:tc>
          <w:tcPr>
            <w:tcW w:w="1984" w:type="dxa"/>
            <w:tcBorders>
              <w:left w:val="single" w:sz="4" w:space="0" w:color="auto"/>
              <w:right w:val="single" w:sz="4" w:space="0" w:color="auto"/>
            </w:tcBorders>
          </w:tcPr>
          <w:p w:rsidR="000D72EF" w:rsidRDefault="000D72EF" w:rsidP="000D72EF">
            <w:pPr>
              <w:spacing w:line="275" w:lineRule="exact"/>
              <w:jc w:val="center"/>
              <w:rPr>
                <w:sz w:val="24"/>
              </w:rPr>
            </w:pPr>
            <w:r>
              <w:rPr>
                <w:sz w:val="24"/>
              </w:rPr>
              <w:t>14.09</w:t>
            </w:r>
          </w:p>
        </w:tc>
        <w:tc>
          <w:tcPr>
            <w:tcW w:w="2693" w:type="dxa"/>
            <w:gridSpan w:val="2"/>
            <w:tcBorders>
              <w:left w:val="single" w:sz="4" w:space="0" w:color="auto"/>
            </w:tcBorders>
          </w:tcPr>
          <w:p w:rsidR="000D72EF" w:rsidRDefault="000D72EF" w:rsidP="000D72EF">
            <w:pPr>
              <w:spacing w:line="275" w:lineRule="exact"/>
              <w:jc w:val="center"/>
              <w:rPr>
                <w:sz w:val="24"/>
                <w:szCs w:val="24"/>
                <w:lang w:eastAsia="ru-RU"/>
              </w:rPr>
            </w:pPr>
            <w:r>
              <w:rPr>
                <w:sz w:val="24"/>
                <w:szCs w:val="24"/>
                <w:lang w:eastAsia="ru-RU"/>
              </w:rPr>
              <w:t>Учитель истории</w:t>
            </w:r>
          </w:p>
        </w:tc>
      </w:tr>
      <w:tr w:rsidR="000D72EF" w:rsidRPr="00C12DAA" w:rsidTr="000D72EF">
        <w:tc>
          <w:tcPr>
            <w:tcW w:w="3824" w:type="dxa"/>
            <w:tcBorders>
              <w:right w:val="single" w:sz="4" w:space="0" w:color="auto"/>
            </w:tcBorders>
          </w:tcPr>
          <w:p w:rsidR="000D72EF" w:rsidRDefault="000D72EF" w:rsidP="000D72EF">
            <w:pPr>
              <w:spacing w:line="275" w:lineRule="exact"/>
              <w:rPr>
                <w:sz w:val="24"/>
              </w:rPr>
            </w:pPr>
            <w:r>
              <w:rPr>
                <w:sz w:val="24"/>
              </w:rPr>
              <w:t>День воинской славы России. День победы русских полков во главе с великим князем Дмитрием Донским над монголо-татарскими войсками в Куликовской битве.</w:t>
            </w:r>
          </w:p>
        </w:tc>
        <w:tc>
          <w:tcPr>
            <w:tcW w:w="1281" w:type="dxa"/>
            <w:gridSpan w:val="2"/>
            <w:tcBorders>
              <w:left w:val="single" w:sz="4" w:space="0" w:color="auto"/>
              <w:right w:val="single" w:sz="4" w:space="0" w:color="auto"/>
            </w:tcBorders>
          </w:tcPr>
          <w:p w:rsidR="000D72EF" w:rsidRDefault="000D72EF" w:rsidP="000D72EF">
            <w:pPr>
              <w:spacing w:line="275" w:lineRule="exact"/>
              <w:jc w:val="center"/>
              <w:rPr>
                <w:sz w:val="24"/>
              </w:rPr>
            </w:pPr>
            <w:r>
              <w:rPr>
                <w:sz w:val="24"/>
              </w:rPr>
              <w:t>10-11</w:t>
            </w:r>
          </w:p>
        </w:tc>
        <w:tc>
          <w:tcPr>
            <w:tcW w:w="1984" w:type="dxa"/>
            <w:tcBorders>
              <w:left w:val="single" w:sz="4" w:space="0" w:color="auto"/>
              <w:right w:val="single" w:sz="4" w:space="0" w:color="auto"/>
            </w:tcBorders>
          </w:tcPr>
          <w:p w:rsidR="000D72EF" w:rsidRDefault="000D72EF" w:rsidP="000D72EF">
            <w:pPr>
              <w:spacing w:line="275" w:lineRule="exact"/>
              <w:jc w:val="center"/>
              <w:rPr>
                <w:sz w:val="24"/>
              </w:rPr>
            </w:pPr>
            <w:r>
              <w:rPr>
                <w:sz w:val="24"/>
              </w:rPr>
              <w:t>21.09</w:t>
            </w:r>
          </w:p>
        </w:tc>
        <w:tc>
          <w:tcPr>
            <w:tcW w:w="2693" w:type="dxa"/>
            <w:gridSpan w:val="2"/>
            <w:tcBorders>
              <w:left w:val="single" w:sz="4" w:space="0" w:color="auto"/>
            </w:tcBorders>
          </w:tcPr>
          <w:p w:rsidR="000D72EF" w:rsidRDefault="000D72EF" w:rsidP="000D72EF">
            <w:pPr>
              <w:spacing w:line="275" w:lineRule="exact"/>
              <w:jc w:val="center"/>
              <w:rPr>
                <w:sz w:val="24"/>
                <w:szCs w:val="24"/>
                <w:lang w:eastAsia="ru-RU"/>
              </w:rPr>
            </w:pPr>
            <w:r>
              <w:rPr>
                <w:sz w:val="24"/>
                <w:szCs w:val="24"/>
                <w:lang w:eastAsia="ru-RU"/>
              </w:rPr>
              <w:t>Учитель истории</w:t>
            </w:r>
          </w:p>
        </w:tc>
      </w:tr>
      <w:tr w:rsidR="000D72EF" w:rsidRPr="00C12DAA" w:rsidTr="000D72EF">
        <w:tc>
          <w:tcPr>
            <w:tcW w:w="3824" w:type="dxa"/>
            <w:tcBorders>
              <w:right w:val="single" w:sz="4" w:space="0" w:color="auto"/>
            </w:tcBorders>
          </w:tcPr>
          <w:p w:rsidR="000D72EF" w:rsidRDefault="000D72EF" w:rsidP="000D72EF">
            <w:pPr>
              <w:spacing w:line="275" w:lineRule="exact"/>
              <w:rPr>
                <w:sz w:val="24"/>
              </w:rPr>
            </w:pPr>
            <w:r>
              <w:rPr>
                <w:sz w:val="24"/>
              </w:rPr>
              <w:t>230 лет со дня рождения Кондратия Фёдоровича Рылеева, русского поэта, общественного деятеля, декабриста</w:t>
            </w:r>
          </w:p>
        </w:tc>
        <w:tc>
          <w:tcPr>
            <w:tcW w:w="1281" w:type="dxa"/>
            <w:gridSpan w:val="2"/>
            <w:tcBorders>
              <w:left w:val="single" w:sz="4" w:space="0" w:color="auto"/>
              <w:right w:val="single" w:sz="4" w:space="0" w:color="auto"/>
            </w:tcBorders>
          </w:tcPr>
          <w:p w:rsidR="000D72EF" w:rsidRDefault="000D72EF" w:rsidP="000D72EF">
            <w:pPr>
              <w:spacing w:line="275" w:lineRule="exact"/>
              <w:jc w:val="center"/>
              <w:rPr>
                <w:sz w:val="24"/>
              </w:rPr>
            </w:pPr>
            <w:r>
              <w:rPr>
                <w:sz w:val="24"/>
              </w:rPr>
              <w:t>10-11</w:t>
            </w:r>
          </w:p>
        </w:tc>
        <w:tc>
          <w:tcPr>
            <w:tcW w:w="1984" w:type="dxa"/>
            <w:tcBorders>
              <w:left w:val="single" w:sz="4" w:space="0" w:color="auto"/>
              <w:right w:val="single" w:sz="4" w:space="0" w:color="auto"/>
            </w:tcBorders>
          </w:tcPr>
          <w:p w:rsidR="000D72EF" w:rsidRDefault="000D72EF" w:rsidP="000D72EF">
            <w:pPr>
              <w:spacing w:line="275" w:lineRule="exact"/>
              <w:jc w:val="center"/>
              <w:rPr>
                <w:sz w:val="24"/>
              </w:rPr>
            </w:pPr>
            <w:r>
              <w:rPr>
                <w:sz w:val="24"/>
              </w:rPr>
              <w:t>29.09.</w:t>
            </w:r>
          </w:p>
        </w:tc>
        <w:tc>
          <w:tcPr>
            <w:tcW w:w="2693" w:type="dxa"/>
            <w:gridSpan w:val="2"/>
            <w:tcBorders>
              <w:left w:val="single" w:sz="4" w:space="0" w:color="auto"/>
            </w:tcBorders>
          </w:tcPr>
          <w:p w:rsidR="000D72EF" w:rsidRDefault="000D72EF" w:rsidP="000D72EF">
            <w:pPr>
              <w:spacing w:line="275" w:lineRule="exact"/>
              <w:jc w:val="center"/>
              <w:rPr>
                <w:sz w:val="24"/>
                <w:szCs w:val="24"/>
                <w:lang w:eastAsia="ru-RU"/>
              </w:rPr>
            </w:pPr>
            <w:r>
              <w:rPr>
                <w:sz w:val="24"/>
                <w:szCs w:val="24"/>
                <w:lang w:eastAsia="ru-RU"/>
              </w:rPr>
              <w:t>Учитель литературы</w:t>
            </w:r>
          </w:p>
        </w:tc>
      </w:tr>
      <w:tr w:rsidR="000D72EF" w:rsidRPr="00C12DAA" w:rsidTr="000D72EF">
        <w:tc>
          <w:tcPr>
            <w:tcW w:w="3824" w:type="dxa"/>
            <w:tcBorders>
              <w:right w:val="single" w:sz="4" w:space="0" w:color="auto"/>
            </w:tcBorders>
          </w:tcPr>
          <w:p w:rsidR="000D72EF" w:rsidRDefault="000D72EF" w:rsidP="000D72EF">
            <w:pPr>
              <w:spacing w:line="275" w:lineRule="exact"/>
              <w:rPr>
                <w:sz w:val="24"/>
              </w:rPr>
            </w:pPr>
            <w:r>
              <w:rPr>
                <w:sz w:val="24"/>
              </w:rPr>
              <w:t>День Интернета в России</w:t>
            </w:r>
          </w:p>
        </w:tc>
        <w:tc>
          <w:tcPr>
            <w:tcW w:w="1281" w:type="dxa"/>
            <w:gridSpan w:val="2"/>
            <w:tcBorders>
              <w:left w:val="single" w:sz="4" w:space="0" w:color="auto"/>
              <w:right w:val="single" w:sz="4" w:space="0" w:color="auto"/>
            </w:tcBorders>
          </w:tcPr>
          <w:p w:rsidR="000D72EF" w:rsidRDefault="000D72EF" w:rsidP="000D72EF">
            <w:pPr>
              <w:spacing w:line="275" w:lineRule="exact"/>
              <w:jc w:val="center"/>
              <w:rPr>
                <w:sz w:val="24"/>
              </w:rPr>
            </w:pPr>
            <w:r>
              <w:rPr>
                <w:sz w:val="24"/>
              </w:rPr>
              <w:t>10-11</w:t>
            </w:r>
          </w:p>
        </w:tc>
        <w:tc>
          <w:tcPr>
            <w:tcW w:w="1984" w:type="dxa"/>
            <w:tcBorders>
              <w:left w:val="single" w:sz="4" w:space="0" w:color="auto"/>
              <w:right w:val="single" w:sz="4" w:space="0" w:color="auto"/>
            </w:tcBorders>
          </w:tcPr>
          <w:p w:rsidR="000D72EF" w:rsidRDefault="000D72EF" w:rsidP="000D72EF">
            <w:pPr>
              <w:spacing w:line="275" w:lineRule="exact"/>
              <w:jc w:val="center"/>
              <w:rPr>
                <w:sz w:val="24"/>
              </w:rPr>
            </w:pPr>
            <w:r>
              <w:rPr>
                <w:sz w:val="24"/>
              </w:rPr>
              <w:t>30.09</w:t>
            </w:r>
          </w:p>
        </w:tc>
        <w:tc>
          <w:tcPr>
            <w:tcW w:w="2693" w:type="dxa"/>
            <w:gridSpan w:val="2"/>
            <w:tcBorders>
              <w:left w:val="single" w:sz="4" w:space="0" w:color="auto"/>
            </w:tcBorders>
          </w:tcPr>
          <w:p w:rsidR="000D72EF" w:rsidRDefault="000D72EF" w:rsidP="000D72EF">
            <w:pPr>
              <w:spacing w:line="275" w:lineRule="exact"/>
              <w:jc w:val="center"/>
              <w:rPr>
                <w:sz w:val="24"/>
                <w:szCs w:val="24"/>
                <w:lang w:eastAsia="ru-RU"/>
              </w:rPr>
            </w:pPr>
            <w:r>
              <w:rPr>
                <w:sz w:val="24"/>
                <w:szCs w:val="24"/>
                <w:lang w:eastAsia="ru-RU"/>
              </w:rPr>
              <w:t>Учитель информатики</w:t>
            </w:r>
          </w:p>
        </w:tc>
      </w:tr>
      <w:tr w:rsidR="000D72EF" w:rsidRPr="00C12DAA" w:rsidTr="000D72EF">
        <w:tc>
          <w:tcPr>
            <w:tcW w:w="3824" w:type="dxa"/>
            <w:tcBorders>
              <w:right w:val="single" w:sz="4" w:space="0" w:color="auto"/>
            </w:tcBorders>
          </w:tcPr>
          <w:p w:rsidR="000D72EF" w:rsidRPr="00D552DE" w:rsidRDefault="000D72EF" w:rsidP="000D72EF">
            <w:pPr>
              <w:spacing w:line="275" w:lineRule="exact"/>
              <w:rPr>
                <w:sz w:val="24"/>
              </w:rPr>
            </w:pPr>
            <w:r w:rsidRPr="00954BE5">
              <w:rPr>
                <w:sz w:val="24"/>
              </w:rPr>
              <w:t>130 лет со дня рождения Сергея Александровича Есенина (1895–1925), русского поэта и писателя</w:t>
            </w:r>
          </w:p>
        </w:tc>
        <w:tc>
          <w:tcPr>
            <w:tcW w:w="1281" w:type="dxa"/>
            <w:gridSpan w:val="2"/>
            <w:tcBorders>
              <w:left w:val="single" w:sz="4" w:space="0" w:color="auto"/>
              <w:right w:val="single" w:sz="4" w:space="0" w:color="auto"/>
            </w:tcBorders>
          </w:tcPr>
          <w:p w:rsidR="000D72EF" w:rsidRDefault="000D72EF" w:rsidP="000D72EF">
            <w:pPr>
              <w:spacing w:line="275" w:lineRule="exact"/>
              <w:jc w:val="center"/>
              <w:rPr>
                <w:sz w:val="24"/>
              </w:rPr>
            </w:pPr>
            <w:r>
              <w:rPr>
                <w:sz w:val="24"/>
              </w:rPr>
              <w:t>10-11</w:t>
            </w:r>
          </w:p>
        </w:tc>
        <w:tc>
          <w:tcPr>
            <w:tcW w:w="1984" w:type="dxa"/>
            <w:tcBorders>
              <w:left w:val="single" w:sz="4" w:space="0" w:color="auto"/>
              <w:right w:val="single" w:sz="4" w:space="0" w:color="auto"/>
            </w:tcBorders>
          </w:tcPr>
          <w:p w:rsidR="000D72EF" w:rsidRDefault="000D72EF" w:rsidP="000D72EF">
            <w:pPr>
              <w:spacing w:line="275" w:lineRule="exact"/>
              <w:jc w:val="center"/>
              <w:rPr>
                <w:sz w:val="24"/>
              </w:rPr>
            </w:pPr>
            <w:r>
              <w:rPr>
                <w:sz w:val="24"/>
              </w:rPr>
              <w:t>03.10</w:t>
            </w:r>
          </w:p>
        </w:tc>
        <w:tc>
          <w:tcPr>
            <w:tcW w:w="2693" w:type="dxa"/>
            <w:gridSpan w:val="2"/>
            <w:tcBorders>
              <w:left w:val="single" w:sz="4" w:space="0" w:color="auto"/>
            </w:tcBorders>
          </w:tcPr>
          <w:p w:rsidR="000D72EF" w:rsidRPr="006A148E" w:rsidRDefault="000D72EF" w:rsidP="000D72EF">
            <w:pPr>
              <w:spacing w:line="275" w:lineRule="exact"/>
              <w:jc w:val="center"/>
              <w:rPr>
                <w:sz w:val="24"/>
                <w:szCs w:val="24"/>
                <w:lang w:eastAsia="ru-RU"/>
              </w:rPr>
            </w:pPr>
            <w:r>
              <w:rPr>
                <w:sz w:val="24"/>
                <w:szCs w:val="24"/>
                <w:lang w:eastAsia="ru-RU"/>
              </w:rPr>
              <w:t>Учитель литературы</w:t>
            </w:r>
          </w:p>
        </w:tc>
      </w:tr>
      <w:tr w:rsidR="000D72EF" w:rsidRPr="00C12DAA" w:rsidTr="000D72EF">
        <w:tc>
          <w:tcPr>
            <w:tcW w:w="3824" w:type="dxa"/>
            <w:tcBorders>
              <w:right w:val="single" w:sz="4" w:space="0" w:color="auto"/>
            </w:tcBorders>
          </w:tcPr>
          <w:p w:rsidR="000D72EF" w:rsidRPr="00954BE5" w:rsidRDefault="000D72EF" w:rsidP="000D72EF">
            <w:pPr>
              <w:spacing w:line="275" w:lineRule="exact"/>
              <w:rPr>
                <w:sz w:val="24"/>
              </w:rPr>
            </w:pPr>
            <w:r>
              <w:rPr>
                <w:sz w:val="24"/>
              </w:rPr>
              <w:t>День воинской славы России. День разгрома советскими войсками немецко-фашистских войск в битве за Кавказ</w:t>
            </w:r>
          </w:p>
        </w:tc>
        <w:tc>
          <w:tcPr>
            <w:tcW w:w="1281" w:type="dxa"/>
            <w:gridSpan w:val="2"/>
            <w:tcBorders>
              <w:left w:val="single" w:sz="4" w:space="0" w:color="auto"/>
              <w:right w:val="single" w:sz="4" w:space="0" w:color="auto"/>
            </w:tcBorders>
          </w:tcPr>
          <w:p w:rsidR="000D72EF" w:rsidRDefault="000D72EF" w:rsidP="000D72EF">
            <w:pPr>
              <w:spacing w:line="275" w:lineRule="exact"/>
              <w:jc w:val="center"/>
              <w:rPr>
                <w:sz w:val="24"/>
              </w:rPr>
            </w:pPr>
            <w:r>
              <w:rPr>
                <w:sz w:val="24"/>
              </w:rPr>
              <w:t>10-11</w:t>
            </w:r>
          </w:p>
        </w:tc>
        <w:tc>
          <w:tcPr>
            <w:tcW w:w="1984" w:type="dxa"/>
            <w:tcBorders>
              <w:left w:val="single" w:sz="4" w:space="0" w:color="auto"/>
              <w:right w:val="single" w:sz="4" w:space="0" w:color="auto"/>
            </w:tcBorders>
          </w:tcPr>
          <w:p w:rsidR="000D72EF" w:rsidRDefault="000D72EF" w:rsidP="000D72EF">
            <w:pPr>
              <w:spacing w:line="275" w:lineRule="exact"/>
              <w:jc w:val="center"/>
              <w:rPr>
                <w:sz w:val="24"/>
              </w:rPr>
            </w:pPr>
            <w:r>
              <w:rPr>
                <w:sz w:val="24"/>
              </w:rPr>
              <w:t>09.10</w:t>
            </w:r>
          </w:p>
        </w:tc>
        <w:tc>
          <w:tcPr>
            <w:tcW w:w="2693" w:type="dxa"/>
            <w:gridSpan w:val="2"/>
            <w:tcBorders>
              <w:left w:val="single" w:sz="4" w:space="0" w:color="auto"/>
            </w:tcBorders>
          </w:tcPr>
          <w:p w:rsidR="000D72EF" w:rsidRDefault="000D72EF" w:rsidP="000D72EF">
            <w:pPr>
              <w:spacing w:line="275" w:lineRule="exact"/>
              <w:jc w:val="center"/>
              <w:rPr>
                <w:sz w:val="24"/>
                <w:szCs w:val="24"/>
                <w:lang w:eastAsia="ru-RU"/>
              </w:rPr>
            </w:pPr>
            <w:r>
              <w:rPr>
                <w:sz w:val="24"/>
                <w:szCs w:val="24"/>
                <w:lang w:eastAsia="ru-RU"/>
              </w:rPr>
              <w:t>Учитель истории</w:t>
            </w:r>
          </w:p>
        </w:tc>
      </w:tr>
      <w:tr w:rsidR="000D72EF" w:rsidRPr="00C12DAA" w:rsidTr="000D72EF">
        <w:tc>
          <w:tcPr>
            <w:tcW w:w="3824" w:type="dxa"/>
            <w:tcBorders>
              <w:right w:val="single" w:sz="4" w:space="0" w:color="auto"/>
            </w:tcBorders>
          </w:tcPr>
          <w:p w:rsidR="000D72EF" w:rsidRPr="00D552DE" w:rsidRDefault="000D72EF" w:rsidP="000D72EF">
            <w:pPr>
              <w:spacing w:line="275" w:lineRule="exact"/>
              <w:rPr>
                <w:sz w:val="24"/>
              </w:rPr>
            </w:pPr>
            <w:r w:rsidRPr="00C3326F">
              <w:rPr>
                <w:sz w:val="24"/>
              </w:rPr>
              <w:t>675 лет со дня рождения Дмитрия I Ивановича (1350–1389), прозванного Донским за победу в Куликовской битве</w:t>
            </w:r>
          </w:p>
        </w:tc>
        <w:tc>
          <w:tcPr>
            <w:tcW w:w="1281" w:type="dxa"/>
            <w:gridSpan w:val="2"/>
            <w:tcBorders>
              <w:left w:val="single" w:sz="4" w:space="0" w:color="auto"/>
              <w:right w:val="single" w:sz="4" w:space="0" w:color="auto"/>
            </w:tcBorders>
          </w:tcPr>
          <w:p w:rsidR="000D72EF" w:rsidRDefault="000D72EF" w:rsidP="000D72EF">
            <w:pPr>
              <w:spacing w:line="275" w:lineRule="exact"/>
              <w:jc w:val="center"/>
              <w:rPr>
                <w:sz w:val="24"/>
              </w:rPr>
            </w:pPr>
            <w:r>
              <w:rPr>
                <w:sz w:val="24"/>
              </w:rPr>
              <w:t>10-11</w:t>
            </w:r>
          </w:p>
        </w:tc>
        <w:tc>
          <w:tcPr>
            <w:tcW w:w="1984" w:type="dxa"/>
            <w:tcBorders>
              <w:left w:val="single" w:sz="4" w:space="0" w:color="auto"/>
              <w:right w:val="single" w:sz="4" w:space="0" w:color="auto"/>
            </w:tcBorders>
          </w:tcPr>
          <w:p w:rsidR="000D72EF" w:rsidRDefault="000D72EF" w:rsidP="000D72EF">
            <w:pPr>
              <w:spacing w:line="275" w:lineRule="exact"/>
              <w:jc w:val="center"/>
              <w:rPr>
                <w:sz w:val="24"/>
              </w:rPr>
            </w:pPr>
            <w:r>
              <w:rPr>
                <w:sz w:val="24"/>
              </w:rPr>
              <w:t>12.10</w:t>
            </w:r>
          </w:p>
        </w:tc>
        <w:tc>
          <w:tcPr>
            <w:tcW w:w="2693" w:type="dxa"/>
            <w:gridSpan w:val="2"/>
            <w:tcBorders>
              <w:left w:val="single" w:sz="4" w:space="0" w:color="auto"/>
            </w:tcBorders>
          </w:tcPr>
          <w:p w:rsidR="000D72EF" w:rsidRPr="006A148E" w:rsidRDefault="000D72EF" w:rsidP="000D72EF">
            <w:pPr>
              <w:spacing w:line="275" w:lineRule="exact"/>
              <w:jc w:val="center"/>
              <w:rPr>
                <w:sz w:val="24"/>
                <w:szCs w:val="24"/>
                <w:lang w:eastAsia="ru-RU"/>
              </w:rPr>
            </w:pPr>
            <w:r>
              <w:rPr>
                <w:sz w:val="24"/>
                <w:szCs w:val="24"/>
                <w:lang w:eastAsia="ru-RU"/>
              </w:rPr>
              <w:t>Учитель истории</w:t>
            </w:r>
          </w:p>
        </w:tc>
      </w:tr>
      <w:tr w:rsidR="000D72EF" w:rsidRPr="00C12DAA" w:rsidTr="000D72EF">
        <w:tc>
          <w:tcPr>
            <w:tcW w:w="3824" w:type="dxa"/>
            <w:tcBorders>
              <w:right w:val="single" w:sz="4" w:space="0" w:color="auto"/>
            </w:tcBorders>
          </w:tcPr>
          <w:p w:rsidR="000D72EF" w:rsidRPr="00C3326F" w:rsidRDefault="000D72EF" w:rsidP="000D72EF">
            <w:pPr>
              <w:spacing w:line="275" w:lineRule="exact"/>
              <w:rPr>
                <w:sz w:val="24"/>
              </w:rPr>
            </w:pPr>
            <w:r>
              <w:rPr>
                <w:sz w:val="24"/>
              </w:rPr>
              <w:t>155 лет со дня рождения И.А.Бунина</w:t>
            </w:r>
          </w:p>
        </w:tc>
        <w:tc>
          <w:tcPr>
            <w:tcW w:w="1281" w:type="dxa"/>
            <w:gridSpan w:val="2"/>
            <w:tcBorders>
              <w:left w:val="single" w:sz="4" w:space="0" w:color="auto"/>
              <w:right w:val="single" w:sz="4" w:space="0" w:color="auto"/>
            </w:tcBorders>
          </w:tcPr>
          <w:p w:rsidR="000D72EF" w:rsidRDefault="000D72EF" w:rsidP="000D72EF">
            <w:pPr>
              <w:spacing w:line="275" w:lineRule="exact"/>
              <w:jc w:val="center"/>
              <w:rPr>
                <w:sz w:val="24"/>
              </w:rPr>
            </w:pPr>
            <w:r>
              <w:rPr>
                <w:sz w:val="24"/>
              </w:rPr>
              <w:t>10-11</w:t>
            </w:r>
          </w:p>
        </w:tc>
        <w:tc>
          <w:tcPr>
            <w:tcW w:w="1984" w:type="dxa"/>
            <w:tcBorders>
              <w:left w:val="single" w:sz="4" w:space="0" w:color="auto"/>
              <w:right w:val="single" w:sz="4" w:space="0" w:color="auto"/>
            </w:tcBorders>
          </w:tcPr>
          <w:p w:rsidR="000D72EF" w:rsidRDefault="000D72EF" w:rsidP="000D72EF">
            <w:pPr>
              <w:spacing w:line="275" w:lineRule="exact"/>
              <w:jc w:val="center"/>
              <w:rPr>
                <w:sz w:val="24"/>
              </w:rPr>
            </w:pPr>
            <w:r>
              <w:rPr>
                <w:sz w:val="24"/>
              </w:rPr>
              <w:t>22.10</w:t>
            </w:r>
          </w:p>
        </w:tc>
        <w:tc>
          <w:tcPr>
            <w:tcW w:w="2693" w:type="dxa"/>
            <w:gridSpan w:val="2"/>
            <w:tcBorders>
              <w:left w:val="single" w:sz="4" w:space="0" w:color="auto"/>
            </w:tcBorders>
          </w:tcPr>
          <w:p w:rsidR="000D72EF" w:rsidRDefault="000D72EF" w:rsidP="000D72EF">
            <w:pPr>
              <w:spacing w:line="275" w:lineRule="exact"/>
              <w:jc w:val="center"/>
              <w:rPr>
                <w:sz w:val="24"/>
                <w:szCs w:val="24"/>
                <w:lang w:eastAsia="ru-RU"/>
              </w:rPr>
            </w:pPr>
            <w:r>
              <w:rPr>
                <w:sz w:val="24"/>
                <w:szCs w:val="24"/>
                <w:lang w:eastAsia="ru-RU"/>
              </w:rPr>
              <w:t>Учитель биологии</w:t>
            </w:r>
          </w:p>
        </w:tc>
      </w:tr>
      <w:tr w:rsidR="000D72EF" w:rsidRPr="00C12DAA" w:rsidTr="000D72EF">
        <w:tc>
          <w:tcPr>
            <w:tcW w:w="3824" w:type="dxa"/>
            <w:tcBorders>
              <w:right w:val="single" w:sz="4" w:space="0" w:color="auto"/>
            </w:tcBorders>
          </w:tcPr>
          <w:p w:rsidR="000D72EF" w:rsidRPr="00D552DE" w:rsidRDefault="000D72EF" w:rsidP="000D72EF">
            <w:pPr>
              <w:spacing w:line="275" w:lineRule="exact"/>
              <w:rPr>
                <w:sz w:val="24"/>
              </w:rPr>
            </w:pPr>
            <w:r w:rsidRPr="00C3326F">
              <w:rPr>
                <w:sz w:val="24"/>
              </w:rPr>
              <w:t>170 лет со дня рождения Ивана Владимировича Мичурина (1855–1935)</w:t>
            </w:r>
          </w:p>
        </w:tc>
        <w:tc>
          <w:tcPr>
            <w:tcW w:w="1281" w:type="dxa"/>
            <w:gridSpan w:val="2"/>
            <w:tcBorders>
              <w:left w:val="single" w:sz="4" w:space="0" w:color="auto"/>
              <w:right w:val="single" w:sz="4" w:space="0" w:color="auto"/>
            </w:tcBorders>
          </w:tcPr>
          <w:p w:rsidR="000D72EF" w:rsidRDefault="000D72EF" w:rsidP="000D72EF">
            <w:pPr>
              <w:spacing w:line="275" w:lineRule="exact"/>
              <w:jc w:val="center"/>
              <w:rPr>
                <w:sz w:val="24"/>
              </w:rPr>
            </w:pPr>
            <w:r>
              <w:rPr>
                <w:sz w:val="24"/>
              </w:rPr>
              <w:t>10-11</w:t>
            </w:r>
          </w:p>
        </w:tc>
        <w:tc>
          <w:tcPr>
            <w:tcW w:w="1984" w:type="dxa"/>
            <w:tcBorders>
              <w:left w:val="single" w:sz="4" w:space="0" w:color="auto"/>
              <w:right w:val="single" w:sz="4" w:space="0" w:color="auto"/>
            </w:tcBorders>
          </w:tcPr>
          <w:p w:rsidR="000D72EF" w:rsidRDefault="000D72EF" w:rsidP="000D72EF">
            <w:pPr>
              <w:spacing w:line="275" w:lineRule="exact"/>
              <w:jc w:val="center"/>
              <w:rPr>
                <w:sz w:val="24"/>
              </w:rPr>
            </w:pPr>
            <w:r>
              <w:rPr>
                <w:sz w:val="24"/>
              </w:rPr>
              <w:t>27.10</w:t>
            </w:r>
          </w:p>
        </w:tc>
        <w:tc>
          <w:tcPr>
            <w:tcW w:w="2693" w:type="dxa"/>
            <w:gridSpan w:val="2"/>
            <w:tcBorders>
              <w:left w:val="single" w:sz="4" w:space="0" w:color="auto"/>
            </w:tcBorders>
          </w:tcPr>
          <w:p w:rsidR="000D72EF" w:rsidRPr="006A148E" w:rsidRDefault="000D72EF" w:rsidP="000D72EF">
            <w:pPr>
              <w:spacing w:line="275" w:lineRule="exact"/>
              <w:jc w:val="center"/>
              <w:rPr>
                <w:sz w:val="24"/>
                <w:szCs w:val="24"/>
                <w:lang w:eastAsia="ru-RU"/>
              </w:rPr>
            </w:pPr>
            <w:r>
              <w:rPr>
                <w:sz w:val="24"/>
                <w:szCs w:val="24"/>
                <w:lang w:eastAsia="ru-RU"/>
              </w:rPr>
              <w:t>Учитель биологии</w:t>
            </w:r>
          </w:p>
        </w:tc>
      </w:tr>
      <w:tr w:rsidR="000D72EF" w:rsidRPr="00C12DAA" w:rsidTr="000D72EF">
        <w:tc>
          <w:tcPr>
            <w:tcW w:w="3824" w:type="dxa"/>
            <w:tcBorders>
              <w:right w:val="single" w:sz="4" w:space="0" w:color="auto"/>
            </w:tcBorders>
          </w:tcPr>
          <w:p w:rsidR="000D72EF" w:rsidRPr="00C3326F" w:rsidRDefault="000D72EF" w:rsidP="000D72EF">
            <w:pPr>
              <w:spacing w:line="275" w:lineRule="exact"/>
              <w:rPr>
                <w:sz w:val="24"/>
              </w:rPr>
            </w:pPr>
            <w:r>
              <w:rPr>
                <w:sz w:val="24"/>
              </w:rPr>
              <w:t xml:space="preserve">День памяти жертв политических </w:t>
            </w:r>
            <w:r>
              <w:rPr>
                <w:sz w:val="24"/>
              </w:rPr>
              <w:lastRenderedPageBreak/>
              <w:t>репрессий</w:t>
            </w:r>
          </w:p>
        </w:tc>
        <w:tc>
          <w:tcPr>
            <w:tcW w:w="1281" w:type="dxa"/>
            <w:gridSpan w:val="2"/>
            <w:tcBorders>
              <w:left w:val="single" w:sz="4" w:space="0" w:color="auto"/>
              <w:right w:val="single" w:sz="4" w:space="0" w:color="auto"/>
            </w:tcBorders>
          </w:tcPr>
          <w:p w:rsidR="000D72EF" w:rsidRDefault="000D72EF" w:rsidP="000D72EF">
            <w:pPr>
              <w:spacing w:line="275" w:lineRule="exact"/>
              <w:jc w:val="center"/>
              <w:rPr>
                <w:sz w:val="24"/>
              </w:rPr>
            </w:pPr>
            <w:r>
              <w:rPr>
                <w:sz w:val="24"/>
              </w:rPr>
              <w:lastRenderedPageBreak/>
              <w:t>10-11</w:t>
            </w:r>
          </w:p>
        </w:tc>
        <w:tc>
          <w:tcPr>
            <w:tcW w:w="1984" w:type="dxa"/>
            <w:tcBorders>
              <w:left w:val="single" w:sz="4" w:space="0" w:color="auto"/>
              <w:right w:val="single" w:sz="4" w:space="0" w:color="auto"/>
            </w:tcBorders>
          </w:tcPr>
          <w:p w:rsidR="000D72EF" w:rsidRDefault="000D72EF" w:rsidP="000D72EF">
            <w:pPr>
              <w:spacing w:line="275" w:lineRule="exact"/>
              <w:jc w:val="center"/>
              <w:rPr>
                <w:sz w:val="24"/>
              </w:rPr>
            </w:pPr>
            <w:r>
              <w:rPr>
                <w:sz w:val="24"/>
              </w:rPr>
              <w:t>30.10</w:t>
            </w:r>
          </w:p>
        </w:tc>
        <w:tc>
          <w:tcPr>
            <w:tcW w:w="2693" w:type="dxa"/>
            <w:gridSpan w:val="2"/>
            <w:tcBorders>
              <w:left w:val="single" w:sz="4" w:space="0" w:color="auto"/>
            </w:tcBorders>
          </w:tcPr>
          <w:p w:rsidR="000D72EF" w:rsidRDefault="000D72EF" w:rsidP="000D72EF">
            <w:pPr>
              <w:spacing w:line="275" w:lineRule="exact"/>
              <w:jc w:val="center"/>
              <w:rPr>
                <w:sz w:val="24"/>
                <w:szCs w:val="24"/>
                <w:lang w:eastAsia="ru-RU"/>
              </w:rPr>
            </w:pPr>
            <w:r>
              <w:rPr>
                <w:sz w:val="24"/>
                <w:szCs w:val="24"/>
                <w:lang w:eastAsia="ru-RU"/>
              </w:rPr>
              <w:t>Учитель истории</w:t>
            </w:r>
          </w:p>
        </w:tc>
      </w:tr>
      <w:tr w:rsidR="000D72EF" w:rsidRPr="00C12DAA" w:rsidTr="000D72EF">
        <w:tc>
          <w:tcPr>
            <w:tcW w:w="3824" w:type="dxa"/>
            <w:tcBorders>
              <w:right w:val="single" w:sz="4" w:space="0" w:color="auto"/>
            </w:tcBorders>
          </w:tcPr>
          <w:p w:rsidR="000D72EF" w:rsidRDefault="000D72EF" w:rsidP="000D72EF">
            <w:pPr>
              <w:spacing w:line="275" w:lineRule="exact"/>
              <w:rPr>
                <w:sz w:val="24"/>
              </w:rPr>
            </w:pPr>
            <w:r>
              <w:rPr>
                <w:sz w:val="24"/>
              </w:rPr>
              <w:lastRenderedPageBreak/>
              <w:t xml:space="preserve">День воинской славы России. День проведения военного парада на Красной площади в г. Москве </w:t>
            </w:r>
          </w:p>
        </w:tc>
        <w:tc>
          <w:tcPr>
            <w:tcW w:w="1281" w:type="dxa"/>
            <w:gridSpan w:val="2"/>
            <w:tcBorders>
              <w:left w:val="single" w:sz="4" w:space="0" w:color="auto"/>
              <w:right w:val="single" w:sz="4" w:space="0" w:color="auto"/>
            </w:tcBorders>
          </w:tcPr>
          <w:p w:rsidR="000D72EF" w:rsidRDefault="000D72EF" w:rsidP="000D72EF">
            <w:pPr>
              <w:spacing w:line="275" w:lineRule="exact"/>
              <w:jc w:val="center"/>
              <w:rPr>
                <w:sz w:val="24"/>
              </w:rPr>
            </w:pPr>
            <w:r>
              <w:rPr>
                <w:sz w:val="24"/>
              </w:rPr>
              <w:t>10-11</w:t>
            </w:r>
          </w:p>
        </w:tc>
        <w:tc>
          <w:tcPr>
            <w:tcW w:w="1984" w:type="dxa"/>
            <w:tcBorders>
              <w:left w:val="single" w:sz="4" w:space="0" w:color="auto"/>
              <w:right w:val="single" w:sz="4" w:space="0" w:color="auto"/>
            </w:tcBorders>
          </w:tcPr>
          <w:p w:rsidR="000D72EF" w:rsidRDefault="000D72EF" w:rsidP="000D72EF">
            <w:pPr>
              <w:spacing w:line="275" w:lineRule="exact"/>
              <w:jc w:val="center"/>
              <w:rPr>
                <w:sz w:val="24"/>
              </w:rPr>
            </w:pPr>
            <w:r>
              <w:rPr>
                <w:sz w:val="24"/>
              </w:rPr>
              <w:t>07.11</w:t>
            </w:r>
          </w:p>
        </w:tc>
        <w:tc>
          <w:tcPr>
            <w:tcW w:w="2693" w:type="dxa"/>
            <w:gridSpan w:val="2"/>
            <w:tcBorders>
              <w:left w:val="single" w:sz="4" w:space="0" w:color="auto"/>
            </w:tcBorders>
          </w:tcPr>
          <w:p w:rsidR="000D72EF" w:rsidRDefault="000D72EF" w:rsidP="000D72EF">
            <w:pPr>
              <w:spacing w:line="275" w:lineRule="exact"/>
              <w:jc w:val="center"/>
              <w:rPr>
                <w:sz w:val="24"/>
                <w:szCs w:val="24"/>
                <w:lang w:eastAsia="ru-RU"/>
              </w:rPr>
            </w:pPr>
            <w:r>
              <w:rPr>
                <w:sz w:val="24"/>
                <w:szCs w:val="24"/>
                <w:lang w:eastAsia="ru-RU"/>
              </w:rPr>
              <w:t>Учитель истории</w:t>
            </w:r>
          </w:p>
        </w:tc>
      </w:tr>
      <w:tr w:rsidR="000D72EF" w:rsidRPr="00C12DAA" w:rsidTr="000D72EF">
        <w:tc>
          <w:tcPr>
            <w:tcW w:w="3824" w:type="dxa"/>
            <w:tcBorders>
              <w:right w:val="single" w:sz="4" w:space="0" w:color="auto"/>
            </w:tcBorders>
          </w:tcPr>
          <w:p w:rsidR="000D72EF" w:rsidRPr="00D552DE" w:rsidRDefault="000D72EF" w:rsidP="000D72EF">
            <w:pPr>
              <w:spacing w:line="275" w:lineRule="exact"/>
              <w:rPr>
                <w:sz w:val="24"/>
              </w:rPr>
            </w:pPr>
            <w:r w:rsidRPr="00406DEC">
              <w:rPr>
                <w:sz w:val="24"/>
              </w:rPr>
              <w:t>295 лет со дня рождения русского полководцаА.В.Суворова(1730–1800)</w:t>
            </w:r>
          </w:p>
        </w:tc>
        <w:tc>
          <w:tcPr>
            <w:tcW w:w="1281" w:type="dxa"/>
            <w:gridSpan w:val="2"/>
            <w:tcBorders>
              <w:left w:val="single" w:sz="4" w:space="0" w:color="auto"/>
              <w:right w:val="single" w:sz="4" w:space="0" w:color="auto"/>
            </w:tcBorders>
          </w:tcPr>
          <w:p w:rsidR="000D72EF" w:rsidRDefault="000D72EF" w:rsidP="000D72EF">
            <w:pPr>
              <w:spacing w:line="275" w:lineRule="exact"/>
              <w:jc w:val="center"/>
              <w:rPr>
                <w:sz w:val="24"/>
              </w:rPr>
            </w:pPr>
            <w:r>
              <w:rPr>
                <w:sz w:val="24"/>
              </w:rPr>
              <w:t>10-11</w:t>
            </w:r>
          </w:p>
        </w:tc>
        <w:tc>
          <w:tcPr>
            <w:tcW w:w="1984" w:type="dxa"/>
            <w:tcBorders>
              <w:left w:val="single" w:sz="4" w:space="0" w:color="auto"/>
              <w:right w:val="single" w:sz="4" w:space="0" w:color="auto"/>
            </w:tcBorders>
          </w:tcPr>
          <w:p w:rsidR="000D72EF" w:rsidRDefault="000D72EF" w:rsidP="000D72EF">
            <w:pPr>
              <w:spacing w:line="275" w:lineRule="exact"/>
              <w:jc w:val="center"/>
              <w:rPr>
                <w:sz w:val="24"/>
              </w:rPr>
            </w:pPr>
            <w:r>
              <w:rPr>
                <w:sz w:val="24"/>
              </w:rPr>
              <w:t>13.11</w:t>
            </w:r>
          </w:p>
        </w:tc>
        <w:tc>
          <w:tcPr>
            <w:tcW w:w="2693" w:type="dxa"/>
            <w:gridSpan w:val="2"/>
            <w:tcBorders>
              <w:left w:val="single" w:sz="4" w:space="0" w:color="auto"/>
            </w:tcBorders>
          </w:tcPr>
          <w:p w:rsidR="000D72EF" w:rsidRPr="006A148E" w:rsidRDefault="000D72EF" w:rsidP="000D72EF">
            <w:pPr>
              <w:spacing w:line="275" w:lineRule="exact"/>
              <w:jc w:val="center"/>
              <w:rPr>
                <w:sz w:val="24"/>
                <w:szCs w:val="24"/>
                <w:lang w:eastAsia="ru-RU"/>
              </w:rPr>
            </w:pPr>
            <w:r>
              <w:rPr>
                <w:sz w:val="24"/>
                <w:szCs w:val="24"/>
                <w:lang w:eastAsia="ru-RU"/>
              </w:rPr>
              <w:t xml:space="preserve">Учитель истории </w:t>
            </w:r>
          </w:p>
        </w:tc>
      </w:tr>
      <w:tr w:rsidR="000D72EF" w:rsidRPr="00C12DAA" w:rsidTr="000D72EF">
        <w:tc>
          <w:tcPr>
            <w:tcW w:w="3824" w:type="dxa"/>
            <w:tcBorders>
              <w:right w:val="single" w:sz="4" w:space="0" w:color="auto"/>
            </w:tcBorders>
          </w:tcPr>
          <w:p w:rsidR="000D72EF" w:rsidRPr="00406DEC" w:rsidRDefault="000D72EF" w:rsidP="000D72EF">
            <w:pPr>
              <w:spacing w:line="275" w:lineRule="exact"/>
              <w:rPr>
                <w:sz w:val="24"/>
              </w:rPr>
            </w:pPr>
            <w:r>
              <w:rPr>
                <w:sz w:val="24"/>
              </w:rPr>
              <w:t>Всероссийский день призывника</w:t>
            </w:r>
          </w:p>
        </w:tc>
        <w:tc>
          <w:tcPr>
            <w:tcW w:w="1281" w:type="dxa"/>
            <w:gridSpan w:val="2"/>
            <w:tcBorders>
              <w:left w:val="single" w:sz="4" w:space="0" w:color="auto"/>
              <w:right w:val="single" w:sz="4" w:space="0" w:color="auto"/>
            </w:tcBorders>
          </w:tcPr>
          <w:p w:rsidR="000D72EF" w:rsidRDefault="000D72EF" w:rsidP="000D72EF">
            <w:pPr>
              <w:spacing w:line="275" w:lineRule="exact"/>
              <w:jc w:val="center"/>
              <w:rPr>
                <w:sz w:val="24"/>
              </w:rPr>
            </w:pPr>
            <w:r>
              <w:rPr>
                <w:sz w:val="24"/>
              </w:rPr>
              <w:t>10-11</w:t>
            </w:r>
          </w:p>
        </w:tc>
        <w:tc>
          <w:tcPr>
            <w:tcW w:w="1984" w:type="dxa"/>
            <w:tcBorders>
              <w:left w:val="single" w:sz="4" w:space="0" w:color="auto"/>
              <w:right w:val="single" w:sz="4" w:space="0" w:color="auto"/>
            </w:tcBorders>
          </w:tcPr>
          <w:p w:rsidR="000D72EF" w:rsidRDefault="000D72EF" w:rsidP="000D72EF">
            <w:pPr>
              <w:spacing w:line="275" w:lineRule="exact"/>
              <w:jc w:val="center"/>
              <w:rPr>
                <w:sz w:val="24"/>
              </w:rPr>
            </w:pPr>
            <w:r>
              <w:rPr>
                <w:sz w:val="24"/>
              </w:rPr>
              <w:t>15.11</w:t>
            </w:r>
          </w:p>
        </w:tc>
        <w:tc>
          <w:tcPr>
            <w:tcW w:w="2693" w:type="dxa"/>
            <w:gridSpan w:val="2"/>
            <w:tcBorders>
              <w:left w:val="single" w:sz="4" w:space="0" w:color="auto"/>
            </w:tcBorders>
          </w:tcPr>
          <w:p w:rsidR="000D72EF" w:rsidRDefault="000D72EF" w:rsidP="000D72EF">
            <w:pPr>
              <w:spacing w:line="275" w:lineRule="exact"/>
              <w:jc w:val="center"/>
              <w:rPr>
                <w:sz w:val="24"/>
                <w:szCs w:val="24"/>
                <w:lang w:eastAsia="ru-RU"/>
              </w:rPr>
            </w:pPr>
            <w:r>
              <w:rPr>
                <w:sz w:val="24"/>
                <w:szCs w:val="24"/>
                <w:lang w:eastAsia="ru-RU"/>
              </w:rPr>
              <w:t>Учитель ОБЗР</w:t>
            </w:r>
          </w:p>
        </w:tc>
      </w:tr>
      <w:tr w:rsidR="000D72EF" w:rsidRPr="00C12DAA" w:rsidTr="000D72EF">
        <w:tc>
          <w:tcPr>
            <w:tcW w:w="3824" w:type="dxa"/>
            <w:tcBorders>
              <w:right w:val="single" w:sz="4" w:space="0" w:color="auto"/>
            </w:tcBorders>
          </w:tcPr>
          <w:p w:rsidR="000D72EF" w:rsidRPr="00406DEC" w:rsidRDefault="000D72EF" w:rsidP="000D72EF">
            <w:pPr>
              <w:spacing w:line="275" w:lineRule="exact"/>
              <w:rPr>
                <w:sz w:val="24"/>
              </w:rPr>
            </w:pPr>
            <w:r>
              <w:rPr>
                <w:sz w:val="24"/>
              </w:rPr>
              <w:t>80 лет со дня начала Нюрнбергского процесса (международного судебного процесса над главными нацистскими военными преступниками)</w:t>
            </w:r>
          </w:p>
        </w:tc>
        <w:tc>
          <w:tcPr>
            <w:tcW w:w="1281" w:type="dxa"/>
            <w:gridSpan w:val="2"/>
            <w:tcBorders>
              <w:left w:val="single" w:sz="4" w:space="0" w:color="auto"/>
              <w:right w:val="single" w:sz="4" w:space="0" w:color="auto"/>
            </w:tcBorders>
          </w:tcPr>
          <w:p w:rsidR="000D72EF" w:rsidRDefault="000D72EF" w:rsidP="000D72EF">
            <w:pPr>
              <w:spacing w:line="275" w:lineRule="exact"/>
              <w:jc w:val="center"/>
              <w:rPr>
                <w:sz w:val="24"/>
              </w:rPr>
            </w:pPr>
            <w:r>
              <w:rPr>
                <w:sz w:val="24"/>
              </w:rPr>
              <w:t>10-11</w:t>
            </w:r>
          </w:p>
        </w:tc>
        <w:tc>
          <w:tcPr>
            <w:tcW w:w="1984" w:type="dxa"/>
            <w:tcBorders>
              <w:left w:val="single" w:sz="4" w:space="0" w:color="auto"/>
              <w:right w:val="single" w:sz="4" w:space="0" w:color="auto"/>
            </w:tcBorders>
          </w:tcPr>
          <w:p w:rsidR="000D72EF" w:rsidRDefault="000D72EF" w:rsidP="000D72EF">
            <w:pPr>
              <w:spacing w:line="275" w:lineRule="exact"/>
              <w:jc w:val="center"/>
              <w:rPr>
                <w:sz w:val="24"/>
              </w:rPr>
            </w:pPr>
            <w:r>
              <w:rPr>
                <w:sz w:val="24"/>
              </w:rPr>
              <w:t>20.11</w:t>
            </w:r>
          </w:p>
        </w:tc>
        <w:tc>
          <w:tcPr>
            <w:tcW w:w="2693" w:type="dxa"/>
            <w:gridSpan w:val="2"/>
            <w:tcBorders>
              <w:left w:val="single" w:sz="4" w:space="0" w:color="auto"/>
            </w:tcBorders>
          </w:tcPr>
          <w:p w:rsidR="000D72EF" w:rsidRDefault="000D72EF" w:rsidP="000D72EF">
            <w:pPr>
              <w:spacing w:line="275" w:lineRule="exact"/>
              <w:jc w:val="center"/>
              <w:rPr>
                <w:sz w:val="24"/>
                <w:szCs w:val="24"/>
                <w:lang w:eastAsia="ru-RU"/>
              </w:rPr>
            </w:pPr>
            <w:r>
              <w:rPr>
                <w:sz w:val="24"/>
                <w:szCs w:val="24"/>
                <w:lang w:eastAsia="ru-RU"/>
              </w:rPr>
              <w:t>Учитель истории</w:t>
            </w:r>
          </w:p>
        </w:tc>
      </w:tr>
      <w:tr w:rsidR="000D72EF" w:rsidRPr="00C12DAA" w:rsidTr="000D72EF">
        <w:tc>
          <w:tcPr>
            <w:tcW w:w="3824" w:type="dxa"/>
            <w:tcBorders>
              <w:right w:val="single" w:sz="4" w:space="0" w:color="auto"/>
            </w:tcBorders>
          </w:tcPr>
          <w:p w:rsidR="000D72EF" w:rsidRPr="00D552DE" w:rsidRDefault="000D72EF" w:rsidP="000D72EF">
            <w:pPr>
              <w:spacing w:line="275" w:lineRule="exact"/>
              <w:rPr>
                <w:sz w:val="24"/>
              </w:rPr>
            </w:pPr>
            <w:r w:rsidRPr="00A14656">
              <w:rPr>
                <w:sz w:val="24"/>
              </w:rPr>
              <w:t>День словарей и энциклопедий в России приурочен ко дню рождения Владимира Ивановича Даля (1801–1872)</w:t>
            </w:r>
          </w:p>
        </w:tc>
        <w:tc>
          <w:tcPr>
            <w:tcW w:w="1281" w:type="dxa"/>
            <w:gridSpan w:val="2"/>
            <w:tcBorders>
              <w:left w:val="single" w:sz="4" w:space="0" w:color="auto"/>
              <w:right w:val="single" w:sz="4" w:space="0" w:color="auto"/>
            </w:tcBorders>
          </w:tcPr>
          <w:p w:rsidR="000D72EF" w:rsidRDefault="000D72EF" w:rsidP="000D72EF">
            <w:pPr>
              <w:spacing w:line="275" w:lineRule="exact"/>
              <w:jc w:val="center"/>
              <w:rPr>
                <w:sz w:val="24"/>
              </w:rPr>
            </w:pPr>
            <w:r>
              <w:rPr>
                <w:sz w:val="24"/>
              </w:rPr>
              <w:t>10-11</w:t>
            </w:r>
          </w:p>
        </w:tc>
        <w:tc>
          <w:tcPr>
            <w:tcW w:w="1984" w:type="dxa"/>
            <w:tcBorders>
              <w:left w:val="single" w:sz="4" w:space="0" w:color="auto"/>
              <w:right w:val="single" w:sz="4" w:space="0" w:color="auto"/>
            </w:tcBorders>
          </w:tcPr>
          <w:p w:rsidR="000D72EF" w:rsidRDefault="000D72EF" w:rsidP="000D72EF">
            <w:pPr>
              <w:spacing w:line="275" w:lineRule="exact"/>
              <w:jc w:val="center"/>
              <w:rPr>
                <w:sz w:val="24"/>
              </w:rPr>
            </w:pPr>
            <w:r>
              <w:rPr>
                <w:sz w:val="24"/>
              </w:rPr>
              <w:t>22.11</w:t>
            </w:r>
          </w:p>
        </w:tc>
        <w:tc>
          <w:tcPr>
            <w:tcW w:w="2693" w:type="dxa"/>
            <w:gridSpan w:val="2"/>
            <w:tcBorders>
              <w:left w:val="single" w:sz="4" w:space="0" w:color="auto"/>
            </w:tcBorders>
          </w:tcPr>
          <w:p w:rsidR="000D72EF" w:rsidRPr="006A148E" w:rsidRDefault="000D72EF" w:rsidP="000D72EF">
            <w:pPr>
              <w:spacing w:line="275" w:lineRule="exact"/>
              <w:jc w:val="center"/>
              <w:rPr>
                <w:sz w:val="24"/>
                <w:szCs w:val="24"/>
                <w:lang w:eastAsia="ru-RU"/>
              </w:rPr>
            </w:pPr>
            <w:r>
              <w:rPr>
                <w:sz w:val="24"/>
                <w:szCs w:val="24"/>
                <w:lang w:eastAsia="ru-RU"/>
              </w:rPr>
              <w:t>Учитель русского языка</w:t>
            </w:r>
          </w:p>
        </w:tc>
      </w:tr>
      <w:tr w:rsidR="000D72EF" w:rsidRPr="00C12DAA" w:rsidTr="000D72EF">
        <w:tc>
          <w:tcPr>
            <w:tcW w:w="3824" w:type="dxa"/>
            <w:tcBorders>
              <w:right w:val="single" w:sz="4" w:space="0" w:color="auto"/>
            </w:tcBorders>
          </w:tcPr>
          <w:p w:rsidR="000D72EF" w:rsidRPr="00A14656" w:rsidRDefault="000D72EF" w:rsidP="000D72EF">
            <w:pPr>
              <w:spacing w:line="275" w:lineRule="exact"/>
              <w:rPr>
                <w:sz w:val="24"/>
              </w:rPr>
            </w:pPr>
            <w:r>
              <w:rPr>
                <w:sz w:val="24"/>
              </w:rPr>
              <w:t>Всемирный день борьбы со СПИДом</w:t>
            </w:r>
          </w:p>
        </w:tc>
        <w:tc>
          <w:tcPr>
            <w:tcW w:w="1281" w:type="dxa"/>
            <w:gridSpan w:val="2"/>
            <w:tcBorders>
              <w:left w:val="single" w:sz="4" w:space="0" w:color="auto"/>
              <w:right w:val="single" w:sz="4" w:space="0" w:color="auto"/>
            </w:tcBorders>
          </w:tcPr>
          <w:p w:rsidR="000D72EF" w:rsidRDefault="000D72EF" w:rsidP="000D72EF">
            <w:pPr>
              <w:spacing w:line="275" w:lineRule="exact"/>
              <w:jc w:val="center"/>
              <w:rPr>
                <w:sz w:val="24"/>
              </w:rPr>
            </w:pPr>
            <w:r>
              <w:rPr>
                <w:sz w:val="24"/>
              </w:rPr>
              <w:t>10-11</w:t>
            </w:r>
          </w:p>
        </w:tc>
        <w:tc>
          <w:tcPr>
            <w:tcW w:w="1984" w:type="dxa"/>
            <w:tcBorders>
              <w:left w:val="single" w:sz="4" w:space="0" w:color="auto"/>
              <w:right w:val="single" w:sz="4" w:space="0" w:color="auto"/>
            </w:tcBorders>
          </w:tcPr>
          <w:p w:rsidR="000D72EF" w:rsidRDefault="000D72EF" w:rsidP="000D72EF">
            <w:pPr>
              <w:spacing w:line="275" w:lineRule="exact"/>
              <w:jc w:val="center"/>
              <w:rPr>
                <w:sz w:val="24"/>
              </w:rPr>
            </w:pPr>
            <w:r>
              <w:rPr>
                <w:sz w:val="24"/>
              </w:rPr>
              <w:t>01.12</w:t>
            </w:r>
          </w:p>
        </w:tc>
        <w:tc>
          <w:tcPr>
            <w:tcW w:w="2693" w:type="dxa"/>
            <w:gridSpan w:val="2"/>
            <w:tcBorders>
              <w:left w:val="single" w:sz="4" w:space="0" w:color="auto"/>
            </w:tcBorders>
          </w:tcPr>
          <w:p w:rsidR="000D72EF" w:rsidRDefault="000D72EF" w:rsidP="000D72EF">
            <w:pPr>
              <w:spacing w:line="275" w:lineRule="exact"/>
              <w:jc w:val="center"/>
              <w:rPr>
                <w:sz w:val="24"/>
                <w:szCs w:val="24"/>
                <w:lang w:eastAsia="ru-RU"/>
              </w:rPr>
            </w:pPr>
            <w:r>
              <w:rPr>
                <w:sz w:val="24"/>
                <w:szCs w:val="24"/>
                <w:lang w:eastAsia="ru-RU"/>
              </w:rPr>
              <w:t>Учитель биологии</w:t>
            </w:r>
          </w:p>
        </w:tc>
      </w:tr>
      <w:tr w:rsidR="000D72EF" w:rsidRPr="00C12DAA" w:rsidTr="000D72EF">
        <w:tc>
          <w:tcPr>
            <w:tcW w:w="3824" w:type="dxa"/>
            <w:tcBorders>
              <w:right w:val="single" w:sz="4" w:space="0" w:color="auto"/>
            </w:tcBorders>
          </w:tcPr>
          <w:p w:rsidR="000D72EF" w:rsidRPr="00A14656" w:rsidRDefault="000D72EF" w:rsidP="000D72EF">
            <w:pPr>
              <w:spacing w:line="275" w:lineRule="exact"/>
              <w:rPr>
                <w:sz w:val="24"/>
              </w:rPr>
            </w:pPr>
            <w:r>
              <w:rPr>
                <w:sz w:val="24"/>
              </w:rPr>
              <w:t>День воинской славы России. День начала контрнаступления советских войск против немецко-фашистских войск в битве под Москвой</w:t>
            </w:r>
          </w:p>
        </w:tc>
        <w:tc>
          <w:tcPr>
            <w:tcW w:w="1281" w:type="dxa"/>
            <w:gridSpan w:val="2"/>
            <w:tcBorders>
              <w:left w:val="single" w:sz="4" w:space="0" w:color="auto"/>
              <w:right w:val="single" w:sz="4" w:space="0" w:color="auto"/>
            </w:tcBorders>
          </w:tcPr>
          <w:p w:rsidR="000D72EF" w:rsidRDefault="000D72EF" w:rsidP="000D72EF">
            <w:pPr>
              <w:spacing w:line="275" w:lineRule="exact"/>
              <w:jc w:val="center"/>
              <w:rPr>
                <w:sz w:val="24"/>
              </w:rPr>
            </w:pPr>
            <w:r>
              <w:rPr>
                <w:sz w:val="24"/>
              </w:rPr>
              <w:t>10-11</w:t>
            </w:r>
          </w:p>
        </w:tc>
        <w:tc>
          <w:tcPr>
            <w:tcW w:w="1984" w:type="dxa"/>
            <w:tcBorders>
              <w:left w:val="single" w:sz="4" w:space="0" w:color="auto"/>
              <w:right w:val="single" w:sz="4" w:space="0" w:color="auto"/>
            </w:tcBorders>
          </w:tcPr>
          <w:p w:rsidR="000D72EF" w:rsidRDefault="000D72EF" w:rsidP="000D72EF">
            <w:pPr>
              <w:spacing w:line="275" w:lineRule="exact"/>
              <w:jc w:val="center"/>
              <w:rPr>
                <w:sz w:val="24"/>
              </w:rPr>
            </w:pPr>
            <w:r>
              <w:rPr>
                <w:sz w:val="24"/>
              </w:rPr>
              <w:t>05.12</w:t>
            </w:r>
          </w:p>
        </w:tc>
        <w:tc>
          <w:tcPr>
            <w:tcW w:w="2693" w:type="dxa"/>
            <w:gridSpan w:val="2"/>
            <w:tcBorders>
              <w:left w:val="single" w:sz="4" w:space="0" w:color="auto"/>
            </w:tcBorders>
          </w:tcPr>
          <w:p w:rsidR="000D72EF" w:rsidRDefault="000D72EF" w:rsidP="000D72EF">
            <w:pPr>
              <w:spacing w:line="275" w:lineRule="exact"/>
              <w:jc w:val="center"/>
              <w:rPr>
                <w:sz w:val="24"/>
                <w:szCs w:val="24"/>
                <w:lang w:eastAsia="ru-RU"/>
              </w:rPr>
            </w:pPr>
            <w:r>
              <w:rPr>
                <w:sz w:val="24"/>
                <w:szCs w:val="24"/>
                <w:lang w:eastAsia="ru-RU"/>
              </w:rPr>
              <w:t>Учитель истории</w:t>
            </w:r>
          </w:p>
        </w:tc>
      </w:tr>
      <w:tr w:rsidR="000D72EF" w:rsidRPr="00C12DAA" w:rsidTr="000D72EF">
        <w:tc>
          <w:tcPr>
            <w:tcW w:w="3824" w:type="dxa"/>
            <w:tcBorders>
              <w:right w:val="single" w:sz="4" w:space="0" w:color="auto"/>
            </w:tcBorders>
          </w:tcPr>
          <w:p w:rsidR="000D72EF" w:rsidRDefault="000D72EF" w:rsidP="000D72EF">
            <w:pPr>
              <w:spacing w:line="275" w:lineRule="exact"/>
              <w:rPr>
                <w:sz w:val="24"/>
              </w:rPr>
            </w:pPr>
            <w:r>
              <w:rPr>
                <w:sz w:val="24"/>
              </w:rPr>
              <w:t>Международный день прав человека</w:t>
            </w:r>
          </w:p>
        </w:tc>
        <w:tc>
          <w:tcPr>
            <w:tcW w:w="1281" w:type="dxa"/>
            <w:gridSpan w:val="2"/>
            <w:tcBorders>
              <w:left w:val="single" w:sz="4" w:space="0" w:color="auto"/>
              <w:right w:val="single" w:sz="4" w:space="0" w:color="auto"/>
            </w:tcBorders>
          </w:tcPr>
          <w:p w:rsidR="000D72EF" w:rsidRDefault="000D72EF" w:rsidP="000D72EF">
            <w:pPr>
              <w:spacing w:line="275" w:lineRule="exact"/>
              <w:jc w:val="center"/>
              <w:rPr>
                <w:sz w:val="24"/>
              </w:rPr>
            </w:pPr>
            <w:r>
              <w:rPr>
                <w:sz w:val="24"/>
              </w:rPr>
              <w:t>10-11</w:t>
            </w:r>
          </w:p>
        </w:tc>
        <w:tc>
          <w:tcPr>
            <w:tcW w:w="1984" w:type="dxa"/>
            <w:tcBorders>
              <w:left w:val="single" w:sz="4" w:space="0" w:color="auto"/>
              <w:right w:val="single" w:sz="4" w:space="0" w:color="auto"/>
            </w:tcBorders>
          </w:tcPr>
          <w:p w:rsidR="000D72EF" w:rsidRDefault="000D72EF" w:rsidP="000D72EF">
            <w:pPr>
              <w:spacing w:line="275" w:lineRule="exact"/>
              <w:jc w:val="center"/>
              <w:rPr>
                <w:sz w:val="24"/>
              </w:rPr>
            </w:pPr>
            <w:r>
              <w:rPr>
                <w:sz w:val="24"/>
              </w:rPr>
              <w:t>10.12</w:t>
            </w:r>
          </w:p>
        </w:tc>
        <w:tc>
          <w:tcPr>
            <w:tcW w:w="2693" w:type="dxa"/>
            <w:gridSpan w:val="2"/>
            <w:tcBorders>
              <w:left w:val="single" w:sz="4" w:space="0" w:color="auto"/>
            </w:tcBorders>
          </w:tcPr>
          <w:p w:rsidR="000D72EF" w:rsidRDefault="000D72EF" w:rsidP="000D72EF">
            <w:pPr>
              <w:spacing w:line="275" w:lineRule="exact"/>
              <w:jc w:val="center"/>
              <w:rPr>
                <w:sz w:val="24"/>
                <w:szCs w:val="24"/>
                <w:lang w:eastAsia="ru-RU"/>
              </w:rPr>
            </w:pPr>
            <w:r>
              <w:rPr>
                <w:sz w:val="24"/>
                <w:szCs w:val="24"/>
                <w:lang w:eastAsia="ru-RU"/>
              </w:rPr>
              <w:t xml:space="preserve">Учитель обществознания </w:t>
            </w:r>
          </w:p>
        </w:tc>
      </w:tr>
      <w:tr w:rsidR="000D72EF" w:rsidRPr="00C12DAA" w:rsidTr="000D72EF">
        <w:tc>
          <w:tcPr>
            <w:tcW w:w="3824" w:type="dxa"/>
            <w:tcBorders>
              <w:right w:val="single" w:sz="4" w:space="0" w:color="auto"/>
            </w:tcBorders>
          </w:tcPr>
          <w:p w:rsidR="000D72EF" w:rsidRDefault="000D72EF" w:rsidP="000D72EF">
            <w:pPr>
              <w:spacing w:line="275" w:lineRule="exact"/>
              <w:rPr>
                <w:sz w:val="24"/>
              </w:rPr>
            </w:pPr>
            <w:r>
              <w:rPr>
                <w:sz w:val="24"/>
              </w:rPr>
              <w:t>День воинской славы России. День взятия турецкой крепости Измаил русскими войсками под командованием А. В. Суворова</w:t>
            </w:r>
          </w:p>
        </w:tc>
        <w:tc>
          <w:tcPr>
            <w:tcW w:w="1281" w:type="dxa"/>
            <w:gridSpan w:val="2"/>
            <w:tcBorders>
              <w:left w:val="single" w:sz="4" w:space="0" w:color="auto"/>
              <w:right w:val="single" w:sz="4" w:space="0" w:color="auto"/>
            </w:tcBorders>
          </w:tcPr>
          <w:p w:rsidR="000D72EF" w:rsidRDefault="000D72EF" w:rsidP="000D72EF">
            <w:pPr>
              <w:spacing w:line="275" w:lineRule="exact"/>
              <w:jc w:val="center"/>
              <w:rPr>
                <w:sz w:val="24"/>
              </w:rPr>
            </w:pPr>
            <w:r>
              <w:rPr>
                <w:sz w:val="24"/>
              </w:rPr>
              <w:t>10-11</w:t>
            </w:r>
          </w:p>
        </w:tc>
        <w:tc>
          <w:tcPr>
            <w:tcW w:w="1984" w:type="dxa"/>
            <w:tcBorders>
              <w:left w:val="single" w:sz="4" w:space="0" w:color="auto"/>
              <w:right w:val="single" w:sz="4" w:space="0" w:color="auto"/>
            </w:tcBorders>
          </w:tcPr>
          <w:p w:rsidR="000D72EF" w:rsidRDefault="000D72EF" w:rsidP="000D72EF">
            <w:pPr>
              <w:spacing w:line="275" w:lineRule="exact"/>
              <w:jc w:val="center"/>
              <w:rPr>
                <w:sz w:val="24"/>
              </w:rPr>
            </w:pPr>
            <w:r>
              <w:rPr>
                <w:sz w:val="24"/>
              </w:rPr>
              <w:t>24.12</w:t>
            </w:r>
          </w:p>
        </w:tc>
        <w:tc>
          <w:tcPr>
            <w:tcW w:w="2693" w:type="dxa"/>
            <w:gridSpan w:val="2"/>
            <w:tcBorders>
              <w:left w:val="single" w:sz="4" w:space="0" w:color="auto"/>
            </w:tcBorders>
          </w:tcPr>
          <w:p w:rsidR="000D72EF" w:rsidRDefault="000D72EF" w:rsidP="000D72EF">
            <w:pPr>
              <w:spacing w:line="275" w:lineRule="exact"/>
              <w:jc w:val="center"/>
              <w:rPr>
                <w:sz w:val="24"/>
                <w:szCs w:val="24"/>
                <w:lang w:eastAsia="ru-RU"/>
              </w:rPr>
            </w:pPr>
            <w:r>
              <w:rPr>
                <w:sz w:val="24"/>
                <w:szCs w:val="24"/>
                <w:lang w:eastAsia="ru-RU"/>
              </w:rPr>
              <w:t>Учитель истории</w:t>
            </w:r>
          </w:p>
        </w:tc>
      </w:tr>
      <w:tr w:rsidR="000D72EF" w:rsidRPr="00C12DAA" w:rsidTr="000D72EF">
        <w:tc>
          <w:tcPr>
            <w:tcW w:w="3824" w:type="dxa"/>
            <w:tcBorders>
              <w:right w:val="single" w:sz="4" w:space="0" w:color="auto"/>
            </w:tcBorders>
          </w:tcPr>
          <w:p w:rsidR="000D72EF" w:rsidRDefault="000D72EF" w:rsidP="000D72EF">
            <w:pPr>
              <w:spacing w:line="275" w:lineRule="exact"/>
              <w:rPr>
                <w:sz w:val="24"/>
              </w:rPr>
            </w:pPr>
            <w:r>
              <w:rPr>
                <w:sz w:val="24"/>
              </w:rPr>
              <w:t>300 лет со дня основания Российской Академии наук</w:t>
            </w:r>
          </w:p>
        </w:tc>
        <w:tc>
          <w:tcPr>
            <w:tcW w:w="1281" w:type="dxa"/>
            <w:gridSpan w:val="2"/>
            <w:tcBorders>
              <w:left w:val="single" w:sz="4" w:space="0" w:color="auto"/>
              <w:right w:val="single" w:sz="4" w:space="0" w:color="auto"/>
            </w:tcBorders>
          </w:tcPr>
          <w:p w:rsidR="000D72EF" w:rsidRDefault="000D72EF" w:rsidP="000D72EF">
            <w:pPr>
              <w:spacing w:line="275" w:lineRule="exact"/>
              <w:jc w:val="center"/>
              <w:rPr>
                <w:sz w:val="24"/>
              </w:rPr>
            </w:pPr>
            <w:r>
              <w:rPr>
                <w:sz w:val="24"/>
              </w:rPr>
              <w:t>10-11</w:t>
            </w:r>
          </w:p>
        </w:tc>
        <w:tc>
          <w:tcPr>
            <w:tcW w:w="1984" w:type="dxa"/>
            <w:tcBorders>
              <w:left w:val="single" w:sz="4" w:space="0" w:color="auto"/>
              <w:right w:val="single" w:sz="4" w:space="0" w:color="auto"/>
            </w:tcBorders>
          </w:tcPr>
          <w:p w:rsidR="000D72EF" w:rsidRDefault="000D72EF" w:rsidP="000D72EF">
            <w:pPr>
              <w:spacing w:line="275" w:lineRule="exact"/>
              <w:jc w:val="center"/>
              <w:rPr>
                <w:sz w:val="24"/>
              </w:rPr>
            </w:pPr>
            <w:r>
              <w:rPr>
                <w:sz w:val="24"/>
              </w:rPr>
              <w:t>07.01</w:t>
            </w:r>
          </w:p>
        </w:tc>
        <w:tc>
          <w:tcPr>
            <w:tcW w:w="2693" w:type="dxa"/>
            <w:gridSpan w:val="2"/>
            <w:tcBorders>
              <w:left w:val="single" w:sz="4" w:space="0" w:color="auto"/>
            </w:tcBorders>
          </w:tcPr>
          <w:p w:rsidR="000D72EF" w:rsidRDefault="000D72EF" w:rsidP="000D72EF">
            <w:pPr>
              <w:spacing w:line="275" w:lineRule="exact"/>
              <w:jc w:val="center"/>
              <w:rPr>
                <w:sz w:val="24"/>
                <w:szCs w:val="24"/>
                <w:lang w:eastAsia="ru-RU"/>
              </w:rPr>
            </w:pPr>
            <w:r>
              <w:rPr>
                <w:sz w:val="24"/>
                <w:szCs w:val="24"/>
                <w:lang w:eastAsia="ru-RU"/>
              </w:rPr>
              <w:t>Учитель истории</w:t>
            </w:r>
          </w:p>
        </w:tc>
      </w:tr>
      <w:tr w:rsidR="000D72EF" w:rsidRPr="00C12DAA" w:rsidTr="000D72EF">
        <w:tc>
          <w:tcPr>
            <w:tcW w:w="3824" w:type="dxa"/>
            <w:tcBorders>
              <w:right w:val="single" w:sz="4" w:space="0" w:color="auto"/>
            </w:tcBorders>
          </w:tcPr>
          <w:p w:rsidR="000D72EF" w:rsidRDefault="000D72EF" w:rsidP="000D72EF">
            <w:pPr>
              <w:spacing w:line="275" w:lineRule="exact"/>
              <w:rPr>
                <w:sz w:val="24"/>
              </w:rPr>
            </w:pPr>
            <w:r>
              <w:rPr>
                <w:sz w:val="24"/>
              </w:rPr>
              <w:t>День заповедников и национальных парков России</w:t>
            </w:r>
          </w:p>
        </w:tc>
        <w:tc>
          <w:tcPr>
            <w:tcW w:w="1281" w:type="dxa"/>
            <w:gridSpan w:val="2"/>
            <w:tcBorders>
              <w:left w:val="single" w:sz="4" w:space="0" w:color="auto"/>
              <w:right w:val="single" w:sz="4" w:space="0" w:color="auto"/>
            </w:tcBorders>
          </w:tcPr>
          <w:p w:rsidR="000D72EF" w:rsidRDefault="000D72EF" w:rsidP="000D72EF">
            <w:pPr>
              <w:spacing w:line="275" w:lineRule="exact"/>
              <w:jc w:val="center"/>
              <w:rPr>
                <w:sz w:val="24"/>
              </w:rPr>
            </w:pPr>
            <w:r>
              <w:rPr>
                <w:sz w:val="24"/>
              </w:rPr>
              <w:t>10-11</w:t>
            </w:r>
          </w:p>
        </w:tc>
        <w:tc>
          <w:tcPr>
            <w:tcW w:w="1984" w:type="dxa"/>
            <w:tcBorders>
              <w:left w:val="single" w:sz="4" w:space="0" w:color="auto"/>
              <w:right w:val="single" w:sz="4" w:space="0" w:color="auto"/>
            </w:tcBorders>
          </w:tcPr>
          <w:p w:rsidR="000D72EF" w:rsidRDefault="000D72EF" w:rsidP="000D72EF">
            <w:pPr>
              <w:spacing w:line="275" w:lineRule="exact"/>
              <w:jc w:val="center"/>
              <w:rPr>
                <w:sz w:val="24"/>
              </w:rPr>
            </w:pPr>
            <w:r>
              <w:rPr>
                <w:sz w:val="24"/>
              </w:rPr>
              <w:t>11.01</w:t>
            </w:r>
          </w:p>
        </w:tc>
        <w:tc>
          <w:tcPr>
            <w:tcW w:w="2693" w:type="dxa"/>
            <w:gridSpan w:val="2"/>
            <w:tcBorders>
              <w:left w:val="single" w:sz="4" w:space="0" w:color="auto"/>
            </w:tcBorders>
          </w:tcPr>
          <w:p w:rsidR="000D72EF" w:rsidRDefault="000D72EF" w:rsidP="000D72EF">
            <w:pPr>
              <w:spacing w:line="275" w:lineRule="exact"/>
              <w:jc w:val="center"/>
              <w:rPr>
                <w:sz w:val="24"/>
                <w:szCs w:val="24"/>
                <w:lang w:eastAsia="ru-RU"/>
              </w:rPr>
            </w:pPr>
            <w:r>
              <w:rPr>
                <w:sz w:val="24"/>
                <w:szCs w:val="24"/>
                <w:lang w:eastAsia="ru-RU"/>
              </w:rPr>
              <w:t>Учитель биологии</w:t>
            </w:r>
          </w:p>
        </w:tc>
      </w:tr>
      <w:tr w:rsidR="000D72EF" w:rsidRPr="00C12DAA" w:rsidTr="000D72EF">
        <w:tc>
          <w:tcPr>
            <w:tcW w:w="3824" w:type="dxa"/>
            <w:tcBorders>
              <w:right w:val="single" w:sz="4" w:space="0" w:color="auto"/>
            </w:tcBorders>
          </w:tcPr>
          <w:p w:rsidR="000D72EF" w:rsidRDefault="000D72EF" w:rsidP="000D72EF">
            <w:pPr>
              <w:spacing w:line="275" w:lineRule="exact"/>
              <w:rPr>
                <w:sz w:val="24"/>
              </w:rPr>
            </w:pPr>
            <w:r>
              <w:rPr>
                <w:sz w:val="24"/>
              </w:rPr>
              <w:t>135 лет со дня рождения русского поэта О. Э. Мандельштама</w:t>
            </w:r>
          </w:p>
        </w:tc>
        <w:tc>
          <w:tcPr>
            <w:tcW w:w="1281" w:type="dxa"/>
            <w:gridSpan w:val="2"/>
            <w:tcBorders>
              <w:left w:val="single" w:sz="4" w:space="0" w:color="auto"/>
              <w:right w:val="single" w:sz="4" w:space="0" w:color="auto"/>
            </w:tcBorders>
          </w:tcPr>
          <w:p w:rsidR="000D72EF" w:rsidRDefault="000D72EF" w:rsidP="000D72EF">
            <w:pPr>
              <w:spacing w:line="275" w:lineRule="exact"/>
              <w:jc w:val="center"/>
              <w:rPr>
                <w:sz w:val="24"/>
              </w:rPr>
            </w:pPr>
            <w:r>
              <w:rPr>
                <w:sz w:val="24"/>
              </w:rPr>
              <w:t>10-11</w:t>
            </w:r>
          </w:p>
        </w:tc>
        <w:tc>
          <w:tcPr>
            <w:tcW w:w="1984" w:type="dxa"/>
            <w:tcBorders>
              <w:left w:val="single" w:sz="4" w:space="0" w:color="auto"/>
              <w:right w:val="single" w:sz="4" w:space="0" w:color="auto"/>
            </w:tcBorders>
          </w:tcPr>
          <w:p w:rsidR="000D72EF" w:rsidRDefault="000D72EF" w:rsidP="000D72EF">
            <w:pPr>
              <w:spacing w:line="275" w:lineRule="exact"/>
              <w:jc w:val="center"/>
              <w:rPr>
                <w:sz w:val="24"/>
              </w:rPr>
            </w:pPr>
            <w:r>
              <w:rPr>
                <w:sz w:val="24"/>
              </w:rPr>
              <w:t>15.01.</w:t>
            </w:r>
          </w:p>
        </w:tc>
        <w:tc>
          <w:tcPr>
            <w:tcW w:w="2693" w:type="dxa"/>
            <w:gridSpan w:val="2"/>
            <w:tcBorders>
              <w:left w:val="single" w:sz="4" w:space="0" w:color="auto"/>
            </w:tcBorders>
          </w:tcPr>
          <w:p w:rsidR="000D72EF" w:rsidRDefault="000D72EF" w:rsidP="000D72EF">
            <w:pPr>
              <w:spacing w:line="275" w:lineRule="exact"/>
              <w:jc w:val="center"/>
              <w:rPr>
                <w:sz w:val="24"/>
                <w:szCs w:val="24"/>
                <w:lang w:eastAsia="ru-RU"/>
              </w:rPr>
            </w:pPr>
            <w:r>
              <w:rPr>
                <w:sz w:val="24"/>
                <w:szCs w:val="24"/>
                <w:lang w:eastAsia="ru-RU"/>
              </w:rPr>
              <w:t>Учитель литературы</w:t>
            </w:r>
          </w:p>
        </w:tc>
      </w:tr>
      <w:tr w:rsidR="000D72EF" w:rsidRPr="00C12DAA" w:rsidTr="000D72EF">
        <w:tc>
          <w:tcPr>
            <w:tcW w:w="3824" w:type="dxa"/>
            <w:tcBorders>
              <w:right w:val="single" w:sz="4" w:space="0" w:color="auto"/>
            </w:tcBorders>
          </w:tcPr>
          <w:p w:rsidR="000D72EF" w:rsidRDefault="000D72EF" w:rsidP="000D72EF">
            <w:pPr>
              <w:spacing w:line="275" w:lineRule="exact"/>
              <w:rPr>
                <w:sz w:val="24"/>
              </w:rPr>
            </w:pPr>
            <w:r>
              <w:rPr>
                <w:sz w:val="24"/>
              </w:rPr>
              <w:t>День полного освобождения советскими войсками г. Ленинграда от блокады его немецко-фашистскими войсками</w:t>
            </w:r>
          </w:p>
        </w:tc>
        <w:tc>
          <w:tcPr>
            <w:tcW w:w="1281" w:type="dxa"/>
            <w:gridSpan w:val="2"/>
            <w:tcBorders>
              <w:left w:val="single" w:sz="4" w:space="0" w:color="auto"/>
              <w:right w:val="single" w:sz="4" w:space="0" w:color="auto"/>
            </w:tcBorders>
          </w:tcPr>
          <w:p w:rsidR="000D72EF" w:rsidRDefault="000D72EF" w:rsidP="000D72EF">
            <w:pPr>
              <w:spacing w:line="275" w:lineRule="exact"/>
              <w:jc w:val="center"/>
              <w:rPr>
                <w:sz w:val="24"/>
              </w:rPr>
            </w:pPr>
            <w:r>
              <w:rPr>
                <w:sz w:val="24"/>
              </w:rPr>
              <w:t>10-11</w:t>
            </w:r>
          </w:p>
        </w:tc>
        <w:tc>
          <w:tcPr>
            <w:tcW w:w="1984" w:type="dxa"/>
            <w:tcBorders>
              <w:left w:val="single" w:sz="4" w:space="0" w:color="auto"/>
              <w:right w:val="single" w:sz="4" w:space="0" w:color="auto"/>
            </w:tcBorders>
          </w:tcPr>
          <w:p w:rsidR="000D72EF" w:rsidRDefault="000D72EF" w:rsidP="000D72EF">
            <w:pPr>
              <w:spacing w:line="275" w:lineRule="exact"/>
              <w:jc w:val="center"/>
              <w:rPr>
                <w:sz w:val="24"/>
              </w:rPr>
            </w:pPr>
            <w:r>
              <w:rPr>
                <w:sz w:val="24"/>
              </w:rPr>
              <w:t>27.01</w:t>
            </w:r>
          </w:p>
        </w:tc>
        <w:tc>
          <w:tcPr>
            <w:tcW w:w="2693" w:type="dxa"/>
            <w:gridSpan w:val="2"/>
            <w:tcBorders>
              <w:left w:val="single" w:sz="4" w:space="0" w:color="auto"/>
            </w:tcBorders>
          </w:tcPr>
          <w:p w:rsidR="000D72EF" w:rsidRDefault="000D72EF" w:rsidP="000D72EF">
            <w:pPr>
              <w:spacing w:line="275" w:lineRule="exact"/>
              <w:jc w:val="center"/>
              <w:rPr>
                <w:sz w:val="24"/>
                <w:szCs w:val="24"/>
                <w:lang w:eastAsia="ru-RU"/>
              </w:rPr>
            </w:pPr>
            <w:r>
              <w:rPr>
                <w:sz w:val="24"/>
                <w:szCs w:val="24"/>
                <w:lang w:eastAsia="ru-RU"/>
              </w:rPr>
              <w:t>Учитель истории</w:t>
            </w:r>
          </w:p>
        </w:tc>
      </w:tr>
      <w:tr w:rsidR="000D72EF" w:rsidRPr="00C12DAA" w:rsidTr="000D72EF">
        <w:tc>
          <w:tcPr>
            <w:tcW w:w="3824" w:type="dxa"/>
            <w:tcBorders>
              <w:right w:val="single" w:sz="4" w:space="0" w:color="auto"/>
            </w:tcBorders>
          </w:tcPr>
          <w:p w:rsidR="000D72EF" w:rsidRDefault="000D72EF" w:rsidP="000D72EF">
            <w:pPr>
              <w:spacing w:line="275" w:lineRule="exact"/>
              <w:rPr>
                <w:sz w:val="24"/>
              </w:rPr>
            </w:pPr>
            <w:r>
              <w:rPr>
                <w:sz w:val="24"/>
              </w:rPr>
              <w:t>Международный День памяти жертв Холокоста</w:t>
            </w:r>
          </w:p>
        </w:tc>
        <w:tc>
          <w:tcPr>
            <w:tcW w:w="1281" w:type="dxa"/>
            <w:gridSpan w:val="2"/>
            <w:tcBorders>
              <w:left w:val="single" w:sz="4" w:space="0" w:color="auto"/>
              <w:right w:val="single" w:sz="4" w:space="0" w:color="auto"/>
            </w:tcBorders>
          </w:tcPr>
          <w:p w:rsidR="000D72EF" w:rsidRDefault="000D72EF" w:rsidP="000D72EF">
            <w:pPr>
              <w:spacing w:line="275" w:lineRule="exact"/>
              <w:jc w:val="center"/>
              <w:rPr>
                <w:sz w:val="24"/>
              </w:rPr>
            </w:pPr>
            <w:r>
              <w:rPr>
                <w:sz w:val="24"/>
              </w:rPr>
              <w:t>10-11</w:t>
            </w:r>
          </w:p>
        </w:tc>
        <w:tc>
          <w:tcPr>
            <w:tcW w:w="1984" w:type="dxa"/>
            <w:tcBorders>
              <w:left w:val="single" w:sz="4" w:space="0" w:color="auto"/>
              <w:right w:val="single" w:sz="4" w:space="0" w:color="auto"/>
            </w:tcBorders>
          </w:tcPr>
          <w:p w:rsidR="000D72EF" w:rsidRDefault="000D72EF" w:rsidP="000D72EF">
            <w:pPr>
              <w:spacing w:line="275" w:lineRule="exact"/>
              <w:jc w:val="center"/>
              <w:rPr>
                <w:sz w:val="24"/>
              </w:rPr>
            </w:pPr>
            <w:r>
              <w:rPr>
                <w:sz w:val="24"/>
              </w:rPr>
              <w:t>27.01</w:t>
            </w:r>
          </w:p>
        </w:tc>
        <w:tc>
          <w:tcPr>
            <w:tcW w:w="2693" w:type="dxa"/>
            <w:gridSpan w:val="2"/>
            <w:tcBorders>
              <w:left w:val="single" w:sz="4" w:space="0" w:color="auto"/>
            </w:tcBorders>
          </w:tcPr>
          <w:p w:rsidR="000D72EF" w:rsidRDefault="000D72EF" w:rsidP="000D72EF">
            <w:pPr>
              <w:spacing w:line="275" w:lineRule="exact"/>
              <w:jc w:val="center"/>
              <w:rPr>
                <w:sz w:val="24"/>
                <w:szCs w:val="24"/>
                <w:lang w:eastAsia="ru-RU"/>
              </w:rPr>
            </w:pPr>
            <w:r>
              <w:rPr>
                <w:sz w:val="24"/>
                <w:szCs w:val="24"/>
                <w:lang w:eastAsia="ru-RU"/>
              </w:rPr>
              <w:t>Учитель истории</w:t>
            </w:r>
          </w:p>
        </w:tc>
      </w:tr>
      <w:tr w:rsidR="000D72EF" w:rsidRPr="00C12DAA" w:rsidTr="000D72EF">
        <w:tc>
          <w:tcPr>
            <w:tcW w:w="3824" w:type="dxa"/>
            <w:tcBorders>
              <w:right w:val="single" w:sz="4" w:space="0" w:color="auto"/>
            </w:tcBorders>
          </w:tcPr>
          <w:p w:rsidR="000D72EF" w:rsidRDefault="000D72EF" w:rsidP="000D72EF">
            <w:pPr>
              <w:spacing w:line="275" w:lineRule="exact"/>
              <w:rPr>
                <w:sz w:val="24"/>
              </w:rPr>
            </w:pPr>
            <w:r>
              <w:rPr>
                <w:sz w:val="24"/>
              </w:rPr>
              <w:t>200 лет со дня рождения русского писателя-сатирика М. Е. Салтыкова-Щедрина</w:t>
            </w:r>
          </w:p>
        </w:tc>
        <w:tc>
          <w:tcPr>
            <w:tcW w:w="1281" w:type="dxa"/>
            <w:gridSpan w:val="2"/>
            <w:tcBorders>
              <w:left w:val="single" w:sz="4" w:space="0" w:color="auto"/>
              <w:right w:val="single" w:sz="4" w:space="0" w:color="auto"/>
            </w:tcBorders>
          </w:tcPr>
          <w:p w:rsidR="000D72EF" w:rsidRDefault="000D72EF" w:rsidP="000D72EF">
            <w:pPr>
              <w:spacing w:line="275" w:lineRule="exact"/>
              <w:jc w:val="center"/>
              <w:rPr>
                <w:sz w:val="24"/>
              </w:rPr>
            </w:pPr>
            <w:r>
              <w:rPr>
                <w:sz w:val="24"/>
              </w:rPr>
              <w:t>10-11</w:t>
            </w:r>
          </w:p>
        </w:tc>
        <w:tc>
          <w:tcPr>
            <w:tcW w:w="1984" w:type="dxa"/>
            <w:tcBorders>
              <w:left w:val="single" w:sz="4" w:space="0" w:color="auto"/>
              <w:right w:val="single" w:sz="4" w:space="0" w:color="auto"/>
            </w:tcBorders>
          </w:tcPr>
          <w:p w:rsidR="000D72EF" w:rsidRDefault="000D72EF" w:rsidP="000D72EF">
            <w:pPr>
              <w:spacing w:line="275" w:lineRule="exact"/>
              <w:jc w:val="center"/>
              <w:rPr>
                <w:sz w:val="24"/>
              </w:rPr>
            </w:pPr>
            <w:r>
              <w:rPr>
                <w:sz w:val="24"/>
              </w:rPr>
              <w:t>27.01</w:t>
            </w:r>
          </w:p>
        </w:tc>
        <w:tc>
          <w:tcPr>
            <w:tcW w:w="2693" w:type="dxa"/>
            <w:gridSpan w:val="2"/>
            <w:tcBorders>
              <w:left w:val="single" w:sz="4" w:space="0" w:color="auto"/>
            </w:tcBorders>
          </w:tcPr>
          <w:p w:rsidR="000D72EF" w:rsidRDefault="000D72EF" w:rsidP="000D72EF">
            <w:pPr>
              <w:spacing w:line="275" w:lineRule="exact"/>
              <w:jc w:val="center"/>
              <w:rPr>
                <w:sz w:val="24"/>
                <w:szCs w:val="24"/>
                <w:lang w:eastAsia="ru-RU"/>
              </w:rPr>
            </w:pPr>
            <w:r>
              <w:rPr>
                <w:sz w:val="24"/>
                <w:szCs w:val="24"/>
                <w:lang w:eastAsia="ru-RU"/>
              </w:rPr>
              <w:t>Учитель литературы</w:t>
            </w:r>
          </w:p>
        </w:tc>
      </w:tr>
      <w:tr w:rsidR="000D72EF" w:rsidRPr="00C12DAA" w:rsidTr="000D72EF">
        <w:tc>
          <w:tcPr>
            <w:tcW w:w="3824" w:type="dxa"/>
            <w:tcBorders>
              <w:right w:val="single" w:sz="4" w:space="0" w:color="auto"/>
            </w:tcBorders>
          </w:tcPr>
          <w:p w:rsidR="000D72EF" w:rsidRDefault="000D72EF" w:rsidP="000D72EF">
            <w:pPr>
              <w:spacing w:line="275" w:lineRule="exact"/>
              <w:rPr>
                <w:sz w:val="24"/>
              </w:rPr>
            </w:pPr>
            <w:r>
              <w:rPr>
                <w:sz w:val="24"/>
              </w:rPr>
              <w:t xml:space="preserve">День разгрома советской армией немецко-фашистских войск </w:t>
            </w:r>
          </w:p>
        </w:tc>
        <w:tc>
          <w:tcPr>
            <w:tcW w:w="1281" w:type="dxa"/>
            <w:gridSpan w:val="2"/>
            <w:tcBorders>
              <w:left w:val="single" w:sz="4" w:space="0" w:color="auto"/>
              <w:right w:val="single" w:sz="4" w:space="0" w:color="auto"/>
            </w:tcBorders>
          </w:tcPr>
          <w:p w:rsidR="000D72EF" w:rsidRDefault="000D72EF" w:rsidP="000D72EF">
            <w:pPr>
              <w:spacing w:line="275" w:lineRule="exact"/>
              <w:jc w:val="center"/>
              <w:rPr>
                <w:sz w:val="24"/>
              </w:rPr>
            </w:pPr>
            <w:r>
              <w:rPr>
                <w:sz w:val="24"/>
              </w:rPr>
              <w:t>10-11</w:t>
            </w:r>
          </w:p>
        </w:tc>
        <w:tc>
          <w:tcPr>
            <w:tcW w:w="1984" w:type="dxa"/>
            <w:tcBorders>
              <w:left w:val="single" w:sz="4" w:space="0" w:color="auto"/>
              <w:right w:val="single" w:sz="4" w:space="0" w:color="auto"/>
            </w:tcBorders>
          </w:tcPr>
          <w:p w:rsidR="000D72EF" w:rsidRDefault="000D72EF" w:rsidP="000D72EF">
            <w:pPr>
              <w:spacing w:line="275" w:lineRule="exact"/>
              <w:jc w:val="center"/>
              <w:rPr>
                <w:sz w:val="24"/>
              </w:rPr>
            </w:pPr>
            <w:r>
              <w:rPr>
                <w:sz w:val="24"/>
              </w:rPr>
              <w:t>02.02</w:t>
            </w:r>
          </w:p>
        </w:tc>
        <w:tc>
          <w:tcPr>
            <w:tcW w:w="2693" w:type="dxa"/>
            <w:gridSpan w:val="2"/>
            <w:tcBorders>
              <w:left w:val="single" w:sz="4" w:space="0" w:color="auto"/>
            </w:tcBorders>
          </w:tcPr>
          <w:p w:rsidR="000D72EF" w:rsidRDefault="000D72EF" w:rsidP="000D72EF">
            <w:pPr>
              <w:spacing w:line="275" w:lineRule="exact"/>
              <w:jc w:val="center"/>
              <w:rPr>
                <w:sz w:val="24"/>
                <w:szCs w:val="24"/>
                <w:lang w:eastAsia="ru-RU"/>
              </w:rPr>
            </w:pPr>
            <w:r>
              <w:rPr>
                <w:sz w:val="24"/>
                <w:szCs w:val="24"/>
                <w:lang w:eastAsia="ru-RU"/>
              </w:rPr>
              <w:t>Учитель истории</w:t>
            </w:r>
          </w:p>
        </w:tc>
      </w:tr>
      <w:tr w:rsidR="000D72EF" w:rsidRPr="00C12DAA" w:rsidTr="000D72EF">
        <w:tc>
          <w:tcPr>
            <w:tcW w:w="3824" w:type="dxa"/>
            <w:tcBorders>
              <w:right w:val="single" w:sz="4" w:space="0" w:color="auto"/>
            </w:tcBorders>
          </w:tcPr>
          <w:p w:rsidR="000D72EF" w:rsidRDefault="000D72EF" w:rsidP="000D72EF">
            <w:pPr>
              <w:spacing w:line="275" w:lineRule="exact"/>
              <w:rPr>
                <w:sz w:val="24"/>
              </w:rPr>
            </w:pPr>
            <w:r>
              <w:rPr>
                <w:sz w:val="24"/>
              </w:rPr>
              <w:t>Международный день родного языка</w:t>
            </w:r>
          </w:p>
        </w:tc>
        <w:tc>
          <w:tcPr>
            <w:tcW w:w="1281" w:type="dxa"/>
            <w:gridSpan w:val="2"/>
            <w:tcBorders>
              <w:left w:val="single" w:sz="4" w:space="0" w:color="auto"/>
              <w:right w:val="single" w:sz="4" w:space="0" w:color="auto"/>
            </w:tcBorders>
          </w:tcPr>
          <w:p w:rsidR="000D72EF" w:rsidRDefault="000D72EF" w:rsidP="000D72EF">
            <w:pPr>
              <w:spacing w:line="275" w:lineRule="exact"/>
              <w:jc w:val="center"/>
              <w:rPr>
                <w:sz w:val="24"/>
              </w:rPr>
            </w:pPr>
            <w:r>
              <w:rPr>
                <w:sz w:val="24"/>
              </w:rPr>
              <w:t>10-11</w:t>
            </w:r>
          </w:p>
        </w:tc>
        <w:tc>
          <w:tcPr>
            <w:tcW w:w="1984" w:type="dxa"/>
            <w:tcBorders>
              <w:left w:val="single" w:sz="4" w:space="0" w:color="auto"/>
              <w:right w:val="single" w:sz="4" w:space="0" w:color="auto"/>
            </w:tcBorders>
          </w:tcPr>
          <w:p w:rsidR="000D72EF" w:rsidRDefault="000D72EF" w:rsidP="000D72EF">
            <w:pPr>
              <w:spacing w:line="275" w:lineRule="exact"/>
              <w:jc w:val="center"/>
              <w:rPr>
                <w:sz w:val="24"/>
              </w:rPr>
            </w:pPr>
            <w:r>
              <w:rPr>
                <w:sz w:val="24"/>
              </w:rPr>
              <w:t>21.02</w:t>
            </w:r>
          </w:p>
        </w:tc>
        <w:tc>
          <w:tcPr>
            <w:tcW w:w="2693" w:type="dxa"/>
            <w:gridSpan w:val="2"/>
            <w:tcBorders>
              <w:left w:val="single" w:sz="4" w:space="0" w:color="auto"/>
            </w:tcBorders>
          </w:tcPr>
          <w:p w:rsidR="000D72EF" w:rsidRDefault="000D72EF" w:rsidP="000D72EF">
            <w:pPr>
              <w:spacing w:line="275" w:lineRule="exact"/>
              <w:jc w:val="center"/>
              <w:rPr>
                <w:sz w:val="24"/>
                <w:szCs w:val="24"/>
                <w:lang w:eastAsia="ru-RU"/>
              </w:rPr>
            </w:pPr>
            <w:r>
              <w:rPr>
                <w:sz w:val="24"/>
                <w:szCs w:val="24"/>
                <w:lang w:eastAsia="ru-RU"/>
              </w:rPr>
              <w:t>Учитель русского языка</w:t>
            </w:r>
          </w:p>
        </w:tc>
      </w:tr>
      <w:tr w:rsidR="000D72EF" w:rsidRPr="00C12DAA" w:rsidTr="000D72EF">
        <w:tc>
          <w:tcPr>
            <w:tcW w:w="3824" w:type="dxa"/>
            <w:tcBorders>
              <w:right w:val="single" w:sz="4" w:space="0" w:color="auto"/>
            </w:tcBorders>
          </w:tcPr>
          <w:p w:rsidR="000D72EF" w:rsidRDefault="000D72EF" w:rsidP="000D72EF">
            <w:pPr>
              <w:spacing w:line="275" w:lineRule="exact"/>
              <w:rPr>
                <w:sz w:val="24"/>
              </w:rPr>
            </w:pPr>
            <w:r>
              <w:rPr>
                <w:sz w:val="24"/>
              </w:rPr>
              <w:t>Всемирный день гражданской обороны</w:t>
            </w:r>
          </w:p>
        </w:tc>
        <w:tc>
          <w:tcPr>
            <w:tcW w:w="1281" w:type="dxa"/>
            <w:gridSpan w:val="2"/>
            <w:tcBorders>
              <w:left w:val="single" w:sz="4" w:space="0" w:color="auto"/>
              <w:right w:val="single" w:sz="4" w:space="0" w:color="auto"/>
            </w:tcBorders>
          </w:tcPr>
          <w:p w:rsidR="000D72EF" w:rsidRDefault="000D72EF" w:rsidP="000D72EF">
            <w:pPr>
              <w:spacing w:line="275" w:lineRule="exact"/>
              <w:jc w:val="center"/>
              <w:rPr>
                <w:sz w:val="24"/>
              </w:rPr>
            </w:pPr>
            <w:r>
              <w:rPr>
                <w:sz w:val="24"/>
              </w:rPr>
              <w:t>10-11</w:t>
            </w:r>
          </w:p>
        </w:tc>
        <w:tc>
          <w:tcPr>
            <w:tcW w:w="1984" w:type="dxa"/>
            <w:tcBorders>
              <w:left w:val="single" w:sz="4" w:space="0" w:color="auto"/>
              <w:right w:val="single" w:sz="4" w:space="0" w:color="auto"/>
            </w:tcBorders>
          </w:tcPr>
          <w:p w:rsidR="000D72EF" w:rsidRDefault="000D72EF" w:rsidP="000D72EF">
            <w:pPr>
              <w:spacing w:line="275" w:lineRule="exact"/>
              <w:jc w:val="center"/>
              <w:rPr>
                <w:sz w:val="24"/>
              </w:rPr>
            </w:pPr>
            <w:r>
              <w:rPr>
                <w:sz w:val="24"/>
              </w:rPr>
              <w:t>01.03</w:t>
            </w:r>
          </w:p>
        </w:tc>
        <w:tc>
          <w:tcPr>
            <w:tcW w:w="2693" w:type="dxa"/>
            <w:gridSpan w:val="2"/>
            <w:tcBorders>
              <w:left w:val="single" w:sz="4" w:space="0" w:color="auto"/>
            </w:tcBorders>
          </w:tcPr>
          <w:p w:rsidR="000D72EF" w:rsidRDefault="000D72EF" w:rsidP="000D72EF">
            <w:pPr>
              <w:spacing w:line="275" w:lineRule="exact"/>
              <w:jc w:val="center"/>
              <w:rPr>
                <w:sz w:val="24"/>
                <w:szCs w:val="24"/>
                <w:lang w:eastAsia="ru-RU"/>
              </w:rPr>
            </w:pPr>
            <w:r>
              <w:rPr>
                <w:sz w:val="24"/>
                <w:szCs w:val="24"/>
                <w:lang w:eastAsia="ru-RU"/>
              </w:rPr>
              <w:t>Учитель ОБЗР</w:t>
            </w:r>
          </w:p>
        </w:tc>
      </w:tr>
      <w:tr w:rsidR="000D72EF" w:rsidRPr="00C12DAA" w:rsidTr="000D72EF">
        <w:tc>
          <w:tcPr>
            <w:tcW w:w="3824" w:type="dxa"/>
            <w:tcBorders>
              <w:right w:val="single" w:sz="4" w:space="0" w:color="auto"/>
            </w:tcBorders>
          </w:tcPr>
          <w:p w:rsidR="000D72EF" w:rsidRPr="00D552DE" w:rsidRDefault="000D72EF" w:rsidP="000D72EF">
            <w:pPr>
              <w:spacing w:line="275" w:lineRule="exact"/>
              <w:rPr>
                <w:sz w:val="24"/>
              </w:rPr>
            </w:pPr>
            <w:r w:rsidRPr="00406DEC">
              <w:rPr>
                <w:sz w:val="24"/>
              </w:rPr>
              <w:lastRenderedPageBreak/>
              <w:t>Всемирный день дикой природы.</w:t>
            </w:r>
          </w:p>
        </w:tc>
        <w:tc>
          <w:tcPr>
            <w:tcW w:w="1281" w:type="dxa"/>
            <w:gridSpan w:val="2"/>
            <w:tcBorders>
              <w:left w:val="single" w:sz="4" w:space="0" w:color="auto"/>
              <w:right w:val="single" w:sz="4" w:space="0" w:color="auto"/>
            </w:tcBorders>
          </w:tcPr>
          <w:p w:rsidR="000D72EF" w:rsidRDefault="000D72EF" w:rsidP="000D72EF">
            <w:pPr>
              <w:spacing w:line="275" w:lineRule="exact"/>
              <w:jc w:val="center"/>
              <w:rPr>
                <w:sz w:val="24"/>
              </w:rPr>
            </w:pPr>
            <w:r>
              <w:rPr>
                <w:sz w:val="24"/>
              </w:rPr>
              <w:t>10-11</w:t>
            </w:r>
          </w:p>
        </w:tc>
        <w:tc>
          <w:tcPr>
            <w:tcW w:w="1984" w:type="dxa"/>
            <w:tcBorders>
              <w:left w:val="single" w:sz="4" w:space="0" w:color="auto"/>
              <w:right w:val="single" w:sz="4" w:space="0" w:color="auto"/>
            </w:tcBorders>
          </w:tcPr>
          <w:p w:rsidR="000D72EF" w:rsidRDefault="000D72EF" w:rsidP="000D72EF">
            <w:pPr>
              <w:spacing w:line="275" w:lineRule="exact"/>
              <w:jc w:val="center"/>
              <w:rPr>
                <w:sz w:val="24"/>
              </w:rPr>
            </w:pPr>
            <w:r>
              <w:rPr>
                <w:sz w:val="24"/>
              </w:rPr>
              <w:t>03.03</w:t>
            </w:r>
          </w:p>
        </w:tc>
        <w:tc>
          <w:tcPr>
            <w:tcW w:w="2693" w:type="dxa"/>
            <w:gridSpan w:val="2"/>
            <w:tcBorders>
              <w:left w:val="single" w:sz="4" w:space="0" w:color="auto"/>
            </w:tcBorders>
          </w:tcPr>
          <w:p w:rsidR="000D72EF" w:rsidRPr="006A148E" w:rsidRDefault="000D72EF" w:rsidP="000D72EF">
            <w:pPr>
              <w:spacing w:line="275" w:lineRule="exact"/>
              <w:jc w:val="center"/>
              <w:rPr>
                <w:sz w:val="24"/>
                <w:szCs w:val="24"/>
                <w:lang w:eastAsia="ru-RU"/>
              </w:rPr>
            </w:pPr>
            <w:r>
              <w:rPr>
                <w:sz w:val="24"/>
                <w:szCs w:val="24"/>
                <w:lang w:eastAsia="ru-RU"/>
              </w:rPr>
              <w:t>Учитель биологии</w:t>
            </w:r>
          </w:p>
        </w:tc>
      </w:tr>
      <w:tr w:rsidR="000D72EF" w:rsidRPr="00C12DAA" w:rsidTr="000D72EF">
        <w:tc>
          <w:tcPr>
            <w:tcW w:w="3824" w:type="dxa"/>
            <w:tcBorders>
              <w:right w:val="single" w:sz="4" w:space="0" w:color="auto"/>
            </w:tcBorders>
          </w:tcPr>
          <w:p w:rsidR="000D72EF" w:rsidRPr="00D552DE" w:rsidRDefault="000D72EF" w:rsidP="000D72EF">
            <w:pPr>
              <w:spacing w:line="275" w:lineRule="exact"/>
              <w:rPr>
                <w:sz w:val="24"/>
              </w:rPr>
            </w:pPr>
            <w:r w:rsidRPr="005537AD">
              <w:rPr>
                <w:sz w:val="24"/>
              </w:rPr>
              <w:t>Международный день лесов.</w:t>
            </w:r>
          </w:p>
        </w:tc>
        <w:tc>
          <w:tcPr>
            <w:tcW w:w="1281" w:type="dxa"/>
            <w:gridSpan w:val="2"/>
            <w:tcBorders>
              <w:left w:val="single" w:sz="4" w:space="0" w:color="auto"/>
              <w:right w:val="single" w:sz="4" w:space="0" w:color="auto"/>
            </w:tcBorders>
          </w:tcPr>
          <w:p w:rsidR="000D72EF" w:rsidRDefault="000D72EF" w:rsidP="000D72EF">
            <w:pPr>
              <w:spacing w:line="275" w:lineRule="exact"/>
              <w:jc w:val="center"/>
              <w:rPr>
                <w:sz w:val="24"/>
              </w:rPr>
            </w:pPr>
            <w:r>
              <w:rPr>
                <w:sz w:val="24"/>
              </w:rPr>
              <w:t>10-11</w:t>
            </w:r>
          </w:p>
        </w:tc>
        <w:tc>
          <w:tcPr>
            <w:tcW w:w="1984" w:type="dxa"/>
            <w:tcBorders>
              <w:left w:val="single" w:sz="4" w:space="0" w:color="auto"/>
              <w:right w:val="single" w:sz="4" w:space="0" w:color="auto"/>
            </w:tcBorders>
          </w:tcPr>
          <w:p w:rsidR="000D72EF" w:rsidRDefault="000D72EF" w:rsidP="000D72EF">
            <w:pPr>
              <w:spacing w:line="275" w:lineRule="exact"/>
              <w:jc w:val="center"/>
              <w:rPr>
                <w:sz w:val="24"/>
              </w:rPr>
            </w:pPr>
            <w:r>
              <w:rPr>
                <w:sz w:val="24"/>
              </w:rPr>
              <w:t>21.03</w:t>
            </w:r>
          </w:p>
        </w:tc>
        <w:tc>
          <w:tcPr>
            <w:tcW w:w="2693" w:type="dxa"/>
            <w:gridSpan w:val="2"/>
            <w:tcBorders>
              <w:left w:val="single" w:sz="4" w:space="0" w:color="auto"/>
            </w:tcBorders>
          </w:tcPr>
          <w:p w:rsidR="000D72EF" w:rsidRPr="006A148E" w:rsidRDefault="000D72EF" w:rsidP="000D72EF">
            <w:pPr>
              <w:spacing w:line="275" w:lineRule="exact"/>
              <w:jc w:val="center"/>
              <w:rPr>
                <w:sz w:val="24"/>
                <w:szCs w:val="24"/>
                <w:lang w:eastAsia="ru-RU"/>
              </w:rPr>
            </w:pPr>
            <w:r>
              <w:rPr>
                <w:sz w:val="24"/>
                <w:szCs w:val="24"/>
                <w:lang w:eastAsia="ru-RU"/>
              </w:rPr>
              <w:t>Учитель биологии</w:t>
            </w:r>
          </w:p>
        </w:tc>
      </w:tr>
      <w:tr w:rsidR="000D72EF" w:rsidRPr="00C12DAA" w:rsidTr="000D72EF">
        <w:tc>
          <w:tcPr>
            <w:tcW w:w="3824" w:type="dxa"/>
            <w:tcBorders>
              <w:right w:val="single" w:sz="4" w:space="0" w:color="auto"/>
            </w:tcBorders>
          </w:tcPr>
          <w:p w:rsidR="000D72EF" w:rsidRPr="00D552DE" w:rsidRDefault="000D72EF" w:rsidP="000D72EF">
            <w:pPr>
              <w:spacing w:line="275" w:lineRule="exact"/>
              <w:rPr>
                <w:sz w:val="24"/>
              </w:rPr>
            </w:pPr>
            <w:r w:rsidRPr="00626CED">
              <w:rPr>
                <w:sz w:val="24"/>
              </w:rPr>
              <w:t>Всемирный день водных ресурсов</w:t>
            </w:r>
          </w:p>
        </w:tc>
        <w:tc>
          <w:tcPr>
            <w:tcW w:w="1281" w:type="dxa"/>
            <w:gridSpan w:val="2"/>
            <w:tcBorders>
              <w:left w:val="single" w:sz="4" w:space="0" w:color="auto"/>
              <w:right w:val="single" w:sz="4" w:space="0" w:color="auto"/>
            </w:tcBorders>
          </w:tcPr>
          <w:p w:rsidR="000D72EF" w:rsidRDefault="000D72EF" w:rsidP="000D72EF">
            <w:pPr>
              <w:spacing w:line="275" w:lineRule="exact"/>
              <w:jc w:val="center"/>
              <w:rPr>
                <w:sz w:val="24"/>
              </w:rPr>
            </w:pPr>
            <w:r w:rsidRPr="00BD450C">
              <w:rPr>
                <w:sz w:val="24"/>
              </w:rPr>
              <w:t>10-11</w:t>
            </w:r>
          </w:p>
        </w:tc>
        <w:tc>
          <w:tcPr>
            <w:tcW w:w="1984" w:type="dxa"/>
            <w:tcBorders>
              <w:left w:val="single" w:sz="4" w:space="0" w:color="auto"/>
              <w:right w:val="single" w:sz="4" w:space="0" w:color="auto"/>
            </w:tcBorders>
          </w:tcPr>
          <w:p w:rsidR="000D72EF" w:rsidRDefault="000D72EF" w:rsidP="000D72EF">
            <w:pPr>
              <w:spacing w:line="275" w:lineRule="exact"/>
              <w:jc w:val="center"/>
              <w:rPr>
                <w:sz w:val="24"/>
              </w:rPr>
            </w:pPr>
            <w:r>
              <w:rPr>
                <w:sz w:val="24"/>
              </w:rPr>
              <w:t>22.03</w:t>
            </w:r>
          </w:p>
        </w:tc>
        <w:tc>
          <w:tcPr>
            <w:tcW w:w="2693" w:type="dxa"/>
            <w:gridSpan w:val="2"/>
            <w:tcBorders>
              <w:left w:val="single" w:sz="4" w:space="0" w:color="auto"/>
            </w:tcBorders>
          </w:tcPr>
          <w:p w:rsidR="000D72EF" w:rsidRPr="006A148E" w:rsidRDefault="000D72EF" w:rsidP="000D72EF">
            <w:pPr>
              <w:spacing w:line="275" w:lineRule="exact"/>
              <w:jc w:val="center"/>
              <w:rPr>
                <w:sz w:val="24"/>
                <w:szCs w:val="24"/>
                <w:lang w:eastAsia="ru-RU"/>
              </w:rPr>
            </w:pPr>
            <w:r>
              <w:rPr>
                <w:sz w:val="24"/>
                <w:szCs w:val="24"/>
                <w:lang w:eastAsia="ru-RU"/>
              </w:rPr>
              <w:t>Учитель биологии</w:t>
            </w:r>
          </w:p>
        </w:tc>
      </w:tr>
      <w:tr w:rsidR="000D72EF" w:rsidRPr="00C12DAA" w:rsidTr="000D72EF">
        <w:tc>
          <w:tcPr>
            <w:tcW w:w="3824" w:type="dxa"/>
            <w:tcBorders>
              <w:right w:val="single" w:sz="4" w:space="0" w:color="auto"/>
            </w:tcBorders>
          </w:tcPr>
          <w:p w:rsidR="000D72EF" w:rsidRPr="00D552DE" w:rsidRDefault="000D72EF" w:rsidP="000D72EF">
            <w:pPr>
              <w:spacing w:line="275" w:lineRule="exact"/>
              <w:rPr>
                <w:sz w:val="24"/>
              </w:rPr>
            </w:pPr>
            <w:r w:rsidRPr="00626CED">
              <w:rPr>
                <w:sz w:val="24"/>
              </w:rPr>
              <w:t>Международный день птиц.</w:t>
            </w:r>
          </w:p>
        </w:tc>
        <w:tc>
          <w:tcPr>
            <w:tcW w:w="1281" w:type="dxa"/>
            <w:gridSpan w:val="2"/>
            <w:tcBorders>
              <w:left w:val="single" w:sz="4" w:space="0" w:color="auto"/>
              <w:right w:val="single" w:sz="4" w:space="0" w:color="auto"/>
            </w:tcBorders>
          </w:tcPr>
          <w:p w:rsidR="000D72EF" w:rsidRDefault="000D72EF" w:rsidP="000D72EF">
            <w:pPr>
              <w:spacing w:line="275" w:lineRule="exact"/>
              <w:jc w:val="center"/>
              <w:rPr>
                <w:sz w:val="24"/>
              </w:rPr>
            </w:pPr>
            <w:r>
              <w:rPr>
                <w:sz w:val="24"/>
              </w:rPr>
              <w:t>10-11</w:t>
            </w:r>
          </w:p>
        </w:tc>
        <w:tc>
          <w:tcPr>
            <w:tcW w:w="1984" w:type="dxa"/>
            <w:tcBorders>
              <w:left w:val="single" w:sz="4" w:space="0" w:color="auto"/>
              <w:right w:val="single" w:sz="4" w:space="0" w:color="auto"/>
            </w:tcBorders>
          </w:tcPr>
          <w:p w:rsidR="000D72EF" w:rsidRDefault="000D72EF" w:rsidP="000D72EF">
            <w:pPr>
              <w:spacing w:line="275" w:lineRule="exact"/>
              <w:jc w:val="center"/>
              <w:rPr>
                <w:sz w:val="24"/>
              </w:rPr>
            </w:pPr>
            <w:r>
              <w:rPr>
                <w:sz w:val="24"/>
              </w:rPr>
              <w:t>01.04</w:t>
            </w:r>
          </w:p>
        </w:tc>
        <w:tc>
          <w:tcPr>
            <w:tcW w:w="2693" w:type="dxa"/>
            <w:gridSpan w:val="2"/>
            <w:tcBorders>
              <w:left w:val="single" w:sz="4" w:space="0" w:color="auto"/>
            </w:tcBorders>
          </w:tcPr>
          <w:p w:rsidR="000D72EF" w:rsidRPr="006A148E" w:rsidRDefault="000D72EF" w:rsidP="000D72EF">
            <w:pPr>
              <w:spacing w:line="275" w:lineRule="exact"/>
              <w:jc w:val="center"/>
              <w:rPr>
                <w:sz w:val="24"/>
                <w:szCs w:val="24"/>
                <w:lang w:eastAsia="ru-RU"/>
              </w:rPr>
            </w:pPr>
            <w:r>
              <w:rPr>
                <w:sz w:val="24"/>
                <w:szCs w:val="24"/>
                <w:lang w:eastAsia="ru-RU"/>
              </w:rPr>
              <w:t>Учитель биологии</w:t>
            </w:r>
          </w:p>
        </w:tc>
      </w:tr>
      <w:tr w:rsidR="000D72EF" w:rsidRPr="00C12DAA" w:rsidTr="000D72EF">
        <w:tc>
          <w:tcPr>
            <w:tcW w:w="3824" w:type="dxa"/>
            <w:tcBorders>
              <w:right w:val="single" w:sz="4" w:space="0" w:color="auto"/>
            </w:tcBorders>
          </w:tcPr>
          <w:p w:rsidR="000D72EF" w:rsidRPr="00626CED" w:rsidRDefault="000D72EF" w:rsidP="000D72EF">
            <w:pPr>
              <w:spacing w:line="275" w:lineRule="exact"/>
              <w:rPr>
                <w:sz w:val="24"/>
              </w:rPr>
            </w:pPr>
            <w:r>
              <w:rPr>
                <w:sz w:val="24"/>
              </w:rPr>
              <w:t>День воинской славы России. День победы русских воинов князя А. Невского над немецкими рыцарями на Чудском озере</w:t>
            </w:r>
          </w:p>
        </w:tc>
        <w:tc>
          <w:tcPr>
            <w:tcW w:w="1281" w:type="dxa"/>
            <w:gridSpan w:val="2"/>
            <w:tcBorders>
              <w:left w:val="single" w:sz="4" w:space="0" w:color="auto"/>
              <w:right w:val="single" w:sz="4" w:space="0" w:color="auto"/>
            </w:tcBorders>
          </w:tcPr>
          <w:p w:rsidR="000D72EF" w:rsidRDefault="000D72EF" w:rsidP="000D72EF">
            <w:pPr>
              <w:spacing w:line="275" w:lineRule="exact"/>
              <w:jc w:val="center"/>
              <w:rPr>
                <w:sz w:val="24"/>
              </w:rPr>
            </w:pPr>
            <w:r>
              <w:rPr>
                <w:sz w:val="24"/>
              </w:rPr>
              <w:t>10-11</w:t>
            </w:r>
          </w:p>
        </w:tc>
        <w:tc>
          <w:tcPr>
            <w:tcW w:w="1984" w:type="dxa"/>
            <w:tcBorders>
              <w:left w:val="single" w:sz="4" w:space="0" w:color="auto"/>
              <w:right w:val="single" w:sz="4" w:space="0" w:color="auto"/>
            </w:tcBorders>
          </w:tcPr>
          <w:p w:rsidR="000D72EF" w:rsidRDefault="000D72EF" w:rsidP="000D72EF">
            <w:pPr>
              <w:spacing w:line="275" w:lineRule="exact"/>
              <w:jc w:val="center"/>
              <w:rPr>
                <w:sz w:val="24"/>
              </w:rPr>
            </w:pPr>
            <w:r>
              <w:rPr>
                <w:sz w:val="24"/>
              </w:rPr>
              <w:t>18.04</w:t>
            </w:r>
          </w:p>
        </w:tc>
        <w:tc>
          <w:tcPr>
            <w:tcW w:w="2693" w:type="dxa"/>
            <w:gridSpan w:val="2"/>
            <w:tcBorders>
              <w:left w:val="single" w:sz="4" w:space="0" w:color="auto"/>
            </w:tcBorders>
          </w:tcPr>
          <w:p w:rsidR="000D72EF" w:rsidRDefault="000D72EF" w:rsidP="000D72EF">
            <w:pPr>
              <w:spacing w:line="275" w:lineRule="exact"/>
              <w:jc w:val="center"/>
              <w:rPr>
                <w:sz w:val="24"/>
                <w:szCs w:val="24"/>
                <w:lang w:eastAsia="ru-RU"/>
              </w:rPr>
            </w:pPr>
            <w:r>
              <w:rPr>
                <w:sz w:val="24"/>
                <w:szCs w:val="24"/>
                <w:lang w:eastAsia="ru-RU"/>
              </w:rPr>
              <w:t>Учитель истории</w:t>
            </w:r>
          </w:p>
        </w:tc>
      </w:tr>
      <w:tr w:rsidR="000D72EF" w:rsidRPr="00C12DAA" w:rsidTr="000D72EF">
        <w:tc>
          <w:tcPr>
            <w:tcW w:w="3824" w:type="dxa"/>
            <w:tcBorders>
              <w:right w:val="single" w:sz="4" w:space="0" w:color="auto"/>
            </w:tcBorders>
          </w:tcPr>
          <w:p w:rsidR="000D72EF" w:rsidRPr="00626CED" w:rsidRDefault="000D72EF" w:rsidP="000D72EF">
            <w:pPr>
              <w:spacing w:line="275" w:lineRule="exact"/>
              <w:rPr>
                <w:sz w:val="24"/>
              </w:rPr>
            </w:pPr>
            <w:r w:rsidRPr="003B0101">
              <w:rPr>
                <w:sz w:val="24"/>
              </w:rPr>
              <w:t>День российского парламентаризма</w:t>
            </w:r>
          </w:p>
        </w:tc>
        <w:tc>
          <w:tcPr>
            <w:tcW w:w="1281" w:type="dxa"/>
            <w:gridSpan w:val="2"/>
            <w:tcBorders>
              <w:left w:val="single" w:sz="4" w:space="0" w:color="auto"/>
              <w:right w:val="single" w:sz="4" w:space="0" w:color="auto"/>
            </w:tcBorders>
          </w:tcPr>
          <w:p w:rsidR="000D72EF" w:rsidRDefault="000D72EF" w:rsidP="000D72EF">
            <w:pPr>
              <w:spacing w:line="275" w:lineRule="exact"/>
              <w:jc w:val="center"/>
              <w:rPr>
                <w:sz w:val="24"/>
              </w:rPr>
            </w:pPr>
            <w:r>
              <w:rPr>
                <w:sz w:val="24"/>
              </w:rPr>
              <w:t>10-11</w:t>
            </w:r>
          </w:p>
        </w:tc>
        <w:tc>
          <w:tcPr>
            <w:tcW w:w="1984" w:type="dxa"/>
            <w:tcBorders>
              <w:left w:val="single" w:sz="4" w:space="0" w:color="auto"/>
              <w:right w:val="single" w:sz="4" w:space="0" w:color="auto"/>
            </w:tcBorders>
          </w:tcPr>
          <w:p w:rsidR="000D72EF" w:rsidRDefault="000D72EF" w:rsidP="000D72EF">
            <w:pPr>
              <w:spacing w:line="275" w:lineRule="exact"/>
              <w:jc w:val="center"/>
              <w:rPr>
                <w:sz w:val="24"/>
              </w:rPr>
            </w:pPr>
            <w:r>
              <w:rPr>
                <w:sz w:val="24"/>
              </w:rPr>
              <w:t>27.04</w:t>
            </w:r>
          </w:p>
        </w:tc>
        <w:tc>
          <w:tcPr>
            <w:tcW w:w="2693" w:type="dxa"/>
            <w:gridSpan w:val="2"/>
            <w:tcBorders>
              <w:left w:val="single" w:sz="4" w:space="0" w:color="auto"/>
            </w:tcBorders>
          </w:tcPr>
          <w:p w:rsidR="000D72EF" w:rsidRDefault="000D72EF" w:rsidP="000D72EF">
            <w:pPr>
              <w:spacing w:line="275" w:lineRule="exact"/>
              <w:jc w:val="center"/>
              <w:rPr>
                <w:sz w:val="24"/>
                <w:szCs w:val="24"/>
                <w:lang w:eastAsia="ru-RU"/>
              </w:rPr>
            </w:pPr>
            <w:r>
              <w:rPr>
                <w:sz w:val="24"/>
                <w:szCs w:val="24"/>
                <w:lang w:eastAsia="ru-RU"/>
              </w:rPr>
              <w:t>Учитель обществознания</w:t>
            </w:r>
          </w:p>
        </w:tc>
      </w:tr>
      <w:tr w:rsidR="000D72EF" w:rsidRPr="00C12DAA" w:rsidTr="000D72EF">
        <w:tc>
          <w:tcPr>
            <w:tcW w:w="3824" w:type="dxa"/>
            <w:tcBorders>
              <w:right w:val="single" w:sz="4" w:space="0" w:color="auto"/>
            </w:tcBorders>
          </w:tcPr>
          <w:p w:rsidR="000D72EF" w:rsidRPr="00D552DE" w:rsidRDefault="000D72EF" w:rsidP="000D72EF">
            <w:pPr>
              <w:spacing w:line="275" w:lineRule="exact"/>
              <w:rPr>
                <w:sz w:val="24"/>
              </w:rPr>
            </w:pPr>
            <w:r>
              <w:rPr>
                <w:sz w:val="24"/>
              </w:rPr>
              <w:t>День славянской письменности</w:t>
            </w:r>
          </w:p>
        </w:tc>
        <w:tc>
          <w:tcPr>
            <w:tcW w:w="1281" w:type="dxa"/>
            <w:gridSpan w:val="2"/>
            <w:tcBorders>
              <w:left w:val="single" w:sz="4" w:space="0" w:color="auto"/>
              <w:right w:val="single" w:sz="4" w:space="0" w:color="auto"/>
            </w:tcBorders>
          </w:tcPr>
          <w:p w:rsidR="000D72EF" w:rsidRDefault="000D72EF" w:rsidP="000D72EF">
            <w:pPr>
              <w:spacing w:line="275" w:lineRule="exact"/>
              <w:jc w:val="center"/>
              <w:rPr>
                <w:sz w:val="24"/>
              </w:rPr>
            </w:pPr>
            <w:r>
              <w:rPr>
                <w:sz w:val="24"/>
              </w:rPr>
              <w:t>10-11</w:t>
            </w:r>
          </w:p>
        </w:tc>
        <w:tc>
          <w:tcPr>
            <w:tcW w:w="1984" w:type="dxa"/>
            <w:tcBorders>
              <w:left w:val="single" w:sz="4" w:space="0" w:color="auto"/>
              <w:right w:val="single" w:sz="4" w:space="0" w:color="auto"/>
            </w:tcBorders>
          </w:tcPr>
          <w:p w:rsidR="000D72EF" w:rsidRDefault="000D72EF" w:rsidP="000D72EF">
            <w:pPr>
              <w:spacing w:line="275" w:lineRule="exact"/>
              <w:jc w:val="center"/>
              <w:rPr>
                <w:sz w:val="24"/>
              </w:rPr>
            </w:pPr>
            <w:r>
              <w:rPr>
                <w:sz w:val="24"/>
              </w:rPr>
              <w:t>24.05</w:t>
            </w:r>
          </w:p>
        </w:tc>
        <w:tc>
          <w:tcPr>
            <w:tcW w:w="2693" w:type="dxa"/>
            <w:gridSpan w:val="2"/>
            <w:tcBorders>
              <w:left w:val="single" w:sz="4" w:space="0" w:color="auto"/>
            </w:tcBorders>
          </w:tcPr>
          <w:p w:rsidR="000D72EF" w:rsidRPr="006A148E" w:rsidRDefault="000D72EF" w:rsidP="000D72EF">
            <w:pPr>
              <w:spacing w:line="275" w:lineRule="exact"/>
              <w:jc w:val="center"/>
              <w:rPr>
                <w:sz w:val="24"/>
                <w:szCs w:val="24"/>
                <w:lang w:eastAsia="ru-RU"/>
              </w:rPr>
            </w:pPr>
            <w:r>
              <w:rPr>
                <w:sz w:val="24"/>
                <w:szCs w:val="24"/>
                <w:lang w:eastAsia="ru-RU"/>
              </w:rPr>
              <w:t>Учитель русского языка</w:t>
            </w:r>
          </w:p>
        </w:tc>
      </w:tr>
      <w:tr w:rsidR="000D72EF" w:rsidRPr="00B838B2" w:rsidTr="000D72EF">
        <w:tc>
          <w:tcPr>
            <w:tcW w:w="9782" w:type="dxa"/>
            <w:gridSpan w:val="6"/>
            <w:shd w:val="clear" w:color="auto" w:fill="FDE9D9" w:themeFill="accent6" w:themeFillTint="33"/>
          </w:tcPr>
          <w:p w:rsidR="000D72EF" w:rsidRPr="00B838B2" w:rsidRDefault="000D72EF" w:rsidP="000D72EF">
            <w:pPr>
              <w:spacing w:line="275" w:lineRule="exact"/>
              <w:jc w:val="center"/>
              <w:rPr>
                <w:b/>
                <w:sz w:val="24"/>
              </w:rPr>
            </w:pPr>
            <w:r>
              <w:rPr>
                <w:b/>
                <w:sz w:val="24"/>
              </w:rPr>
              <w:t>Модуль Внеурочная деятельность</w:t>
            </w:r>
          </w:p>
        </w:tc>
      </w:tr>
      <w:tr w:rsidR="000D72EF" w:rsidRPr="00B838B2" w:rsidTr="000D72EF">
        <w:tc>
          <w:tcPr>
            <w:tcW w:w="3824" w:type="dxa"/>
            <w:tcBorders>
              <w:right w:val="single" w:sz="4" w:space="0" w:color="auto"/>
            </w:tcBorders>
          </w:tcPr>
          <w:p w:rsidR="000D72EF" w:rsidRPr="006A148E" w:rsidRDefault="000D72EF" w:rsidP="000D72EF">
            <w:pPr>
              <w:spacing w:line="275" w:lineRule="exact"/>
              <w:jc w:val="center"/>
              <w:rPr>
                <w:sz w:val="24"/>
              </w:rPr>
            </w:pPr>
            <w:r w:rsidRPr="006A148E">
              <w:rPr>
                <w:sz w:val="24"/>
              </w:rPr>
              <w:t>Название курса/программы, занятия</w:t>
            </w:r>
          </w:p>
        </w:tc>
        <w:tc>
          <w:tcPr>
            <w:tcW w:w="1281" w:type="dxa"/>
            <w:gridSpan w:val="2"/>
            <w:tcBorders>
              <w:left w:val="single" w:sz="4" w:space="0" w:color="auto"/>
              <w:right w:val="single" w:sz="4" w:space="0" w:color="auto"/>
            </w:tcBorders>
          </w:tcPr>
          <w:p w:rsidR="000D72EF" w:rsidRPr="006A148E" w:rsidRDefault="000D72EF" w:rsidP="000D72EF">
            <w:pPr>
              <w:spacing w:line="275" w:lineRule="exact"/>
              <w:rPr>
                <w:sz w:val="24"/>
              </w:rPr>
            </w:pPr>
            <w:r w:rsidRPr="006A148E">
              <w:rPr>
                <w:sz w:val="24"/>
              </w:rPr>
              <w:t xml:space="preserve"> Классы</w:t>
            </w:r>
          </w:p>
        </w:tc>
        <w:tc>
          <w:tcPr>
            <w:tcW w:w="1984" w:type="dxa"/>
            <w:tcBorders>
              <w:left w:val="single" w:sz="4" w:space="0" w:color="auto"/>
              <w:right w:val="single" w:sz="4" w:space="0" w:color="auto"/>
            </w:tcBorders>
          </w:tcPr>
          <w:p w:rsidR="000D72EF" w:rsidRPr="006A148E" w:rsidRDefault="000D72EF" w:rsidP="000D72EF">
            <w:pPr>
              <w:spacing w:line="275" w:lineRule="exact"/>
              <w:jc w:val="center"/>
              <w:rPr>
                <w:sz w:val="24"/>
              </w:rPr>
            </w:pPr>
            <w:r w:rsidRPr="006A148E">
              <w:rPr>
                <w:sz w:val="24"/>
              </w:rPr>
              <w:t>Количество часов</w:t>
            </w:r>
          </w:p>
        </w:tc>
        <w:tc>
          <w:tcPr>
            <w:tcW w:w="2693" w:type="dxa"/>
            <w:gridSpan w:val="2"/>
            <w:tcBorders>
              <w:left w:val="single" w:sz="4" w:space="0" w:color="auto"/>
            </w:tcBorders>
          </w:tcPr>
          <w:p w:rsidR="000D72EF" w:rsidRPr="006A148E" w:rsidRDefault="000D72EF" w:rsidP="000D72EF">
            <w:pPr>
              <w:spacing w:line="275" w:lineRule="exact"/>
              <w:jc w:val="center"/>
              <w:rPr>
                <w:sz w:val="24"/>
              </w:rPr>
            </w:pPr>
            <w:r w:rsidRPr="006A148E">
              <w:rPr>
                <w:sz w:val="24"/>
              </w:rPr>
              <w:t>Организаторы</w:t>
            </w:r>
          </w:p>
        </w:tc>
      </w:tr>
      <w:tr w:rsidR="000D72EF" w:rsidRPr="00B838B2" w:rsidTr="000D72EF">
        <w:tc>
          <w:tcPr>
            <w:tcW w:w="9782" w:type="dxa"/>
            <w:gridSpan w:val="6"/>
          </w:tcPr>
          <w:p w:rsidR="000D72EF" w:rsidRPr="006A148E" w:rsidRDefault="000D72EF" w:rsidP="000D72EF">
            <w:pPr>
              <w:spacing w:line="275" w:lineRule="exact"/>
              <w:jc w:val="center"/>
              <w:rPr>
                <w:sz w:val="24"/>
              </w:rPr>
            </w:pPr>
            <w:r>
              <w:rPr>
                <w:sz w:val="24"/>
              </w:rPr>
              <w:t>Информационно-просветительские занятия патриотической, нравственной и экологической направленности</w:t>
            </w:r>
          </w:p>
        </w:tc>
      </w:tr>
      <w:tr w:rsidR="000D72EF" w:rsidRPr="00B838B2" w:rsidTr="000D72EF">
        <w:tc>
          <w:tcPr>
            <w:tcW w:w="3824" w:type="dxa"/>
            <w:tcBorders>
              <w:right w:val="single" w:sz="4" w:space="0" w:color="auto"/>
            </w:tcBorders>
          </w:tcPr>
          <w:p w:rsidR="000D72EF" w:rsidRPr="003A4576" w:rsidRDefault="000D72EF" w:rsidP="000D72EF">
            <w:pPr>
              <w:spacing w:line="275" w:lineRule="exact"/>
              <w:rPr>
                <w:sz w:val="24"/>
              </w:rPr>
            </w:pPr>
            <w:r w:rsidRPr="003A4576">
              <w:rPr>
                <w:sz w:val="24"/>
              </w:rPr>
              <w:t>Разговоры о важном</w:t>
            </w:r>
          </w:p>
        </w:tc>
        <w:tc>
          <w:tcPr>
            <w:tcW w:w="1281" w:type="dxa"/>
            <w:gridSpan w:val="2"/>
            <w:tcBorders>
              <w:left w:val="single" w:sz="4" w:space="0" w:color="auto"/>
              <w:right w:val="single" w:sz="4" w:space="0" w:color="auto"/>
            </w:tcBorders>
          </w:tcPr>
          <w:p w:rsidR="000D72EF" w:rsidRPr="003A4576" w:rsidRDefault="000D72EF" w:rsidP="000D72EF">
            <w:pPr>
              <w:spacing w:line="275" w:lineRule="exact"/>
              <w:jc w:val="center"/>
              <w:rPr>
                <w:sz w:val="24"/>
              </w:rPr>
            </w:pPr>
            <w:r>
              <w:rPr>
                <w:sz w:val="24"/>
              </w:rPr>
              <w:t>10-11</w:t>
            </w:r>
          </w:p>
        </w:tc>
        <w:tc>
          <w:tcPr>
            <w:tcW w:w="1984" w:type="dxa"/>
            <w:tcBorders>
              <w:left w:val="single" w:sz="4" w:space="0" w:color="auto"/>
              <w:right w:val="single" w:sz="4" w:space="0" w:color="auto"/>
            </w:tcBorders>
          </w:tcPr>
          <w:p w:rsidR="000D72EF" w:rsidRPr="003A4576" w:rsidRDefault="000D72EF" w:rsidP="000D72EF">
            <w:pPr>
              <w:spacing w:line="275" w:lineRule="exact"/>
              <w:jc w:val="center"/>
              <w:rPr>
                <w:sz w:val="24"/>
              </w:rPr>
            </w:pPr>
            <w:r>
              <w:rPr>
                <w:sz w:val="24"/>
              </w:rPr>
              <w:t>1</w:t>
            </w:r>
          </w:p>
        </w:tc>
        <w:tc>
          <w:tcPr>
            <w:tcW w:w="2693" w:type="dxa"/>
            <w:gridSpan w:val="2"/>
            <w:tcBorders>
              <w:left w:val="single" w:sz="4" w:space="0" w:color="auto"/>
            </w:tcBorders>
          </w:tcPr>
          <w:p w:rsidR="000D72EF" w:rsidRPr="003A4576" w:rsidRDefault="000D72EF" w:rsidP="000D72EF">
            <w:pPr>
              <w:spacing w:line="275" w:lineRule="exact"/>
              <w:jc w:val="center"/>
              <w:rPr>
                <w:sz w:val="24"/>
              </w:rPr>
            </w:pPr>
            <w:r>
              <w:rPr>
                <w:sz w:val="24"/>
              </w:rPr>
              <w:t>Руководитель кружка</w:t>
            </w:r>
          </w:p>
        </w:tc>
      </w:tr>
      <w:tr w:rsidR="000D72EF" w:rsidRPr="00B838B2" w:rsidTr="000D72EF">
        <w:tc>
          <w:tcPr>
            <w:tcW w:w="9782" w:type="dxa"/>
            <w:gridSpan w:val="6"/>
          </w:tcPr>
          <w:p w:rsidR="000D72EF" w:rsidRPr="006A148E" w:rsidRDefault="000D72EF" w:rsidP="000D72EF">
            <w:pPr>
              <w:spacing w:line="275" w:lineRule="exact"/>
              <w:jc w:val="center"/>
              <w:rPr>
                <w:sz w:val="24"/>
              </w:rPr>
            </w:pPr>
            <w:r>
              <w:rPr>
                <w:sz w:val="24"/>
              </w:rPr>
              <w:t>Занятия по формированию функциональной грамотности</w:t>
            </w:r>
          </w:p>
        </w:tc>
      </w:tr>
      <w:tr w:rsidR="000D72EF" w:rsidRPr="00B838B2" w:rsidTr="000D72EF">
        <w:tc>
          <w:tcPr>
            <w:tcW w:w="3824" w:type="dxa"/>
            <w:tcBorders>
              <w:right w:val="single" w:sz="4" w:space="0" w:color="auto"/>
            </w:tcBorders>
          </w:tcPr>
          <w:p w:rsidR="000D72EF" w:rsidRPr="001754ED" w:rsidRDefault="000D72EF" w:rsidP="000D72EF">
            <w:pPr>
              <w:spacing w:line="275" w:lineRule="exact"/>
              <w:rPr>
                <w:sz w:val="24"/>
              </w:rPr>
            </w:pPr>
            <w:r w:rsidRPr="001754ED">
              <w:rPr>
                <w:sz w:val="24"/>
              </w:rPr>
              <w:t>Социально-экономический профиль:</w:t>
            </w:r>
          </w:p>
          <w:p w:rsidR="000D72EF" w:rsidRPr="00A70B61" w:rsidRDefault="000D72EF" w:rsidP="000D72EF">
            <w:pPr>
              <w:spacing w:line="275" w:lineRule="exact"/>
              <w:rPr>
                <w:sz w:val="24"/>
              </w:rPr>
            </w:pPr>
            <w:r w:rsidRPr="001754ED">
              <w:rPr>
                <w:sz w:val="24"/>
              </w:rPr>
              <w:t xml:space="preserve">Экономика для жизни    Экономика и право  </w:t>
            </w:r>
          </w:p>
        </w:tc>
        <w:tc>
          <w:tcPr>
            <w:tcW w:w="1281" w:type="dxa"/>
            <w:gridSpan w:val="2"/>
            <w:tcBorders>
              <w:left w:val="single" w:sz="4" w:space="0" w:color="auto"/>
              <w:right w:val="single" w:sz="4" w:space="0" w:color="auto"/>
            </w:tcBorders>
          </w:tcPr>
          <w:p w:rsidR="000D72EF" w:rsidRPr="006A148E" w:rsidRDefault="000D72EF" w:rsidP="000D72EF">
            <w:pPr>
              <w:spacing w:line="275" w:lineRule="exact"/>
              <w:jc w:val="center"/>
              <w:rPr>
                <w:sz w:val="24"/>
              </w:rPr>
            </w:pPr>
            <w:r>
              <w:rPr>
                <w:sz w:val="24"/>
              </w:rPr>
              <w:t>10</w:t>
            </w:r>
          </w:p>
        </w:tc>
        <w:tc>
          <w:tcPr>
            <w:tcW w:w="1984" w:type="dxa"/>
            <w:tcBorders>
              <w:left w:val="single" w:sz="4" w:space="0" w:color="auto"/>
              <w:right w:val="single" w:sz="4" w:space="0" w:color="auto"/>
            </w:tcBorders>
          </w:tcPr>
          <w:p w:rsidR="000D72EF" w:rsidRPr="006A148E" w:rsidRDefault="000D72EF" w:rsidP="000D72EF">
            <w:pPr>
              <w:spacing w:line="275" w:lineRule="exact"/>
              <w:jc w:val="center"/>
              <w:rPr>
                <w:sz w:val="24"/>
              </w:rPr>
            </w:pPr>
            <w:r w:rsidRPr="006A148E">
              <w:rPr>
                <w:sz w:val="24"/>
              </w:rPr>
              <w:t>2</w:t>
            </w:r>
          </w:p>
        </w:tc>
        <w:tc>
          <w:tcPr>
            <w:tcW w:w="2693" w:type="dxa"/>
            <w:gridSpan w:val="2"/>
            <w:tcBorders>
              <w:left w:val="single" w:sz="4" w:space="0" w:color="auto"/>
            </w:tcBorders>
          </w:tcPr>
          <w:p w:rsidR="000D72EF" w:rsidRPr="00A70B61" w:rsidRDefault="000D72EF" w:rsidP="000D72EF">
            <w:pPr>
              <w:spacing w:line="275" w:lineRule="exact"/>
              <w:jc w:val="center"/>
              <w:rPr>
                <w:sz w:val="24"/>
              </w:rPr>
            </w:pPr>
            <w:r w:rsidRPr="003A4576">
              <w:rPr>
                <w:sz w:val="24"/>
              </w:rPr>
              <w:t>Руководитель кружка</w:t>
            </w:r>
          </w:p>
        </w:tc>
      </w:tr>
      <w:tr w:rsidR="000D72EF" w:rsidRPr="00B838B2" w:rsidTr="000D72EF">
        <w:tc>
          <w:tcPr>
            <w:tcW w:w="3824" w:type="dxa"/>
            <w:tcBorders>
              <w:right w:val="single" w:sz="4" w:space="0" w:color="auto"/>
            </w:tcBorders>
          </w:tcPr>
          <w:p w:rsidR="000D72EF" w:rsidRPr="00A70B61" w:rsidRDefault="000D72EF" w:rsidP="000D72EF">
            <w:pPr>
              <w:spacing w:line="275" w:lineRule="exact"/>
              <w:rPr>
                <w:sz w:val="24"/>
              </w:rPr>
            </w:pPr>
            <w:r>
              <w:rPr>
                <w:sz w:val="24"/>
              </w:rPr>
              <w:t>Гуманитарный профиль:                 Основы семейного бюджета</w:t>
            </w:r>
          </w:p>
        </w:tc>
        <w:tc>
          <w:tcPr>
            <w:tcW w:w="1281" w:type="dxa"/>
            <w:gridSpan w:val="2"/>
            <w:tcBorders>
              <w:left w:val="single" w:sz="4" w:space="0" w:color="auto"/>
              <w:right w:val="single" w:sz="4" w:space="0" w:color="auto"/>
            </w:tcBorders>
          </w:tcPr>
          <w:p w:rsidR="000D72EF" w:rsidRPr="006A148E" w:rsidRDefault="000D72EF" w:rsidP="000D72EF">
            <w:pPr>
              <w:spacing w:line="275" w:lineRule="exact"/>
              <w:jc w:val="center"/>
              <w:rPr>
                <w:sz w:val="24"/>
              </w:rPr>
            </w:pPr>
            <w:r>
              <w:rPr>
                <w:sz w:val="24"/>
              </w:rPr>
              <w:t>10</w:t>
            </w:r>
          </w:p>
        </w:tc>
        <w:tc>
          <w:tcPr>
            <w:tcW w:w="1984" w:type="dxa"/>
            <w:tcBorders>
              <w:left w:val="single" w:sz="4" w:space="0" w:color="auto"/>
              <w:right w:val="single" w:sz="4" w:space="0" w:color="auto"/>
            </w:tcBorders>
          </w:tcPr>
          <w:p w:rsidR="000D72EF" w:rsidRPr="006A148E" w:rsidRDefault="000D72EF" w:rsidP="000D72EF">
            <w:pPr>
              <w:spacing w:line="275" w:lineRule="exact"/>
              <w:jc w:val="center"/>
              <w:rPr>
                <w:sz w:val="24"/>
              </w:rPr>
            </w:pPr>
            <w:r>
              <w:rPr>
                <w:sz w:val="24"/>
              </w:rPr>
              <w:t>1</w:t>
            </w:r>
          </w:p>
        </w:tc>
        <w:tc>
          <w:tcPr>
            <w:tcW w:w="2693" w:type="dxa"/>
            <w:gridSpan w:val="2"/>
            <w:tcBorders>
              <w:left w:val="single" w:sz="4" w:space="0" w:color="auto"/>
            </w:tcBorders>
          </w:tcPr>
          <w:p w:rsidR="000D72EF" w:rsidRPr="003A4576" w:rsidRDefault="000D72EF" w:rsidP="000D72EF">
            <w:pPr>
              <w:spacing w:line="275" w:lineRule="exact"/>
              <w:jc w:val="center"/>
              <w:rPr>
                <w:sz w:val="24"/>
              </w:rPr>
            </w:pPr>
            <w:r w:rsidRPr="003A4576">
              <w:rPr>
                <w:sz w:val="24"/>
              </w:rPr>
              <w:t>Руководитель кружка</w:t>
            </w:r>
          </w:p>
        </w:tc>
      </w:tr>
      <w:tr w:rsidR="000D72EF" w:rsidRPr="00B838B2" w:rsidTr="000D72EF">
        <w:tc>
          <w:tcPr>
            <w:tcW w:w="3824" w:type="dxa"/>
            <w:tcBorders>
              <w:right w:val="single" w:sz="4" w:space="0" w:color="auto"/>
            </w:tcBorders>
          </w:tcPr>
          <w:p w:rsidR="000D72EF" w:rsidRPr="00A70B61" w:rsidRDefault="000D72EF" w:rsidP="000D72EF">
            <w:pPr>
              <w:spacing w:line="275" w:lineRule="exact"/>
              <w:rPr>
                <w:sz w:val="24"/>
              </w:rPr>
            </w:pPr>
            <w:r>
              <w:rPr>
                <w:sz w:val="24"/>
              </w:rPr>
              <w:t>Технологический профиль: Физика вокруг нас</w:t>
            </w:r>
          </w:p>
        </w:tc>
        <w:tc>
          <w:tcPr>
            <w:tcW w:w="1281" w:type="dxa"/>
            <w:gridSpan w:val="2"/>
            <w:tcBorders>
              <w:left w:val="single" w:sz="4" w:space="0" w:color="auto"/>
              <w:right w:val="single" w:sz="4" w:space="0" w:color="auto"/>
            </w:tcBorders>
          </w:tcPr>
          <w:p w:rsidR="000D72EF" w:rsidRPr="006A148E" w:rsidRDefault="000D72EF" w:rsidP="000D72EF">
            <w:pPr>
              <w:spacing w:line="275" w:lineRule="exact"/>
              <w:jc w:val="center"/>
              <w:rPr>
                <w:sz w:val="24"/>
              </w:rPr>
            </w:pPr>
            <w:r>
              <w:rPr>
                <w:sz w:val="24"/>
              </w:rPr>
              <w:t>10</w:t>
            </w:r>
          </w:p>
        </w:tc>
        <w:tc>
          <w:tcPr>
            <w:tcW w:w="1984" w:type="dxa"/>
            <w:tcBorders>
              <w:left w:val="single" w:sz="4" w:space="0" w:color="auto"/>
              <w:right w:val="single" w:sz="4" w:space="0" w:color="auto"/>
            </w:tcBorders>
          </w:tcPr>
          <w:p w:rsidR="000D72EF" w:rsidRPr="006A148E" w:rsidRDefault="000D72EF" w:rsidP="000D72EF">
            <w:pPr>
              <w:spacing w:line="275" w:lineRule="exact"/>
              <w:jc w:val="center"/>
              <w:rPr>
                <w:sz w:val="24"/>
              </w:rPr>
            </w:pPr>
            <w:r>
              <w:rPr>
                <w:sz w:val="24"/>
              </w:rPr>
              <w:t>1</w:t>
            </w:r>
          </w:p>
        </w:tc>
        <w:tc>
          <w:tcPr>
            <w:tcW w:w="2693" w:type="dxa"/>
            <w:gridSpan w:val="2"/>
            <w:tcBorders>
              <w:left w:val="single" w:sz="4" w:space="0" w:color="auto"/>
            </w:tcBorders>
          </w:tcPr>
          <w:p w:rsidR="000D72EF" w:rsidRPr="003A4576" w:rsidRDefault="000D72EF" w:rsidP="000D72EF">
            <w:pPr>
              <w:spacing w:line="275" w:lineRule="exact"/>
              <w:jc w:val="center"/>
              <w:rPr>
                <w:sz w:val="24"/>
              </w:rPr>
            </w:pPr>
            <w:r w:rsidRPr="003A4576">
              <w:rPr>
                <w:sz w:val="24"/>
              </w:rPr>
              <w:t>Руководитель кружка</w:t>
            </w:r>
          </w:p>
        </w:tc>
      </w:tr>
      <w:tr w:rsidR="000D72EF" w:rsidRPr="00B838B2" w:rsidTr="000D72EF">
        <w:tc>
          <w:tcPr>
            <w:tcW w:w="3824" w:type="dxa"/>
            <w:tcBorders>
              <w:right w:val="single" w:sz="4" w:space="0" w:color="auto"/>
            </w:tcBorders>
          </w:tcPr>
          <w:p w:rsidR="000D72EF" w:rsidRPr="00A70B61" w:rsidRDefault="000D72EF" w:rsidP="000D72EF">
            <w:pPr>
              <w:spacing w:line="275" w:lineRule="exact"/>
              <w:rPr>
                <w:sz w:val="24"/>
              </w:rPr>
            </w:pPr>
          </w:p>
        </w:tc>
        <w:tc>
          <w:tcPr>
            <w:tcW w:w="1281" w:type="dxa"/>
            <w:gridSpan w:val="2"/>
            <w:tcBorders>
              <w:left w:val="single" w:sz="4" w:space="0" w:color="auto"/>
              <w:right w:val="single" w:sz="4" w:space="0" w:color="auto"/>
            </w:tcBorders>
          </w:tcPr>
          <w:p w:rsidR="000D72EF" w:rsidRPr="006A148E" w:rsidRDefault="000D72EF" w:rsidP="000D72EF">
            <w:pPr>
              <w:spacing w:line="275" w:lineRule="exact"/>
              <w:jc w:val="center"/>
              <w:rPr>
                <w:sz w:val="24"/>
              </w:rPr>
            </w:pPr>
          </w:p>
        </w:tc>
        <w:tc>
          <w:tcPr>
            <w:tcW w:w="1984" w:type="dxa"/>
            <w:tcBorders>
              <w:left w:val="single" w:sz="4" w:space="0" w:color="auto"/>
              <w:right w:val="single" w:sz="4" w:space="0" w:color="auto"/>
            </w:tcBorders>
          </w:tcPr>
          <w:p w:rsidR="000D72EF" w:rsidRPr="006A148E" w:rsidRDefault="000D72EF" w:rsidP="000D72EF">
            <w:pPr>
              <w:spacing w:line="275" w:lineRule="exact"/>
              <w:jc w:val="center"/>
              <w:rPr>
                <w:sz w:val="24"/>
              </w:rPr>
            </w:pPr>
          </w:p>
        </w:tc>
        <w:tc>
          <w:tcPr>
            <w:tcW w:w="2693" w:type="dxa"/>
            <w:gridSpan w:val="2"/>
            <w:tcBorders>
              <w:left w:val="single" w:sz="4" w:space="0" w:color="auto"/>
            </w:tcBorders>
          </w:tcPr>
          <w:p w:rsidR="000D72EF" w:rsidRPr="003A4576" w:rsidRDefault="000D72EF" w:rsidP="000D72EF">
            <w:pPr>
              <w:spacing w:line="275" w:lineRule="exact"/>
              <w:jc w:val="center"/>
              <w:rPr>
                <w:sz w:val="24"/>
              </w:rPr>
            </w:pPr>
          </w:p>
        </w:tc>
      </w:tr>
      <w:tr w:rsidR="000D72EF" w:rsidRPr="00B838B2" w:rsidTr="000D72EF">
        <w:tc>
          <w:tcPr>
            <w:tcW w:w="9782" w:type="dxa"/>
            <w:gridSpan w:val="6"/>
          </w:tcPr>
          <w:p w:rsidR="000D72EF" w:rsidRPr="006A148E" w:rsidRDefault="000D72EF" w:rsidP="000D72EF">
            <w:pPr>
              <w:spacing w:line="275" w:lineRule="exact"/>
              <w:jc w:val="center"/>
              <w:rPr>
                <w:sz w:val="24"/>
              </w:rPr>
            </w:pPr>
            <w:r w:rsidRPr="001754ED">
              <w:rPr>
                <w:sz w:val="24"/>
              </w:rPr>
              <w:t>Занятия, направленные на удовлетворение профориентационных интересов и потребностей обучающихся</w:t>
            </w:r>
          </w:p>
        </w:tc>
      </w:tr>
      <w:tr w:rsidR="000D72EF" w:rsidRPr="00B838B2" w:rsidTr="000D72EF">
        <w:tc>
          <w:tcPr>
            <w:tcW w:w="3824" w:type="dxa"/>
            <w:tcBorders>
              <w:right w:val="single" w:sz="4" w:space="0" w:color="auto"/>
            </w:tcBorders>
          </w:tcPr>
          <w:p w:rsidR="000D72EF" w:rsidRPr="00FE5B11" w:rsidRDefault="000D72EF" w:rsidP="000D72EF">
            <w:pPr>
              <w:spacing w:line="275" w:lineRule="exact"/>
              <w:rPr>
                <w:b/>
                <w:sz w:val="24"/>
              </w:rPr>
            </w:pPr>
            <w:r>
              <w:rPr>
                <w:sz w:val="24"/>
              </w:rPr>
              <w:t>Билет в будущее (для всех профилей)</w:t>
            </w:r>
          </w:p>
        </w:tc>
        <w:tc>
          <w:tcPr>
            <w:tcW w:w="1281" w:type="dxa"/>
            <w:gridSpan w:val="2"/>
            <w:tcBorders>
              <w:left w:val="single" w:sz="4" w:space="0" w:color="auto"/>
              <w:right w:val="single" w:sz="4" w:space="0" w:color="auto"/>
            </w:tcBorders>
          </w:tcPr>
          <w:p w:rsidR="000D72EF" w:rsidRPr="00A70B61" w:rsidRDefault="000D72EF" w:rsidP="000D72EF">
            <w:pPr>
              <w:spacing w:line="275" w:lineRule="exact"/>
              <w:jc w:val="center"/>
              <w:rPr>
                <w:sz w:val="24"/>
              </w:rPr>
            </w:pPr>
            <w:r>
              <w:rPr>
                <w:sz w:val="24"/>
              </w:rPr>
              <w:t>10-11</w:t>
            </w:r>
          </w:p>
        </w:tc>
        <w:tc>
          <w:tcPr>
            <w:tcW w:w="1984" w:type="dxa"/>
            <w:tcBorders>
              <w:left w:val="single" w:sz="4" w:space="0" w:color="auto"/>
              <w:right w:val="single" w:sz="4" w:space="0" w:color="auto"/>
            </w:tcBorders>
          </w:tcPr>
          <w:p w:rsidR="000D72EF" w:rsidRPr="00A70B61" w:rsidRDefault="000D72EF" w:rsidP="000D72EF">
            <w:pPr>
              <w:spacing w:line="275" w:lineRule="exact"/>
              <w:jc w:val="center"/>
              <w:rPr>
                <w:sz w:val="24"/>
              </w:rPr>
            </w:pPr>
            <w:r w:rsidRPr="00A70B61">
              <w:rPr>
                <w:sz w:val="24"/>
              </w:rPr>
              <w:t>1</w:t>
            </w:r>
          </w:p>
        </w:tc>
        <w:tc>
          <w:tcPr>
            <w:tcW w:w="2693" w:type="dxa"/>
            <w:gridSpan w:val="2"/>
            <w:tcBorders>
              <w:left w:val="single" w:sz="4" w:space="0" w:color="auto"/>
            </w:tcBorders>
          </w:tcPr>
          <w:p w:rsidR="000D72EF" w:rsidRPr="00A70B61" w:rsidRDefault="000D72EF" w:rsidP="000D72EF">
            <w:pPr>
              <w:spacing w:line="275" w:lineRule="exact"/>
              <w:jc w:val="center"/>
              <w:rPr>
                <w:sz w:val="24"/>
              </w:rPr>
            </w:pPr>
            <w:r w:rsidRPr="003A4576">
              <w:rPr>
                <w:sz w:val="24"/>
              </w:rPr>
              <w:t>Руководитель кружка</w:t>
            </w:r>
          </w:p>
        </w:tc>
      </w:tr>
      <w:tr w:rsidR="000D72EF" w:rsidRPr="00B838B2" w:rsidTr="000D72EF">
        <w:tc>
          <w:tcPr>
            <w:tcW w:w="9782" w:type="dxa"/>
            <w:gridSpan w:val="6"/>
          </w:tcPr>
          <w:p w:rsidR="000D72EF" w:rsidRPr="00A70B61" w:rsidRDefault="000D72EF" w:rsidP="000D72EF">
            <w:pPr>
              <w:spacing w:line="275" w:lineRule="exact"/>
              <w:jc w:val="center"/>
              <w:rPr>
                <w:sz w:val="24"/>
              </w:rPr>
            </w:pPr>
            <w:r>
              <w:rPr>
                <w:sz w:val="24"/>
              </w:rPr>
              <w:t>Организация жизни ученических сообществ</w:t>
            </w:r>
          </w:p>
        </w:tc>
      </w:tr>
      <w:tr w:rsidR="000D72EF" w:rsidRPr="00B838B2" w:rsidTr="000D72EF">
        <w:tc>
          <w:tcPr>
            <w:tcW w:w="3824" w:type="dxa"/>
            <w:tcBorders>
              <w:right w:val="single" w:sz="4" w:space="0" w:color="auto"/>
            </w:tcBorders>
          </w:tcPr>
          <w:p w:rsidR="000D72EF" w:rsidRPr="007A770F" w:rsidRDefault="000D72EF" w:rsidP="000D72EF">
            <w:pPr>
              <w:spacing w:line="275" w:lineRule="exact"/>
              <w:rPr>
                <w:sz w:val="24"/>
              </w:rPr>
            </w:pPr>
            <w:r w:rsidRPr="004C3AA1">
              <w:rPr>
                <w:sz w:val="24"/>
              </w:rPr>
              <w:t>РДДМ (для всех профилей)</w:t>
            </w:r>
          </w:p>
        </w:tc>
        <w:tc>
          <w:tcPr>
            <w:tcW w:w="1281" w:type="dxa"/>
            <w:gridSpan w:val="2"/>
            <w:tcBorders>
              <w:left w:val="single" w:sz="4" w:space="0" w:color="auto"/>
              <w:right w:val="single" w:sz="4" w:space="0" w:color="auto"/>
            </w:tcBorders>
          </w:tcPr>
          <w:p w:rsidR="000D72EF" w:rsidRPr="00A70B61" w:rsidRDefault="000D72EF" w:rsidP="000D72EF">
            <w:pPr>
              <w:spacing w:line="275" w:lineRule="exact"/>
              <w:jc w:val="center"/>
              <w:rPr>
                <w:sz w:val="24"/>
              </w:rPr>
            </w:pPr>
            <w:r>
              <w:rPr>
                <w:sz w:val="24"/>
              </w:rPr>
              <w:t>10-11</w:t>
            </w:r>
          </w:p>
        </w:tc>
        <w:tc>
          <w:tcPr>
            <w:tcW w:w="1984" w:type="dxa"/>
            <w:tcBorders>
              <w:left w:val="single" w:sz="4" w:space="0" w:color="auto"/>
              <w:right w:val="single" w:sz="4" w:space="0" w:color="auto"/>
            </w:tcBorders>
          </w:tcPr>
          <w:p w:rsidR="000D72EF" w:rsidRPr="00A70B61" w:rsidRDefault="000D72EF" w:rsidP="000D72EF">
            <w:pPr>
              <w:spacing w:line="275" w:lineRule="exact"/>
              <w:jc w:val="center"/>
              <w:rPr>
                <w:sz w:val="24"/>
              </w:rPr>
            </w:pPr>
            <w:r>
              <w:rPr>
                <w:sz w:val="24"/>
              </w:rPr>
              <w:t>1</w:t>
            </w:r>
          </w:p>
        </w:tc>
        <w:tc>
          <w:tcPr>
            <w:tcW w:w="2693" w:type="dxa"/>
            <w:gridSpan w:val="2"/>
            <w:tcBorders>
              <w:left w:val="single" w:sz="4" w:space="0" w:color="auto"/>
            </w:tcBorders>
          </w:tcPr>
          <w:p w:rsidR="000D72EF" w:rsidRPr="00A70B61" w:rsidRDefault="000D72EF" w:rsidP="000D72EF">
            <w:pPr>
              <w:spacing w:line="275" w:lineRule="exact"/>
              <w:jc w:val="center"/>
              <w:rPr>
                <w:sz w:val="24"/>
              </w:rPr>
            </w:pPr>
            <w:r w:rsidRPr="003A4576">
              <w:rPr>
                <w:sz w:val="24"/>
              </w:rPr>
              <w:t>Руководитель кружка</w:t>
            </w:r>
          </w:p>
        </w:tc>
      </w:tr>
      <w:tr w:rsidR="000D72EF" w:rsidRPr="00B838B2" w:rsidTr="000D72EF">
        <w:tc>
          <w:tcPr>
            <w:tcW w:w="3824" w:type="dxa"/>
            <w:tcBorders>
              <w:right w:val="single" w:sz="4" w:space="0" w:color="auto"/>
            </w:tcBorders>
          </w:tcPr>
          <w:p w:rsidR="000D72EF" w:rsidRDefault="000D72EF" w:rsidP="000D72EF">
            <w:pPr>
              <w:spacing w:line="275" w:lineRule="exact"/>
              <w:rPr>
                <w:sz w:val="24"/>
              </w:rPr>
            </w:pPr>
            <w:r w:rsidRPr="004C3AA1">
              <w:rPr>
                <w:sz w:val="24"/>
              </w:rPr>
              <w:t>Волонтёрский отряд «Набат»</w:t>
            </w:r>
          </w:p>
        </w:tc>
        <w:tc>
          <w:tcPr>
            <w:tcW w:w="1281" w:type="dxa"/>
            <w:gridSpan w:val="2"/>
            <w:tcBorders>
              <w:left w:val="single" w:sz="4" w:space="0" w:color="auto"/>
              <w:right w:val="single" w:sz="4" w:space="0" w:color="auto"/>
            </w:tcBorders>
          </w:tcPr>
          <w:p w:rsidR="000D72EF" w:rsidRPr="00A70B61" w:rsidRDefault="000D72EF" w:rsidP="000D72EF">
            <w:pPr>
              <w:spacing w:line="275" w:lineRule="exact"/>
              <w:jc w:val="center"/>
              <w:rPr>
                <w:sz w:val="24"/>
              </w:rPr>
            </w:pPr>
            <w:r>
              <w:rPr>
                <w:sz w:val="24"/>
              </w:rPr>
              <w:t>10</w:t>
            </w:r>
          </w:p>
        </w:tc>
        <w:tc>
          <w:tcPr>
            <w:tcW w:w="1984" w:type="dxa"/>
            <w:tcBorders>
              <w:left w:val="single" w:sz="4" w:space="0" w:color="auto"/>
              <w:right w:val="single" w:sz="4" w:space="0" w:color="auto"/>
            </w:tcBorders>
          </w:tcPr>
          <w:p w:rsidR="000D72EF" w:rsidRPr="00A70B61" w:rsidRDefault="000D72EF" w:rsidP="000D72EF">
            <w:pPr>
              <w:spacing w:line="275" w:lineRule="exact"/>
              <w:jc w:val="center"/>
              <w:rPr>
                <w:sz w:val="24"/>
              </w:rPr>
            </w:pPr>
            <w:r>
              <w:rPr>
                <w:sz w:val="24"/>
              </w:rPr>
              <w:t>1</w:t>
            </w:r>
          </w:p>
        </w:tc>
        <w:tc>
          <w:tcPr>
            <w:tcW w:w="2693" w:type="dxa"/>
            <w:gridSpan w:val="2"/>
            <w:tcBorders>
              <w:left w:val="single" w:sz="4" w:space="0" w:color="auto"/>
            </w:tcBorders>
          </w:tcPr>
          <w:p w:rsidR="000D72EF" w:rsidRPr="00A70B61" w:rsidRDefault="000D72EF" w:rsidP="000D72EF">
            <w:pPr>
              <w:spacing w:line="275" w:lineRule="exact"/>
              <w:jc w:val="center"/>
              <w:rPr>
                <w:sz w:val="24"/>
              </w:rPr>
            </w:pPr>
            <w:r w:rsidRPr="003A4576">
              <w:rPr>
                <w:sz w:val="24"/>
              </w:rPr>
              <w:t>Руководитель кружка</w:t>
            </w:r>
          </w:p>
        </w:tc>
      </w:tr>
      <w:tr w:rsidR="000D72EF" w:rsidRPr="00B838B2" w:rsidTr="000D72EF">
        <w:tc>
          <w:tcPr>
            <w:tcW w:w="9782" w:type="dxa"/>
            <w:gridSpan w:val="6"/>
          </w:tcPr>
          <w:p w:rsidR="000D72EF" w:rsidRPr="003A4576" w:rsidRDefault="000D72EF" w:rsidP="000D72EF">
            <w:pPr>
              <w:spacing w:line="275" w:lineRule="exact"/>
              <w:jc w:val="center"/>
              <w:rPr>
                <w:sz w:val="24"/>
              </w:rPr>
            </w:pPr>
            <w:r w:rsidRPr="004C3AA1">
              <w:rPr>
                <w:sz w:val="24"/>
              </w:rPr>
              <w:t>Внеурочная деятельность по учебным предметам</w:t>
            </w:r>
          </w:p>
        </w:tc>
      </w:tr>
      <w:tr w:rsidR="000D72EF" w:rsidRPr="00B838B2" w:rsidTr="000D72EF">
        <w:tc>
          <w:tcPr>
            <w:tcW w:w="3824" w:type="dxa"/>
            <w:tcBorders>
              <w:right w:val="single" w:sz="4" w:space="0" w:color="auto"/>
            </w:tcBorders>
          </w:tcPr>
          <w:p w:rsidR="000D72EF" w:rsidRDefault="000D72EF" w:rsidP="000D72EF">
            <w:pPr>
              <w:spacing w:line="275" w:lineRule="exact"/>
              <w:rPr>
                <w:sz w:val="24"/>
              </w:rPr>
            </w:pPr>
            <w:r>
              <w:rPr>
                <w:sz w:val="24"/>
              </w:rPr>
              <w:t xml:space="preserve">Социально-экономический профиль:                                                                         </w:t>
            </w:r>
          </w:p>
          <w:p w:rsidR="000D72EF" w:rsidRDefault="000D72EF" w:rsidP="000D72EF">
            <w:pPr>
              <w:spacing w:line="275" w:lineRule="exact"/>
              <w:rPr>
                <w:sz w:val="24"/>
              </w:rPr>
            </w:pPr>
            <w:r>
              <w:rPr>
                <w:sz w:val="24"/>
              </w:rPr>
              <w:t xml:space="preserve">История в лицах                                </w:t>
            </w:r>
          </w:p>
        </w:tc>
        <w:tc>
          <w:tcPr>
            <w:tcW w:w="1281" w:type="dxa"/>
            <w:gridSpan w:val="2"/>
            <w:tcBorders>
              <w:left w:val="single" w:sz="4" w:space="0" w:color="auto"/>
              <w:right w:val="single" w:sz="4" w:space="0" w:color="auto"/>
            </w:tcBorders>
          </w:tcPr>
          <w:p w:rsidR="000D72EF" w:rsidRPr="00A70B61" w:rsidRDefault="000D72EF" w:rsidP="000D72EF">
            <w:pPr>
              <w:spacing w:line="275" w:lineRule="exact"/>
              <w:jc w:val="center"/>
              <w:rPr>
                <w:sz w:val="24"/>
              </w:rPr>
            </w:pPr>
            <w:r>
              <w:rPr>
                <w:sz w:val="24"/>
              </w:rPr>
              <w:t>10-11</w:t>
            </w:r>
          </w:p>
        </w:tc>
        <w:tc>
          <w:tcPr>
            <w:tcW w:w="1984" w:type="dxa"/>
            <w:tcBorders>
              <w:left w:val="single" w:sz="4" w:space="0" w:color="auto"/>
              <w:right w:val="single" w:sz="4" w:space="0" w:color="auto"/>
            </w:tcBorders>
          </w:tcPr>
          <w:p w:rsidR="000D72EF" w:rsidRPr="00A70B61" w:rsidRDefault="000D72EF" w:rsidP="000D72EF">
            <w:pPr>
              <w:spacing w:line="275" w:lineRule="exact"/>
              <w:jc w:val="center"/>
              <w:rPr>
                <w:sz w:val="24"/>
              </w:rPr>
            </w:pPr>
            <w:r>
              <w:rPr>
                <w:sz w:val="24"/>
              </w:rPr>
              <w:t>1</w:t>
            </w:r>
          </w:p>
        </w:tc>
        <w:tc>
          <w:tcPr>
            <w:tcW w:w="2693" w:type="dxa"/>
            <w:gridSpan w:val="2"/>
            <w:tcBorders>
              <w:left w:val="single" w:sz="4" w:space="0" w:color="auto"/>
            </w:tcBorders>
          </w:tcPr>
          <w:p w:rsidR="000D72EF" w:rsidRPr="00A70B61" w:rsidRDefault="000D72EF" w:rsidP="000D72EF">
            <w:pPr>
              <w:spacing w:line="275" w:lineRule="exact"/>
              <w:jc w:val="center"/>
              <w:rPr>
                <w:sz w:val="24"/>
              </w:rPr>
            </w:pPr>
            <w:r w:rsidRPr="003A4576">
              <w:rPr>
                <w:sz w:val="24"/>
              </w:rPr>
              <w:t>Руководитель кружка</w:t>
            </w:r>
          </w:p>
        </w:tc>
      </w:tr>
      <w:tr w:rsidR="000D72EF" w:rsidRPr="00B838B2" w:rsidTr="000D72EF">
        <w:tc>
          <w:tcPr>
            <w:tcW w:w="3824" w:type="dxa"/>
            <w:tcBorders>
              <w:right w:val="single" w:sz="4" w:space="0" w:color="auto"/>
            </w:tcBorders>
          </w:tcPr>
          <w:p w:rsidR="000D72EF" w:rsidRDefault="000D72EF" w:rsidP="000D72EF">
            <w:pPr>
              <w:spacing w:line="275" w:lineRule="exact"/>
              <w:rPr>
                <w:sz w:val="24"/>
              </w:rPr>
            </w:pPr>
            <w:r>
              <w:rPr>
                <w:sz w:val="24"/>
              </w:rPr>
              <w:t xml:space="preserve">Живое слово                                </w:t>
            </w:r>
          </w:p>
        </w:tc>
        <w:tc>
          <w:tcPr>
            <w:tcW w:w="1281" w:type="dxa"/>
            <w:gridSpan w:val="2"/>
            <w:tcBorders>
              <w:left w:val="single" w:sz="4" w:space="0" w:color="auto"/>
              <w:right w:val="single" w:sz="4" w:space="0" w:color="auto"/>
            </w:tcBorders>
          </w:tcPr>
          <w:p w:rsidR="000D72EF" w:rsidRPr="00A70B61" w:rsidRDefault="000D72EF" w:rsidP="000D72EF">
            <w:pPr>
              <w:spacing w:line="275" w:lineRule="exact"/>
              <w:jc w:val="center"/>
              <w:rPr>
                <w:sz w:val="24"/>
              </w:rPr>
            </w:pPr>
            <w:r>
              <w:rPr>
                <w:sz w:val="24"/>
              </w:rPr>
              <w:t>10-11</w:t>
            </w:r>
          </w:p>
        </w:tc>
        <w:tc>
          <w:tcPr>
            <w:tcW w:w="1984" w:type="dxa"/>
            <w:tcBorders>
              <w:left w:val="single" w:sz="4" w:space="0" w:color="auto"/>
              <w:right w:val="single" w:sz="4" w:space="0" w:color="auto"/>
            </w:tcBorders>
          </w:tcPr>
          <w:p w:rsidR="000D72EF" w:rsidRPr="00A70B61" w:rsidRDefault="000D72EF" w:rsidP="000D72EF">
            <w:pPr>
              <w:spacing w:line="275" w:lineRule="exact"/>
              <w:jc w:val="center"/>
              <w:rPr>
                <w:sz w:val="24"/>
              </w:rPr>
            </w:pPr>
            <w:r>
              <w:rPr>
                <w:sz w:val="24"/>
              </w:rPr>
              <w:t>1</w:t>
            </w:r>
          </w:p>
        </w:tc>
        <w:tc>
          <w:tcPr>
            <w:tcW w:w="2693" w:type="dxa"/>
            <w:gridSpan w:val="2"/>
            <w:tcBorders>
              <w:left w:val="single" w:sz="4" w:space="0" w:color="auto"/>
            </w:tcBorders>
          </w:tcPr>
          <w:p w:rsidR="000D72EF" w:rsidRPr="00A70B61" w:rsidRDefault="000D72EF" w:rsidP="000D72EF">
            <w:pPr>
              <w:spacing w:line="275" w:lineRule="exact"/>
              <w:jc w:val="center"/>
              <w:rPr>
                <w:sz w:val="24"/>
              </w:rPr>
            </w:pPr>
            <w:r w:rsidRPr="003A4576">
              <w:rPr>
                <w:sz w:val="24"/>
              </w:rPr>
              <w:t>Руководитель кружка</w:t>
            </w:r>
          </w:p>
        </w:tc>
      </w:tr>
      <w:tr w:rsidR="000D72EF" w:rsidRPr="00B838B2" w:rsidTr="000D72EF">
        <w:tc>
          <w:tcPr>
            <w:tcW w:w="3824" w:type="dxa"/>
            <w:tcBorders>
              <w:right w:val="single" w:sz="4" w:space="0" w:color="auto"/>
            </w:tcBorders>
          </w:tcPr>
          <w:p w:rsidR="000D72EF" w:rsidRDefault="000D72EF" w:rsidP="000D72EF">
            <w:pPr>
              <w:spacing w:line="275" w:lineRule="exact"/>
              <w:rPr>
                <w:sz w:val="24"/>
              </w:rPr>
            </w:pPr>
            <w:r>
              <w:rPr>
                <w:sz w:val="24"/>
              </w:rPr>
              <w:t>Волейбол</w:t>
            </w:r>
          </w:p>
        </w:tc>
        <w:tc>
          <w:tcPr>
            <w:tcW w:w="1281" w:type="dxa"/>
            <w:gridSpan w:val="2"/>
            <w:tcBorders>
              <w:left w:val="single" w:sz="4" w:space="0" w:color="auto"/>
              <w:right w:val="single" w:sz="4" w:space="0" w:color="auto"/>
            </w:tcBorders>
          </w:tcPr>
          <w:p w:rsidR="000D72EF" w:rsidRPr="00A70B61" w:rsidRDefault="000D72EF" w:rsidP="000D72EF">
            <w:pPr>
              <w:spacing w:line="275" w:lineRule="exact"/>
              <w:jc w:val="center"/>
              <w:rPr>
                <w:sz w:val="24"/>
              </w:rPr>
            </w:pPr>
            <w:r>
              <w:rPr>
                <w:sz w:val="24"/>
              </w:rPr>
              <w:t>10-11</w:t>
            </w:r>
          </w:p>
        </w:tc>
        <w:tc>
          <w:tcPr>
            <w:tcW w:w="1984" w:type="dxa"/>
            <w:tcBorders>
              <w:left w:val="single" w:sz="4" w:space="0" w:color="auto"/>
              <w:right w:val="single" w:sz="4" w:space="0" w:color="auto"/>
            </w:tcBorders>
          </w:tcPr>
          <w:p w:rsidR="000D72EF" w:rsidRPr="00A70B61" w:rsidRDefault="000D72EF" w:rsidP="000D72EF">
            <w:pPr>
              <w:spacing w:line="275" w:lineRule="exact"/>
              <w:jc w:val="center"/>
              <w:rPr>
                <w:sz w:val="24"/>
              </w:rPr>
            </w:pPr>
            <w:r>
              <w:rPr>
                <w:sz w:val="24"/>
              </w:rPr>
              <w:t>1</w:t>
            </w:r>
          </w:p>
        </w:tc>
        <w:tc>
          <w:tcPr>
            <w:tcW w:w="2693" w:type="dxa"/>
            <w:gridSpan w:val="2"/>
            <w:tcBorders>
              <w:left w:val="single" w:sz="4" w:space="0" w:color="auto"/>
            </w:tcBorders>
          </w:tcPr>
          <w:p w:rsidR="000D72EF" w:rsidRPr="00A70B61" w:rsidRDefault="000D72EF" w:rsidP="000D72EF">
            <w:pPr>
              <w:spacing w:line="275" w:lineRule="exact"/>
              <w:jc w:val="center"/>
              <w:rPr>
                <w:sz w:val="24"/>
              </w:rPr>
            </w:pPr>
            <w:r w:rsidRPr="003A4576">
              <w:rPr>
                <w:sz w:val="24"/>
              </w:rPr>
              <w:t>Руководитель кружка</w:t>
            </w:r>
          </w:p>
        </w:tc>
      </w:tr>
      <w:tr w:rsidR="000D72EF" w:rsidRPr="00B838B2" w:rsidTr="000D72EF">
        <w:tc>
          <w:tcPr>
            <w:tcW w:w="3824" w:type="dxa"/>
            <w:tcBorders>
              <w:right w:val="single" w:sz="4" w:space="0" w:color="auto"/>
            </w:tcBorders>
          </w:tcPr>
          <w:p w:rsidR="000D72EF" w:rsidRDefault="000D72EF" w:rsidP="000D72EF">
            <w:pPr>
              <w:spacing w:line="275" w:lineRule="exact"/>
              <w:jc w:val="both"/>
              <w:rPr>
                <w:sz w:val="24"/>
              </w:rPr>
            </w:pPr>
            <w:r>
              <w:rPr>
                <w:sz w:val="24"/>
              </w:rPr>
              <w:t xml:space="preserve">Гуманитарный профиль:                                                        </w:t>
            </w:r>
          </w:p>
          <w:p w:rsidR="000D72EF" w:rsidRPr="00A70B61" w:rsidRDefault="000D72EF" w:rsidP="000D72EF">
            <w:pPr>
              <w:spacing w:line="275" w:lineRule="exact"/>
              <w:rPr>
                <w:sz w:val="24"/>
              </w:rPr>
            </w:pPr>
            <w:r>
              <w:rPr>
                <w:sz w:val="24"/>
              </w:rPr>
              <w:t>Актуальное обществознание</w:t>
            </w:r>
          </w:p>
        </w:tc>
        <w:tc>
          <w:tcPr>
            <w:tcW w:w="1281" w:type="dxa"/>
            <w:gridSpan w:val="2"/>
            <w:tcBorders>
              <w:left w:val="single" w:sz="4" w:space="0" w:color="auto"/>
              <w:right w:val="single" w:sz="4" w:space="0" w:color="auto"/>
            </w:tcBorders>
          </w:tcPr>
          <w:p w:rsidR="000D72EF" w:rsidRPr="00A70B61" w:rsidRDefault="000D72EF" w:rsidP="000D72EF">
            <w:pPr>
              <w:spacing w:line="275" w:lineRule="exact"/>
              <w:jc w:val="center"/>
              <w:rPr>
                <w:sz w:val="24"/>
              </w:rPr>
            </w:pPr>
            <w:r>
              <w:rPr>
                <w:sz w:val="24"/>
              </w:rPr>
              <w:t>10-11</w:t>
            </w:r>
          </w:p>
        </w:tc>
        <w:tc>
          <w:tcPr>
            <w:tcW w:w="1984" w:type="dxa"/>
            <w:tcBorders>
              <w:left w:val="single" w:sz="4" w:space="0" w:color="auto"/>
              <w:right w:val="single" w:sz="4" w:space="0" w:color="auto"/>
            </w:tcBorders>
          </w:tcPr>
          <w:p w:rsidR="000D72EF" w:rsidRPr="00A70B61" w:rsidRDefault="000D72EF" w:rsidP="000D72EF">
            <w:pPr>
              <w:spacing w:line="275" w:lineRule="exact"/>
              <w:jc w:val="center"/>
              <w:rPr>
                <w:sz w:val="24"/>
              </w:rPr>
            </w:pPr>
            <w:r>
              <w:rPr>
                <w:sz w:val="24"/>
              </w:rPr>
              <w:t>1</w:t>
            </w:r>
          </w:p>
        </w:tc>
        <w:tc>
          <w:tcPr>
            <w:tcW w:w="2693" w:type="dxa"/>
            <w:gridSpan w:val="2"/>
            <w:tcBorders>
              <w:left w:val="single" w:sz="4" w:space="0" w:color="auto"/>
            </w:tcBorders>
          </w:tcPr>
          <w:p w:rsidR="000D72EF" w:rsidRPr="00A70B61" w:rsidRDefault="000D72EF" w:rsidP="000D72EF">
            <w:pPr>
              <w:spacing w:line="275" w:lineRule="exact"/>
              <w:jc w:val="center"/>
              <w:rPr>
                <w:sz w:val="24"/>
              </w:rPr>
            </w:pPr>
            <w:r w:rsidRPr="003A4576">
              <w:rPr>
                <w:sz w:val="24"/>
              </w:rPr>
              <w:t>Руководитель кружка</w:t>
            </w:r>
          </w:p>
        </w:tc>
      </w:tr>
      <w:tr w:rsidR="000D72EF" w:rsidRPr="00B838B2" w:rsidTr="000D72EF">
        <w:tc>
          <w:tcPr>
            <w:tcW w:w="3824" w:type="dxa"/>
            <w:tcBorders>
              <w:right w:val="single" w:sz="4" w:space="0" w:color="auto"/>
            </w:tcBorders>
          </w:tcPr>
          <w:p w:rsidR="000D72EF" w:rsidRDefault="000D72EF" w:rsidP="000D72EF">
            <w:pPr>
              <w:spacing w:line="275" w:lineRule="exact"/>
              <w:rPr>
                <w:sz w:val="24"/>
              </w:rPr>
            </w:pPr>
            <w:r>
              <w:rPr>
                <w:sz w:val="24"/>
              </w:rPr>
              <w:t xml:space="preserve">Проба пера                                        </w:t>
            </w:r>
          </w:p>
        </w:tc>
        <w:tc>
          <w:tcPr>
            <w:tcW w:w="1281" w:type="dxa"/>
            <w:gridSpan w:val="2"/>
            <w:tcBorders>
              <w:left w:val="single" w:sz="4" w:space="0" w:color="auto"/>
              <w:right w:val="single" w:sz="4" w:space="0" w:color="auto"/>
            </w:tcBorders>
          </w:tcPr>
          <w:p w:rsidR="000D72EF" w:rsidRPr="00A70B61" w:rsidRDefault="000D72EF" w:rsidP="000D72EF">
            <w:pPr>
              <w:spacing w:line="275" w:lineRule="exact"/>
              <w:jc w:val="center"/>
              <w:rPr>
                <w:sz w:val="24"/>
              </w:rPr>
            </w:pPr>
            <w:r>
              <w:rPr>
                <w:sz w:val="24"/>
              </w:rPr>
              <w:t>10-11</w:t>
            </w:r>
          </w:p>
        </w:tc>
        <w:tc>
          <w:tcPr>
            <w:tcW w:w="1984" w:type="dxa"/>
            <w:tcBorders>
              <w:left w:val="single" w:sz="4" w:space="0" w:color="auto"/>
              <w:right w:val="single" w:sz="4" w:space="0" w:color="auto"/>
            </w:tcBorders>
          </w:tcPr>
          <w:p w:rsidR="000D72EF" w:rsidRPr="00A70B61" w:rsidRDefault="000D72EF" w:rsidP="000D72EF">
            <w:pPr>
              <w:spacing w:line="275" w:lineRule="exact"/>
              <w:jc w:val="center"/>
              <w:rPr>
                <w:sz w:val="24"/>
              </w:rPr>
            </w:pPr>
            <w:r>
              <w:rPr>
                <w:sz w:val="24"/>
              </w:rPr>
              <w:t>1</w:t>
            </w:r>
          </w:p>
        </w:tc>
        <w:tc>
          <w:tcPr>
            <w:tcW w:w="2693" w:type="dxa"/>
            <w:gridSpan w:val="2"/>
            <w:tcBorders>
              <w:left w:val="single" w:sz="4" w:space="0" w:color="auto"/>
            </w:tcBorders>
          </w:tcPr>
          <w:p w:rsidR="000D72EF" w:rsidRPr="00A70B61" w:rsidRDefault="000D72EF" w:rsidP="000D72EF">
            <w:pPr>
              <w:spacing w:line="275" w:lineRule="exact"/>
              <w:jc w:val="center"/>
              <w:rPr>
                <w:sz w:val="24"/>
              </w:rPr>
            </w:pPr>
            <w:r w:rsidRPr="003A4576">
              <w:rPr>
                <w:sz w:val="24"/>
              </w:rPr>
              <w:t>Руководитель кружка</w:t>
            </w:r>
          </w:p>
        </w:tc>
      </w:tr>
      <w:tr w:rsidR="000D72EF" w:rsidRPr="00B838B2" w:rsidTr="000D72EF">
        <w:tc>
          <w:tcPr>
            <w:tcW w:w="3824" w:type="dxa"/>
            <w:tcBorders>
              <w:right w:val="single" w:sz="4" w:space="0" w:color="auto"/>
            </w:tcBorders>
          </w:tcPr>
          <w:p w:rsidR="000D72EF" w:rsidRDefault="000D72EF" w:rsidP="000D72EF">
            <w:pPr>
              <w:spacing w:line="275" w:lineRule="exact"/>
              <w:rPr>
                <w:sz w:val="24"/>
              </w:rPr>
            </w:pPr>
            <w:r>
              <w:rPr>
                <w:sz w:val="24"/>
              </w:rPr>
              <w:t>История в лицах</w:t>
            </w:r>
          </w:p>
        </w:tc>
        <w:tc>
          <w:tcPr>
            <w:tcW w:w="1281" w:type="dxa"/>
            <w:gridSpan w:val="2"/>
            <w:tcBorders>
              <w:left w:val="single" w:sz="4" w:space="0" w:color="auto"/>
              <w:right w:val="single" w:sz="4" w:space="0" w:color="auto"/>
            </w:tcBorders>
          </w:tcPr>
          <w:p w:rsidR="000D72EF" w:rsidRPr="00A70B61" w:rsidRDefault="000D72EF" w:rsidP="000D72EF">
            <w:pPr>
              <w:spacing w:line="275" w:lineRule="exact"/>
              <w:jc w:val="center"/>
              <w:rPr>
                <w:sz w:val="24"/>
              </w:rPr>
            </w:pPr>
            <w:r>
              <w:rPr>
                <w:sz w:val="24"/>
              </w:rPr>
              <w:t>10-11</w:t>
            </w:r>
          </w:p>
        </w:tc>
        <w:tc>
          <w:tcPr>
            <w:tcW w:w="1984" w:type="dxa"/>
            <w:tcBorders>
              <w:left w:val="single" w:sz="4" w:space="0" w:color="auto"/>
              <w:right w:val="single" w:sz="4" w:space="0" w:color="auto"/>
            </w:tcBorders>
          </w:tcPr>
          <w:p w:rsidR="000D72EF" w:rsidRDefault="000D72EF" w:rsidP="000D72EF">
            <w:pPr>
              <w:spacing w:line="275" w:lineRule="exact"/>
              <w:jc w:val="center"/>
              <w:rPr>
                <w:sz w:val="24"/>
              </w:rPr>
            </w:pPr>
            <w:r>
              <w:rPr>
                <w:sz w:val="24"/>
              </w:rPr>
              <w:t>1</w:t>
            </w:r>
          </w:p>
        </w:tc>
        <w:tc>
          <w:tcPr>
            <w:tcW w:w="2693" w:type="dxa"/>
            <w:gridSpan w:val="2"/>
            <w:tcBorders>
              <w:left w:val="single" w:sz="4" w:space="0" w:color="auto"/>
            </w:tcBorders>
          </w:tcPr>
          <w:p w:rsidR="000D72EF" w:rsidRPr="003A4576" w:rsidRDefault="000D72EF" w:rsidP="000D72EF">
            <w:pPr>
              <w:spacing w:line="275" w:lineRule="exact"/>
              <w:jc w:val="center"/>
              <w:rPr>
                <w:sz w:val="24"/>
              </w:rPr>
            </w:pPr>
            <w:r w:rsidRPr="003A4576">
              <w:rPr>
                <w:sz w:val="24"/>
              </w:rPr>
              <w:t>Руководитель кружка</w:t>
            </w:r>
          </w:p>
        </w:tc>
      </w:tr>
      <w:tr w:rsidR="000D72EF" w:rsidRPr="00B838B2" w:rsidTr="000D72EF">
        <w:tc>
          <w:tcPr>
            <w:tcW w:w="3824" w:type="dxa"/>
            <w:tcBorders>
              <w:right w:val="single" w:sz="4" w:space="0" w:color="auto"/>
            </w:tcBorders>
          </w:tcPr>
          <w:p w:rsidR="000D72EF" w:rsidRDefault="000D72EF" w:rsidP="000D72EF">
            <w:pPr>
              <w:spacing w:line="275" w:lineRule="exact"/>
              <w:rPr>
                <w:sz w:val="24"/>
              </w:rPr>
            </w:pPr>
            <w:r>
              <w:rPr>
                <w:sz w:val="24"/>
              </w:rPr>
              <w:t>ОФП</w:t>
            </w:r>
          </w:p>
        </w:tc>
        <w:tc>
          <w:tcPr>
            <w:tcW w:w="1281" w:type="dxa"/>
            <w:gridSpan w:val="2"/>
            <w:tcBorders>
              <w:left w:val="single" w:sz="4" w:space="0" w:color="auto"/>
              <w:right w:val="single" w:sz="4" w:space="0" w:color="auto"/>
            </w:tcBorders>
          </w:tcPr>
          <w:p w:rsidR="000D72EF" w:rsidRPr="00A70B61" w:rsidRDefault="000D72EF" w:rsidP="000D72EF">
            <w:pPr>
              <w:spacing w:line="275" w:lineRule="exact"/>
              <w:jc w:val="center"/>
              <w:rPr>
                <w:sz w:val="24"/>
              </w:rPr>
            </w:pPr>
            <w:r>
              <w:rPr>
                <w:sz w:val="24"/>
              </w:rPr>
              <w:t>10-11</w:t>
            </w:r>
          </w:p>
        </w:tc>
        <w:tc>
          <w:tcPr>
            <w:tcW w:w="1984" w:type="dxa"/>
            <w:tcBorders>
              <w:left w:val="single" w:sz="4" w:space="0" w:color="auto"/>
              <w:right w:val="single" w:sz="4" w:space="0" w:color="auto"/>
            </w:tcBorders>
          </w:tcPr>
          <w:p w:rsidR="000D72EF" w:rsidRDefault="000D72EF" w:rsidP="000D72EF">
            <w:pPr>
              <w:spacing w:line="275" w:lineRule="exact"/>
              <w:jc w:val="center"/>
              <w:rPr>
                <w:sz w:val="24"/>
              </w:rPr>
            </w:pPr>
            <w:r>
              <w:rPr>
                <w:sz w:val="24"/>
              </w:rPr>
              <w:t>1</w:t>
            </w:r>
          </w:p>
        </w:tc>
        <w:tc>
          <w:tcPr>
            <w:tcW w:w="2693" w:type="dxa"/>
            <w:gridSpan w:val="2"/>
            <w:tcBorders>
              <w:left w:val="single" w:sz="4" w:space="0" w:color="auto"/>
            </w:tcBorders>
          </w:tcPr>
          <w:p w:rsidR="000D72EF" w:rsidRPr="003A4576" w:rsidRDefault="000D72EF" w:rsidP="000D72EF">
            <w:pPr>
              <w:spacing w:line="275" w:lineRule="exact"/>
              <w:jc w:val="center"/>
              <w:rPr>
                <w:sz w:val="24"/>
              </w:rPr>
            </w:pPr>
            <w:r w:rsidRPr="003A4576">
              <w:rPr>
                <w:sz w:val="24"/>
              </w:rPr>
              <w:t>Руководитель кружка</w:t>
            </w:r>
          </w:p>
        </w:tc>
      </w:tr>
      <w:tr w:rsidR="000D72EF" w:rsidRPr="00B838B2" w:rsidTr="000D72EF">
        <w:tc>
          <w:tcPr>
            <w:tcW w:w="3824" w:type="dxa"/>
            <w:tcBorders>
              <w:right w:val="single" w:sz="4" w:space="0" w:color="auto"/>
            </w:tcBorders>
          </w:tcPr>
          <w:p w:rsidR="000D72EF" w:rsidRDefault="000D72EF" w:rsidP="000D72EF">
            <w:pPr>
              <w:spacing w:line="275" w:lineRule="exact"/>
              <w:rPr>
                <w:sz w:val="24"/>
              </w:rPr>
            </w:pPr>
            <w:r>
              <w:rPr>
                <w:sz w:val="24"/>
              </w:rPr>
              <w:t>ГТО</w:t>
            </w:r>
          </w:p>
        </w:tc>
        <w:tc>
          <w:tcPr>
            <w:tcW w:w="1281" w:type="dxa"/>
            <w:gridSpan w:val="2"/>
            <w:tcBorders>
              <w:left w:val="single" w:sz="4" w:space="0" w:color="auto"/>
              <w:right w:val="single" w:sz="4" w:space="0" w:color="auto"/>
            </w:tcBorders>
          </w:tcPr>
          <w:p w:rsidR="000D72EF" w:rsidRPr="00A70B61" w:rsidRDefault="000D72EF" w:rsidP="000D72EF">
            <w:pPr>
              <w:spacing w:line="275" w:lineRule="exact"/>
              <w:jc w:val="center"/>
              <w:rPr>
                <w:sz w:val="24"/>
              </w:rPr>
            </w:pPr>
            <w:r>
              <w:rPr>
                <w:sz w:val="24"/>
              </w:rPr>
              <w:t>10-11</w:t>
            </w:r>
          </w:p>
        </w:tc>
        <w:tc>
          <w:tcPr>
            <w:tcW w:w="1984" w:type="dxa"/>
            <w:tcBorders>
              <w:left w:val="single" w:sz="4" w:space="0" w:color="auto"/>
              <w:right w:val="single" w:sz="4" w:space="0" w:color="auto"/>
            </w:tcBorders>
          </w:tcPr>
          <w:p w:rsidR="000D72EF" w:rsidRDefault="000D72EF" w:rsidP="000D72EF">
            <w:pPr>
              <w:spacing w:line="275" w:lineRule="exact"/>
              <w:jc w:val="center"/>
              <w:rPr>
                <w:sz w:val="24"/>
              </w:rPr>
            </w:pPr>
            <w:r>
              <w:rPr>
                <w:sz w:val="24"/>
              </w:rPr>
              <w:t>1</w:t>
            </w:r>
          </w:p>
        </w:tc>
        <w:tc>
          <w:tcPr>
            <w:tcW w:w="2693" w:type="dxa"/>
            <w:gridSpan w:val="2"/>
            <w:tcBorders>
              <w:left w:val="single" w:sz="4" w:space="0" w:color="auto"/>
            </w:tcBorders>
          </w:tcPr>
          <w:p w:rsidR="000D72EF" w:rsidRPr="003A4576" w:rsidRDefault="000D72EF" w:rsidP="000D72EF">
            <w:pPr>
              <w:spacing w:line="275" w:lineRule="exact"/>
              <w:jc w:val="center"/>
              <w:rPr>
                <w:sz w:val="24"/>
              </w:rPr>
            </w:pPr>
            <w:r w:rsidRPr="003A4576">
              <w:rPr>
                <w:sz w:val="24"/>
              </w:rPr>
              <w:t>Руководитель кружка</w:t>
            </w:r>
          </w:p>
        </w:tc>
      </w:tr>
      <w:tr w:rsidR="000D72EF" w:rsidRPr="00B838B2" w:rsidTr="000D72EF">
        <w:tc>
          <w:tcPr>
            <w:tcW w:w="3824" w:type="dxa"/>
            <w:tcBorders>
              <w:right w:val="single" w:sz="4" w:space="0" w:color="auto"/>
            </w:tcBorders>
          </w:tcPr>
          <w:p w:rsidR="000D72EF" w:rsidRPr="00A60D53" w:rsidRDefault="000D72EF" w:rsidP="000D72EF">
            <w:pPr>
              <w:spacing w:line="275" w:lineRule="exact"/>
              <w:rPr>
                <w:sz w:val="24"/>
              </w:rPr>
            </w:pPr>
            <w:r w:rsidRPr="00A60D53">
              <w:rPr>
                <w:sz w:val="24"/>
              </w:rPr>
              <w:t xml:space="preserve">Технологический профиль: </w:t>
            </w:r>
          </w:p>
          <w:p w:rsidR="000D72EF" w:rsidRDefault="000D72EF" w:rsidP="000D72EF">
            <w:pPr>
              <w:spacing w:line="275" w:lineRule="exact"/>
              <w:rPr>
                <w:sz w:val="24"/>
              </w:rPr>
            </w:pPr>
            <w:r w:rsidRPr="00A60D53">
              <w:rPr>
                <w:sz w:val="24"/>
              </w:rPr>
              <w:t>Занимательная информатика</w:t>
            </w:r>
          </w:p>
        </w:tc>
        <w:tc>
          <w:tcPr>
            <w:tcW w:w="1281" w:type="dxa"/>
            <w:gridSpan w:val="2"/>
            <w:tcBorders>
              <w:left w:val="single" w:sz="4" w:space="0" w:color="auto"/>
              <w:right w:val="single" w:sz="4" w:space="0" w:color="auto"/>
            </w:tcBorders>
          </w:tcPr>
          <w:p w:rsidR="000D72EF" w:rsidRDefault="000D72EF" w:rsidP="000D72EF">
            <w:pPr>
              <w:spacing w:line="275" w:lineRule="exact"/>
              <w:jc w:val="center"/>
              <w:rPr>
                <w:sz w:val="24"/>
              </w:rPr>
            </w:pPr>
          </w:p>
          <w:p w:rsidR="000D72EF" w:rsidRDefault="000D72EF" w:rsidP="000D72EF">
            <w:pPr>
              <w:spacing w:line="275" w:lineRule="exact"/>
              <w:jc w:val="center"/>
              <w:rPr>
                <w:sz w:val="24"/>
              </w:rPr>
            </w:pPr>
            <w:r>
              <w:rPr>
                <w:sz w:val="24"/>
              </w:rPr>
              <w:t>11</w:t>
            </w:r>
          </w:p>
        </w:tc>
        <w:tc>
          <w:tcPr>
            <w:tcW w:w="1984" w:type="dxa"/>
            <w:tcBorders>
              <w:left w:val="single" w:sz="4" w:space="0" w:color="auto"/>
              <w:right w:val="single" w:sz="4" w:space="0" w:color="auto"/>
            </w:tcBorders>
          </w:tcPr>
          <w:p w:rsidR="000D72EF" w:rsidRDefault="000D72EF" w:rsidP="000D72EF">
            <w:pPr>
              <w:spacing w:line="275" w:lineRule="exact"/>
              <w:jc w:val="center"/>
              <w:rPr>
                <w:sz w:val="24"/>
              </w:rPr>
            </w:pPr>
          </w:p>
          <w:p w:rsidR="000D72EF" w:rsidRDefault="000D72EF" w:rsidP="000D72EF">
            <w:pPr>
              <w:spacing w:line="275" w:lineRule="exact"/>
              <w:jc w:val="center"/>
              <w:rPr>
                <w:sz w:val="24"/>
              </w:rPr>
            </w:pPr>
            <w:r>
              <w:rPr>
                <w:sz w:val="24"/>
              </w:rPr>
              <w:t>1</w:t>
            </w:r>
          </w:p>
        </w:tc>
        <w:tc>
          <w:tcPr>
            <w:tcW w:w="2693" w:type="dxa"/>
            <w:gridSpan w:val="2"/>
            <w:tcBorders>
              <w:left w:val="single" w:sz="4" w:space="0" w:color="auto"/>
            </w:tcBorders>
          </w:tcPr>
          <w:p w:rsidR="000D72EF" w:rsidRDefault="000D72EF" w:rsidP="000D72EF">
            <w:pPr>
              <w:spacing w:line="275" w:lineRule="exact"/>
              <w:jc w:val="center"/>
              <w:rPr>
                <w:sz w:val="24"/>
              </w:rPr>
            </w:pPr>
          </w:p>
          <w:p w:rsidR="000D72EF" w:rsidRPr="003A4576" w:rsidRDefault="000D72EF" w:rsidP="000D72EF">
            <w:pPr>
              <w:spacing w:line="275" w:lineRule="exact"/>
              <w:jc w:val="center"/>
              <w:rPr>
                <w:sz w:val="24"/>
              </w:rPr>
            </w:pPr>
            <w:r w:rsidRPr="00A60D53">
              <w:rPr>
                <w:sz w:val="24"/>
              </w:rPr>
              <w:t>Руководитель кружка</w:t>
            </w:r>
          </w:p>
        </w:tc>
      </w:tr>
      <w:tr w:rsidR="000D72EF" w:rsidRPr="00B838B2" w:rsidTr="000D72EF">
        <w:tc>
          <w:tcPr>
            <w:tcW w:w="3824" w:type="dxa"/>
            <w:tcBorders>
              <w:right w:val="single" w:sz="4" w:space="0" w:color="auto"/>
            </w:tcBorders>
          </w:tcPr>
          <w:p w:rsidR="000D72EF" w:rsidRDefault="000D72EF" w:rsidP="000D72EF">
            <w:pPr>
              <w:spacing w:line="275" w:lineRule="exact"/>
              <w:rPr>
                <w:sz w:val="24"/>
              </w:rPr>
            </w:pPr>
            <w:r>
              <w:rPr>
                <w:sz w:val="24"/>
              </w:rPr>
              <w:t>Физика в задачах</w:t>
            </w:r>
          </w:p>
        </w:tc>
        <w:tc>
          <w:tcPr>
            <w:tcW w:w="1281" w:type="dxa"/>
            <w:gridSpan w:val="2"/>
            <w:tcBorders>
              <w:left w:val="single" w:sz="4" w:space="0" w:color="auto"/>
              <w:right w:val="single" w:sz="4" w:space="0" w:color="auto"/>
            </w:tcBorders>
          </w:tcPr>
          <w:p w:rsidR="000D72EF" w:rsidRDefault="000D72EF" w:rsidP="000D72EF">
            <w:pPr>
              <w:spacing w:line="275" w:lineRule="exact"/>
              <w:jc w:val="center"/>
              <w:rPr>
                <w:sz w:val="24"/>
              </w:rPr>
            </w:pPr>
            <w:r>
              <w:rPr>
                <w:sz w:val="24"/>
              </w:rPr>
              <w:t>11</w:t>
            </w:r>
          </w:p>
        </w:tc>
        <w:tc>
          <w:tcPr>
            <w:tcW w:w="1984" w:type="dxa"/>
            <w:tcBorders>
              <w:left w:val="single" w:sz="4" w:space="0" w:color="auto"/>
              <w:right w:val="single" w:sz="4" w:space="0" w:color="auto"/>
            </w:tcBorders>
          </w:tcPr>
          <w:p w:rsidR="000D72EF" w:rsidRDefault="000D72EF" w:rsidP="000D72EF">
            <w:pPr>
              <w:spacing w:line="275" w:lineRule="exact"/>
              <w:jc w:val="center"/>
              <w:rPr>
                <w:sz w:val="24"/>
              </w:rPr>
            </w:pPr>
            <w:r>
              <w:rPr>
                <w:sz w:val="24"/>
              </w:rPr>
              <w:t>1</w:t>
            </w:r>
          </w:p>
        </w:tc>
        <w:tc>
          <w:tcPr>
            <w:tcW w:w="2693" w:type="dxa"/>
            <w:gridSpan w:val="2"/>
            <w:tcBorders>
              <w:left w:val="single" w:sz="4" w:space="0" w:color="auto"/>
            </w:tcBorders>
          </w:tcPr>
          <w:p w:rsidR="000D72EF" w:rsidRPr="003A4576" w:rsidRDefault="000D72EF" w:rsidP="000D72EF">
            <w:pPr>
              <w:spacing w:line="275" w:lineRule="exact"/>
              <w:jc w:val="center"/>
              <w:rPr>
                <w:sz w:val="24"/>
              </w:rPr>
            </w:pPr>
            <w:r w:rsidRPr="00A60D53">
              <w:rPr>
                <w:sz w:val="24"/>
              </w:rPr>
              <w:t>Руководитель кружка</w:t>
            </w:r>
          </w:p>
        </w:tc>
      </w:tr>
      <w:tr w:rsidR="000D72EF" w:rsidRPr="00B838B2" w:rsidTr="000D72EF">
        <w:tc>
          <w:tcPr>
            <w:tcW w:w="3824" w:type="dxa"/>
            <w:tcBorders>
              <w:right w:val="single" w:sz="4" w:space="0" w:color="auto"/>
            </w:tcBorders>
          </w:tcPr>
          <w:p w:rsidR="000D72EF" w:rsidRDefault="000D72EF" w:rsidP="000D72EF">
            <w:pPr>
              <w:spacing w:line="275" w:lineRule="exact"/>
              <w:rPr>
                <w:sz w:val="24"/>
              </w:rPr>
            </w:pPr>
            <w:r>
              <w:rPr>
                <w:sz w:val="24"/>
              </w:rPr>
              <w:t>ГТО</w:t>
            </w:r>
          </w:p>
        </w:tc>
        <w:tc>
          <w:tcPr>
            <w:tcW w:w="1281" w:type="dxa"/>
            <w:gridSpan w:val="2"/>
            <w:tcBorders>
              <w:left w:val="single" w:sz="4" w:space="0" w:color="auto"/>
              <w:right w:val="single" w:sz="4" w:space="0" w:color="auto"/>
            </w:tcBorders>
          </w:tcPr>
          <w:p w:rsidR="000D72EF" w:rsidRDefault="000D72EF" w:rsidP="000D72EF">
            <w:pPr>
              <w:spacing w:line="275" w:lineRule="exact"/>
              <w:jc w:val="center"/>
              <w:rPr>
                <w:sz w:val="24"/>
              </w:rPr>
            </w:pPr>
            <w:r>
              <w:rPr>
                <w:sz w:val="24"/>
              </w:rPr>
              <w:t>10</w:t>
            </w:r>
          </w:p>
        </w:tc>
        <w:tc>
          <w:tcPr>
            <w:tcW w:w="1984" w:type="dxa"/>
            <w:tcBorders>
              <w:left w:val="single" w:sz="4" w:space="0" w:color="auto"/>
              <w:right w:val="single" w:sz="4" w:space="0" w:color="auto"/>
            </w:tcBorders>
          </w:tcPr>
          <w:p w:rsidR="000D72EF" w:rsidRDefault="000D72EF" w:rsidP="000D72EF">
            <w:pPr>
              <w:spacing w:line="275" w:lineRule="exact"/>
              <w:jc w:val="center"/>
              <w:rPr>
                <w:sz w:val="24"/>
              </w:rPr>
            </w:pPr>
            <w:r>
              <w:rPr>
                <w:sz w:val="24"/>
              </w:rPr>
              <w:t>1</w:t>
            </w:r>
          </w:p>
        </w:tc>
        <w:tc>
          <w:tcPr>
            <w:tcW w:w="2693" w:type="dxa"/>
            <w:gridSpan w:val="2"/>
            <w:tcBorders>
              <w:left w:val="single" w:sz="4" w:space="0" w:color="auto"/>
            </w:tcBorders>
          </w:tcPr>
          <w:p w:rsidR="000D72EF" w:rsidRPr="003A4576" w:rsidRDefault="000D72EF" w:rsidP="000D72EF">
            <w:pPr>
              <w:spacing w:line="275" w:lineRule="exact"/>
              <w:jc w:val="center"/>
              <w:rPr>
                <w:sz w:val="24"/>
              </w:rPr>
            </w:pPr>
            <w:r w:rsidRPr="00A60D53">
              <w:rPr>
                <w:sz w:val="24"/>
              </w:rPr>
              <w:t>Руководитель кружка</w:t>
            </w:r>
          </w:p>
        </w:tc>
      </w:tr>
      <w:tr w:rsidR="000D72EF" w:rsidRPr="00B838B2" w:rsidTr="000D72EF">
        <w:tc>
          <w:tcPr>
            <w:tcW w:w="3824" w:type="dxa"/>
            <w:tcBorders>
              <w:right w:val="single" w:sz="4" w:space="0" w:color="auto"/>
            </w:tcBorders>
          </w:tcPr>
          <w:p w:rsidR="000D72EF" w:rsidRDefault="000D72EF" w:rsidP="000D72EF">
            <w:pPr>
              <w:spacing w:line="275" w:lineRule="exact"/>
              <w:rPr>
                <w:sz w:val="24"/>
              </w:rPr>
            </w:pPr>
            <w:r>
              <w:rPr>
                <w:sz w:val="24"/>
              </w:rPr>
              <w:lastRenderedPageBreak/>
              <w:t>Допризывная молодёжь</w:t>
            </w:r>
          </w:p>
        </w:tc>
        <w:tc>
          <w:tcPr>
            <w:tcW w:w="1281" w:type="dxa"/>
            <w:gridSpan w:val="2"/>
            <w:tcBorders>
              <w:left w:val="single" w:sz="4" w:space="0" w:color="auto"/>
              <w:right w:val="single" w:sz="4" w:space="0" w:color="auto"/>
            </w:tcBorders>
          </w:tcPr>
          <w:p w:rsidR="000D72EF" w:rsidRDefault="000D72EF" w:rsidP="000D72EF">
            <w:pPr>
              <w:spacing w:line="275" w:lineRule="exact"/>
              <w:jc w:val="center"/>
              <w:rPr>
                <w:sz w:val="24"/>
              </w:rPr>
            </w:pPr>
            <w:r>
              <w:rPr>
                <w:sz w:val="24"/>
              </w:rPr>
              <w:t>10</w:t>
            </w:r>
          </w:p>
        </w:tc>
        <w:tc>
          <w:tcPr>
            <w:tcW w:w="1984" w:type="dxa"/>
            <w:tcBorders>
              <w:left w:val="single" w:sz="4" w:space="0" w:color="auto"/>
              <w:right w:val="single" w:sz="4" w:space="0" w:color="auto"/>
            </w:tcBorders>
          </w:tcPr>
          <w:p w:rsidR="000D72EF" w:rsidRDefault="000D72EF" w:rsidP="000D72EF">
            <w:pPr>
              <w:spacing w:line="275" w:lineRule="exact"/>
              <w:jc w:val="center"/>
              <w:rPr>
                <w:sz w:val="24"/>
              </w:rPr>
            </w:pPr>
            <w:r>
              <w:rPr>
                <w:sz w:val="24"/>
              </w:rPr>
              <w:t>1</w:t>
            </w:r>
          </w:p>
        </w:tc>
        <w:tc>
          <w:tcPr>
            <w:tcW w:w="2693" w:type="dxa"/>
            <w:gridSpan w:val="2"/>
            <w:tcBorders>
              <w:left w:val="single" w:sz="4" w:space="0" w:color="auto"/>
            </w:tcBorders>
          </w:tcPr>
          <w:p w:rsidR="000D72EF" w:rsidRPr="003A4576" w:rsidRDefault="000D72EF" w:rsidP="000D72EF">
            <w:pPr>
              <w:spacing w:line="275" w:lineRule="exact"/>
              <w:jc w:val="center"/>
              <w:rPr>
                <w:sz w:val="24"/>
              </w:rPr>
            </w:pPr>
            <w:r w:rsidRPr="00A60D53">
              <w:rPr>
                <w:sz w:val="24"/>
              </w:rPr>
              <w:t>Руководитель кружка</w:t>
            </w:r>
          </w:p>
        </w:tc>
      </w:tr>
      <w:tr w:rsidR="000D72EF" w:rsidRPr="00B838B2" w:rsidTr="000D72EF">
        <w:tc>
          <w:tcPr>
            <w:tcW w:w="9782" w:type="dxa"/>
            <w:gridSpan w:val="6"/>
          </w:tcPr>
          <w:p w:rsidR="000D72EF" w:rsidRPr="00305E43" w:rsidRDefault="000D72EF" w:rsidP="000D72EF">
            <w:pPr>
              <w:spacing w:line="275" w:lineRule="exact"/>
              <w:rPr>
                <w:sz w:val="24"/>
              </w:rPr>
            </w:pPr>
          </w:p>
        </w:tc>
      </w:tr>
      <w:tr w:rsidR="000D72EF" w:rsidRPr="00FE5B11" w:rsidTr="000D72EF">
        <w:tc>
          <w:tcPr>
            <w:tcW w:w="9782" w:type="dxa"/>
            <w:gridSpan w:val="6"/>
            <w:shd w:val="clear" w:color="auto" w:fill="FDE9D9" w:themeFill="accent6" w:themeFillTint="33"/>
          </w:tcPr>
          <w:p w:rsidR="000D72EF" w:rsidRPr="00FE5B11" w:rsidRDefault="000D72EF" w:rsidP="000D72EF">
            <w:pPr>
              <w:spacing w:line="275" w:lineRule="exact"/>
              <w:jc w:val="center"/>
              <w:rPr>
                <w:b/>
                <w:sz w:val="24"/>
              </w:rPr>
            </w:pPr>
            <w:r>
              <w:rPr>
                <w:b/>
                <w:sz w:val="24"/>
              </w:rPr>
              <w:t xml:space="preserve">Модуль Классное руководство </w:t>
            </w:r>
          </w:p>
        </w:tc>
      </w:tr>
      <w:tr w:rsidR="000D72EF" w:rsidRPr="0020517D" w:rsidTr="000D72EF">
        <w:tc>
          <w:tcPr>
            <w:tcW w:w="3824" w:type="dxa"/>
          </w:tcPr>
          <w:p w:rsidR="000D72EF" w:rsidRPr="008C5929" w:rsidRDefault="000D72EF" w:rsidP="000D72EF">
            <w:pPr>
              <w:rPr>
                <w:sz w:val="24"/>
              </w:rPr>
            </w:pPr>
            <w:r w:rsidRPr="00FE5B11">
              <w:rPr>
                <w:b/>
                <w:sz w:val="24"/>
              </w:rPr>
              <w:t>Дела, события, мероприятия</w:t>
            </w:r>
          </w:p>
        </w:tc>
        <w:tc>
          <w:tcPr>
            <w:tcW w:w="1281" w:type="dxa"/>
            <w:gridSpan w:val="2"/>
          </w:tcPr>
          <w:p w:rsidR="000D72EF" w:rsidRDefault="000D72EF" w:rsidP="000D72EF">
            <w:pPr>
              <w:jc w:val="center"/>
              <w:rPr>
                <w:sz w:val="24"/>
                <w:szCs w:val="24"/>
              </w:rPr>
            </w:pPr>
          </w:p>
        </w:tc>
        <w:tc>
          <w:tcPr>
            <w:tcW w:w="1984" w:type="dxa"/>
          </w:tcPr>
          <w:p w:rsidR="000D72EF" w:rsidRPr="0020517D" w:rsidRDefault="000D72EF" w:rsidP="000D72EF">
            <w:pPr>
              <w:spacing w:line="256" w:lineRule="exact"/>
              <w:jc w:val="center"/>
              <w:rPr>
                <w:b/>
                <w:sz w:val="24"/>
              </w:rPr>
            </w:pPr>
            <w:r w:rsidRPr="00FE5B11">
              <w:rPr>
                <w:b/>
                <w:sz w:val="24"/>
              </w:rPr>
              <w:t>Срокипроведения</w:t>
            </w:r>
          </w:p>
        </w:tc>
        <w:tc>
          <w:tcPr>
            <w:tcW w:w="2693" w:type="dxa"/>
            <w:gridSpan w:val="2"/>
          </w:tcPr>
          <w:p w:rsidR="000D72EF" w:rsidRPr="0020517D" w:rsidRDefault="000D72EF" w:rsidP="000D72EF">
            <w:pPr>
              <w:spacing w:line="275" w:lineRule="exact"/>
              <w:jc w:val="center"/>
              <w:rPr>
                <w:b/>
                <w:sz w:val="24"/>
              </w:rPr>
            </w:pPr>
            <w:r w:rsidRPr="00FE5B11">
              <w:rPr>
                <w:b/>
                <w:sz w:val="24"/>
              </w:rPr>
              <w:t>Организаторы/ответственные</w:t>
            </w:r>
          </w:p>
        </w:tc>
      </w:tr>
      <w:tr w:rsidR="000D72EF" w:rsidRPr="008E52D2" w:rsidTr="000D72EF">
        <w:tc>
          <w:tcPr>
            <w:tcW w:w="3824" w:type="dxa"/>
          </w:tcPr>
          <w:p w:rsidR="000D72EF" w:rsidRPr="00BB3929" w:rsidRDefault="000D72EF" w:rsidP="000D72EF">
            <w:pPr>
              <w:rPr>
                <w:sz w:val="24"/>
              </w:rPr>
            </w:pPr>
            <w:r>
              <w:rPr>
                <w:sz w:val="24"/>
              </w:rPr>
              <w:t>Ведение документации классным руководителем: личные дела, социальный паспорт, планы работы, журнал инструктажей о ТБ.</w:t>
            </w:r>
          </w:p>
        </w:tc>
        <w:tc>
          <w:tcPr>
            <w:tcW w:w="1281" w:type="dxa"/>
            <w:gridSpan w:val="2"/>
          </w:tcPr>
          <w:p w:rsidR="000D72EF" w:rsidRPr="007D6A00" w:rsidRDefault="000D72EF" w:rsidP="000D72EF">
            <w:pPr>
              <w:jc w:val="center"/>
              <w:rPr>
                <w:sz w:val="24"/>
              </w:rPr>
            </w:pPr>
            <w:r>
              <w:rPr>
                <w:sz w:val="24"/>
              </w:rPr>
              <w:t>10-11</w:t>
            </w:r>
          </w:p>
        </w:tc>
        <w:tc>
          <w:tcPr>
            <w:tcW w:w="1984" w:type="dxa"/>
          </w:tcPr>
          <w:p w:rsidR="000D72EF" w:rsidRDefault="000D72EF" w:rsidP="000D72EF">
            <w:pPr>
              <w:jc w:val="center"/>
              <w:rPr>
                <w:sz w:val="24"/>
                <w:szCs w:val="24"/>
              </w:rPr>
            </w:pPr>
            <w:r>
              <w:rPr>
                <w:sz w:val="24"/>
                <w:szCs w:val="24"/>
              </w:rPr>
              <w:t>в течение учебного года</w:t>
            </w:r>
          </w:p>
        </w:tc>
        <w:tc>
          <w:tcPr>
            <w:tcW w:w="2693" w:type="dxa"/>
            <w:gridSpan w:val="2"/>
          </w:tcPr>
          <w:p w:rsidR="000D72EF" w:rsidRDefault="000D72EF" w:rsidP="000D72EF">
            <w:pPr>
              <w:rPr>
                <w:sz w:val="24"/>
                <w:szCs w:val="24"/>
              </w:rPr>
            </w:pPr>
            <w:r>
              <w:rPr>
                <w:sz w:val="24"/>
                <w:szCs w:val="24"/>
              </w:rPr>
              <w:t>Классные руководители</w:t>
            </w:r>
          </w:p>
        </w:tc>
      </w:tr>
      <w:tr w:rsidR="000D72EF" w:rsidRPr="008E52D2" w:rsidTr="000D72EF">
        <w:tc>
          <w:tcPr>
            <w:tcW w:w="3824" w:type="dxa"/>
          </w:tcPr>
          <w:p w:rsidR="000D72EF" w:rsidRDefault="000D72EF" w:rsidP="000D72EF">
            <w:pPr>
              <w:rPr>
                <w:sz w:val="24"/>
              </w:rPr>
            </w:pPr>
            <w:r w:rsidRPr="000A3536">
              <w:rPr>
                <w:sz w:val="24"/>
              </w:rPr>
              <w:t>Взаимодействие с учителями-предметниками по вопросам соблюдения единых требований в воспитании, предупреждению и разрешению конфликтных ситуаций.</w:t>
            </w:r>
          </w:p>
        </w:tc>
        <w:tc>
          <w:tcPr>
            <w:tcW w:w="1281" w:type="dxa"/>
            <w:gridSpan w:val="2"/>
          </w:tcPr>
          <w:p w:rsidR="000D72EF" w:rsidRDefault="000D72EF" w:rsidP="000D72EF">
            <w:pPr>
              <w:jc w:val="center"/>
              <w:rPr>
                <w:sz w:val="24"/>
              </w:rPr>
            </w:pPr>
            <w:r>
              <w:rPr>
                <w:sz w:val="24"/>
              </w:rPr>
              <w:t>10-11</w:t>
            </w:r>
          </w:p>
        </w:tc>
        <w:tc>
          <w:tcPr>
            <w:tcW w:w="1984" w:type="dxa"/>
          </w:tcPr>
          <w:p w:rsidR="000D72EF" w:rsidRDefault="000D72EF" w:rsidP="000D72EF">
            <w:pPr>
              <w:jc w:val="center"/>
              <w:rPr>
                <w:sz w:val="24"/>
                <w:szCs w:val="24"/>
              </w:rPr>
            </w:pPr>
            <w:r>
              <w:rPr>
                <w:sz w:val="24"/>
                <w:szCs w:val="24"/>
              </w:rPr>
              <w:t>в течение учебного года</w:t>
            </w:r>
          </w:p>
        </w:tc>
        <w:tc>
          <w:tcPr>
            <w:tcW w:w="2693" w:type="dxa"/>
            <w:gridSpan w:val="2"/>
          </w:tcPr>
          <w:p w:rsidR="000D72EF" w:rsidRDefault="000D72EF" w:rsidP="000D72EF">
            <w:pPr>
              <w:rPr>
                <w:sz w:val="24"/>
                <w:szCs w:val="24"/>
              </w:rPr>
            </w:pPr>
            <w:r>
              <w:rPr>
                <w:sz w:val="24"/>
                <w:szCs w:val="24"/>
              </w:rPr>
              <w:t>Классные руководители</w:t>
            </w:r>
          </w:p>
        </w:tc>
      </w:tr>
      <w:tr w:rsidR="000D72EF" w:rsidRPr="008E52D2" w:rsidTr="000D72EF">
        <w:tc>
          <w:tcPr>
            <w:tcW w:w="3824" w:type="dxa"/>
          </w:tcPr>
          <w:p w:rsidR="000D72EF" w:rsidRPr="000A3536" w:rsidRDefault="000D72EF" w:rsidP="000D72EF">
            <w:pPr>
              <w:rPr>
                <w:sz w:val="24"/>
              </w:rPr>
            </w:pPr>
            <w:r>
              <w:rPr>
                <w:sz w:val="24"/>
              </w:rPr>
              <w:t>Взаимодействие с социальным педагогом, педагогом-психологом по вопросам профилактики деструктивного поведения обучающихся, изучения их личностных особенностей</w:t>
            </w:r>
          </w:p>
        </w:tc>
        <w:tc>
          <w:tcPr>
            <w:tcW w:w="1281" w:type="dxa"/>
            <w:gridSpan w:val="2"/>
          </w:tcPr>
          <w:p w:rsidR="000D72EF" w:rsidRDefault="000D72EF" w:rsidP="000D72EF">
            <w:pPr>
              <w:jc w:val="center"/>
              <w:rPr>
                <w:sz w:val="24"/>
              </w:rPr>
            </w:pPr>
            <w:r>
              <w:rPr>
                <w:sz w:val="24"/>
              </w:rPr>
              <w:t>10-11</w:t>
            </w:r>
          </w:p>
        </w:tc>
        <w:tc>
          <w:tcPr>
            <w:tcW w:w="1984" w:type="dxa"/>
          </w:tcPr>
          <w:p w:rsidR="000D72EF" w:rsidRDefault="000D72EF" w:rsidP="000D72EF">
            <w:pPr>
              <w:jc w:val="center"/>
              <w:rPr>
                <w:sz w:val="24"/>
                <w:szCs w:val="24"/>
              </w:rPr>
            </w:pPr>
            <w:r>
              <w:rPr>
                <w:sz w:val="24"/>
                <w:szCs w:val="24"/>
              </w:rPr>
              <w:t>в течение учебного года</w:t>
            </w:r>
          </w:p>
        </w:tc>
        <w:tc>
          <w:tcPr>
            <w:tcW w:w="2693" w:type="dxa"/>
            <w:gridSpan w:val="2"/>
          </w:tcPr>
          <w:p w:rsidR="000D72EF" w:rsidRDefault="000D72EF" w:rsidP="000D72EF">
            <w:pPr>
              <w:rPr>
                <w:sz w:val="24"/>
                <w:szCs w:val="24"/>
              </w:rPr>
            </w:pPr>
            <w:r w:rsidRPr="00D3449F">
              <w:rPr>
                <w:sz w:val="24"/>
                <w:szCs w:val="24"/>
              </w:rPr>
              <w:t>Классные руководители</w:t>
            </w:r>
          </w:p>
        </w:tc>
      </w:tr>
      <w:tr w:rsidR="000D72EF" w:rsidRPr="008E52D2" w:rsidTr="000D72EF">
        <w:tc>
          <w:tcPr>
            <w:tcW w:w="3824" w:type="dxa"/>
          </w:tcPr>
          <w:p w:rsidR="000D72EF" w:rsidRDefault="000D72EF" w:rsidP="000D72EF">
            <w:pPr>
              <w:rPr>
                <w:sz w:val="24"/>
              </w:rPr>
            </w:pPr>
            <w:r w:rsidRPr="008C5929">
              <w:rPr>
                <w:sz w:val="24"/>
              </w:rPr>
              <w:t xml:space="preserve">Мониторинговые исследования личностного развития </w:t>
            </w:r>
            <w:r>
              <w:rPr>
                <w:sz w:val="24"/>
              </w:rPr>
              <w:t>об</w:t>
            </w:r>
            <w:r w:rsidRPr="008C5929">
              <w:rPr>
                <w:sz w:val="24"/>
              </w:rPr>
              <w:t>уча</w:t>
            </w:r>
            <w:r>
              <w:rPr>
                <w:sz w:val="24"/>
              </w:rPr>
              <w:t>ю</w:t>
            </w:r>
            <w:r w:rsidRPr="008C5929">
              <w:rPr>
                <w:sz w:val="24"/>
              </w:rPr>
              <w:t>щихся</w:t>
            </w:r>
          </w:p>
        </w:tc>
        <w:tc>
          <w:tcPr>
            <w:tcW w:w="1281" w:type="dxa"/>
            <w:gridSpan w:val="2"/>
          </w:tcPr>
          <w:p w:rsidR="000D72EF" w:rsidRDefault="000D72EF" w:rsidP="000D72EF">
            <w:pPr>
              <w:jc w:val="center"/>
              <w:rPr>
                <w:sz w:val="24"/>
              </w:rPr>
            </w:pPr>
            <w:r>
              <w:rPr>
                <w:sz w:val="24"/>
              </w:rPr>
              <w:t>10-11</w:t>
            </w:r>
          </w:p>
        </w:tc>
        <w:tc>
          <w:tcPr>
            <w:tcW w:w="1984" w:type="dxa"/>
          </w:tcPr>
          <w:p w:rsidR="000D72EF" w:rsidRDefault="000D72EF" w:rsidP="000D72EF">
            <w:pPr>
              <w:jc w:val="center"/>
              <w:rPr>
                <w:sz w:val="24"/>
                <w:szCs w:val="24"/>
              </w:rPr>
            </w:pPr>
            <w:r>
              <w:rPr>
                <w:sz w:val="24"/>
                <w:szCs w:val="24"/>
              </w:rPr>
              <w:t>октябрь           апрель</w:t>
            </w:r>
          </w:p>
        </w:tc>
        <w:tc>
          <w:tcPr>
            <w:tcW w:w="2693" w:type="dxa"/>
            <w:gridSpan w:val="2"/>
          </w:tcPr>
          <w:p w:rsidR="000D72EF" w:rsidRPr="00D3449F" w:rsidRDefault="000D72EF" w:rsidP="000D72EF">
            <w:pPr>
              <w:rPr>
                <w:sz w:val="24"/>
                <w:szCs w:val="24"/>
              </w:rPr>
            </w:pPr>
            <w:r>
              <w:rPr>
                <w:sz w:val="24"/>
                <w:szCs w:val="24"/>
              </w:rPr>
              <w:t xml:space="preserve">Зам. директора по ВР </w:t>
            </w:r>
            <w:r w:rsidRPr="00D3449F">
              <w:rPr>
                <w:sz w:val="24"/>
                <w:szCs w:val="24"/>
              </w:rPr>
              <w:t>Классные руководители</w:t>
            </w:r>
          </w:p>
        </w:tc>
      </w:tr>
      <w:tr w:rsidR="000D72EF" w:rsidRPr="008E52D2" w:rsidTr="000D72EF">
        <w:tc>
          <w:tcPr>
            <w:tcW w:w="3824" w:type="dxa"/>
          </w:tcPr>
          <w:p w:rsidR="000D72EF" w:rsidRPr="008C5929" w:rsidRDefault="000D72EF" w:rsidP="000D72EF">
            <w:pPr>
              <w:rPr>
                <w:sz w:val="24"/>
              </w:rPr>
            </w:pPr>
            <w:r w:rsidRPr="00BB3929">
              <w:rPr>
                <w:sz w:val="24"/>
              </w:rPr>
              <w:t>Классные часы целевой воспитательной тематической направленности</w:t>
            </w:r>
          </w:p>
        </w:tc>
        <w:tc>
          <w:tcPr>
            <w:tcW w:w="1281" w:type="dxa"/>
            <w:gridSpan w:val="2"/>
          </w:tcPr>
          <w:p w:rsidR="000D72EF" w:rsidRDefault="000D72EF" w:rsidP="000D72EF">
            <w:pPr>
              <w:jc w:val="center"/>
              <w:rPr>
                <w:sz w:val="24"/>
                <w:szCs w:val="24"/>
              </w:rPr>
            </w:pPr>
            <w:r>
              <w:rPr>
                <w:sz w:val="24"/>
              </w:rPr>
              <w:t>10-11</w:t>
            </w:r>
          </w:p>
        </w:tc>
        <w:tc>
          <w:tcPr>
            <w:tcW w:w="1984" w:type="dxa"/>
          </w:tcPr>
          <w:p w:rsidR="000D72EF" w:rsidRDefault="000D72EF" w:rsidP="000D72EF">
            <w:pPr>
              <w:jc w:val="center"/>
              <w:rPr>
                <w:sz w:val="24"/>
                <w:szCs w:val="24"/>
              </w:rPr>
            </w:pPr>
            <w:r>
              <w:rPr>
                <w:sz w:val="24"/>
                <w:szCs w:val="24"/>
              </w:rPr>
              <w:t>1 раз в неделю по плану</w:t>
            </w:r>
          </w:p>
        </w:tc>
        <w:tc>
          <w:tcPr>
            <w:tcW w:w="2693" w:type="dxa"/>
            <w:gridSpan w:val="2"/>
          </w:tcPr>
          <w:p w:rsidR="000D72EF" w:rsidRPr="008E52D2" w:rsidRDefault="000D72EF" w:rsidP="000D72EF">
            <w:pPr>
              <w:jc w:val="center"/>
              <w:rPr>
                <w:sz w:val="24"/>
                <w:szCs w:val="24"/>
              </w:rPr>
            </w:pPr>
            <w:r>
              <w:rPr>
                <w:sz w:val="24"/>
                <w:szCs w:val="24"/>
              </w:rPr>
              <w:t>Классные руководители</w:t>
            </w:r>
          </w:p>
        </w:tc>
      </w:tr>
      <w:tr w:rsidR="000D72EF" w:rsidRPr="008E52D2" w:rsidTr="000D72EF">
        <w:tc>
          <w:tcPr>
            <w:tcW w:w="3824" w:type="dxa"/>
          </w:tcPr>
          <w:p w:rsidR="000D72EF" w:rsidRPr="008C5929" w:rsidRDefault="000D72EF" w:rsidP="000D72EF">
            <w:pPr>
              <w:spacing w:line="256" w:lineRule="exact"/>
              <w:rPr>
                <w:sz w:val="24"/>
              </w:rPr>
            </w:pPr>
            <w:r w:rsidRPr="00A96103">
              <w:rPr>
                <w:sz w:val="24"/>
              </w:rPr>
              <w:t>Мероприятия</w:t>
            </w:r>
            <w:r>
              <w:rPr>
                <w:sz w:val="24"/>
              </w:rPr>
              <w:t>, организуемые в классе  класса (</w:t>
            </w:r>
            <w:r w:rsidRPr="00A96103">
              <w:rPr>
                <w:sz w:val="24"/>
              </w:rPr>
              <w:t>праздники, встречи, экскурсии, совместный досуг, со</w:t>
            </w:r>
            <w:r>
              <w:rPr>
                <w:sz w:val="24"/>
              </w:rPr>
              <w:t xml:space="preserve">циально значимые проекты) </w:t>
            </w:r>
          </w:p>
        </w:tc>
        <w:tc>
          <w:tcPr>
            <w:tcW w:w="1281" w:type="dxa"/>
            <w:gridSpan w:val="2"/>
          </w:tcPr>
          <w:p w:rsidR="000D72EF" w:rsidRDefault="000D72EF" w:rsidP="000D72EF">
            <w:pPr>
              <w:jc w:val="center"/>
              <w:rPr>
                <w:sz w:val="24"/>
                <w:szCs w:val="24"/>
              </w:rPr>
            </w:pPr>
            <w:r>
              <w:rPr>
                <w:sz w:val="24"/>
              </w:rPr>
              <w:t>10-11</w:t>
            </w:r>
          </w:p>
        </w:tc>
        <w:tc>
          <w:tcPr>
            <w:tcW w:w="1984" w:type="dxa"/>
          </w:tcPr>
          <w:p w:rsidR="000D72EF" w:rsidRDefault="000D72EF" w:rsidP="000D72EF">
            <w:pPr>
              <w:jc w:val="center"/>
              <w:rPr>
                <w:sz w:val="24"/>
                <w:szCs w:val="24"/>
              </w:rPr>
            </w:pPr>
            <w:r>
              <w:rPr>
                <w:sz w:val="24"/>
                <w:szCs w:val="24"/>
              </w:rPr>
              <w:t>в течение учебного года</w:t>
            </w:r>
          </w:p>
        </w:tc>
        <w:tc>
          <w:tcPr>
            <w:tcW w:w="2693" w:type="dxa"/>
            <w:gridSpan w:val="2"/>
          </w:tcPr>
          <w:p w:rsidR="000D72EF" w:rsidRPr="008E52D2" w:rsidRDefault="000D72EF" w:rsidP="000D72EF">
            <w:pPr>
              <w:jc w:val="center"/>
              <w:rPr>
                <w:sz w:val="24"/>
                <w:szCs w:val="24"/>
              </w:rPr>
            </w:pPr>
            <w:r>
              <w:rPr>
                <w:sz w:val="24"/>
                <w:szCs w:val="24"/>
              </w:rPr>
              <w:t>Классные руководители</w:t>
            </w:r>
          </w:p>
        </w:tc>
      </w:tr>
      <w:tr w:rsidR="000D72EF" w:rsidRPr="008E52D2" w:rsidTr="000D72EF">
        <w:tc>
          <w:tcPr>
            <w:tcW w:w="3824" w:type="dxa"/>
          </w:tcPr>
          <w:p w:rsidR="000D72EF" w:rsidRPr="008C5929" w:rsidRDefault="000D72EF" w:rsidP="000D72EF">
            <w:pPr>
              <w:rPr>
                <w:sz w:val="24"/>
              </w:rPr>
            </w:pPr>
            <w:r>
              <w:rPr>
                <w:sz w:val="24"/>
              </w:rPr>
              <w:t>Вовлечение обучающихся в систему внеурочной деятельности и дополнительного образования</w:t>
            </w:r>
          </w:p>
        </w:tc>
        <w:tc>
          <w:tcPr>
            <w:tcW w:w="1281" w:type="dxa"/>
            <w:gridSpan w:val="2"/>
          </w:tcPr>
          <w:p w:rsidR="000D72EF" w:rsidRDefault="000D72EF" w:rsidP="000D72EF">
            <w:pPr>
              <w:jc w:val="center"/>
              <w:rPr>
                <w:sz w:val="24"/>
                <w:szCs w:val="24"/>
              </w:rPr>
            </w:pPr>
            <w:r>
              <w:rPr>
                <w:sz w:val="24"/>
              </w:rPr>
              <w:t>10-11</w:t>
            </w:r>
          </w:p>
        </w:tc>
        <w:tc>
          <w:tcPr>
            <w:tcW w:w="1984" w:type="dxa"/>
          </w:tcPr>
          <w:p w:rsidR="000D72EF" w:rsidRDefault="000D72EF" w:rsidP="000D72EF">
            <w:pPr>
              <w:jc w:val="center"/>
              <w:rPr>
                <w:sz w:val="24"/>
                <w:szCs w:val="24"/>
              </w:rPr>
            </w:pPr>
            <w:r>
              <w:rPr>
                <w:sz w:val="24"/>
                <w:szCs w:val="24"/>
              </w:rPr>
              <w:t>сентябрь</w:t>
            </w:r>
          </w:p>
        </w:tc>
        <w:tc>
          <w:tcPr>
            <w:tcW w:w="2693" w:type="dxa"/>
            <w:gridSpan w:val="2"/>
          </w:tcPr>
          <w:p w:rsidR="000D72EF" w:rsidRPr="008E52D2" w:rsidRDefault="000D72EF" w:rsidP="000D72EF">
            <w:pPr>
              <w:jc w:val="center"/>
              <w:rPr>
                <w:sz w:val="24"/>
                <w:szCs w:val="24"/>
              </w:rPr>
            </w:pPr>
            <w:r>
              <w:rPr>
                <w:sz w:val="24"/>
                <w:szCs w:val="24"/>
              </w:rPr>
              <w:t>Классные руководители</w:t>
            </w:r>
          </w:p>
        </w:tc>
      </w:tr>
      <w:tr w:rsidR="000D72EF" w:rsidRPr="008E52D2" w:rsidTr="000D72EF">
        <w:tc>
          <w:tcPr>
            <w:tcW w:w="3824" w:type="dxa"/>
          </w:tcPr>
          <w:p w:rsidR="000D72EF" w:rsidRDefault="000D72EF" w:rsidP="000D72EF">
            <w:pPr>
              <w:rPr>
                <w:sz w:val="24"/>
              </w:rPr>
            </w:pPr>
            <w:r w:rsidRPr="00D612BC">
              <w:rPr>
                <w:sz w:val="24"/>
              </w:rPr>
              <w:t xml:space="preserve">Вовлечение обучающихся в </w:t>
            </w:r>
            <w:r>
              <w:rPr>
                <w:sz w:val="24"/>
              </w:rPr>
              <w:t>мероприятия, проводимые на различных уровнях</w:t>
            </w:r>
            <w:r w:rsidRPr="00D612BC">
              <w:rPr>
                <w:sz w:val="24"/>
              </w:rPr>
              <w:t>.</w:t>
            </w:r>
          </w:p>
        </w:tc>
        <w:tc>
          <w:tcPr>
            <w:tcW w:w="1281" w:type="dxa"/>
            <w:gridSpan w:val="2"/>
          </w:tcPr>
          <w:p w:rsidR="000D72EF" w:rsidRPr="007D6A00" w:rsidRDefault="000D72EF" w:rsidP="000D72EF">
            <w:pPr>
              <w:jc w:val="center"/>
              <w:rPr>
                <w:sz w:val="24"/>
              </w:rPr>
            </w:pPr>
            <w:r>
              <w:rPr>
                <w:sz w:val="24"/>
              </w:rPr>
              <w:t>10-11</w:t>
            </w:r>
          </w:p>
        </w:tc>
        <w:tc>
          <w:tcPr>
            <w:tcW w:w="1984" w:type="dxa"/>
          </w:tcPr>
          <w:p w:rsidR="000D72EF" w:rsidRDefault="000D72EF" w:rsidP="000D72EF">
            <w:pPr>
              <w:jc w:val="center"/>
              <w:rPr>
                <w:sz w:val="24"/>
                <w:szCs w:val="24"/>
              </w:rPr>
            </w:pPr>
            <w:r>
              <w:rPr>
                <w:sz w:val="24"/>
                <w:szCs w:val="24"/>
              </w:rPr>
              <w:t>в течение учебного года</w:t>
            </w:r>
          </w:p>
        </w:tc>
        <w:tc>
          <w:tcPr>
            <w:tcW w:w="2693" w:type="dxa"/>
            <w:gridSpan w:val="2"/>
          </w:tcPr>
          <w:p w:rsidR="000D72EF" w:rsidRDefault="000D72EF" w:rsidP="000D72EF">
            <w:pPr>
              <w:jc w:val="center"/>
              <w:rPr>
                <w:sz w:val="24"/>
                <w:szCs w:val="24"/>
              </w:rPr>
            </w:pPr>
            <w:r w:rsidRPr="00D612BC">
              <w:rPr>
                <w:sz w:val="24"/>
                <w:szCs w:val="24"/>
              </w:rPr>
              <w:t>Классные руководители</w:t>
            </w:r>
          </w:p>
        </w:tc>
      </w:tr>
      <w:tr w:rsidR="000D72EF" w:rsidRPr="008E52D2" w:rsidTr="000D72EF">
        <w:tc>
          <w:tcPr>
            <w:tcW w:w="3824" w:type="dxa"/>
          </w:tcPr>
          <w:p w:rsidR="000D72EF" w:rsidRPr="00D612BC" w:rsidRDefault="000D72EF" w:rsidP="000D72EF">
            <w:pPr>
              <w:rPr>
                <w:sz w:val="24"/>
              </w:rPr>
            </w:pPr>
            <w:r>
              <w:rPr>
                <w:sz w:val="24"/>
              </w:rPr>
              <w:t>В</w:t>
            </w:r>
            <w:r w:rsidRPr="00FF2B3F">
              <w:rPr>
                <w:sz w:val="24"/>
              </w:rPr>
              <w:t xml:space="preserve">овлечение </w:t>
            </w:r>
            <w:r>
              <w:rPr>
                <w:sz w:val="24"/>
              </w:rPr>
              <w:t xml:space="preserve">обучающихся </w:t>
            </w:r>
            <w:r w:rsidRPr="00FF2B3F">
              <w:rPr>
                <w:sz w:val="24"/>
              </w:rPr>
              <w:t>в мероприятия</w:t>
            </w:r>
            <w:r>
              <w:rPr>
                <w:sz w:val="24"/>
              </w:rPr>
              <w:t xml:space="preserve"> Движения Первых</w:t>
            </w:r>
            <w:r w:rsidRPr="00FF2B3F">
              <w:rPr>
                <w:sz w:val="24"/>
              </w:rPr>
              <w:t>.</w:t>
            </w:r>
          </w:p>
        </w:tc>
        <w:tc>
          <w:tcPr>
            <w:tcW w:w="1281" w:type="dxa"/>
            <w:gridSpan w:val="2"/>
          </w:tcPr>
          <w:p w:rsidR="000D72EF" w:rsidRDefault="000D72EF" w:rsidP="000D72EF">
            <w:pPr>
              <w:jc w:val="center"/>
              <w:rPr>
                <w:sz w:val="24"/>
              </w:rPr>
            </w:pPr>
            <w:r>
              <w:rPr>
                <w:sz w:val="24"/>
              </w:rPr>
              <w:t>10-11</w:t>
            </w:r>
          </w:p>
        </w:tc>
        <w:tc>
          <w:tcPr>
            <w:tcW w:w="1984" w:type="dxa"/>
          </w:tcPr>
          <w:p w:rsidR="000D72EF" w:rsidRDefault="000D72EF" w:rsidP="000D72EF">
            <w:pPr>
              <w:jc w:val="center"/>
              <w:rPr>
                <w:sz w:val="24"/>
                <w:szCs w:val="24"/>
              </w:rPr>
            </w:pPr>
            <w:r>
              <w:rPr>
                <w:sz w:val="24"/>
                <w:szCs w:val="24"/>
              </w:rPr>
              <w:t>в течение учебного года</w:t>
            </w:r>
          </w:p>
        </w:tc>
        <w:tc>
          <w:tcPr>
            <w:tcW w:w="2693" w:type="dxa"/>
            <w:gridSpan w:val="2"/>
          </w:tcPr>
          <w:p w:rsidR="000D72EF" w:rsidRPr="00D612BC" w:rsidRDefault="000D72EF" w:rsidP="000D72EF">
            <w:pPr>
              <w:jc w:val="center"/>
              <w:rPr>
                <w:sz w:val="24"/>
                <w:szCs w:val="24"/>
              </w:rPr>
            </w:pPr>
            <w:r w:rsidRPr="00D612BC">
              <w:rPr>
                <w:sz w:val="24"/>
                <w:szCs w:val="24"/>
              </w:rPr>
              <w:t>Классные руководители</w:t>
            </w:r>
          </w:p>
        </w:tc>
      </w:tr>
      <w:tr w:rsidR="000D72EF" w:rsidRPr="008E52D2" w:rsidTr="000D72EF">
        <w:tc>
          <w:tcPr>
            <w:tcW w:w="3824" w:type="dxa"/>
          </w:tcPr>
          <w:p w:rsidR="000D72EF" w:rsidRDefault="000D72EF" w:rsidP="000D72EF">
            <w:pPr>
              <w:rPr>
                <w:sz w:val="24"/>
              </w:rPr>
            </w:pPr>
            <w:r>
              <w:rPr>
                <w:sz w:val="24"/>
              </w:rPr>
              <w:t>Проведение профориентационных мероприятий в рамках партнёрского формата</w:t>
            </w:r>
          </w:p>
        </w:tc>
        <w:tc>
          <w:tcPr>
            <w:tcW w:w="1281" w:type="dxa"/>
            <w:gridSpan w:val="2"/>
          </w:tcPr>
          <w:p w:rsidR="000D72EF" w:rsidRDefault="000D72EF" w:rsidP="000D72EF">
            <w:pPr>
              <w:jc w:val="center"/>
              <w:rPr>
                <w:sz w:val="24"/>
              </w:rPr>
            </w:pPr>
            <w:r>
              <w:rPr>
                <w:sz w:val="24"/>
              </w:rPr>
              <w:t>10-11</w:t>
            </w:r>
          </w:p>
        </w:tc>
        <w:tc>
          <w:tcPr>
            <w:tcW w:w="1984" w:type="dxa"/>
          </w:tcPr>
          <w:p w:rsidR="000D72EF" w:rsidRDefault="000D72EF" w:rsidP="000D72EF">
            <w:pPr>
              <w:jc w:val="center"/>
              <w:rPr>
                <w:sz w:val="24"/>
                <w:szCs w:val="24"/>
              </w:rPr>
            </w:pPr>
            <w:r>
              <w:rPr>
                <w:sz w:val="24"/>
                <w:szCs w:val="24"/>
              </w:rPr>
              <w:t>в течение учебного года</w:t>
            </w:r>
          </w:p>
        </w:tc>
        <w:tc>
          <w:tcPr>
            <w:tcW w:w="2693" w:type="dxa"/>
            <w:gridSpan w:val="2"/>
          </w:tcPr>
          <w:p w:rsidR="000D72EF" w:rsidRDefault="000D72EF" w:rsidP="000D72EF">
            <w:pPr>
              <w:jc w:val="center"/>
              <w:rPr>
                <w:sz w:val="24"/>
                <w:szCs w:val="24"/>
              </w:rPr>
            </w:pPr>
            <w:r>
              <w:rPr>
                <w:sz w:val="24"/>
                <w:szCs w:val="24"/>
              </w:rPr>
              <w:t>Классные руководители</w:t>
            </w:r>
          </w:p>
        </w:tc>
      </w:tr>
      <w:tr w:rsidR="000D72EF" w:rsidRPr="008E52D2" w:rsidTr="000D72EF">
        <w:tc>
          <w:tcPr>
            <w:tcW w:w="3824" w:type="dxa"/>
          </w:tcPr>
          <w:p w:rsidR="000D72EF" w:rsidRDefault="000D72EF" w:rsidP="000D72EF">
            <w:pPr>
              <w:rPr>
                <w:sz w:val="24"/>
              </w:rPr>
            </w:pPr>
            <w:r>
              <w:rPr>
                <w:sz w:val="24"/>
              </w:rPr>
              <w:t xml:space="preserve">Индивидуальная работа с обучающимися: поддержка в решении важных для обучающегося жизненных проблем (взаимоотношение с одноклассниками или учителями, </w:t>
            </w:r>
            <w:r w:rsidRPr="00D3449F">
              <w:rPr>
                <w:bCs/>
                <w:sz w:val="24"/>
              </w:rPr>
              <w:t xml:space="preserve">выбора профессии, профессионального учебного </w:t>
            </w:r>
            <w:r w:rsidRPr="00D3449F">
              <w:rPr>
                <w:bCs/>
                <w:sz w:val="24"/>
              </w:rPr>
              <w:lastRenderedPageBreak/>
              <w:t>заведения, трудоустройства,</w:t>
            </w:r>
            <w:r>
              <w:rPr>
                <w:sz w:val="24"/>
              </w:rPr>
              <w:t xml:space="preserve"> успеваемости и т.п)</w:t>
            </w:r>
          </w:p>
        </w:tc>
        <w:tc>
          <w:tcPr>
            <w:tcW w:w="1281" w:type="dxa"/>
            <w:gridSpan w:val="2"/>
          </w:tcPr>
          <w:p w:rsidR="000D72EF" w:rsidRDefault="000D72EF" w:rsidP="000D72EF">
            <w:pPr>
              <w:jc w:val="center"/>
              <w:rPr>
                <w:sz w:val="24"/>
              </w:rPr>
            </w:pPr>
            <w:r>
              <w:rPr>
                <w:sz w:val="24"/>
              </w:rPr>
              <w:lastRenderedPageBreak/>
              <w:t>10-11</w:t>
            </w:r>
          </w:p>
        </w:tc>
        <w:tc>
          <w:tcPr>
            <w:tcW w:w="1984" w:type="dxa"/>
          </w:tcPr>
          <w:p w:rsidR="000D72EF" w:rsidRDefault="000D72EF" w:rsidP="000D72EF">
            <w:pPr>
              <w:jc w:val="center"/>
              <w:rPr>
                <w:sz w:val="24"/>
                <w:szCs w:val="24"/>
              </w:rPr>
            </w:pPr>
            <w:r>
              <w:rPr>
                <w:sz w:val="24"/>
                <w:szCs w:val="24"/>
              </w:rPr>
              <w:t>в течение учебного года</w:t>
            </w:r>
          </w:p>
        </w:tc>
        <w:tc>
          <w:tcPr>
            <w:tcW w:w="2693" w:type="dxa"/>
            <w:gridSpan w:val="2"/>
          </w:tcPr>
          <w:p w:rsidR="000D72EF" w:rsidRDefault="000D72EF" w:rsidP="000D72EF">
            <w:pPr>
              <w:jc w:val="center"/>
              <w:rPr>
                <w:sz w:val="24"/>
                <w:szCs w:val="24"/>
              </w:rPr>
            </w:pPr>
            <w:r>
              <w:rPr>
                <w:sz w:val="24"/>
                <w:szCs w:val="24"/>
              </w:rPr>
              <w:t>Классные руководители</w:t>
            </w:r>
          </w:p>
        </w:tc>
      </w:tr>
      <w:tr w:rsidR="000D72EF" w:rsidRPr="008E52D2" w:rsidTr="000D72EF">
        <w:tc>
          <w:tcPr>
            <w:tcW w:w="3824" w:type="dxa"/>
          </w:tcPr>
          <w:p w:rsidR="000D72EF" w:rsidRDefault="000D72EF" w:rsidP="000D72EF">
            <w:pPr>
              <w:rPr>
                <w:sz w:val="24"/>
                <w:szCs w:val="24"/>
              </w:rPr>
            </w:pPr>
            <w:r>
              <w:rPr>
                <w:sz w:val="24"/>
              </w:rPr>
              <w:lastRenderedPageBreak/>
              <w:t>Проведение инструктажей безопасности</w:t>
            </w:r>
          </w:p>
        </w:tc>
        <w:tc>
          <w:tcPr>
            <w:tcW w:w="1281" w:type="dxa"/>
            <w:gridSpan w:val="2"/>
          </w:tcPr>
          <w:p w:rsidR="000D72EF" w:rsidRDefault="000D72EF" w:rsidP="000D72EF">
            <w:pPr>
              <w:jc w:val="center"/>
              <w:rPr>
                <w:sz w:val="24"/>
                <w:szCs w:val="24"/>
              </w:rPr>
            </w:pPr>
            <w:r>
              <w:rPr>
                <w:sz w:val="24"/>
              </w:rPr>
              <w:t>10-11</w:t>
            </w:r>
          </w:p>
        </w:tc>
        <w:tc>
          <w:tcPr>
            <w:tcW w:w="1984" w:type="dxa"/>
          </w:tcPr>
          <w:p w:rsidR="000D72EF" w:rsidRDefault="000D72EF" w:rsidP="000D72EF">
            <w:pPr>
              <w:jc w:val="center"/>
              <w:rPr>
                <w:sz w:val="24"/>
                <w:szCs w:val="24"/>
              </w:rPr>
            </w:pPr>
            <w:r>
              <w:rPr>
                <w:sz w:val="24"/>
                <w:szCs w:val="24"/>
              </w:rPr>
              <w:t>По плану</w:t>
            </w:r>
          </w:p>
        </w:tc>
        <w:tc>
          <w:tcPr>
            <w:tcW w:w="2693" w:type="dxa"/>
            <w:gridSpan w:val="2"/>
          </w:tcPr>
          <w:p w:rsidR="000D72EF" w:rsidRPr="008E52D2" w:rsidRDefault="000D72EF" w:rsidP="000D72EF">
            <w:pPr>
              <w:jc w:val="center"/>
              <w:rPr>
                <w:sz w:val="24"/>
                <w:szCs w:val="24"/>
              </w:rPr>
            </w:pPr>
            <w:r>
              <w:rPr>
                <w:sz w:val="24"/>
                <w:szCs w:val="24"/>
              </w:rPr>
              <w:t>Классные руководители</w:t>
            </w:r>
          </w:p>
        </w:tc>
      </w:tr>
      <w:tr w:rsidR="000D72EF" w:rsidRPr="008E52D2" w:rsidTr="000D72EF">
        <w:tc>
          <w:tcPr>
            <w:tcW w:w="3824" w:type="dxa"/>
          </w:tcPr>
          <w:p w:rsidR="000D72EF" w:rsidRDefault="000D72EF" w:rsidP="000D72EF">
            <w:pPr>
              <w:rPr>
                <w:sz w:val="24"/>
              </w:rPr>
            </w:pPr>
            <w:r w:rsidRPr="006A148E">
              <w:rPr>
                <w:sz w:val="24"/>
              </w:rPr>
              <w:t>ИПР с учащимися группы риска, состоящими на различных видах учета, участие в заседаниях Совета профилактики</w:t>
            </w:r>
          </w:p>
        </w:tc>
        <w:tc>
          <w:tcPr>
            <w:tcW w:w="1281" w:type="dxa"/>
            <w:gridSpan w:val="2"/>
          </w:tcPr>
          <w:p w:rsidR="000D72EF" w:rsidRPr="007D6A00" w:rsidRDefault="000D72EF" w:rsidP="000D72EF">
            <w:pPr>
              <w:jc w:val="center"/>
              <w:rPr>
                <w:sz w:val="24"/>
              </w:rPr>
            </w:pPr>
            <w:r>
              <w:rPr>
                <w:sz w:val="24"/>
              </w:rPr>
              <w:t>10-11</w:t>
            </w:r>
          </w:p>
        </w:tc>
        <w:tc>
          <w:tcPr>
            <w:tcW w:w="1984" w:type="dxa"/>
          </w:tcPr>
          <w:p w:rsidR="000D72EF" w:rsidRDefault="000D72EF" w:rsidP="000D72EF">
            <w:pPr>
              <w:jc w:val="center"/>
              <w:rPr>
                <w:sz w:val="24"/>
                <w:szCs w:val="24"/>
              </w:rPr>
            </w:pPr>
            <w:r>
              <w:rPr>
                <w:sz w:val="24"/>
                <w:szCs w:val="24"/>
              </w:rPr>
              <w:t>в течение учебного года по необходимости</w:t>
            </w:r>
          </w:p>
        </w:tc>
        <w:tc>
          <w:tcPr>
            <w:tcW w:w="2693" w:type="dxa"/>
            <w:gridSpan w:val="2"/>
          </w:tcPr>
          <w:p w:rsidR="000D72EF" w:rsidRDefault="000D72EF" w:rsidP="000D72EF">
            <w:pPr>
              <w:rPr>
                <w:sz w:val="24"/>
                <w:szCs w:val="24"/>
              </w:rPr>
            </w:pPr>
            <w:r w:rsidRPr="006A148E">
              <w:rPr>
                <w:sz w:val="24"/>
                <w:szCs w:val="24"/>
              </w:rPr>
              <w:t>Классны</w:t>
            </w:r>
            <w:r>
              <w:rPr>
                <w:sz w:val="24"/>
                <w:szCs w:val="24"/>
              </w:rPr>
              <w:t xml:space="preserve">е </w:t>
            </w:r>
            <w:r w:rsidRPr="006A148E">
              <w:rPr>
                <w:sz w:val="24"/>
                <w:szCs w:val="24"/>
              </w:rPr>
              <w:t>руководител</w:t>
            </w:r>
            <w:r>
              <w:rPr>
                <w:sz w:val="24"/>
                <w:szCs w:val="24"/>
              </w:rPr>
              <w:t>и</w:t>
            </w:r>
          </w:p>
        </w:tc>
      </w:tr>
      <w:tr w:rsidR="000D72EF" w:rsidRPr="008E52D2" w:rsidTr="000D72EF">
        <w:tc>
          <w:tcPr>
            <w:tcW w:w="3824" w:type="dxa"/>
          </w:tcPr>
          <w:p w:rsidR="000D72EF" w:rsidRPr="006A148E" w:rsidRDefault="000D72EF" w:rsidP="000D72EF">
            <w:pPr>
              <w:rPr>
                <w:sz w:val="24"/>
              </w:rPr>
            </w:pPr>
            <w:r w:rsidRPr="00D612BC">
              <w:rPr>
                <w:sz w:val="24"/>
              </w:rPr>
              <w:t>Вовлечение и содействие классу в активном участии в общешкольной жизни, включая события и проекты, с оказанием поддержки на этапах подготовки, реализации и последующего осмысления.</w:t>
            </w:r>
          </w:p>
        </w:tc>
        <w:tc>
          <w:tcPr>
            <w:tcW w:w="1281" w:type="dxa"/>
            <w:gridSpan w:val="2"/>
          </w:tcPr>
          <w:p w:rsidR="000D72EF" w:rsidRDefault="000D72EF" w:rsidP="000D72EF">
            <w:pPr>
              <w:jc w:val="center"/>
              <w:rPr>
                <w:sz w:val="24"/>
              </w:rPr>
            </w:pPr>
            <w:r>
              <w:rPr>
                <w:sz w:val="24"/>
              </w:rPr>
              <w:t>10-11</w:t>
            </w:r>
          </w:p>
        </w:tc>
        <w:tc>
          <w:tcPr>
            <w:tcW w:w="1984" w:type="dxa"/>
          </w:tcPr>
          <w:p w:rsidR="000D72EF" w:rsidRDefault="000D72EF" w:rsidP="000D72EF">
            <w:pPr>
              <w:jc w:val="center"/>
              <w:rPr>
                <w:sz w:val="24"/>
                <w:szCs w:val="24"/>
              </w:rPr>
            </w:pPr>
            <w:r w:rsidRPr="00D612BC">
              <w:rPr>
                <w:sz w:val="24"/>
                <w:szCs w:val="24"/>
              </w:rPr>
              <w:t xml:space="preserve">в течение </w:t>
            </w:r>
            <w:r>
              <w:rPr>
                <w:sz w:val="24"/>
                <w:szCs w:val="24"/>
              </w:rPr>
              <w:t xml:space="preserve">учебного </w:t>
            </w:r>
            <w:r w:rsidRPr="00D612BC">
              <w:rPr>
                <w:sz w:val="24"/>
                <w:szCs w:val="24"/>
              </w:rPr>
              <w:t>года</w:t>
            </w:r>
          </w:p>
        </w:tc>
        <w:tc>
          <w:tcPr>
            <w:tcW w:w="2693" w:type="dxa"/>
            <w:gridSpan w:val="2"/>
          </w:tcPr>
          <w:p w:rsidR="000D72EF" w:rsidRPr="006A148E" w:rsidRDefault="000D72EF" w:rsidP="000D72EF">
            <w:pPr>
              <w:rPr>
                <w:sz w:val="24"/>
                <w:szCs w:val="24"/>
              </w:rPr>
            </w:pPr>
            <w:r w:rsidRPr="00D612BC">
              <w:rPr>
                <w:sz w:val="24"/>
                <w:szCs w:val="24"/>
              </w:rPr>
              <w:t>Классные руководители</w:t>
            </w:r>
          </w:p>
        </w:tc>
      </w:tr>
      <w:tr w:rsidR="000D72EF" w:rsidRPr="008E52D2" w:rsidTr="000D72EF">
        <w:tc>
          <w:tcPr>
            <w:tcW w:w="3824" w:type="dxa"/>
          </w:tcPr>
          <w:p w:rsidR="000D72EF" w:rsidRPr="00D612BC" w:rsidRDefault="000D72EF" w:rsidP="000D72EF">
            <w:pPr>
              <w:rPr>
                <w:sz w:val="24"/>
              </w:rPr>
            </w:pPr>
            <w:r w:rsidRPr="000A3536">
              <w:rPr>
                <w:sz w:val="24"/>
              </w:rPr>
              <w:t>Мониторинг страниц обучающихся в соц</w:t>
            </w:r>
            <w:r>
              <w:rPr>
                <w:sz w:val="24"/>
              </w:rPr>
              <w:t>иальныхс</w:t>
            </w:r>
            <w:r w:rsidRPr="000A3536">
              <w:rPr>
                <w:sz w:val="24"/>
              </w:rPr>
              <w:t>етях</w:t>
            </w:r>
            <w:r>
              <w:rPr>
                <w:sz w:val="24"/>
              </w:rPr>
              <w:t xml:space="preserve"> в целях выявления вовлечения в </w:t>
            </w:r>
            <w:r w:rsidRPr="000A3536">
              <w:rPr>
                <w:sz w:val="24"/>
              </w:rPr>
              <w:t>деструктивные сообщества.</w:t>
            </w:r>
          </w:p>
        </w:tc>
        <w:tc>
          <w:tcPr>
            <w:tcW w:w="1281" w:type="dxa"/>
            <w:gridSpan w:val="2"/>
          </w:tcPr>
          <w:p w:rsidR="000D72EF" w:rsidRDefault="000D72EF" w:rsidP="000D72EF">
            <w:pPr>
              <w:jc w:val="center"/>
              <w:rPr>
                <w:sz w:val="24"/>
              </w:rPr>
            </w:pPr>
            <w:r>
              <w:rPr>
                <w:sz w:val="24"/>
              </w:rPr>
              <w:t>10-11</w:t>
            </w:r>
          </w:p>
        </w:tc>
        <w:tc>
          <w:tcPr>
            <w:tcW w:w="1984" w:type="dxa"/>
          </w:tcPr>
          <w:p w:rsidR="000D72EF" w:rsidRPr="00D612BC" w:rsidRDefault="000D72EF" w:rsidP="000D72EF">
            <w:pPr>
              <w:jc w:val="center"/>
              <w:rPr>
                <w:sz w:val="24"/>
                <w:szCs w:val="24"/>
              </w:rPr>
            </w:pPr>
            <w:r>
              <w:rPr>
                <w:sz w:val="24"/>
                <w:szCs w:val="24"/>
              </w:rPr>
              <w:t>в течение учебного года</w:t>
            </w:r>
          </w:p>
        </w:tc>
        <w:tc>
          <w:tcPr>
            <w:tcW w:w="2693" w:type="dxa"/>
            <w:gridSpan w:val="2"/>
          </w:tcPr>
          <w:p w:rsidR="000D72EF" w:rsidRPr="00D612BC" w:rsidRDefault="000D72EF" w:rsidP="000D72EF">
            <w:pPr>
              <w:rPr>
                <w:sz w:val="24"/>
                <w:szCs w:val="24"/>
              </w:rPr>
            </w:pPr>
            <w:r w:rsidRPr="006A148E">
              <w:rPr>
                <w:sz w:val="24"/>
                <w:szCs w:val="24"/>
              </w:rPr>
              <w:t>Классны</w:t>
            </w:r>
            <w:r>
              <w:rPr>
                <w:sz w:val="24"/>
                <w:szCs w:val="24"/>
              </w:rPr>
              <w:t>е</w:t>
            </w:r>
            <w:r w:rsidRPr="006A148E">
              <w:rPr>
                <w:sz w:val="24"/>
                <w:szCs w:val="24"/>
              </w:rPr>
              <w:t xml:space="preserve"> руководител</w:t>
            </w:r>
            <w:r>
              <w:rPr>
                <w:sz w:val="24"/>
                <w:szCs w:val="24"/>
              </w:rPr>
              <w:t>и</w:t>
            </w:r>
          </w:p>
        </w:tc>
      </w:tr>
      <w:tr w:rsidR="000D72EF" w:rsidRPr="008E52D2" w:rsidTr="000D72EF">
        <w:tc>
          <w:tcPr>
            <w:tcW w:w="3824" w:type="dxa"/>
          </w:tcPr>
          <w:p w:rsidR="000D72EF" w:rsidRPr="006A148E" w:rsidRDefault="000D72EF" w:rsidP="000D72EF">
            <w:pPr>
              <w:rPr>
                <w:sz w:val="24"/>
                <w:szCs w:val="24"/>
                <w:lang w:eastAsia="ru-RU"/>
              </w:rPr>
            </w:pPr>
            <w:r>
              <w:rPr>
                <w:sz w:val="24"/>
                <w:szCs w:val="24"/>
                <w:lang w:eastAsia="ru-RU"/>
              </w:rPr>
              <w:t>Участие в проведении исследования</w:t>
            </w:r>
            <w:r w:rsidRPr="005F4C7A">
              <w:rPr>
                <w:sz w:val="24"/>
                <w:szCs w:val="24"/>
                <w:lang w:eastAsia="ru-RU"/>
              </w:rPr>
              <w:t xml:space="preserve"> «Психологический климат в классе»</w:t>
            </w:r>
          </w:p>
        </w:tc>
        <w:tc>
          <w:tcPr>
            <w:tcW w:w="1281" w:type="dxa"/>
            <w:gridSpan w:val="2"/>
          </w:tcPr>
          <w:p w:rsidR="000D72EF" w:rsidRDefault="000D72EF" w:rsidP="000D72EF">
            <w:pPr>
              <w:jc w:val="center"/>
              <w:rPr>
                <w:sz w:val="24"/>
              </w:rPr>
            </w:pPr>
            <w:r>
              <w:rPr>
                <w:sz w:val="24"/>
              </w:rPr>
              <w:t>10-11</w:t>
            </w:r>
          </w:p>
        </w:tc>
        <w:tc>
          <w:tcPr>
            <w:tcW w:w="1984" w:type="dxa"/>
          </w:tcPr>
          <w:p w:rsidR="000D72EF" w:rsidRDefault="000D72EF" w:rsidP="000D72EF">
            <w:pPr>
              <w:jc w:val="center"/>
              <w:rPr>
                <w:sz w:val="24"/>
                <w:szCs w:val="24"/>
              </w:rPr>
            </w:pPr>
            <w:r>
              <w:rPr>
                <w:sz w:val="24"/>
                <w:szCs w:val="24"/>
              </w:rPr>
              <w:t>до 20.11</w:t>
            </w:r>
          </w:p>
        </w:tc>
        <w:tc>
          <w:tcPr>
            <w:tcW w:w="2693" w:type="dxa"/>
            <w:gridSpan w:val="2"/>
          </w:tcPr>
          <w:p w:rsidR="000D72EF" w:rsidRPr="006A148E" w:rsidRDefault="000D72EF" w:rsidP="000D72EF">
            <w:pPr>
              <w:jc w:val="center"/>
              <w:rPr>
                <w:sz w:val="24"/>
                <w:szCs w:val="24"/>
              </w:rPr>
            </w:pPr>
            <w:r w:rsidRPr="005F4C7A">
              <w:rPr>
                <w:sz w:val="24"/>
                <w:szCs w:val="24"/>
              </w:rPr>
              <w:t>Классны</w:t>
            </w:r>
            <w:r>
              <w:rPr>
                <w:sz w:val="24"/>
                <w:szCs w:val="24"/>
              </w:rPr>
              <w:t>е</w:t>
            </w:r>
            <w:r w:rsidRPr="005F4C7A">
              <w:rPr>
                <w:sz w:val="24"/>
                <w:szCs w:val="24"/>
              </w:rPr>
              <w:t xml:space="preserve"> руководител</w:t>
            </w:r>
            <w:r>
              <w:rPr>
                <w:sz w:val="24"/>
                <w:szCs w:val="24"/>
              </w:rPr>
              <w:t>и</w:t>
            </w:r>
            <w:r w:rsidRPr="005F4C7A">
              <w:rPr>
                <w:sz w:val="24"/>
                <w:szCs w:val="24"/>
              </w:rPr>
              <w:t xml:space="preserve"> совместно с педагогом-психологом</w:t>
            </w:r>
          </w:p>
        </w:tc>
      </w:tr>
      <w:tr w:rsidR="000D72EF" w:rsidRPr="008E52D2" w:rsidTr="000D72EF">
        <w:tc>
          <w:tcPr>
            <w:tcW w:w="3824" w:type="dxa"/>
          </w:tcPr>
          <w:p w:rsidR="000D72EF" w:rsidRPr="005F4C7A" w:rsidRDefault="000D72EF" w:rsidP="000D72EF">
            <w:pPr>
              <w:rPr>
                <w:sz w:val="24"/>
                <w:szCs w:val="24"/>
                <w:lang w:eastAsia="ru-RU"/>
              </w:rPr>
            </w:pPr>
            <w:r w:rsidRPr="005F4C7A">
              <w:rPr>
                <w:sz w:val="24"/>
                <w:szCs w:val="24"/>
                <w:lang w:eastAsia="ru-RU"/>
              </w:rPr>
              <w:t xml:space="preserve">Участие в педагогическом </w:t>
            </w:r>
            <w:r>
              <w:rPr>
                <w:sz w:val="24"/>
                <w:szCs w:val="24"/>
                <w:lang w:eastAsia="ru-RU"/>
              </w:rPr>
              <w:t>совете «Итоги адаптации учащихся 10</w:t>
            </w:r>
            <w:r w:rsidRPr="005F4C7A">
              <w:rPr>
                <w:sz w:val="24"/>
                <w:szCs w:val="24"/>
                <w:lang w:eastAsia="ru-RU"/>
              </w:rPr>
              <w:t xml:space="preserve">-х классов </w:t>
            </w:r>
            <w:r>
              <w:rPr>
                <w:sz w:val="24"/>
                <w:szCs w:val="24"/>
                <w:lang w:eastAsia="ru-RU"/>
              </w:rPr>
              <w:t xml:space="preserve">к условиям обучения </w:t>
            </w:r>
            <w:r w:rsidRPr="005F4C7A">
              <w:rPr>
                <w:sz w:val="24"/>
                <w:szCs w:val="24"/>
                <w:lang w:eastAsia="ru-RU"/>
              </w:rPr>
              <w:t>»</w:t>
            </w:r>
          </w:p>
        </w:tc>
        <w:tc>
          <w:tcPr>
            <w:tcW w:w="1281" w:type="dxa"/>
            <w:gridSpan w:val="2"/>
          </w:tcPr>
          <w:p w:rsidR="000D72EF" w:rsidRDefault="000D72EF" w:rsidP="000D72EF">
            <w:pPr>
              <w:jc w:val="center"/>
              <w:rPr>
                <w:sz w:val="24"/>
              </w:rPr>
            </w:pPr>
            <w:r>
              <w:rPr>
                <w:sz w:val="24"/>
              </w:rPr>
              <w:t>10</w:t>
            </w:r>
          </w:p>
        </w:tc>
        <w:tc>
          <w:tcPr>
            <w:tcW w:w="1984" w:type="dxa"/>
          </w:tcPr>
          <w:p w:rsidR="000D72EF" w:rsidRDefault="000D72EF" w:rsidP="000D72EF">
            <w:pPr>
              <w:jc w:val="center"/>
              <w:rPr>
                <w:sz w:val="24"/>
                <w:szCs w:val="24"/>
              </w:rPr>
            </w:pPr>
            <w:r>
              <w:rPr>
                <w:sz w:val="24"/>
                <w:szCs w:val="24"/>
              </w:rPr>
              <w:t>ноябрь</w:t>
            </w:r>
          </w:p>
        </w:tc>
        <w:tc>
          <w:tcPr>
            <w:tcW w:w="2693" w:type="dxa"/>
            <w:gridSpan w:val="2"/>
          </w:tcPr>
          <w:p w:rsidR="000D72EF" w:rsidRPr="005F4C7A" w:rsidRDefault="000D72EF" w:rsidP="000D72EF">
            <w:pPr>
              <w:jc w:val="center"/>
              <w:rPr>
                <w:sz w:val="24"/>
                <w:szCs w:val="24"/>
              </w:rPr>
            </w:pPr>
            <w:r w:rsidRPr="005F4C7A">
              <w:rPr>
                <w:sz w:val="24"/>
                <w:szCs w:val="24"/>
              </w:rPr>
              <w:t>Администрация школы, классны</w:t>
            </w:r>
            <w:r>
              <w:rPr>
                <w:sz w:val="24"/>
                <w:szCs w:val="24"/>
              </w:rPr>
              <w:t>е</w:t>
            </w:r>
            <w:r w:rsidRPr="005F4C7A">
              <w:rPr>
                <w:sz w:val="24"/>
                <w:szCs w:val="24"/>
              </w:rPr>
              <w:t xml:space="preserve"> руководител</w:t>
            </w:r>
            <w:r>
              <w:rPr>
                <w:sz w:val="24"/>
                <w:szCs w:val="24"/>
              </w:rPr>
              <w:t>и 10</w:t>
            </w:r>
            <w:r w:rsidRPr="005F4C7A">
              <w:rPr>
                <w:sz w:val="24"/>
                <w:szCs w:val="24"/>
              </w:rPr>
              <w:t>-го класса, педагог-психолог школы</w:t>
            </w:r>
          </w:p>
        </w:tc>
      </w:tr>
      <w:tr w:rsidR="000D72EF" w:rsidRPr="008E52D2" w:rsidTr="000D72EF">
        <w:tc>
          <w:tcPr>
            <w:tcW w:w="3824" w:type="dxa"/>
          </w:tcPr>
          <w:p w:rsidR="000D72EF" w:rsidRPr="000E17D6" w:rsidRDefault="000D72EF" w:rsidP="000D72EF">
            <w:pPr>
              <w:rPr>
                <w:sz w:val="24"/>
              </w:rPr>
            </w:pPr>
            <w:r>
              <w:rPr>
                <w:color w:val="000000" w:themeColor="text1"/>
                <w:sz w:val="24"/>
                <w:szCs w:val="24"/>
              </w:rPr>
              <w:t>Вовлечение обучающихся класса для участие в конкурсе «Лучший ученический класс</w:t>
            </w:r>
            <w:r w:rsidRPr="000E17D6">
              <w:rPr>
                <w:color w:val="000000" w:themeColor="text1"/>
                <w:sz w:val="24"/>
                <w:szCs w:val="24"/>
              </w:rPr>
              <w:t>"</w:t>
            </w:r>
          </w:p>
        </w:tc>
        <w:tc>
          <w:tcPr>
            <w:tcW w:w="1281" w:type="dxa"/>
            <w:gridSpan w:val="2"/>
          </w:tcPr>
          <w:p w:rsidR="000D72EF" w:rsidRPr="007D6A00" w:rsidRDefault="000D72EF" w:rsidP="000D72EF">
            <w:pPr>
              <w:jc w:val="center"/>
              <w:rPr>
                <w:sz w:val="24"/>
              </w:rPr>
            </w:pPr>
            <w:r>
              <w:rPr>
                <w:sz w:val="24"/>
              </w:rPr>
              <w:t>10</w:t>
            </w:r>
          </w:p>
        </w:tc>
        <w:tc>
          <w:tcPr>
            <w:tcW w:w="1984" w:type="dxa"/>
          </w:tcPr>
          <w:p w:rsidR="000D72EF" w:rsidRDefault="000D72EF" w:rsidP="000D72EF">
            <w:pPr>
              <w:jc w:val="center"/>
              <w:rPr>
                <w:sz w:val="24"/>
                <w:szCs w:val="24"/>
              </w:rPr>
            </w:pPr>
            <w:r>
              <w:rPr>
                <w:sz w:val="24"/>
                <w:szCs w:val="24"/>
              </w:rPr>
              <w:t>второе полугодие учебного года</w:t>
            </w:r>
          </w:p>
        </w:tc>
        <w:tc>
          <w:tcPr>
            <w:tcW w:w="2693" w:type="dxa"/>
            <w:gridSpan w:val="2"/>
          </w:tcPr>
          <w:p w:rsidR="000D72EF" w:rsidRDefault="000D72EF" w:rsidP="000D72EF">
            <w:pPr>
              <w:rPr>
                <w:sz w:val="24"/>
                <w:szCs w:val="24"/>
              </w:rPr>
            </w:pPr>
            <w:r>
              <w:rPr>
                <w:sz w:val="24"/>
                <w:szCs w:val="24"/>
              </w:rPr>
              <w:t>Классные руководители</w:t>
            </w:r>
          </w:p>
        </w:tc>
      </w:tr>
      <w:tr w:rsidR="000D72EF" w:rsidRPr="008E52D2" w:rsidTr="000D72EF">
        <w:tc>
          <w:tcPr>
            <w:tcW w:w="3824" w:type="dxa"/>
          </w:tcPr>
          <w:p w:rsidR="000D72EF" w:rsidRDefault="000D72EF" w:rsidP="000D72EF">
            <w:pPr>
              <w:rPr>
                <w:color w:val="000000" w:themeColor="text1"/>
                <w:sz w:val="24"/>
                <w:szCs w:val="24"/>
              </w:rPr>
            </w:pPr>
            <w:r>
              <w:rPr>
                <w:color w:val="000000" w:themeColor="text1"/>
                <w:sz w:val="24"/>
                <w:szCs w:val="24"/>
              </w:rPr>
              <w:t>Проведение мероприятий в рамках Единого дня безопасности</w:t>
            </w:r>
          </w:p>
        </w:tc>
        <w:tc>
          <w:tcPr>
            <w:tcW w:w="1281" w:type="dxa"/>
            <w:gridSpan w:val="2"/>
          </w:tcPr>
          <w:p w:rsidR="000D72EF" w:rsidRDefault="000D72EF" w:rsidP="000D72EF">
            <w:pPr>
              <w:jc w:val="center"/>
              <w:rPr>
                <w:sz w:val="24"/>
              </w:rPr>
            </w:pPr>
            <w:r>
              <w:rPr>
                <w:sz w:val="24"/>
              </w:rPr>
              <w:t>10-11</w:t>
            </w:r>
          </w:p>
        </w:tc>
        <w:tc>
          <w:tcPr>
            <w:tcW w:w="1984" w:type="dxa"/>
          </w:tcPr>
          <w:p w:rsidR="000D72EF" w:rsidRDefault="000D72EF" w:rsidP="000D72EF">
            <w:pPr>
              <w:jc w:val="center"/>
              <w:rPr>
                <w:sz w:val="24"/>
                <w:szCs w:val="24"/>
              </w:rPr>
            </w:pPr>
            <w:r>
              <w:rPr>
                <w:sz w:val="24"/>
                <w:szCs w:val="24"/>
              </w:rPr>
              <w:t xml:space="preserve">ежемесячно         10 числа </w:t>
            </w:r>
          </w:p>
        </w:tc>
        <w:tc>
          <w:tcPr>
            <w:tcW w:w="2693" w:type="dxa"/>
            <w:gridSpan w:val="2"/>
          </w:tcPr>
          <w:p w:rsidR="000D72EF" w:rsidRDefault="000D72EF" w:rsidP="000D72EF">
            <w:pPr>
              <w:rPr>
                <w:sz w:val="24"/>
                <w:szCs w:val="24"/>
              </w:rPr>
            </w:pPr>
            <w:r>
              <w:rPr>
                <w:sz w:val="24"/>
                <w:szCs w:val="24"/>
              </w:rPr>
              <w:t>Классные руководители</w:t>
            </w:r>
          </w:p>
        </w:tc>
      </w:tr>
      <w:tr w:rsidR="000D72EF" w:rsidRPr="008E52D2" w:rsidTr="000D72EF">
        <w:tc>
          <w:tcPr>
            <w:tcW w:w="3824" w:type="dxa"/>
          </w:tcPr>
          <w:p w:rsidR="000D72EF" w:rsidRDefault="000D72EF" w:rsidP="000D72EF">
            <w:pPr>
              <w:rPr>
                <w:color w:val="000000" w:themeColor="text1"/>
                <w:sz w:val="24"/>
                <w:szCs w:val="24"/>
              </w:rPr>
            </w:pPr>
            <w:r>
              <w:rPr>
                <w:color w:val="000000" w:themeColor="text1"/>
                <w:sz w:val="24"/>
                <w:szCs w:val="24"/>
              </w:rPr>
              <w:t>Проведения мероприятий в рамках Единого дня профилактики</w:t>
            </w:r>
          </w:p>
        </w:tc>
        <w:tc>
          <w:tcPr>
            <w:tcW w:w="1281" w:type="dxa"/>
            <w:gridSpan w:val="2"/>
          </w:tcPr>
          <w:p w:rsidR="000D72EF" w:rsidRDefault="000D72EF" w:rsidP="000D72EF">
            <w:pPr>
              <w:jc w:val="center"/>
              <w:rPr>
                <w:sz w:val="24"/>
              </w:rPr>
            </w:pPr>
            <w:r>
              <w:rPr>
                <w:sz w:val="24"/>
              </w:rPr>
              <w:t>10-11</w:t>
            </w:r>
          </w:p>
        </w:tc>
        <w:tc>
          <w:tcPr>
            <w:tcW w:w="1984" w:type="dxa"/>
          </w:tcPr>
          <w:p w:rsidR="000D72EF" w:rsidRDefault="000D72EF" w:rsidP="000D72EF">
            <w:pPr>
              <w:jc w:val="center"/>
              <w:rPr>
                <w:sz w:val="24"/>
                <w:szCs w:val="24"/>
              </w:rPr>
            </w:pPr>
            <w:r>
              <w:rPr>
                <w:sz w:val="24"/>
                <w:szCs w:val="24"/>
              </w:rPr>
              <w:t>ежемесячно 16 числа</w:t>
            </w:r>
          </w:p>
        </w:tc>
        <w:tc>
          <w:tcPr>
            <w:tcW w:w="2693" w:type="dxa"/>
            <w:gridSpan w:val="2"/>
          </w:tcPr>
          <w:p w:rsidR="000D72EF" w:rsidRDefault="000D72EF" w:rsidP="000D72EF">
            <w:pPr>
              <w:rPr>
                <w:sz w:val="24"/>
                <w:szCs w:val="24"/>
              </w:rPr>
            </w:pPr>
            <w:r w:rsidRPr="00F6559E">
              <w:rPr>
                <w:sz w:val="24"/>
                <w:szCs w:val="24"/>
              </w:rPr>
              <w:t>Классные руководители</w:t>
            </w:r>
          </w:p>
        </w:tc>
      </w:tr>
      <w:tr w:rsidR="000D72EF" w:rsidRPr="008E52D2" w:rsidTr="000D72EF">
        <w:tc>
          <w:tcPr>
            <w:tcW w:w="3824" w:type="dxa"/>
          </w:tcPr>
          <w:p w:rsidR="000D72EF" w:rsidRDefault="000D72EF" w:rsidP="000D72EF">
            <w:pPr>
              <w:rPr>
                <w:sz w:val="24"/>
                <w:szCs w:val="24"/>
              </w:rPr>
            </w:pPr>
            <w:r>
              <w:rPr>
                <w:sz w:val="24"/>
                <w:szCs w:val="24"/>
              </w:rPr>
              <w:t>Организация и проведение мероприятия, посвящённого  Дню знаний</w:t>
            </w:r>
          </w:p>
        </w:tc>
        <w:tc>
          <w:tcPr>
            <w:tcW w:w="1281" w:type="dxa"/>
            <w:gridSpan w:val="2"/>
          </w:tcPr>
          <w:p w:rsidR="000D72EF" w:rsidRDefault="000D72EF" w:rsidP="000D72EF">
            <w:pPr>
              <w:jc w:val="center"/>
              <w:rPr>
                <w:sz w:val="24"/>
                <w:szCs w:val="24"/>
              </w:rPr>
            </w:pPr>
            <w:r>
              <w:rPr>
                <w:sz w:val="24"/>
              </w:rPr>
              <w:t>10-11</w:t>
            </w:r>
          </w:p>
        </w:tc>
        <w:tc>
          <w:tcPr>
            <w:tcW w:w="1984" w:type="dxa"/>
          </w:tcPr>
          <w:p w:rsidR="000D72EF" w:rsidRDefault="000D72EF" w:rsidP="000D72EF">
            <w:pPr>
              <w:jc w:val="center"/>
              <w:rPr>
                <w:sz w:val="24"/>
                <w:szCs w:val="24"/>
              </w:rPr>
            </w:pPr>
            <w:r>
              <w:rPr>
                <w:sz w:val="24"/>
                <w:szCs w:val="24"/>
              </w:rPr>
              <w:t>01.09</w:t>
            </w:r>
          </w:p>
        </w:tc>
        <w:tc>
          <w:tcPr>
            <w:tcW w:w="2693" w:type="dxa"/>
            <w:gridSpan w:val="2"/>
          </w:tcPr>
          <w:p w:rsidR="000D72EF" w:rsidRPr="008E52D2" w:rsidRDefault="000D72EF" w:rsidP="000D72EF">
            <w:pPr>
              <w:jc w:val="center"/>
              <w:rPr>
                <w:sz w:val="24"/>
                <w:szCs w:val="24"/>
              </w:rPr>
            </w:pPr>
            <w:r>
              <w:rPr>
                <w:sz w:val="24"/>
                <w:szCs w:val="24"/>
              </w:rPr>
              <w:t>Классные руководители</w:t>
            </w:r>
          </w:p>
        </w:tc>
      </w:tr>
      <w:tr w:rsidR="000D72EF" w:rsidRPr="008E52D2" w:rsidTr="000D72EF">
        <w:tc>
          <w:tcPr>
            <w:tcW w:w="3824" w:type="dxa"/>
          </w:tcPr>
          <w:p w:rsidR="000D72EF" w:rsidRDefault="000D72EF" w:rsidP="000D72EF">
            <w:pPr>
              <w:rPr>
                <w:sz w:val="24"/>
                <w:szCs w:val="24"/>
              </w:rPr>
            </w:pPr>
            <w:r w:rsidRPr="009F5669">
              <w:rPr>
                <w:b/>
                <w:bCs/>
                <w:color w:val="EE0000"/>
                <w:sz w:val="24"/>
                <w:szCs w:val="24"/>
              </w:rPr>
              <w:t>#</w:t>
            </w:r>
            <w:r w:rsidRPr="009F5669">
              <w:rPr>
                <w:sz w:val="24"/>
                <w:szCs w:val="24"/>
              </w:rPr>
              <w:t>Час памяти «Прерванный урок»</w:t>
            </w:r>
            <w:r>
              <w:t>к</w:t>
            </w:r>
            <w:r w:rsidRPr="009F5669">
              <w:rPr>
                <w:sz w:val="24"/>
                <w:szCs w:val="24"/>
              </w:rPr>
              <w:t>Дню солидарности в борьбе с терроризмом.</w:t>
            </w:r>
          </w:p>
        </w:tc>
        <w:tc>
          <w:tcPr>
            <w:tcW w:w="1281" w:type="dxa"/>
            <w:gridSpan w:val="2"/>
          </w:tcPr>
          <w:p w:rsidR="000D72EF" w:rsidRDefault="000D72EF" w:rsidP="000D72EF">
            <w:pPr>
              <w:jc w:val="center"/>
              <w:rPr>
                <w:sz w:val="24"/>
                <w:szCs w:val="24"/>
              </w:rPr>
            </w:pPr>
            <w:r>
              <w:rPr>
                <w:sz w:val="24"/>
              </w:rPr>
              <w:t>10-11</w:t>
            </w:r>
          </w:p>
        </w:tc>
        <w:tc>
          <w:tcPr>
            <w:tcW w:w="1984" w:type="dxa"/>
          </w:tcPr>
          <w:p w:rsidR="000D72EF" w:rsidRDefault="000D72EF" w:rsidP="000D72EF">
            <w:pPr>
              <w:jc w:val="center"/>
              <w:rPr>
                <w:sz w:val="24"/>
                <w:szCs w:val="24"/>
              </w:rPr>
            </w:pPr>
            <w:r>
              <w:rPr>
                <w:sz w:val="24"/>
                <w:szCs w:val="24"/>
              </w:rPr>
              <w:t>03.09</w:t>
            </w:r>
          </w:p>
        </w:tc>
        <w:tc>
          <w:tcPr>
            <w:tcW w:w="2693" w:type="dxa"/>
            <w:gridSpan w:val="2"/>
          </w:tcPr>
          <w:p w:rsidR="000D72EF" w:rsidRPr="008E52D2" w:rsidRDefault="000D72EF" w:rsidP="000D72EF">
            <w:pPr>
              <w:jc w:val="center"/>
              <w:rPr>
                <w:sz w:val="24"/>
                <w:szCs w:val="24"/>
              </w:rPr>
            </w:pPr>
            <w:r>
              <w:rPr>
                <w:sz w:val="24"/>
                <w:szCs w:val="24"/>
              </w:rPr>
              <w:t>Классные руководители</w:t>
            </w:r>
          </w:p>
        </w:tc>
      </w:tr>
      <w:tr w:rsidR="000D72EF" w:rsidRPr="008E52D2" w:rsidTr="000D72EF">
        <w:tc>
          <w:tcPr>
            <w:tcW w:w="3824" w:type="dxa"/>
          </w:tcPr>
          <w:p w:rsidR="000D72EF" w:rsidRDefault="000D72EF" w:rsidP="000D72EF">
            <w:pPr>
              <w:rPr>
                <w:sz w:val="24"/>
                <w:szCs w:val="24"/>
              </w:rPr>
            </w:pPr>
            <w:r>
              <w:rPr>
                <w:sz w:val="24"/>
                <w:szCs w:val="24"/>
              </w:rPr>
              <w:t>Участие в мероприятиях, посвящённых Дню пожилых людей (поздравление ветеранов педагогического труда)</w:t>
            </w:r>
          </w:p>
        </w:tc>
        <w:tc>
          <w:tcPr>
            <w:tcW w:w="1281" w:type="dxa"/>
            <w:gridSpan w:val="2"/>
          </w:tcPr>
          <w:p w:rsidR="000D72EF" w:rsidRDefault="000D72EF" w:rsidP="000D72EF">
            <w:pPr>
              <w:jc w:val="center"/>
              <w:rPr>
                <w:sz w:val="24"/>
                <w:szCs w:val="24"/>
              </w:rPr>
            </w:pPr>
            <w:r>
              <w:rPr>
                <w:sz w:val="24"/>
              </w:rPr>
              <w:t>10-11</w:t>
            </w:r>
          </w:p>
        </w:tc>
        <w:tc>
          <w:tcPr>
            <w:tcW w:w="1984" w:type="dxa"/>
          </w:tcPr>
          <w:p w:rsidR="000D72EF" w:rsidRDefault="000D72EF" w:rsidP="000D72EF">
            <w:pPr>
              <w:jc w:val="center"/>
              <w:rPr>
                <w:sz w:val="24"/>
                <w:szCs w:val="24"/>
              </w:rPr>
            </w:pPr>
            <w:r>
              <w:rPr>
                <w:sz w:val="24"/>
                <w:szCs w:val="24"/>
              </w:rPr>
              <w:t>01.10</w:t>
            </w:r>
          </w:p>
        </w:tc>
        <w:tc>
          <w:tcPr>
            <w:tcW w:w="2693" w:type="dxa"/>
            <w:gridSpan w:val="2"/>
          </w:tcPr>
          <w:p w:rsidR="000D72EF" w:rsidRDefault="000D72EF" w:rsidP="000D72EF">
            <w:pPr>
              <w:jc w:val="center"/>
              <w:rPr>
                <w:sz w:val="24"/>
                <w:szCs w:val="24"/>
              </w:rPr>
            </w:pPr>
            <w:r>
              <w:rPr>
                <w:sz w:val="24"/>
                <w:szCs w:val="24"/>
              </w:rPr>
              <w:t>Классные руководители</w:t>
            </w:r>
          </w:p>
        </w:tc>
      </w:tr>
      <w:tr w:rsidR="000D72EF" w:rsidRPr="008E52D2" w:rsidTr="000D72EF">
        <w:tc>
          <w:tcPr>
            <w:tcW w:w="3824" w:type="dxa"/>
          </w:tcPr>
          <w:p w:rsidR="000D72EF" w:rsidRDefault="000D72EF" w:rsidP="000D72EF">
            <w:pPr>
              <w:rPr>
                <w:sz w:val="24"/>
                <w:szCs w:val="24"/>
              </w:rPr>
            </w:pPr>
            <w:r>
              <w:rPr>
                <w:sz w:val="24"/>
                <w:szCs w:val="24"/>
              </w:rPr>
              <w:t>Участие в митинге, посвящённом дню окончания Второй мировой войны</w:t>
            </w:r>
          </w:p>
        </w:tc>
        <w:tc>
          <w:tcPr>
            <w:tcW w:w="1281" w:type="dxa"/>
            <w:gridSpan w:val="2"/>
          </w:tcPr>
          <w:p w:rsidR="000D72EF" w:rsidRDefault="000D72EF" w:rsidP="000D72EF">
            <w:pPr>
              <w:jc w:val="center"/>
              <w:rPr>
                <w:sz w:val="24"/>
              </w:rPr>
            </w:pPr>
            <w:r>
              <w:rPr>
                <w:sz w:val="24"/>
              </w:rPr>
              <w:t>10-11</w:t>
            </w:r>
          </w:p>
        </w:tc>
        <w:tc>
          <w:tcPr>
            <w:tcW w:w="1984" w:type="dxa"/>
          </w:tcPr>
          <w:p w:rsidR="000D72EF" w:rsidRDefault="000D72EF" w:rsidP="000D72EF">
            <w:pPr>
              <w:jc w:val="center"/>
              <w:rPr>
                <w:sz w:val="24"/>
                <w:szCs w:val="24"/>
              </w:rPr>
            </w:pPr>
            <w:r>
              <w:rPr>
                <w:sz w:val="24"/>
                <w:szCs w:val="24"/>
              </w:rPr>
              <w:t>02.09</w:t>
            </w:r>
          </w:p>
        </w:tc>
        <w:tc>
          <w:tcPr>
            <w:tcW w:w="2693" w:type="dxa"/>
            <w:gridSpan w:val="2"/>
          </w:tcPr>
          <w:p w:rsidR="000D72EF" w:rsidRDefault="000D72EF" w:rsidP="000D72EF">
            <w:pPr>
              <w:jc w:val="center"/>
              <w:rPr>
                <w:sz w:val="24"/>
                <w:szCs w:val="24"/>
              </w:rPr>
            </w:pPr>
            <w:r>
              <w:rPr>
                <w:sz w:val="24"/>
                <w:szCs w:val="24"/>
              </w:rPr>
              <w:t>Зам. директора по ВР</w:t>
            </w:r>
            <w:r w:rsidRPr="006323E6">
              <w:rPr>
                <w:sz w:val="24"/>
                <w:szCs w:val="24"/>
              </w:rPr>
              <w:t>Классные руководители</w:t>
            </w:r>
          </w:p>
        </w:tc>
      </w:tr>
      <w:tr w:rsidR="000D72EF" w:rsidRPr="008E52D2" w:rsidTr="000D72EF">
        <w:tc>
          <w:tcPr>
            <w:tcW w:w="3824" w:type="dxa"/>
          </w:tcPr>
          <w:p w:rsidR="000D72EF" w:rsidRDefault="000D72EF" w:rsidP="000D72EF">
            <w:pPr>
              <w:rPr>
                <w:sz w:val="24"/>
                <w:szCs w:val="24"/>
              </w:rPr>
            </w:pPr>
            <w:r w:rsidRPr="00300E42">
              <w:rPr>
                <w:sz w:val="24"/>
                <w:szCs w:val="24"/>
              </w:rPr>
              <w:t xml:space="preserve">Тематический урок «Твоя безопасность», </w:t>
            </w:r>
            <w:r w:rsidRPr="002475AF">
              <w:rPr>
                <w:sz w:val="24"/>
                <w:szCs w:val="24"/>
              </w:rPr>
              <w:t>посвящённый Дню гражданской обороны МЧС России (04.10.25)</w:t>
            </w:r>
          </w:p>
        </w:tc>
        <w:tc>
          <w:tcPr>
            <w:tcW w:w="1281" w:type="dxa"/>
            <w:gridSpan w:val="2"/>
          </w:tcPr>
          <w:p w:rsidR="000D72EF" w:rsidRDefault="000D72EF" w:rsidP="000D72EF">
            <w:pPr>
              <w:jc w:val="center"/>
              <w:rPr>
                <w:sz w:val="24"/>
                <w:szCs w:val="24"/>
              </w:rPr>
            </w:pPr>
            <w:r>
              <w:rPr>
                <w:sz w:val="24"/>
              </w:rPr>
              <w:t>10-11</w:t>
            </w:r>
          </w:p>
        </w:tc>
        <w:tc>
          <w:tcPr>
            <w:tcW w:w="1984" w:type="dxa"/>
          </w:tcPr>
          <w:p w:rsidR="000D72EF" w:rsidRDefault="000D72EF" w:rsidP="000D72EF">
            <w:pPr>
              <w:jc w:val="center"/>
              <w:rPr>
                <w:sz w:val="24"/>
                <w:szCs w:val="24"/>
              </w:rPr>
            </w:pPr>
            <w:r>
              <w:rPr>
                <w:sz w:val="24"/>
                <w:szCs w:val="24"/>
              </w:rPr>
              <w:t>03.10</w:t>
            </w:r>
          </w:p>
        </w:tc>
        <w:tc>
          <w:tcPr>
            <w:tcW w:w="2693" w:type="dxa"/>
            <w:gridSpan w:val="2"/>
          </w:tcPr>
          <w:p w:rsidR="000D72EF" w:rsidRDefault="000D72EF" w:rsidP="000D72EF">
            <w:pPr>
              <w:jc w:val="center"/>
              <w:rPr>
                <w:sz w:val="24"/>
                <w:szCs w:val="24"/>
              </w:rPr>
            </w:pPr>
            <w:r>
              <w:rPr>
                <w:sz w:val="24"/>
                <w:szCs w:val="24"/>
              </w:rPr>
              <w:t>Классные руководители</w:t>
            </w:r>
          </w:p>
        </w:tc>
      </w:tr>
      <w:tr w:rsidR="000D72EF" w:rsidRPr="008E52D2" w:rsidTr="000D72EF">
        <w:tc>
          <w:tcPr>
            <w:tcW w:w="3824" w:type="dxa"/>
          </w:tcPr>
          <w:p w:rsidR="000D72EF" w:rsidRPr="00300E42" w:rsidRDefault="000D72EF" w:rsidP="000D72EF">
            <w:pPr>
              <w:rPr>
                <w:sz w:val="24"/>
                <w:szCs w:val="24"/>
              </w:rPr>
            </w:pPr>
            <w:r w:rsidRPr="00004AC7">
              <w:rPr>
                <w:sz w:val="24"/>
                <w:szCs w:val="24"/>
              </w:rPr>
              <w:t>Всероссийский урок безопасности школьников в сети Интернет</w:t>
            </w:r>
          </w:p>
        </w:tc>
        <w:tc>
          <w:tcPr>
            <w:tcW w:w="1281" w:type="dxa"/>
            <w:gridSpan w:val="2"/>
          </w:tcPr>
          <w:p w:rsidR="000D72EF" w:rsidRDefault="000D72EF" w:rsidP="000D72EF">
            <w:pPr>
              <w:jc w:val="center"/>
              <w:rPr>
                <w:sz w:val="24"/>
                <w:szCs w:val="24"/>
              </w:rPr>
            </w:pPr>
            <w:r>
              <w:rPr>
                <w:sz w:val="24"/>
              </w:rPr>
              <w:t>10-11</w:t>
            </w:r>
          </w:p>
        </w:tc>
        <w:tc>
          <w:tcPr>
            <w:tcW w:w="1984" w:type="dxa"/>
          </w:tcPr>
          <w:p w:rsidR="000D72EF" w:rsidRDefault="000D72EF" w:rsidP="000D72EF">
            <w:pPr>
              <w:jc w:val="center"/>
              <w:rPr>
                <w:sz w:val="24"/>
                <w:szCs w:val="24"/>
              </w:rPr>
            </w:pPr>
            <w:r>
              <w:rPr>
                <w:sz w:val="24"/>
                <w:szCs w:val="24"/>
              </w:rPr>
              <w:t>04.10</w:t>
            </w:r>
          </w:p>
        </w:tc>
        <w:tc>
          <w:tcPr>
            <w:tcW w:w="2693" w:type="dxa"/>
            <w:gridSpan w:val="2"/>
          </w:tcPr>
          <w:p w:rsidR="000D72EF" w:rsidRDefault="000D72EF" w:rsidP="000D72EF">
            <w:pPr>
              <w:jc w:val="center"/>
              <w:rPr>
                <w:sz w:val="24"/>
                <w:szCs w:val="24"/>
              </w:rPr>
            </w:pPr>
            <w:r>
              <w:rPr>
                <w:sz w:val="24"/>
                <w:szCs w:val="24"/>
              </w:rPr>
              <w:t>Классные руководители</w:t>
            </w:r>
          </w:p>
        </w:tc>
      </w:tr>
      <w:tr w:rsidR="000D72EF" w:rsidRPr="008E52D2" w:rsidTr="000D72EF">
        <w:tc>
          <w:tcPr>
            <w:tcW w:w="3824" w:type="dxa"/>
          </w:tcPr>
          <w:p w:rsidR="000D72EF" w:rsidRDefault="000D72EF" w:rsidP="000D72EF">
            <w:pPr>
              <w:rPr>
                <w:sz w:val="24"/>
                <w:szCs w:val="24"/>
              </w:rPr>
            </w:pPr>
            <w:r w:rsidRPr="007364EE">
              <w:rPr>
                <w:sz w:val="24"/>
                <w:szCs w:val="24"/>
              </w:rPr>
              <w:lastRenderedPageBreak/>
              <w:t>Всероссийский урок «Экология и энергосбережение» в рамках Всероссийского фестиваля энергосбережения #ВместеЯрче.</w:t>
            </w:r>
          </w:p>
        </w:tc>
        <w:tc>
          <w:tcPr>
            <w:tcW w:w="1281" w:type="dxa"/>
            <w:gridSpan w:val="2"/>
          </w:tcPr>
          <w:p w:rsidR="000D72EF" w:rsidRDefault="000D72EF" w:rsidP="000D72EF">
            <w:pPr>
              <w:jc w:val="center"/>
              <w:rPr>
                <w:sz w:val="24"/>
                <w:szCs w:val="24"/>
              </w:rPr>
            </w:pPr>
            <w:r>
              <w:rPr>
                <w:sz w:val="24"/>
              </w:rPr>
              <w:t>10-11</w:t>
            </w:r>
          </w:p>
        </w:tc>
        <w:tc>
          <w:tcPr>
            <w:tcW w:w="1984" w:type="dxa"/>
          </w:tcPr>
          <w:p w:rsidR="000D72EF" w:rsidRDefault="000D72EF" w:rsidP="000D72EF">
            <w:pPr>
              <w:jc w:val="center"/>
              <w:rPr>
                <w:sz w:val="24"/>
                <w:szCs w:val="24"/>
              </w:rPr>
            </w:pPr>
            <w:r>
              <w:rPr>
                <w:sz w:val="24"/>
              </w:rPr>
              <w:t>16.10</w:t>
            </w:r>
          </w:p>
        </w:tc>
        <w:tc>
          <w:tcPr>
            <w:tcW w:w="2693" w:type="dxa"/>
            <w:gridSpan w:val="2"/>
          </w:tcPr>
          <w:p w:rsidR="000D72EF" w:rsidRPr="008E52D2" w:rsidRDefault="000D72EF" w:rsidP="000D72EF">
            <w:pPr>
              <w:jc w:val="center"/>
              <w:rPr>
                <w:sz w:val="24"/>
                <w:szCs w:val="24"/>
              </w:rPr>
            </w:pPr>
            <w:r>
              <w:rPr>
                <w:sz w:val="24"/>
                <w:szCs w:val="24"/>
              </w:rPr>
              <w:t>Классные руководители</w:t>
            </w:r>
          </w:p>
        </w:tc>
      </w:tr>
      <w:tr w:rsidR="000D72EF" w:rsidRPr="008E52D2" w:rsidTr="000D72EF">
        <w:tc>
          <w:tcPr>
            <w:tcW w:w="3824" w:type="dxa"/>
          </w:tcPr>
          <w:p w:rsidR="000D72EF" w:rsidRPr="003B7C13" w:rsidRDefault="000D72EF" w:rsidP="000D72EF">
            <w:pPr>
              <w:rPr>
                <w:color w:val="000000" w:themeColor="text1"/>
                <w:sz w:val="24"/>
                <w:szCs w:val="24"/>
              </w:rPr>
            </w:pPr>
            <w:r>
              <w:rPr>
                <w:color w:val="000000" w:themeColor="text1"/>
                <w:sz w:val="24"/>
                <w:szCs w:val="24"/>
              </w:rPr>
              <w:t>Участие в футбольном матче в рамках празднования  Дня</w:t>
            </w:r>
            <w:r w:rsidRPr="003B7C13">
              <w:rPr>
                <w:color w:val="000000" w:themeColor="text1"/>
                <w:sz w:val="24"/>
                <w:szCs w:val="24"/>
              </w:rPr>
              <w:t xml:space="preserve"> отца 19.10.25</w:t>
            </w:r>
          </w:p>
        </w:tc>
        <w:tc>
          <w:tcPr>
            <w:tcW w:w="1281" w:type="dxa"/>
            <w:gridSpan w:val="2"/>
          </w:tcPr>
          <w:p w:rsidR="000D72EF" w:rsidRPr="003B7C13" w:rsidRDefault="000D72EF" w:rsidP="000D72EF">
            <w:pPr>
              <w:jc w:val="center"/>
              <w:rPr>
                <w:color w:val="000000" w:themeColor="text1"/>
                <w:sz w:val="24"/>
                <w:szCs w:val="24"/>
              </w:rPr>
            </w:pPr>
            <w:r>
              <w:rPr>
                <w:sz w:val="24"/>
              </w:rPr>
              <w:t>10-11</w:t>
            </w:r>
          </w:p>
        </w:tc>
        <w:tc>
          <w:tcPr>
            <w:tcW w:w="1984" w:type="dxa"/>
          </w:tcPr>
          <w:p w:rsidR="000D72EF" w:rsidRPr="003B7C13" w:rsidRDefault="000D72EF" w:rsidP="000D72EF">
            <w:pPr>
              <w:jc w:val="center"/>
              <w:rPr>
                <w:color w:val="000000" w:themeColor="text1"/>
                <w:sz w:val="24"/>
              </w:rPr>
            </w:pPr>
            <w:r w:rsidRPr="003B7C13">
              <w:rPr>
                <w:color w:val="000000" w:themeColor="text1"/>
                <w:sz w:val="24"/>
              </w:rPr>
              <w:t>17.10</w:t>
            </w:r>
          </w:p>
        </w:tc>
        <w:tc>
          <w:tcPr>
            <w:tcW w:w="2693" w:type="dxa"/>
            <w:gridSpan w:val="2"/>
          </w:tcPr>
          <w:p w:rsidR="000D72EF" w:rsidRPr="003B7C13" w:rsidRDefault="000D72EF" w:rsidP="000D72EF">
            <w:pPr>
              <w:jc w:val="center"/>
              <w:rPr>
                <w:color w:val="EE0000"/>
                <w:sz w:val="24"/>
                <w:szCs w:val="24"/>
              </w:rPr>
            </w:pPr>
            <w:r>
              <w:rPr>
                <w:sz w:val="24"/>
                <w:szCs w:val="24"/>
              </w:rPr>
              <w:t>Классные руководители</w:t>
            </w:r>
          </w:p>
        </w:tc>
      </w:tr>
      <w:tr w:rsidR="000D72EF" w:rsidRPr="008E52D2" w:rsidTr="000D72EF">
        <w:tc>
          <w:tcPr>
            <w:tcW w:w="3824" w:type="dxa"/>
          </w:tcPr>
          <w:p w:rsidR="000D72EF" w:rsidRDefault="000D72EF" w:rsidP="000D72EF">
            <w:pPr>
              <w:rPr>
                <w:sz w:val="24"/>
                <w:szCs w:val="24"/>
              </w:rPr>
            </w:pPr>
            <w:r>
              <w:rPr>
                <w:sz w:val="24"/>
                <w:szCs w:val="24"/>
              </w:rPr>
              <w:t xml:space="preserve">Классный час </w:t>
            </w:r>
            <w:r w:rsidRPr="003F294F">
              <w:rPr>
                <w:sz w:val="24"/>
                <w:szCs w:val="24"/>
              </w:rPr>
              <w:t>«В единстве наша с</w:t>
            </w:r>
            <w:r>
              <w:rPr>
                <w:sz w:val="24"/>
                <w:szCs w:val="24"/>
              </w:rPr>
              <w:t>ила», посвящённый   Дню народного единства 4.11</w:t>
            </w:r>
          </w:p>
        </w:tc>
        <w:tc>
          <w:tcPr>
            <w:tcW w:w="1281" w:type="dxa"/>
            <w:gridSpan w:val="2"/>
          </w:tcPr>
          <w:p w:rsidR="000D72EF" w:rsidRDefault="000D72EF" w:rsidP="000D72EF">
            <w:pPr>
              <w:jc w:val="center"/>
              <w:rPr>
                <w:sz w:val="24"/>
                <w:szCs w:val="24"/>
              </w:rPr>
            </w:pPr>
            <w:r>
              <w:rPr>
                <w:sz w:val="24"/>
              </w:rPr>
              <w:t>10-11</w:t>
            </w:r>
          </w:p>
        </w:tc>
        <w:tc>
          <w:tcPr>
            <w:tcW w:w="1984" w:type="dxa"/>
          </w:tcPr>
          <w:p w:rsidR="000D72EF" w:rsidRDefault="000D72EF" w:rsidP="000D72EF">
            <w:pPr>
              <w:jc w:val="center"/>
              <w:rPr>
                <w:sz w:val="24"/>
                <w:szCs w:val="24"/>
              </w:rPr>
            </w:pPr>
            <w:r>
              <w:rPr>
                <w:sz w:val="24"/>
                <w:szCs w:val="24"/>
              </w:rPr>
              <w:t>30.10-31.10</w:t>
            </w:r>
          </w:p>
        </w:tc>
        <w:tc>
          <w:tcPr>
            <w:tcW w:w="2693" w:type="dxa"/>
            <w:gridSpan w:val="2"/>
          </w:tcPr>
          <w:p w:rsidR="000D72EF" w:rsidRPr="008E52D2" w:rsidRDefault="000D72EF" w:rsidP="000D72EF">
            <w:pPr>
              <w:jc w:val="center"/>
              <w:rPr>
                <w:sz w:val="24"/>
                <w:szCs w:val="24"/>
              </w:rPr>
            </w:pPr>
            <w:r>
              <w:rPr>
                <w:sz w:val="24"/>
                <w:szCs w:val="24"/>
              </w:rPr>
              <w:t>Классные руководители</w:t>
            </w:r>
          </w:p>
        </w:tc>
      </w:tr>
      <w:tr w:rsidR="000D72EF" w:rsidRPr="008E52D2" w:rsidTr="000D72EF">
        <w:tc>
          <w:tcPr>
            <w:tcW w:w="3824" w:type="dxa"/>
          </w:tcPr>
          <w:p w:rsidR="000D72EF" w:rsidRDefault="000D72EF" w:rsidP="000D72EF">
            <w:pPr>
              <w:rPr>
                <w:sz w:val="24"/>
                <w:szCs w:val="24"/>
              </w:rPr>
            </w:pPr>
            <w:r w:rsidRPr="0010056F">
              <w:rPr>
                <w:sz w:val="24"/>
              </w:rPr>
              <w:t>Всероссийский урок безопасности школьников в сети Интернет</w:t>
            </w:r>
            <w:r>
              <w:rPr>
                <w:sz w:val="24"/>
              </w:rPr>
              <w:t xml:space="preserve">             (деловая игра)</w:t>
            </w:r>
          </w:p>
        </w:tc>
        <w:tc>
          <w:tcPr>
            <w:tcW w:w="1281" w:type="dxa"/>
            <w:gridSpan w:val="2"/>
          </w:tcPr>
          <w:p w:rsidR="000D72EF" w:rsidRDefault="000D72EF" w:rsidP="000D72EF">
            <w:pPr>
              <w:jc w:val="center"/>
              <w:rPr>
                <w:sz w:val="24"/>
                <w:szCs w:val="24"/>
              </w:rPr>
            </w:pPr>
            <w:r>
              <w:rPr>
                <w:sz w:val="24"/>
              </w:rPr>
              <w:t>10-11</w:t>
            </w:r>
          </w:p>
        </w:tc>
        <w:tc>
          <w:tcPr>
            <w:tcW w:w="1984" w:type="dxa"/>
          </w:tcPr>
          <w:p w:rsidR="000D72EF" w:rsidRDefault="000D72EF" w:rsidP="000D72EF">
            <w:pPr>
              <w:jc w:val="center"/>
              <w:rPr>
                <w:sz w:val="24"/>
                <w:szCs w:val="24"/>
              </w:rPr>
            </w:pPr>
            <w:r>
              <w:rPr>
                <w:sz w:val="24"/>
                <w:szCs w:val="24"/>
              </w:rPr>
              <w:t>28.10-28.11</w:t>
            </w:r>
          </w:p>
        </w:tc>
        <w:tc>
          <w:tcPr>
            <w:tcW w:w="2693" w:type="dxa"/>
            <w:gridSpan w:val="2"/>
          </w:tcPr>
          <w:p w:rsidR="000D72EF" w:rsidRPr="007B2486" w:rsidRDefault="000D72EF" w:rsidP="000D72EF">
            <w:pPr>
              <w:jc w:val="center"/>
              <w:rPr>
                <w:sz w:val="24"/>
                <w:szCs w:val="24"/>
              </w:rPr>
            </w:pPr>
            <w:r w:rsidRPr="007B2486">
              <w:rPr>
                <w:sz w:val="24"/>
                <w:szCs w:val="24"/>
              </w:rPr>
              <w:t>Классны</w:t>
            </w:r>
            <w:r>
              <w:rPr>
                <w:sz w:val="24"/>
                <w:szCs w:val="24"/>
              </w:rPr>
              <w:t>е</w:t>
            </w:r>
            <w:r w:rsidRPr="007B2486">
              <w:rPr>
                <w:sz w:val="24"/>
                <w:szCs w:val="24"/>
              </w:rPr>
              <w:t xml:space="preserve"> руководител</w:t>
            </w:r>
            <w:r>
              <w:rPr>
                <w:sz w:val="24"/>
                <w:szCs w:val="24"/>
              </w:rPr>
              <w:t>и</w:t>
            </w:r>
          </w:p>
        </w:tc>
      </w:tr>
      <w:tr w:rsidR="000D72EF" w:rsidRPr="008E52D2" w:rsidTr="000D72EF">
        <w:tc>
          <w:tcPr>
            <w:tcW w:w="3824" w:type="dxa"/>
          </w:tcPr>
          <w:p w:rsidR="000D72EF" w:rsidRDefault="000D72EF" w:rsidP="000D72EF">
            <w:pPr>
              <w:rPr>
                <w:sz w:val="24"/>
                <w:szCs w:val="24"/>
              </w:rPr>
            </w:pPr>
            <w:r w:rsidRPr="0070635C">
              <w:rPr>
                <w:sz w:val="24"/>
                <w:szCs w:val="24"/>
              </w:rPr>
              <w:t>Урок мужества</w:t>
            </w:r>
            <w:r>
              <w:rPr>
                <w:sz w:val="24"/>
                <w:szCs w:val="24"/>
              </w:rPr>
              <w:t>, посвящённый Дню памяти погибших при исполнении служебных обязанностей сотрудников органов внутренних дел России (08.11)</w:t>
            </w:r>
          </w:p>
        </w:tc>
        <w:tc>
          <w:tcPr>
            <w:tcW w:w="1281" w:type="dxa"/>
            <w:gridSpan w:val="2"/>
          </w:tcPr>
          <w:p w:rsidR="000D72EF" w:rsidRDefault="000D72EF" w:rsidP="000D72EF">
            <w:pPr>
              <w:jc w:val="center"/>
              <w:rPr>
                <w:sz w:val="24"/>
                <w:szCs w:val="24"/>
              </w:rPr>
            </w:pPr>
            <w:r>
              <w:rPr>
                <w:sz w:val="24"/>
              </w:rPr>
              <w:t>10-11</w:t>
            </w:r>
          </w:p>
        </w:tc>
        <w:tc>
          <w:tcPr>
            <w:tcW w:w="1984" w:type="dxa"/>
          </w:tcPr>
          <w:p w:rsidR="000D72EF" w:rsidRDefault="000D72EF" w:rsidP="000D72EF">
            <w:pPr>
              <w:jc w:val="center"/>
              <w:rPr>
                <w:sz w:val="24"/>
                <w:szCs w:val="24"/>
              </w:rPr>
            </w:pPr>
            <w:r>
              <w:rPr>
                <w:sz w:val="24"/>
                <w:szCs w:val="24"/>
              </w:rPr>
              <w:t>07.11</w:t>
            </w:r>
          </w:p>
        </w:tc>
        <w:tc>
          <w:tcPr>
            <w:tcW w:w="2693" w:type="dxa"/>
            <w:gridSpan w:val="2"/>
          </w:tcPr>
          <w:p w:rsidR="000D72EF" w:rsidRPr="008E52D2" w:rsidRDefault="000D72EF" w:rsidP="000D72EF">
            <w:pPr>
              <w:jc w:val="center"/>
              <w:rPr>
                <w:sz w:val="24"/>
                <w:szCs w:val="24"/>
              </w:rPr>
            </w:pPr>
            <w:r>
              <w:rPr>
                <w:sz w:val="24"/>
                <w:szCs w:val="24"/>
              </w:rPr>
              <w:t>Классные руководители</w:t>
            </w:r>
          </w:p>
        </w:tc>
      </w:tr>
      <w:tr w:rsidR="000D72EF" w:rsidRPr="008E52D2" w:rsidTr="000D72EF">
        <w:tc>
          <w:tcPr>
            <w:tcW w:w="3824" w:type="dxa"/>
          </w:tcPr>
          <w:p w:rsidR="000D72EF" w:rsidRDefault="000D72EF" w:rsidP="000D72EF">
            <w:pPr>
              <w:rPr>
                <w:sz w:val="24"/>
                <w:szCs w:val="24"/>
              </w:rPr>
            </w:pPr>
            <w:r>
              <w:rPr>
                <w:sz w:val="24"/>
                <w:szCs w:val="24"/>
              </w:rPr>
              <w:t>Мероприятие в классе, посвящённое</w:t>
            </w:r>
            <w:r w:rsidRPr="00283F6A">
              <w:rPr>
                <w:sz w:val="24"/>
                <w:szCs w:val="24"/>
              </w:rPr>
              <w:t>Д</w:t>
            </w:r>
            <w:r>
              <w:rPr>
                <w:sz w:val="24"/>
                <w:szCs w:val="24"/>
              </w:rPr>
              <w:t>ню</w:t>
            </w:r>
            <w:r w:rsidRPr="00283F6A">
              <w:rPr>
                <w:sz w:val="24"/>
                <w:szCs w:val="24"/>
              </w:rPr>
              <w:t xml:space="preserve"> матери в России</w:t>
            </w:r>
          </w:p>
        </w:tc>
        <w:tc>
          <w:tcPr>
            <w:tcW w:w="1281" w:type="dxa"/>
            <w:gridSpan w:val="2"/>
          </w:tcPr>
          <w:p w:rsidR="000D72EF" w:rsidRDefault="000D72EF" w:rsidP="000D72EF">
            <w:pPr>
              <w:jc w:val="center"/>
              <w:rPr>
                <w:sz w:val="24"/>
                <w:szCs w:val="24"/>
              </w:rPr>
            </w:pPr>
            <w:r>
              <w:rPr>
                <w:sz w:val="24"/>
              </w:rPr>
              <w:t>10-11</w:t>
            </w:r>
          </w:p>
        </w:tc>
        <w:tc>
          <w:tcPr>
            <w:tcW w:w="1984" w:type="dxa"/>
          </w:tcPr>
          <w:p w:rsidR="000D72EF" w:rsidRDefault="000D72EF" w:rsidP="000D72EF">
            <w:pPr>
              <w:jc w:val="center"/>
              <w:rPr>
                <w:sz w:val="24"/>
                <w:szCs w:val="24"/>
              </w:rPr>
            </w:pPr>
            <w:r>
              <w:rPr>
                <w:sz w:val="24"/>
                <w:szCs w:val="24"/>
              </w:rPr>
              <w:t>28.11</w:t>
            </w:r>
          </w:p>
        </w:tc>
        <w:tc>
          <w:tcPr>
            <w:tcW w:w="2693" w:type="dxa"/>
            <w:gridSpan w:val="2"/>
          </w:tcPr>
          <w:p w:rsidR="000D72EF" w:rsidRPr="008E52D2" w:rsidRDefault="000D72EF" w:rsidP="000D72EF">
            <w:pPr>
              <w:jc w:val="center"/>
              <w:rPr>
                <w:sz w:val="24"/>
                <w:szCs w:val="24"/>
              </w:rPr>
            </w:pPr>
            <w:r>
              <w:rPr>
                <w:sz w:val="24"/>
                <w:szCs w:val="24"/>
              </w:rPr>
              <w:t>Классные руководители</w:t>
            </w:r>
          </w:p>
        </w:tc>
      </w:tr>
      <w:tr w:rsidR="000D72EF" w:rsidRPr="008E52D2" w:rsidTr="000D72EF">
        <w:tc>
          <w:tcPr>
            <w:tcW w:w="3824" w:type="dxa"/>
          </w:tcPr>
          <w:p w:rsidR="000D72EF" w:rsidRDefault="000D72EF" w:rsidP="000D72EF">
            <w:pPr>
              <w:rPr>
                <w:sz w:val="24"/>
                <w:szCs w:val="24"/>
              </w:rPr>
            </w:pPr>
            <w:r>
              <w:rPr>
                <w:sz w:val="24"/>
                <w:szCs w:val="24"/>
              </w:rPr>
              <w:t>Урок мужества, посвящённый Дню Неизвестного Солдата</w:t>
            </w:r>
          </w:p>
        </w:tc>
        <w:tc>
          <w:tcPr>
            <w:tcW w:w="1281" w:type="dxa"/>
            <w:gridSpan w:val="2"/>
          </w:tcPr>
          <w:p w:rsidR="000D72EF" w:rsidRDefault="000D72EF" w:rsidP="000D72EF">
            <w:pPr>
              <w:jc w:val="center"/>
              <w:rPr>
                <w:sz w:val="24"/>
                <w:szCs w:val="24"/>
              </w:rPr>
            </w:pPr>
            <w:r>
              <w:rPr>
                <w:sz w:val="24"/>
              </w:rPr>
              <w:t>10-11</w:t>
            </w:r>
          </w:p>
        </w:tc>
        <w:tc>
          <w:tcPr>
            <w:tcW w:w="1984" w:type="dxa"/>
          </w:tcPr>
          <w:p w:rsidR="000D72EF" w:rsidRDefault="000D72EF" w:rsidP="000D72EF">
            <w:pPr>
              <w:jc w:val="center"/>
              <w:rPr>
                <w:sz w:val="24"/>
                <w:szCs w:val="24"/>
              </w:rPr>
            </w:pPr>
            <w:r>
              <w:rPr>
                <w:sz w:val="24"/>
                <w:szCs w:val="24"/>
              </w:rPr>
              <w:t>03.12</w:t>
            </w:r>
          </w:p>
        </w:tc>
        <w:tc>
          <w:tcPr>
            <w:tcW w:w="2693" w:type="dxa"/>
            <w:gridSpan w:val="2"/>
          </w:tcPr>
          <w:p w:rsidR="000D72EF" w:rsidRDefault="000D72EF" w:rsidP="000D72EF">
            <w:pPr>
              <w:jc w:val="center"/>
              <w:rPr>
                <w:sz w:val="24"/>
                <w:szCs w:val="24"/>
              </w:rPr>
            </w:pPr>
            <w:r>
              <w:rPr>
                <w:sz w:val="24"/>
                <w:szCs w:val="24"/>
              </w:rPr>
              <w:t>Классные руководители</w:t>
            </w:r>
          </w:p>
        </w:tc>
      </w:tr>
      <w:tr w:rsidR="000D72EF" w:rsidRPr="008E52D2" w:rsidTr="000D72EF">
        <w:tc>
          <w:tcPr>
            <w:tcW w:w="3824" w:type="dxa"/>
          </w:tcPr>
          <w:p w:rsidR="000D72EF" w:rsidRDefault="000D72EF" w:rsidP="000D72EF">
            <w:pPr>
              <w:rPr>
                <w:sz w:val="24"/>
                <w:szCs w:val="24"/>
              </w:rPr>
            </w:pPr>
            <w:r>
              <w:rPr>
                <w:sz w:val="24"/>
                <w:szCs w:val="24"/>
              </w:rPr>
              <w:t xml:space="preserve">Урок мужества, посвящённый Дню Героев Отечества. </w:t>
            </w:r>
          </w:p>
        </w:tc>
        <w:tc>
          <w:tcPr>
            <w:tcW w:w="1281" w:type="dxa"/>
            <w:gridSpan w:val="2"/>
          </w:tcPr>
          <w:p w:rsidR="000D72EF" w:rsidRDefault="000D72EF" w:rsidP="000D72EF">
            <w:pPr>
              <w:jc w:val="center"/>
              <w:rPr>
                <w:sz w:val="24"/>
                <w:szCs w:val="24"/>
              </w:rPr>
            </w:pPr>
            <w:r>
              <w:rPr>
                <w:sz w:val="24"/>
              </w:rPr>
              <w:t>10-11</w:t>
            </w:r>
          </w:p>
        </w:tc>
        <w:tc>
          <w:tcPr>
            <w:tcW w:w="1984" w:type="dxa"/>
          </w:tcPr>
          <w:p w:rsidR="000D72EF" w:rsidRDefault="000D72EF" w:rsidP="000D72EF">
            <w:pPr>
              <w:jc w:val="center"/>
              <w:rPr>
                <w:sz w:val="24"/>
                <w:szCs w:val="24"/>
              </w:rPr>
            </w:pPr>
            <w:r>
              <w:rPr>
                <w:sz w:val="24"/>
                <w:szCs w:val="24"/>
              </w:rPr>
              <w:t>09.12</w:t>
            </w:r>
          </w:p>
        </w:tc>
        <w:tc>
          <w:tcPr>
            <w:tcW w:w="2693" w:type="dxa"/>
            <w:gridSpan w:val="2"/>
          </w:tcPr>
          <w:p w:rsidR="000D72EF" w:rsidRPr="008E52D2" w:rsidRDefault="000D72EF" w:rsidP="000D72EF">
            <w:pPr>
              <w:jc w:val="center"/>
              <w:rPr>
                <w:sz w:val="24"/>
                <w:szCs w:val="24"/>
              </w:rPr>
            </w:pPr>
            <w:r>
              <w:rPr>
                <w:sz w:val="24"/>
                <w:szCs w:val="24"/>
              </w:rPr>
              <w:t>Классные руководители</w:t>
            </w:r>
          </w:p>
        </w:tc>
      </w:tr>
      <w:tr w:rsidR="000D72EF" w:rsidRPr="008E52D2" w:rsidTr="000D72EF">
        <w:tc>
          <w:tcPr>
            <w:tcW w:w="3824" w:type="dxa"/>
          </w:tcPr>
          <w:p w:rsidR="000D72EF" w:rsidRDefault="000D72EF" w:rsidP="000D72EF">
            <w:pPr>
              <w:rPr>
                <w:sz w:val="24"/>
                <w:szCs w:val="24"/>
              </w:rPr>
            </w:pPr>
            <w:r w:rsidRPr="007B74E2">
              <w:rPr>
                <w:sz w:val="24"/>
                <w:szCs w:val="24"/>
              </w:rPr>
              <w:t>Классный час</w:t>
            </w:r>
            <w:r>
              <w:rPr>
                <w:sz w:val="24"/>
                <w:szCs w:val="24"/>
              </w:rPr>
              <w:t>, посвящённый Дню Конституции РФ</w:t>
            </w:r>
          </w:p>
        </w:tc>
        <w:tc>
          <w:tcPr>
            <w:tcW w:w="1281" w:type="dxa"/>
            <w:gridSpan w:val="2"/>
          </w:tcPr>
          <w:p w:rsidR="000D72EF" w:rsidRDefault="000D72EF" w:rsidP="000D72EF">
            <w:pPr>
              <w:jc w:val="center"/>
              <w:rPr>
                <w:sz w:val="24"/>
                <w:szCs w:val="24"/>
              </w:rPr>
            </w:pPr>
            <w:r>
              <w:rPr>
                <w:sz w:val="24"/>
              </w:rPr>
              <w:t>10-11</w:t>
            </w:r>
          </w:p>
        </w:tc>
        <w:tc>
          <w:tcPr>
            <w:tcW w:w="1984" w:type="dxa"/>
          </w:tcPr>
          <w:p w:rsidR="000D72EF" w:rsidRDefault="000D72EF" w:rsidP="000D72EF">
            <w:pPr>
              <w:jc w:val="center"/>
              <w:rPr>
                <w:sz w:val="24"/>
                <w:szCs w:val="24"/>
              </w:rPr>
            </w:pPr>
            <w:r>
              <w:rPr>
                <w:sz w:val="24"/>
                <w:szCs w:val="24"/>
              </w:rPr>
              <w:t>12.12</w:t>
            </w:r>
          </w:p>
        </w:tc>
        <w:tc>
          <w:tcPr>
            <w:tcW w:w="2693" w:type="dxa"/>
            <w:gridSpan w:val="2"/>
          </w:tcPr>
          <w:p w:rsidR="000D72EF" w:rsidRPr="008E52D2" w:rsidRDefault="000D72EF" w:rsidP="000D72EF">
            <w:pPr>
              <w:jc w:val="center"/>
              <w:rPr>
                <w:sz w:val="24"/>
                <w:szCs w:val="24"/>
              </w:rPr>
            </w:pPr>
            <w:r>
              <w:rPr>
                <w:sz w:val="24"/>
                <w:szCs w:val="24"/>
              </w:rPr>
              <w:t>Классные руководители</w:t>
            </w:r>
          </w:p>
        </w:tc>
      </w:tr>
      <w:tr w:rsidR="000D72EF" w:rsidRPr="008E52D2" w:rsidTr="000D72EF">
        <w:tc>
          <w:tcPr>
            <w:tcW w:w="3824" w:type="dxa"/>
          </w:tcPr>
          <w:p w:rsidR="000D72EF" w:rsidRDefault="000D72EF" w:rsidP="000D72EF">
            <w:pPr>
              <w:spacing w:line="256" w:lineRule="exact"/>
              <w:rPr>
                <w:sz w:val="24"/>
                <w:szCs w:val="24"/>
              </w:rPr>
            </w:pPr>
            <w:r w:rsidRPr="007B74E2">
              <w:rPr>
                <w:sz w:val="24"/>
                <w:szCs w:val="24"/>
              </w:rPr>
              <w:t>Урок мужества</w:t>
            </w:r>
            <w:r>
              <w:rPr>
                <w:sz w:val="24"/>
                <w:szCs w:val="24"/>
              </w:rPr>
              <w:t>, посвящённый</w:t>
            </w:r>
            <w:r w:rsidRPr="007B74E2">
              <w:rPr>
                <w:sz w:val="24"/>
                <w:szCs w:val="24"/>
              </w:rPr>
              <w:t>Дн</w:t>
            </w:r>
            <w:r>
              <w:rPr>
                <w:sz w:val="24"/>
                <w:szCs w:val="24"/>
              </w:rPr>
              <w:t>ю</w:t>
            </w:r>
            <w:r w:rsidRPr="007B74E2">
              <w:rPr>
                <w:sz w:val="24"/>
                <w:szCs w:val="24"/>
              </w:rPr>
              <w:t xml:space="preserve">полного </w:t>
            </w:r>
            <w:r>
              <w:rPr>
                <w:sz w:val="24"/>
                <w:szCs w:val="24"/>
              </w:rPr>
              <w:t>снятия блокады Ленинграда</w:t>
            </w:r>
            <w:r w:rsidRPr="007B74E2">
              <w:rPr>
                <w:sz w:val="24"/>
                <w:szCs w:val="24"/>
              </w:rPr>
              <w:t xml:space="preserve"> (1944 год)</w:t>
            </w:r>
            <w:r>
              <w:rPr>
                <w:sz w:val="24"/>
                <w:szCs w:val="24"/>
              </w:rPr>
              <w:t>.</w:t>
            </w:r>
          </w:p>
          <w:p w:rsidR="000D72EF" w:rsidRDefault="000D72EF" w:rsidP="000D72EF">
            <w:pPr>
              <w:rPr>
                <w:sz w:val="24"/>
                <w:szCs w:val="24"/>
              </w:rPr>
            </w:pPr>
            <w:r>
              <w:rPr>
                <w:sz w:val="24"/>
                <w:szCs w:val="24"/>
              </w:rPr>
              <w:t xml:space="preserve">Международный день памяти жертв </w:t>
            </w:r>
            <w:r w:rsidRPr="00D36B90">
              <w:rPr>
                <w:sz w:val="24"/>
                <w:szCs w:val="24"/>
              </w:rPr>
              <w:t>Холокост</w:t>
            </w:r>
            <w:r>
              <w:rPr>
                <w:sz w:val="24"/>
                <w:szCs w:val="24"/>
              </w:rPr>
              <w:t xml:space="preserve">а                </w:t>
            </w:r>
          </w:p>
        </w:tc>
        <w:tc>
          <w:tcPr>
            <w:tcW w:w="1281" w:type="dxa"/>
            <w:gridSpan w:val="2"/>
          </w:tcPr>
          <w:p w:rsidR="000D72EF" w:rsidRDefault="000D72EF" w:rsidP="000D72EF">
            <w:pPr>
              <w:jc w:val="center"/>
              <w:rPr>
                <w:sz w:val="24"/>
                <w:szCs w:val="24"/>
              </w:rPr>
            </w:pPr>
            <w:r>
              <w:rPr>
                <w:sz w:val="24"/>
              </w:rPr>
              <w:t>10-11</w:t>
            </w:r>
          </w:p>
        </w:tc>
        <w:tc>
          <w:tcPr>
            <w:tcW w:w="1984" w:type="dxa"/>
          </w:tcPr>
          <w:p w:rsidR="000D72EF" w:rsidRDefault="000D72EF" w:rsidP="000D72EF">
            <w:pPr>
              <w:jc w:val="center"/>
              <w:rPr>
                <w:sz w:val="24"/>
                <w:szCs w:val="24"/>
              </w:rPr>
            </w:pPr>
            <w:r>
              <w:rPr>
                <w:sz w:val="24"/>
                <w:szCs w:val="24"/>
              </w:rPr>
              <w:t>27.01</w:t>
            </w:r>
          </w:p>
        </w:tc>
        <w:tc>
          <w:tcPr>
            <w:tcW w:w="2693" w:type="dxa"/>
            <w:gridSpan w:val="2"/>
          </w:tcPr>
          <w:p w:rsidR="000D72EF" w:rsidRPr="008E52D2" w:rsidRDefault="000D72EF" w:rsidP="000D72EF">
            <w:pPr>
              <w:jc w:val="center"/>
              <w:rPr>
                <w:sz w:val="24"/>
                <w:szCs w:val="24"/>
              </w:rPr>
            </w:pPr>
            <w:r>
              <w:rPr>
                <w:sz w:val="24"/>
                <w:szCs w:val="24"/>
              </w:rPr>
              <w:t>Классные руководители</w:t>
            </w:r>
          </w:p>
        </w:tc>
      </w:tr>
      <w:tr w:rsidR="000D72EF" w:rsidRPr="008E52D2" w:rsidTr="000D72EF">
        <w:tc>
          <w:tcPr>
            <w:tcW w:w="3824" w:type="dxa"/>
          </w:tcPr>
          <w:p w:rsidR="000D72EF" w:rsidRDefault="000D72EF" w:rsidP="000D72EF">
            <w:pPr>
              <w:rPr>
                <w:sz w:val="24"/>
                <w:szCs w:val="24"/>
              </w:rPr>
            </w:pPr>
            <w:r>
              <w:rPr>
                <w:sz w:val="24"/>
                <w:szCs w:val="24"/>
              </w:rPr>
              <w:t>Урок мужества, посвящённый Дню воинской славы России: Сталинградская битва</w:t>
            </w:r>
          </w:p>
        </w:tc>
        <w:tc>
          <w:tcPr>
            <w:tcW w:w="1281" w:type="dxa"/>
            <w:gridSpan w:val="2"/>
          </w:tcPr>
          <w:p w:rsidR="000D72EF" w:rsidRDefault="000D72EF" w:rsidP="000D72EF">
            <w:pPr>
              <w:jc w:val="center"/>
              <w:rPr>
                <w:sz w:val="24"/>
                <w:szCs w:val="24"/>
              </w:rPr>
            </w:pPr>
            <w:r>
              <w:rPr>
                <w:sz w:val="24"/>
              </w:rPr>
              <w:t>10-11</w:t>
            </w:r>
          </w:p>
        </w:tc>
        <w:tc>
          <w:tcPr>
            <w:tcW w:w="1984" w:type="dxa"/>
          </w:tcPr>
          <w:p w:rsidR="000D72EF" w:rsidRDefault="000D72EF" w:rsidP="000D72EF">
            <w:pPr>
              <w:jc w:val="center"/>
              <w:rPr>
                <w:sz w:val="24"/>
                <w:szCs w:val="24"/>
              </w:rPr>
            </w:pPr>
            <w:r>
              <w:rPr>
                <w:sz w:val="24"/>
                <w:szCs w:val="24"/>
              </w:rPr>
              <w:t>02.02</w:t>
            </w:r>
          </w:p>
        </w:tc>
        <w:tc>
          <w:tcPr>
            <w:tcW w:w="2693" w:type="dxa"/>
            <w:gridSpan w:val="2"/>
          </w:tcPr>
          <w:p w:rsidR="000D72EF" w:rsidRPr="008E52D2" w:rsidRDefault="000D72EF" w:rsidP="000D72EF">
            <w:pPr>
              <w:jc w:val="center"/>
              <w:rPr>
                <w:sz w:val="24"/>
                <w:szCs w:val="24"/>
              </w:rPr>
            </w:pPr>
            <w:r>
              <w:rPr>
                <w:sz w:val="24"/>
                <w:szCs w:val="24"/>
              </w:rPr>
              <w:t>Классные руководители</w:t>
            </w:r>
          </w:p>
        </w:tc>
      </w:tr>
      <w:tr w:rsidR="000D72EF" w:rsidRPr="008E52D2" w:rsidTr="000D72EF">
        <w:tc>
          <w:tcPr>
            <w:tcW w:w="3824" w:type="dxa"/>
          </w:tcPr>
          <w:p w:rsidR="000D72EF" w:rsidRDefault="000D72EF" w:rsidP="000D72EF">
            <w:pPr>
              <w:rPr>
                <w:sz w:val="24"/>
                <w:szCs w:val="24"/>
              </w:rPr>
            </w:pPr>
            <w:r>
              <w:rPr>
                <w:sz w:val="24"/>
                <w:szCs w:val="24"/>
              </w:rPr>
              <w:t>Классный час, посвящённый Дню российской науки</w:t>
            </w:r>
          </w:p>
        </w:tc>
        <w:tc>
          <w:tcPr>
            <w:tcW w:w="1281" w:type="dxa"/>
            <w:gridSpan w:val="2"/>
          </w:tcPr>
          <w:p w:rsidR="000D72EF" w:rsidRDefault="000D72EF" w:rsidP="000D72EF">
            <w:pPr>
              <w:jc w:val="center"/>
              <w:rPr>
                <w:sz w:val="24"/>
                <w:szCs w:val="24"/>
              </w:rPr>
            </w:pPr>
            <w:r w:rsidRPr="00BD450C">
              <w:rPr>
                <w:sz w:val="24"/>
                <w:szCs w:val="24"/>
              </w:rPr>
              <w:t>10-11</w:t>
            </w:r>
          </w:p>
        </w:tc>
        <w:tc>
          <w:tcPr>
            <w:tcW w:w="1984" w:type="dxa"/>
          </w:tcPr>
          <w:p w:rsidR="000D72EF" w:rsidRDefault="000D72EF" w:rsidP="000D72EF">
            <w:pPr>
              <w:jc w:val="center"/>
              <w:rPr>
                <w:sz w:val="24"/>
                <w:szCs w:val="24"/>
              </w:rPr>
            </w:pPr>
            <w:r>
              <w:rPr>
                <w:sz w:val="24"/>
                <w:szCs w:val="24"/>
              </w:rPr>
              <w:t>08.02</w:t>
            </w:r>
          </w:p>
        </w:tc>
        <w:tc>
          <w:tcPr>
            <w:tcW w:w="2693" w:type="dxa"/>
            <w:gridSpan w:val="2"/>
          </w:tcPr>
          <w:p w:rsidR="000D72EF" w:rsidRPr="008E52D2" w:rsidRDefault="000D72EF" w:rsidP="000D72EF">
            <w:pPr>
              <w:jc w:val="center"/>
              <w:rPr>
                <w:sz w:val="24"/>
                <w:szCs w:val="24"/>
              </w:rPr>
            </w:pPr>
            <w:r>
              <w:rPr>
                <w:sz w:val="24"/>
                <w:szCs w:val="24"/>
              </w:rPr>
              <w:t>Классные руководители</w:t>
            </w:r>
          </w:p>
        </w:tc>
      </w:tr>
      <w:tr w:rsidR="000D72EF" w:rsidRPr="008E52D2" w:rsidTr="000D72EF">
        <w:tc>
          <w:tcPr>
            <w:tcW w:w="3824" w:type="dxa"/>
          </w:tcPr>
          <w:p w:rsidR="000D72EF" w:rsidRDefault="000D72EF" w:rsidP="000D72EF">
            <w:pPr>
              <w:rPr>
                <w:sz w:val="24"/>
                <w:szCs w:val="24"/>
              </w:rPr>
            </w:pPr>
            <w:r w:rsidRPr="00214854">
              <w:rPr>
                <w:sz w:val="24"/>
                <w:szCs w:val="24"/>
              </w:rPr>
              <w:t>Час мужества</w:t>
            </w:r>
            <w:r>
              <w:rPr>
                <w:sz w:val="24"/>
                <w:szCs w:val="24"/>
              </w:rPr>
              <w:t>, посвящённый</w:t>
            </w:r>
            <w:r w:rsidRPr="00214854">
              <w:rPr>
                <w:sz w:val="24"/>
                <w:szCs w:val="24"/>
              </w:rPr>
              <w:t xml:space="preserve"> Д</w:t>
            </w:r>
            <w:r>
              <w:rPr>
                <w:sz w:val="24"/>
                <w:szCs w:val="24"/>
              </w:rPr>
              <w:t>ню</w:t>
            </w:r>
            <w:r w:rsidRPr="00214854">
              <w:rPr>
                <w:sz w:val="24"/>
                <w:szCs w:val="24"/>
              </w:rPr>
              <w:t xml:space="preserve"> памяти о россиянах, исполнявших служебный долг за пределами Отечества.</w:t>
            </w:r>
          </w:p>
        </w:tc>
        <w:tc>
          <w:tcPr>
            <w:tcW w:w="1281" w:type="dxa"/>
            <w:gridSpan w:val="2"/>
          </w:tcPr>
          <w:p w:rsidR="000D72EF" w:rsidRDefault="000D72EF" w:rsidP="000D72EF">
            <w:pPr>
              <w:jc w:val="center"/>
              <w:rPr>
                <w:sz w:val="24"/>
                <w:szCs w:val="24"/>
              </w:rPr>
            </w:pPr>
            <w:r>
              <w:rPr>
                <w:sz w:val="24"/>
              </w:rPr>
              <w:t>10-11</w:t>
            </w:r>
          </w:p>
        </w:tc>
        <w:tc>
          <w:tcPr>
            <w:tcW w:w="1984" w:type="dxa"/>
          </w:tcPr>
          <w:p w:rsidR="000D72EF" w:rsidRDefault="000D72EF" w:rsidP="000D72EF">
            <w:pPr>
              <w:jc w:val="center"/>
              <w:rPr>
                <w:sz w:val="24"/>
                <w:szCs w:val="24"/>
              </w:rPr>
            </w:pPr>
            <w:r>
              <w:rPr>
                <w:sz w:val="24"/>
                <w:szCs w:val="24"/>
              </w:rPr>
              <w:t>15.02</w:t>
            </w:r>
          </w:p>
        </w:tc>
        <w:tc>
          <w:tcPr>
            <w:tcW w:w="2693" w:type="dxa"/>
            <w:gridSpan w:val="2"/>
          </w:tcPr>
          <w:p w:rsidR="000D72EF" w:rsidRPr="008E52D2" w:rsidRDefault="000D72EF" w:rsidP="000D72EF">
            <w:pPr>
              <w:jc w:val="center"/>
              <w:rPr>
                <w:sz w:val="24"/>
                <w:szCs w:val="24"/>
              </w:rPr>
            </w:pPr>
            <w:r>
              <w:rPr>
                <w:sz w:val="24"/>
                <w:szCs w:val="24"/>
              </w:rPr>
              <w:t>Классные руководители</w:t>
            </w:r>
          </w:p>
        </w:tc>
      </w:tr>
      <w:tr w:rsidR="000D72EF" w:rsidRPr="008E52D2" w:rsidTr="000D72EF">
        <w:tc>
          <w:tcPr>
            <w:tcW w:w="3824" w:type="dxa"/>
          </w:tcPr>
          <w:p w:rsidR="000D72EF" w:rsidRDefault="000D72EF" w:rsidP="000D72EF">
            <w:pPr>
              <w:rPr>
                <w:sz w:val="24"/>
                <w:szCs w:val="24"/>
              </w:rPr>
            </w:pPr>
            <w:r>
              <w:rPr>
                <w:sz w:val="24"/>
                <w:szCs w:val="24"/>
              </w:rPr>
              <w:t>Мероприятие в классе, посвящённое</w:t>
            </w:r>
            <w:r w:rsidRPr="00214854">
              <w:rPr>
                <w:sz w:val="24"/>
                <w:szCs w:val="24"/>
              </w:rPr>
              <w:t xml:space="preserve"> Д</w:t>
            </w:r>
            <w:r>
              <w:rPr>
                <w:sz w:val="24"/>
                <w:szCs w:val="24"/>
              </w:rPr>
              <w:t>ню</w:t>
            </w:r>
            <w:r w:rsidRPr="00214854">
              <w:rPr>
                <w:sz w:val="24"/>
                <w:szCs w:val="24"/>
              </w:rPr>
              <w:t xml:space="preserve"> защитника Отечества </w:t>
            </w:r>
          </w:p>
        </w:tc>
        <w:tc>
          <w:tcPr>
            <w:tcW w:w="1281" w:type="dxa"/>
            <w:gridSpan w:val="2"/>
          </w:tcPr>
          <w:p w:rsidR="000D72EF" w:rsidRDefault="000D72EF" w:rsidP="000D72EF">
            <w:pPr>
              <w:jc w:val="center"/>
              <w:rPr>
                <w:sz w:val="24"/>
                <w:szCs w:val="24"/>
              </w:rPr>
            </w:pPr>
            <w:r>
              <w:rPr>
                <w:sz w:val="24"/>
              </w:rPr>
              <w:t>10-11</w:t>
            </w:r>
          </w:p>
        </w:tc>
        <w:tc>
          <w:tcPr>
            <w:tcW w:w="1984" w:type="dxa"/>
          </w:tcPr>
          <w:p w:rsidR="000D72EF" w:rsidRDefault="000D72EF" w:rsidP="000D72EF">
            <w:pPr>
              <w:jc w:val="center"/>
              <w:rPr>
                <w:sz w:val="24"/>
                <w:szCs w:val="24"/>
              </w:rPr>
            </w:pPr>
            <w:r>
              <w:rPr>
                <w:sz w:val="24"/>
                <w:szCs w:val="24"/>
              </w:rPr>
              <w:t>19.02-20.02</w:t>
            </w:r>
          </w:p>
        </w:tc>
        <w:tc>
          <w:tcPr>
            <w:tcW w:w="2693" w:type="dxa"/>
            <w:gridSpan w:val="2"/>
          </w:tcPr>
          <w:p w:rsidR="000D72EF" w:rsidRPr="008E52D2" w:rsidRDefault="000D72EF" w:rsidP="000D72EF">
            <w:pPr>
              <w:jc w:val="center"/>
              <w:rPr>
                <w:sz w:val="24"/>
                <w:szCs w:val="24"/>
              </w:rPr>
            </w:pPr>
            <w:r>
              <w:rPr>
                <w:sz w:val="24"/>
                <w:szCs w:val="24"/>
              </w:rPr>
              <w:t>Классные руководители</w:t>
            </w:r>
          </w:p>
        </w:tc>
      </w:tr>
      <w:tr w:rsidR="000D72EF" w:rsidRPr="008E52D2" w:rsidTr="000D72EF">
        <w:tc>
          <w:tcPr>
            <w:tcW w:w="3824" w:type="dxa"/>
          </w:tcPr>
          <w:p w:rsidR="000D72EF" w:rsidRDefault="000D72EF" w:rsidP="000D72EF">
            <w:pPr>
              <w:rPr>
                <w:sz w:val="24"/>
                <w:szCs w:val="24"/>
              </w:rPr>
            </w:pPr>
            <w:r>
              <w:rPr>
                <w:sz w:val="24"/>
                <w:szCs w:val="24"/>
              </w:rPr>
              <w:t>Мероприятие в классе, посвящённоеМеждународному женскому дню</w:t>
            </w:r>
          </w:p>
        </w:tc>
        <w:tc>
          <w:tcPr>
            <w:tcW w:w="1281" w:type="dxa"/>
            <w:gridSpan w:val="2"/>
          </w:tcPr>
          <w:p w:rsidR="000D72EF" w:rsidRDefault="000D72EF" w:rsidP="000D72EF">
            <w:pPr>
              <w:jc w:val="center"/>
              <w:rPr>
                <w:sz w:val="24"/>
                <w:szCs w:val="24"/>
              </w:rPr>
            </w:pPr>
            <w:r>
              <w:rPr>
                <w:sz w:val="24"/>
              </w:rPr>
              <w:t>10-11</w:t>
            </w:r>
          </w:p>
        </w:tc>
        <w:tc>
          <w:tcPr>
            <w:tcW w:w="1984" w:type="dxa"/>
          </w:tcPr>
          <w:p w:rsidR="000D72EF" w:rsidRDefault="000D72EF" w:rsidP="000D72EF">
            <w:pPr>
              <w:jc w:val="center"/>
              <w:rPr>
                <w:sz w:val="24"/>
                <w:szCs w:val="24"/>
              </w:rPr>
            </w:pPr>
            <w:r>
              <w:rPr>
                <w:sz w:val="24"/>
                <w:szCs w:val="24"/>
              </w:rPr>
              <w:t>06.03</w:t>
            </w:r>
          </w:p>
        </w:tc>
        <w:tc>
          <w:tcPr>
            <w:tcW w:w="2693" w:type="dxa"/>
            <w:gridSpan w:val="2"/>
          </w:tcPr>
          <w:p w:rsidR="000D72EF" w:rsidRDefault="000D72EF" w:rsidP="000D72EF">
            <w:pPr>
              <w:jc w:val="center"/>
              <w:rPr>
                <w:sz w:val="24"/>
                <w:szCs w:val="24"/>
              </w:rPr>
            </w:pPr>
            <w:r>
              <w:rPr>
                <w:sz w:val="24"/>
                <w:szCs w:val="24"/>
              </w:rPr>
              <w:t>Классные руководители</w:t>
            </w:r>
          </w:p>
        </w:tc>
      </w:tr>
      <w:tr w:rsidR="000D72EF" w:rsidRPr="008E52D2" w:rsidTr="000D72EF">
        <w:tc>
          <w:tcPr>
            <w:tcW w:w="3824" w:type="dxa"/>
          </w:tcPr>
          <w:p w:rsidR="000D72EF" w:rsidRPr="00E864EB" w:rsidRDefault="000D72EF" w:rsidP="000D72EF">
            <w:pPr>
              <w:rPr>
                <w:sz w:val="24"/>
                <w:szCs w:val="24"/>
              </w:rPr>
            </w:pPr>
            <w:r>
              <w:rPr>
                <w:sz w:val="24"/>
                <w:szCs w:val="24"/>
              </w:rPr>
              <w:t>Единый к</w:t>
            </w:r>
            <w:r w:rsidRPr="00214854">
              <w:rPr>
                <w:sz w:val="24"/>
                <w:szCs w:val="24"/>
              </w:rPr>
              <w:t>лассный час</w:t>
            </w:r>
            <w:r>
              <w:rPr>
                <w:sz w:val="24"/>
                <w:szCs w:val="24"/>
              </w:rPr>
              <w:t>, посвящённый Дню</w:t>
            </w:r>
            <w:r w:rsidRPr="00214854">
              <w:rPr>
                <w:sz w:val="24"/>
                <w:szCs w:val="24"/>
              </w:rPr>
              <w:t xml:space="preserve">  воссоединения Крыма </w:t>
            </w:r>
            <w:r>
              <w:rPr>
                <w:sz w:val="24"/>
                <w:szCs w:val="24"/>
              </w:rPr>
              <w:t>с</w:t>
            </w:r>
            <w:r w:rsidRPr="00214854">
              <w:rPr>
                <w:sz w:val="24"/>
                <w:szCs w:val="24"/>
              </w:rPr>
              <w:t xml:space="preserve"> Росси</w:t>
            </w:r>
            <w:r>
              <w:rPr>
                <w:sz w:val="24"/>
                <w:szCs w:val="24"/>
              </w:rPr>
              <w:t>ей</w:t>
            </w:r>
          </w:p>
        </w:tc>
        <w:tc>
          <w:tcPr>
            <w:tcW w:w="1281" w:type="dxa"/>
            <w:gridSpan w:val="2"/>
          </w:tcPr>
          <w:p w:rsidR="000D72EF" w:rsidRDefault="000D72EF" w:rsidP="000D72EF">
            <w:pPr>
              <w:jc w:val="center"/>
              <w:rPr>
                <w:sz w:val="24"/>
                <w:szCs w:val="24"/>
              </w:rPr>
            </w:pPr>
            <w:r>
              <w:rPr>
                <w:sz w:val="24"/>
              </w:rPr>
              <w:t>10-11</w:t>
            </w:r>
          </w:p>
        </w:tc>
        <w:tc>
          <w:tcPr>
            <w:tcW w:w="1984" w:type="dxa"/>
          </w:tcPr>
          <w:p w:rsidR="000D72EF" w:rsidRPr="00E864EB" w:rsidRDefault="000D72EF" w:rsidP="000D72EF">
            <w:pPr>
              <w:jc w:val="center"/>
              <w:rPr>
                <w:sz w:val="24"/>
                <w:szCs w:val="24"/>
              </w:rPr>
            </w:pPr>
            <w:r>
              <w:rPr>
                <w:sz w:val="24"/>
                <w:szCs w:val="24"/>
              </w:rPr>
              <w:t>18.03</w:t>
            </w:r>
          </w:p>
        </w:tc>
        <w:tc>
          <w:tcPr>
            <w:tcW w:w="2693" w:type="dxa"/>
            <w:gridSpan w:val="2"/>
          </w:tcPr>
          <w:p w:rsidR="000D72EF" w:rsidRPr="008E52D2" w:rsidRDefault="000D72EF" w:rsidP="000D72EF">
            <w:pPr>
              <w:jc w:val="center"/>
              <w:rPr>
                <w:sz w:val="24"/>
                <w:szCs w:val="24"/>
              </w:rPr>
            </w:pPr>
            <w:r>
              <w:rPr>
                <w:sz w:val="24"/>
                <w:szCs w:val="24"/>
              </w:rPr>
              <w:t>Классные руководители</w:t>
            </w:r>
          </w:p>
        </w:tc>
      </w:tr>
      <w:tr w:rsidR="000D72EF" w:rsidRPr="00E864EB" w:rsidTr="000D72EF">
        <w:tc>
          <w:tcPr>
            <w:tcW w:w="3824" w:type="dxa"/>
          </w:tcPr>
          <w:p w:rsidR="000D72EF" w:rsidRPr="00E864EB" w:rsidRDefault="000D72EF" w:rsidP="000D72EF">
            <w:pPr>
              <w:rPr>
                <w:sz w:val="24"/>
                <w:szCs w:val="24"/>
              </w:rPr>
            </w:pPr>
            <w:r w:rsidRPr="00E864EB">
              <w:rPr>
                <w:sz w:val="24"/>
                <w:szCs w:val="24"/>
              </w:rPr>
              <w:t>День космонавтики. Гагаринский урок</w:t>
            </w:r>
          </w:p>
        </w:tc>
        <w:tc>
          <w:tcPr>
            <w:tcW w:w="1281" w:type="dxa"/>
            <w:gridSpan w:val="2"/>
          </w:tcPr>
          <w:p w:rsidR="000D72EF" w:rsidRPr="00E864EB" w:rsidRDefault="000D72EF" w:rsidP="000D72EF">
            <w:pPr>
              <w:jc w:val="center"/>
              <w:rPr>
                <w:sz w:val="24"/>
                <w:szCs w:val="24"/>
              </w:rPr>
            </w:pPr>
            <w:r>
              <w:rPr>
                <w:sz w:val="24"/>
              </w:rPr>
              <w:t>10-11</w:t>
            </w:r>
          </w:p>
        </w:tc>
        <w:tc>
          <w:tcPr>
            <w:tcW w:w="1984" w:type="dxa"/>
          </w:tcPr>
          <w:p w:rsidR="000D72EF" w:rsidRPr="00E864EB" w:rsidRDefault="000D72EF" w:rsidP="000D72EF">
            <w:pPr>
              <w:jc w:val="center"/>
              <w:rPr>
                <w:sz w:val="24"/>
                <w:szCs w:val="24"/>
              </w:rPr>
            </w:pPr>
            <w:r w:rsidRPr="00E864EB">
              <w:rPr>
                <w:sz w:val="24"/>
                <w:szCs w:val="24"/>
              </w:rPr>
              <w:t>12.04</w:t>
            </w:r>
          </w:p>
        </w:tc>
        <w:tc>
          <w:tcPr>
            <w:tcW w:w="2693" w:type="dxa"/>
            <w:gridSpan w:val="2"/>
          </w:tcPr>
          <w:p w:rsidR="000D72EF" w:rsidRPr="00E864EB" w:rsidRDefault="000D72EF" w:rsidP="000D72EF">
            <w:pPr>
              <w:rPr>
                <w:sz w:val="24"/>
                <w:szCs w:val="24"/>
              </w:rPr>
            </w:pPr>
            <w:r w:rsidRPr="008E52D2">
              <w:rPr>
                <w:sz w:val="24"/>
                <w:szCs w:val="24"/>
              </w:rPr>
              <w:t>Классные руководители</w:t>
            </w:r>
          </w:p>
        </w:tc>
      </w:tr>
      <w:tr w:rsidR="000D72EF" w:rsidRPr="00E864EB" w:rsidTr="000D72EF">
        <w:tc>
          <w:tcPr>
            <w:tcW w:w="3824" w:type="dxa"/>
          </w:tcPr>
          <w:p w:rsidR="000D72EF" w:rsidRPr="00E864EB" w:rsidRDefault="000D72EF" w:rsidP="000D72EF">
            <w:pPr>
              <w:rPr>
                <w:sz w:val="24"/>
                <w:szCs w:val="24"/>
              </w:rPr>
            </w:pPr>
            <w:r>
              <w:rPr>
                <w:sz w:val="24"/>
                <w:szCs w:val="24"/>
              </w:rPr>
              <w:t xml:space="preserve">Урок памяти. День памяти о </w:t>
            </w:r>
            <w:r>
              <w:rPr>
                <w:sz w:val="24"/>
                <w:szCs w:val="24"/>
              </w:rPr>
              <w:lastRenderedPageBreak/>
              <w:t>геноциде советского народа нацистами и их пособниками в годы Великой Отечественной войны</w:t>
            </w:r>
          </w:p>
        </w:tc>
        <w:tc>
          <w:tcPr>
            <w:tcW w:w="1281" w:type="dxa"/>
            <w:gridSpan w:val="2"/>
          </w:tcPr>
          <w:p w:rsidR="000D72EF" w:rsidRDefault="000D72EF" w:rsidP="000D72EF">
            <w:pPr>
              <w:jc w:val="center"/>
              <w:rPr>
                <w:sz w:val="24"/>
                <w:szCs w:val="24"/>
              </w:rPr>
            </w:pPr>
            <w:r>
              <w:rPr>
                <w:sz w:val="24"/>
              </w:rPr>
              <w:lastRenderedPageBreak/>
              <w:t>10-11</w:t>
            </w:r>
          </w:p>
        </w:tc>
        <w:tc>
          <w:tcPr>
            <w:tcW w:w="1984" w:type="dxa"/>
          </w:tcPr>
          <w:p w:rsidR="000D72EF" w:rsidRPr="00E864EB" w:rsidRDefault="000D72EF" w:rsidP="000D72EF">
            <w:pPr>
              <w:jc w:val="center"/>
              <w:rPr>
                <w:sz w:val="24"/>
                <w:szCs w:val="24"/>
              </w:rPr>
            </w:pPr>
            <w:r>
              <w:rPr>
                <w:sz w:val="24"/>
                <w:szCs w:val="24"/>
              </w:rPr>
              <w:t>19.04</w:t>
            </w:r>
          </w:p>
        </w:tc>
        <w:tc>
          <w:tcPr>
            <w:tcW w:w="2693" w:type="dxa"/>
            <w:gridSpan w:val="2"/>
          </w:tcPr>
          <w:p w:rsidR="000D72EF" w:rsidRPr="008E52D2" w:rsidRDefault="000D72EF" w:rsidP="000D72EF">
            <w:pPr>
              <w:rPr>
                <w:sz w:val="24"/>
                <w:szCs w:val="24"/>
              </w:rPr>
            </w:pPr>
            <w:r>
              <w:rPr>
                <w:sz w:val="24"/>
                <w:szCs w:val="24"/>
              </w:rPr>
              <w:t>Классные руководители</w:t>
            </w:r>
          </w:p>
        </w:tc>
      </w:tr>
      <w:tr w:rsidR="000D72EF" w:rsidRPr="00E864EB" w:rsidTr="000D72EF">
        <w:tc>
          <w:tcPr>
            <w:tcW w:w="3824" w:type="dxa"/>
          </w:tcPr>
          <w:p w:rsidR="000D72EF" w:rsidRDefault="000D72EF" w:rsidP="000D72EF">
            <w:pPr>
              <w:rPr>
                <w:sz w:val="24"/>
                <w:szCs w:val="24"/>
              </w:rPr>
            </w:pPr>
            <w:r w:rsidRPr="00802AFC">
              <w:rPr>
                <w:sz w:val="24"/>
              </w:rPr>
              <w:lastRenderedPageBreak/>
              <w:t xml:space="preserve">Урок мужества </w:t>
            </w:r>
            <w:r>
              <w:rPr>
                <w:sz w:val="24"/>
              </w:rPr>
              <w:t xml:space="preserve">в рамках </w:t>
            </w:r>
            <w:r w:rsidRPr="00802AFC">
              <w:rPr>
                <w:sz w:val="24"/>
              </w:rPr>
              <w:t>Всероссийск</w:t>
            </w:r>
            <w:r>
              <w:rPr>
                <w:sz w:val="24"/>
              </w:rPr>
              <w:t>ой</w:t>
            </w:r>
            <w:r w:rsidRPr="00802AFC">
              <w:rPr>
                <w:sz w:val="24"/>
              </w:rPr>
              <w:t xml:space="preserve"> общественно-государственн</w:t>
            </w:r>
            <w:r>
              <w:rPr>
                <w:sz w:val="24"/>
              </w:rPr>
              <w:t>ой</w:t>
            </w:r>
            <w:r w:rsidRPr="00802AFC">
              <w:rPr>
                <w:sz w:val="24"/>
              </w:rPr>
              <w:t xml:space="preserve"> инициатив</w:t>
            </w:r>
            <w:r>
              <w:rPr>
                <w:sz w:val="24"/>
              </w:rPr>
              <w:t>ы</w:t>
            </w:r>
            <w:r w:rsidRPr="00802AFC">
              <w:rPr>
                <w:sz w:val="24"/>
              </w:rPr>
              <w:t xml:space="preserve"> «Горячее сердце».</w:t>
            </w:r>
          </w:p>
        </w:tc>
        <w:tc>
          <w:tcPr>
            <w:tcW w:w="1281" w:type="dxa"/>
            <w:gridSpan w:val="2"/>
          </w:tcPr>
          <w:p w:rsidR="000D72EF" w:rsidRDefault="000D72EF" w:rsidP="000D72EF">
            <w:pPr>
              <w:jc w:val="center"/>
              <w:rPr>
                <w:sz w:val="24"/>
                <w:szCs w:val="24"/>
              </w:rPr>
            </w:pPr>
            <w:r>
              <w:rPr>
                <w:sz w:val="24"/>
              </w:rPr>
              <w:t>10-11</w:t>
            </w:r>
          </w:p>
        </w:tc>
        <w:tc>
          <w:tcPr>
            <w:tcW w:w="1984" w:type="dxa"/>
          </w:tcPr>
          <w:p w:rsidR="000D72EF" w:rsidRDefault="000D72EF" w:rsidP="000D72EF">
            <w:pPr>
              <w:jc w:val="center"/>
              <w:rPr>
                <w:sz w:val="24"/>
                <w:szCs w:val="24"/>
              </w:rPr>
            </w:pPr>
            <w:r>
              <w:rPr>
                <w:sz w:val="24"/>
                <w:szCs w:val="24"/>
              </w:rPr>
              <w:t>май 2026</w:t>
            </w:r>
          </w:p>
        </w:tc>
        <w:tc>
          <w:tcPr>
            <w:tcW w:w="2693" w:type="dxa"/>
            <w:gridSpan w:val="2"/>
          </w:tcPr>
          <w:p w:rsidR="000D72EF" w:rsidRDefault="000D72EF" w:rsidP="000D72EF">
            <w:pPr>
              <w:rPr>
                <w:sz w:val="24"/>
                <w:szCs w:val="24"/>
              </w:rPr>
            </w:pPr>
            <w:r w:rsidRPr="00250605">
              <w:rPr>
                <w:sz w:val="24"/>
                <w:szCs w:val="24"/>
              </w:rPr>
              <w:t>Классные руководители</w:t>
            </w:r>
          </w:p>
        </w:tc>
      </w:tr>
      <w:tr w:rsidR="000D72EF" w:rsidRPr="00E864EB" w:rsidTr="000D72EF">
        <w:tc>
          <w:tcPr>
            <w:tcW w:w="3824" w:type="dxa"/>
          </w:tcPr>
          <w:p w:rsidR="000D72EF" w:rsidRPr="00E864EB" w:rsidRDefault="000D72EF" w:rsidP="000D72EF">
            <w:pPr>
              <w:rPr>
                <w:sz w:val="24"/>
                <w:szCs w:val="24"/>
              </w:rPr>
            </w:pPr>
            <w:r w:rsidRPr="00E864EB">
              <w:rPr>
                <w:sz w:val="24"/>
                <w:szCs w:val="24"/>
              </w:rPr>
              <w:t>Класс</w:t>
            </w:r>
            <w:r>
              <w:rPr>
                <w:sz w:val="24"/>
                <w:szCs w:val="24"/>
              </w:rPr>
              <w:t xml:space="preserve">ный час к </w:t>
            </w:r>
            <w:r w:rsidRPr="00250605">
              <w:rPr>
                <w:sz w:val="24"/>
                <w:szCs w:val="24"/>
              </w:rPr>
              <w:t>Международн</w:t>
            </w:r>
            <w:r>
              <w:rPr>
                <w:sz w:val="24"/>
                <w:szCs w:val="24"/>
              </w:rPr>
              <w:t>ому</w:t>
            </w:r>
            <w:r w:rsidRPr="00250605">
              <w:rPr>
                <w:sz w:val="24"/>
                <w:szCs w:val="24"/>
              </w:rPr>
              <w:t xml:space="preserve"> д</w:t>
            </w:r>
            <w:r>
              <w:rPr>
                <w:sz w:val="24"/>
                <w:szCs w:val="24"/>
              </w:rPr>
              <w:t>ню</w:t>
            </w:r>
            <w:r w:rsidRPr="00250605">
              <w:rPr>
                <w:sz w:val="24"/>
                <w:szCs w:val="24"/>
              </w:rPr>
              <w:t xml:space="preserve"> борьбы за права инвалидов.</w:t>
            </w:r>
          </w:p>
        </w:tc>
        <w:tc>
          <w:tcPr>
            <w:tcW w:w="1281" w:type="dxa"/>
            <w:gridSpan w:val="2"/>
          </w:tcPr>
          <w:p w:rsidR="000D72EF" w:rsidRPr="00E864EB" w:rsidRDefault="000D72EF" w:rsidP="000D72EF">
            <w:pPr>
              <w:jc w:val="center"/>
              <w:rPr>
                <w:sz w:val="24"/>
                <w:szCs w:val="24"/>
              </w:rPr>
            </w:pPr>
            <w:r>
              <w:rPr>
                <w:sz w:val="24"/>
              </w:rPr>
              <w:t>10-11</w:t>
            </w:r>
          </w:p>
        </w:tc>
        <w:tc>
          <w:tcPr>
            <w:tcW w:w="1984" w:type="dxa"/>
          </w:tcPr>
          <w:p w:rsidR="000D72EF" w:rsidRPr="00E864EB" w:rsidRDefault="000D72EF" w:rsidP="000D72EF">
            <w:pPr>
              <w:jc w:val="center"/>
              <w:rPr>
                <w:sz w:val="24"/>
                <w:szCs w:val="24"/>
              </w:rPr>
            </w:pPr>
            <w:r w:rsidRPr="00E864EB">
              <w:rPr>
                <w:sz w:val="24"/>
                <w:szCs w:val="24"/>
              </w:rPr>
              <w:t>05.05</w:t>
            </w:r>
          </w:p>
        </w:tc>
        <w:tc>
          <w:tcPr>
            <w:tcW w:w="2693" w:type="dxa"/>
            <w:gridSpan w:val="2"/>
          </w:tcPr>
          <w:p w:rsidR="000D72EF" w:rsidRPr="00E864EB" w:rsidRDefault="000D72EF" w:rsidP="000D72EF">
            <w:pPr>
              <w:rPr>
                <w:sz w:val="24"/>
                <w:szCs w:val="24"/>
              </w:rPr>
            </w:pPr>
            <w:r w:rsidRPr="008E52D2">
              <w:rPr>
                <w:sz w:val="24"/>
                <w:szCs w:val="24"/>
              </w:rPr>
              <w:t>Классные руководители</w:t>
            </w:r>
          </w:p>
        </w:tc>
      </w:tr>
      <w:tr w:rsidR="000D72EF" w:rsidRPr="00E864EB" w:rsidTr="000D72EF">
        <w:tc>
          <w:tcPr>
            <w:tcW w:w="3824" w:type="dxa"/>
          </w:tcPr>
          <w:p w:rsidR="000D72EF" w:rsidRPr="00E864EB" w:rsidRDefault="000D72EF" w:rsidP="000D72EF">
            <w:pPr>
              <w:rPr>
                <w:sz w:val="24"/>
                <w:szCs w:val="24"/>
              </w:rPr>
            </w:pPr>
            <w:r>
              <w:rPr>
                <w:sz w:val="24"/>
                <w:szCs w:val="24"/>
              </w:rPr>
              <w:t>Урок мужества, посвящённый Дню Победы в Великой Отечественной войны</w:t>
            </w:r>
          </w:p>
        </w:tc>
        <w:tc>
          <w:tcPr>
            <w:tcW w:w="1281" w:type="dxa"/>
            <w:gridSpan w:val="2"/>
          </w:tcPr>
          <w:p w:rsidR="000D72EF" w:rsidRDefault="000D72EF" w:rsidP="000D72EF">
            <w:pPr>
              <w:jc w:val="center"/>
              <w:rPr>
                <w:sz w:val="24"/>
                <w:szCs w:val="24"/>
              </w:rPr>
            </w:pPr>
            <w:r>
              <w:rPr>
                <w:sz w:val="24"/>
              </w:rPr>
              <w:t>10-11</w:t>
            </w:r>
          </w:p>
        </w:tc>
        <w:tc>
          <w:tcPr>
            <w:tcW w:w="1984" w:type="dxa"/>
          </w:tcPr>
          <w:p w:rsidR="000D72EF" w:rsidRPr="00E864EB" w:rsidRDefault="000D72EF" w:rsidP="000D72EF">
            <w:pPr>
              <w:jc w:val="center"/>
              <w:rPr>
                <w:sz w:val="24"/>
                <w:szCs w:val="24"/>
              </w:rPr>
            </w:pPr>
            <w:r>
              <w:rPr>
                <w:sz w:val="24"/>
                <w:szCs w:val="24"/>
              </w:rPr>
              <w:t>05.05-07.05</w:t>
            </w:r>
          </w:p>
        </w:tc>
        <w:tc>
          <w:tcPr>
            <w:tcW w:w="2693" w:type="dxa"/>
            <w:gridSpan w:val="2"/>
          </w:tcPr>
          <w:p w:rsidR="000D72EF" w:rsidRPr="008E52D2" w:rsidRDefault="000D72EF" w:rsidP="000D72EF">
            <w:pPr>
              <w:rPr>
                <w:sz w:val="24"/>
                <w:szCs w:val="24"/>
              </w:rPr>
            </w:pPr>
            <w:r>
              <w:rPr>
                <w:sz w:val="24"/>
                <w:szCs w:val="24"/>
              </w:rPr>
              <w:t>Классные руководители</w:t>
            </w:r>
          </w:p>
        </w:tc>
      </w:tr>
      <w:tr w:rsidR="000D72EF" w:rsidRPr="00E864EB" w:rsidTr="000D72EF">
        <w:tc>
          <w:tcPr>
            <w:tcW w:w="3824" w:type="dxa"/>
          </w:tcPr>
          <w:p w:rsidR="000D72EF" w:rsidRPr="00E864EB" w:rsidRDefault="000D72EF" w:rsidP="000D72EF">
            <w:pPr>
              <w:rPr>
                <w:sz w:val="24"/>
                <w:szCs w:val="24"/>
              </w:rPr>
            </w:pPr>
            <w:r w:rsidRPr="00D259A3">
              <w:rPr>
                <w:sz w:val="24"/>
                <w:szCs w:val="24"/>
              </w:rPr>
              <w:t>День славянской письменности</w:t>
            </w:r>
          </w:p>
        </w:tc>
        <w:tc>
          <w:tcPr>
            <w:tcW w:w="1281" w:type="dxa"/>
            <w:gridSpan w:val="2"/>
          </w:tcPr>
          <w:p w:rsidR="000D72EF" w:rsidRPr="00E864EB" w:rsidRDefault="000D72EF" w:rsidP="000D72EF">
            <w:pPr>
              <w:jc w:val="center"/>
              <w:rPr>
                <w:sz w:val="24"/>
                <w:szCs w:val="24"/>
              </w:rPr>
            </w:pPr>
            <w:r>
              <w:rPr>
                <w:sz w:val="24"/>
              </w:rPr>
              <w:t>10-11</w:t>
            </w:r>
          </w:p>
        </w:tc>
        <w:tc>
          <w:tcPr>
            <w:tcW w:w="1984" w:type="dxa"/>
          </w:tcPr>
          <w:p w:rsidR="000D72EF" w:rsidRPr="00E864EB" w:rsidRDefault="000D72EF" w:rsidP="000D72EF">
            <w:pPr>
              <w:jc w:val="center"/>
              <w:rPr>
                <w:sz w:val="24"/>
                <w:szCs w:val="24"/>
              </w:rPr>
            </w:pPr>
            <w:r>
              <w:rPr>
                <w:sz w:val="24"/>
                <w:szCs w:val="24"/>
              </w:rPr>
              <w:t>24.05</w:t>
            </w:r>
          </w:p>
        </w:tc>
        <w:tc>
          <w:tcPr>
            <w:tcW w:w="2693" w:type="dxa"/>
            <w:gridSpan w:val="2"/>
          </w:tcPr>
          <w:p w:rsidR="000D72EF" w:rsidRPr="00E864EB" w:rsidRDefault="000D72EF" w:rsidP="000D72EF">
            <w:pPr>
              <w:rPr>
                <w:sz w:val="24"/>
                <w:szCs w:val="24"/>
              </w:rPr>
            </w:pPr>
            <w:r w:rsidRPr="008E52D2">
              <w:rPr>
                <w:sz w:val="24"/>
                <w:szCs w:val="24"/>
              </w:rPr>
              <w:t>Классные руководители</w:t>
            </w:r>
          </w:p>
        </w:tc>
      </w:tr>
      <w:tr w:rsidR="000D72EF" w:rsidRPr="00E864EB" w:rsidTr="000D72EF">
        <w:tc>
          <w:tcPr>
            <w:tcW w:w="3824" w:type="dxa"/>
          </w:tcPr>
          <w:p w:rsidR="000D72EF" w:rsidRPr="00D259A3" w:rsidRDefault="000D72EF" w:rsidP="000D72EF">
            <w:pPr>
              <w:rPr>
                <w:sz w:val="24"/>
                <w:szCs w:val="24"/>
              </w:rPr>
            </w:pPr>
            <w:r>
              <w:rPr>
                <w:sz w:val="24"/>
                <w:szCs w:val="24"/>
              </w:rPr>
              <w:t>День пограничника: тематический классный час</w:t>
            </w:r>
          </w:p>
        </w:tc>
        <w:tc>
          <w:tcPr>
            <w:tcW w:w="1281" w:type="dxa"/>
            <w:gridSpan w:val="2"/>
          </w:tcPr>
          <w:p w:rsidR="000D72EF" w:rsidRDefault="000D72EF" w:rsidP="000D72EF">
            <w:pPr>
              <w:jc w:val="center"/>
              <w:rPr>
                <w:sz w:val="24"/>
                <w:szCs w:val="24"/>
              </w:rPr>
            </w:pPr>
            <w:r>
              <w:rPr>
                <w:sz w:val="24"/>
              </w:rPr>
              <w:t>10-11</w:t>
            </w:r>
          </w:p>
        </w:tc>
        <w:tc>
          <w:tcPr>
            <w:tcW w:w="1984" w:type="dxa"/>
          </w:tcPr>
          <w:p w:rsidR="000D72EF" w:rsidRDefault="000D72EF" w:rsidP="000D72EF">
            <w:pPr>
              <w:jc w:val="center"/>
              <w:rPr>
                <w:sz w:val="24"/>
                <w:szCs w:val="24"/>
              </w:rPr>
            </w:pPr>
            <w:r>
              <w:rPr>
                <w:sz w:val="24"/>
                <w:szCs w:val="24"/>
              </w:rPr>
              <w:t>28.05</w:t>
            </w:r>
          </w:p>
        </w:tc>
        <w:tc>
          <w:tcPr>
            <w:tcW w:w="2693" w:type="dxa"/>
            <w:gridSpan w:val="2"/>
          </w:tcPr>
          <w:p w:rsidR="000D72EF" w:rsidRPr="008E52D2" w:rsidRDefault="000D72EF" w:rsidP="000D72EF">
            <w:pPr>
              <w:jc w:val="center"/>
              <w:rPr>
                <w:sz w:val="24"/>
                <w:szCs w:val="24"/>
              </w:rPr>
            </w:pPr>
            <w:r>
              <w:rPr>
                <w:sz w:val="24"/>
                <w:szCs w:val="24"/>
              </w:rPr>
              <w:t>Классные руководители</w:t>
            </w:r>
          </w:p>
        </w:tc>
      </w:tr>
      <w:bookmarkEnd w:id="125"/>
      <w:tr w:rsidR="000D72EF" w:rsidRPr="00AC354F" w:rsidTr="000D72EF">
        <w:tc>
          <w:tcPr>
            <w:tcW w:w="9782" w:type="dxa"/>
            <w:gridSpan w:val="6"/>
            <w:shd w:val="clear" w:color="auto" w:fill="FBD4B4" w:themeFill="accent6" w:themeFillTint="66"/>
          </w:tcPr>
          <w:p w:rsidR="000D72EF" w:rsidRPr="00AC354F" w:rsidRDefault="000D72EF" w:rsidP="000D72EF">
            <w:pPr>
              <w:ind w:right="-1"/>
              <w:rPr>
                <w:b/>
                <w:sz w:val="24"/>
                <w:szCs w:val="24"/>
              </w:rPr>
            </w:pPr>
            <w:r w:rsidRPr="00AC354F">
              <w:rPr>
                <w:b/>
                <w:sz w:val="24"/>
                <w:szCs w:val="24"/>
              </w:rPr>
              <w:t>Основные школьные дела</w:t>
            </w:r>
          </w:p>
        </w:tc>
      </w:tr>
      <w:tr w:rsidR="000D72EF" w:rsidRPr="00AC354F" w:rsidTr="000D72EF">
        <w:trPr>
          <w:trHeight w:val="593"/>
        </w:trPr>
        <w:tc>
          <w:tcPr>
            <w:tcW w:w="3824" w:type="dxa"/>
            <w:tcBorders>
              <w:right w:val="single" w:sz="4" w:space="0" w:color="auto"/>
            </w:tcBorders>
          </w:tcPr>
          <w:p w:rsidR="000D72EF" w:rsidRPr="00AC354F" w:rsidRDefault="000D72EF" w:rsidP="000D72EF">
            <w:pPr>
              <w:ind w:right="-1"/>
              <w:jc w:val="center"/>
              <w:rPr>
                <w:b/>
                <w:sz w:val="24"/>
                <w:szCs w:val="24"/>
              </w:rPr>
            </w:pPr>
            <w:r w:rsidRPr="00AC354F">
              <w:rPr>
                <w:b/>
                <w:sz w:val="24"/>
                <w:szCs w:val="24"/>
              </w:rPr>
              <w:t>Дела, события, мероприятия</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b/>
                <w:sz w:val="24"/>
                <w:szCs w:val="24"/>
              </w:rPr>
            </w:pPr>
            <w:r w:rsidRPr="00AC354F">
              <w:rPr>
                <w:b/>
                <w:sz w:val="24"/>
                <w:szCs w:val="24"/>
              </w:rPr>
              <w:t>Классы</w:t>
            </w:r>
          </w:p>
        </w:tc>
        <w:tc>
          <w:tcPr>
            <w:tcW w:w="1984" w:type="dxa"/>
            <w:tcBorders>
              <w:left w:val="single" w:sz="4" w:space="0" w:color="auto"/>
              <w:right w:val="single" w:sz="4" w:space="0" w:color="auto"/>
            </w:tcBorders>
          </w:tcPr>
          <w:p w:rsidR="000D72EF" w:rsidRPr="00AC354F" w:rsidRDefault="000D72EF" w:rsidP="000D72EF">
            <w:pPr>
              <w:ind w:right="-1"/>
              <w:jc w:val="center"/>
              <w:rPr>
                <w:b/>
                <w:sz w:val="24"/>
                <w:szCs w:val="24"/>
              </w:rPr>
            </w:pPr>
            <w:r w:rsidRPr="00AC354F">
              <w:rPr>
                <w:b/>
                <w:sz w:val="24"/>
                <w:szCs w:val="24"/>
              </w:rPr>
              <w:t>Сроки проведения</w:t>
            </w:r>
          </w:p>
        </w:tc>
        <w:tc>
          <w:tcPr>
            <w:tcW w:w="2693" w:type="dxa"/>
            <w:gridSpan w:val="2"/>
            <w:tcBorders>
              <w:left w:val="single" w:sz="4" w:space="0" w:color="auto"/>
            </w:tcBorders>
          </w:tcPr>
          <w:p w:rsidR="000D72EF" w:rsidRPr="00AC354F" w:rsidRDefault="000D72EF" w:rsidP="000D72EF">
            <w:pPr>
              <w:ind w:right="-1"/>
              <w:jc w:val="center"/>
              <w:rPr>
                <w:b/>
                <w:sz w:val="24"/>
                <w:szCs w:val="24"/>
              </w:rPr>
            </w:pPr>
            <w:r w:rsidRPr="00AC354F">
              <w:rPr>
                <w:b/>
                <w:sz w:val="24"/>
                <w:szCs w:val="24"/>
              </w:rPr>
              <w:t>Организаторы/ ответственные</w:t>
            </w:r>
          </w:p>
        </w:tc>
      </w:tr>
      <w:tr w:rsidR="000D72EF" w:rsidRPr="00AC354F" w:rsidTr="000D72EF">
        <w:trPr>
          <w:trHeight w:val="824"/>
        </w:trPr>
        <w:tc>
          <w:tcPr>
            <w:tcW w:w="3824" w:type="dxa"/>
            <w:tcBorders>
              <w:right w:val="single" w:sz="4" w:space="0" w:color="auto"/>
            </w:tcBorders>
          </w:tcPr>
          <w:p w:rsidR="000D72EF" w:rsidRPr="00AC354F" w:rsidRDefault="000D72EF" w:rsidP="000D72EF">
            <w:pPr>
              <w:ind w:right="-1"/>
              <w:rPr>
                <w:sz w:val="24"/>
                <w:szCs w:val="24"/>
              </w:rPr>
            </w:pPr>
            <w:r>
              <w:rPr>
                <w:sz w:val="24"/>
                <w:szCs w:val="24"/>
              </w:rPr>
              <w:t xml:space="preserve">Общешкольная линейка, посвящённая </w:t>
            </w:r>
            <w:r w:rsidRPr="00AC354F">
              <w:rPr>
                <w:sz w:val="24"/>
                <w:szCs w:val="24"/>
              </w:rPr>
              <w:t>Д</w:t>
            </w:r>
            <w:r>
              <w:rPr>
                <w:sz w:val="24"/>
                <w:szCs w:val="24"/>
              </w:rPr>
              <w:t>ню</w:t>
            </w:r>
            <w:r w:rsidRPr="00AC354F">
              <w:rPr>
                <w:sz w:val="24"/>
                <w:szCs w:val="24"/>
              </w:rPr>
              <w:t xml:space="preserve"> знаний</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sidRPr="00AC354F">
              <w:rPr>
                <w:sz w:val="24"/>
                <w:szCs w:val="24"/>
              </w:rPr>
              <w:t>01.09</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Зам. директора по ВР Классные руководители</w:t>
            </w:r>
          </w:p>
        </w:tc>
      </w:tr>
      <w:tr w:rsidR="000D72EF" w:rsidRPr="00AC354F" w:rsidTr="000D72EF">
        <w:trPr>
          <w:trHeight w:val="824"/>
        </w:trPr>
        <w:tc>
          <w:tcPr>
            <w:tcW w:w="3824" w:type="dxa"/>
            <w:tcBorders>
              <w:right w:val="single" w:sz="4" w:space="0" w:color="auto"/>
            </w:tcBorders>
          </w:tcPr>
          <w:p w:rsidR="000D72EF" w:rsidRDefault="000D72EF" w:rsidP="000D72EF">
            <w:pPr>
              <w:ind w:right="-1"/>
              <w:rPr>
                <w:sz w:val="24"/>
                <w:szCs w:val="24"/>
              </w:rPr>
            </w:pPr>
            <w:r>
              <w:rPr>
                <w:sz w:val="24"/>
                <w:szCs w:val="24"/>
              </w:rPr>
              <w:t>Торжественная церемония поднятия/спуска Государственного флага и исполнения гимна РФ</w:t>
            </w:r>
          </w:p>
        </w:tc>
        <w:tc>
          <w:tcPr>
            <w:tcW w:w="1281" w:type="dxa"/>
            <w:gridSpan w:val="2"/>
            <w:tcBorders>
              <w:left w:val="single" w:sz="4" w:space="0" w:color="auto"/>
              <w:right w:val="single" w:sz="4" w:space="0" w:color="auto"/>
            </w:tcBorders>
          </w:tcPr>
          <w:p w:rsidR="000D72EF" w:rsidRDefault="000D72EF" w:rsidP="000D72EF">
            <w:pPr>
              <w:spacing w:before="5" w:after="1"/>
              <w:rPr>
                <w:sz w:val="23"/>
              </w:rPr>
            </w:pPr>
          </w:p>
          <w:p w:rsidR="000D72E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Default="000D72EF" w:rsidP="000D72EF">
            <w:pPr>
              <w:ind w:right="-1"/>
              <w:jc w:val="center"/>
              <w:rPr>
                <w:sz w:val="24"/>
                <w:szCs w:val="24"/>
              </w:rPr>
            </w:pPr>
            <w:r>
              <w:rPr>
                <w:sz w:val="24"/>
                <w:szCs w:val="24"/>
              </w:rPr>
              <w:t>В течение года</w:t>
            </w:r>
          </w:p>
          <w:p w:rsidR="000D72EF" w:rsidRPr="00AC354F" w:rsidRDefault="000D72EF" w:rsidP="000D72EF">
            <w:pPr>
              <w:ind w:right="-1"/>
              <w:jc w:val="center"/>
              <w:rPr>
                <w:sz w:val="24"/>
                <w:szCs w:val="24"/>
              </w:rPr>
            </w:pPr>
            <w:r>
              <w:rPr>
                <w:sz w:val="24"/>
                <w:szCs w:val="24"/>
              </w:rPr>
              <w:t>по понедельникам</w:t>
            </w:r>
          </w:p>
        </w:tc>
        <w:tc>
          <w:tcPr>
            <w:tcW w:w="2693" w:type="dxa"/>
            <w:gridSpan w:val="2"/>
            <w:tcBorders>
              <w:left w:val="single" w:sz="4" w:space="0" w:color="auto"/>
            </w:tcBorders>
          </w:tcPr>
          <w:p w:rsidR="000D72EF" w:rsidRDefault="000D72EF" w:rsidP="000D72EF">
            <w:pPr>
              <w:ind w:right="-1"/>
              <w:jc w:val="center"/>
              <w:rPr>
                <w:sz w:val="24"/>
                <w:szCs w:val="24"/>
              </w:rPr>
            </w:pPr>
            <w:r>
              <w:rPr>
                <w:sz w:val="24"/>
                <w:szCs w:val="24"/>
              </w:rPr>
              <w:t>Зам. директора по ВР</w:t>
            </w:r>
          </w:p>
          <w:p w:rsidR="000D72EF" w:rsidRPr="00AC354F" w:rsidRDefault="000D72EF" w:rsidP="000D72EF">
            <w:pPr>
              <w:ind w:right="-1"/>
              <w:jc w:val="center"/>
              <w:rPr>
                <w:sz w:val="24"/>
                <w:szCs w:val="24"/>
              </w:rPr>
            </w:pPr>
            <w:r>
              <w:rPr>
                <w:sz w:val="24"/>
                <w:szCs w:val="24"/>
              </w:rPr>
              <w:t>Классные руководители</w:t>
            </w:r>
          </w:p>
        </w:tc>
      </w:tr>
      <w:tr w:rsidR="000D72EF" w:rsidRPr="00AC354F" w:rsidTr="000D72EF">
        <w:trPr>
          <w:trHeight w:val="824"/>
        </w:trPr>
        <w:tc>
          <w:tcPr>
            <w:tcW w:w="3824" w:type="dxa"/>
            <w:tcBorders>
              <w:right w:val="single" w:sz="4" w:space="0" w:color="auto"/>
            </w:tcBorders>
          </w:tcPr>
          <w:p w:rsidR="000D72EF" w:rsidRDefault="000D72EF" w:rsidP="000D72EF">
            <w:pPr>
              <w:ind w:right="-1"/>
              <w:rPr>
                <w:sz w:val="24"/>
                <w:szCs w:val="24"/>
              </w:rPr>
            </w:pPr>
            <w:r>
              <w:rPr>
                <w:sz w:val="24"/>
                <w:szCs w:val="24"/>
              </w:rPr>
              <w:t>Участие в муниципальном этапе областного конкурса «Лучший ученический класс»</w:t>
            </w:r>
          </w:p>
        </w:tc>
        <w:tc>
          <w:tcPr>
            <w:tcW w:w="1281" w:type="dxa"/>
            <w:gridSpan w:val="2"/>
            <w:tcBorders>
              <w:left w:val="single" w:sz="4" w:space="0" w:color="auto"/>
              <w:right w:val="single" w:sz="4" w:space="0" w:color="auto"/>
            </w:tcBorders>
          </w:tcPr>
          <w:p w:rsidR="000D72EF" w:rsidRDefault="000D72EF" w:rsidP="000D72EF">
            <w:pPr>
              <w:ind w:right="-1"/>
              <w:jc w:val="center"/>
              <w:rPr>
                <w:sz w:val="24"/>
                <w:szCs w:val="24"/>
              </w:rPr>
            </w:pPr>
            <w:r w:rsidRPr="00340580">
              <w:rPr>
                <w:sz w:val="24"/>
                <w:szCs w:val="24"/>
              </w:rPr>
              <w:t>10-11</w:t>
            </w:r>
          </w:p>
        </w:tc>
        <w:tc>
          <w:tcPr>
            <w:tcW w:w="1984" w:type="dxa"/>
            <w:tcBorders>
              <w:left w:val="single" w:sz="4" w:space="0" w:color="auto"/>
              <w:right w:val="single" w:sz="4" w:space="0" w:color="auto"/>
            </w:tcBorders>
          </w:tcPr>
          <w:p w:rsidR="000D72EF" w:rsidRDefault="000D72EF" w:rsidP="000D72EF">
            <w:pPr>
              <w:ind w:right="-1"/>
              <w:jc w:val="center"/>
              <w:rPr>
                <w:sz w:val="24"/>
                <w:szCs w:val="24"/>
              </w:rPr>
            </w:pPr>
            <w:r>
              <w:rPr>
                <w:sz w:val="24"/>
                <w:szCs w:val="24"/>
              </w:rPr>
              <w:t>В течение года</w:t>
            </w:r>
          </w:p>
        </w:tc>
        <w:tc>
          <w:tcPr>
            <w:tcW w:w="2693" w:type="dxa"/>
            <w:gridSpan w:val="2"/>
            <w:tcBorders>
              <w:left w:val="single" w:sz="4" w:space="0" w:color="auto"/>
            </w:tcBorders>
          </w:tcPr>
          <w:p w:rsidR="000D72EF" w:rsidRDefault="000D72EF" w:rsidP="000D72EF">
            <w:pPr>
              <w:ind w:right="-1"/>
              <w:jc w:val="center"/>
              <w:rPr>
                <w:sz w:val="24"/>
                <w:szCs w:val="24"/>
              </w:rPr>
            </w:pPr>
            <w:r>
              <w:rPr>
                <w:sz w:val="24"/>
                <w:szCs w:val="24"/>
              </w:rPr>
              <w:t>Зам. директора по ВР</w:t>
            </w:r>
          </w:p>
          <w:p w:rsidR="000D72EF" w:rsidRDefault="000D72EF" w:rsidP="000D72EF">
            <w:pPr>
              <w:ind w:right="-1"/>
              <w:jc w:val="center"/>
              <w:rPr>
                <w:sz w:val="24"/>
                <w:szCs w:val="24"/>
              </w:rPr>
            </w:pPr>
            <w:r>
              <w:rPr>
                <w:sz w:val="24"/>
                <w:szCs w:val="24"/>
              </w:rPr>
              <w:t>Классные руководители</w:t>
            </w:r>
          </w:p>
        </w:tc>
      </w:tr>
      <w:tr w:rsidR="000D72EF" w:rsidRPr="00AC354F" w:rsidTr="000D72EF">
        <w:trPr>
          <w:trHeight w:val="824"/>
        </w:trPr>
        <w:tc>
          <w:tcPr>
            <w:tcW w:w="3824" w:type="dxa"/>
            <w:tcBorders>
              <w:right w:val="single" w:sz="4" w:space="0" w:color="auto"/>
            </w:tcBorders>
          </w:tcPr>
          <w:p w:rsidR="000D72EF" w:rsidRDefault="000D72EF" w:rsidP="000D72EF">
            <w:pPr>
              <w:ind w:right="-1"/>
              <w:rPr>
                <w:sz w:val="24"/>
                <w:szCs w:val="24"/>
              </w:rPr>
            </w:pPr>
            <w:r>
              <w:rPr>
                <w:sz w:val="24"/>
                <w:szCs w:val="24"/>
              </w:rPr>
              <w:t>Митинг, посвящённый Дню окончания Второй мировой войны</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sidRPr="00340580">
              <w:rPr>
                <w:sz w:val="24"/>
                <w:szCs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Pr>
                <w:sz w:val="24"/>
                <w:szCs w:val="24"/>
              </w:rPr>
              <w:t>02.09</w:t>
            </w:r>
          </w:p>
        </w:tc>
        <w:tc>
          <w:tcPr>
            <w:tcW w:w="2693" w:type="dxa"/>
            <w:gridSpan w:val="2"/>
            <w:tcBorders>
              <w:left w:val="single" w:sz="4" w:space="0" w:color="auto"/>
            </w:tcBorders>
          </w:tcPr>
          <w:p w:rsidR="000D72EF" w:rsidRPr="00AC354F" w:rsidRDefault="000D72EF" w:rsidP="000D72EF">
            <w:pPr>
              <w:ind w:right="-1"/>
              <w:jc w:val="center"/>
              <w:rPr>
                <w:sz w:val="24"/>
                <w:szCs w:val="24"/>
              </w:rPr>
            </w:pPr>
            <w:r>
              <w:rPr>
                <w:sz w:val="24"/>
                <w:szCs w:val="24"/>
              </w:rPr>
              <w:t>Классные руководители</w:t>
            </w:r>
          </w:p>
        </w:tc>
      </w:tr>
      <w:tr w:rsidR="000D72EF" w:rsidRPr="00AC354F" w:rsidTr="000D72EF">
        <w:trPr>
          <w:trHeight w:val="824"/>
        </w:trPr>
        <w:tc>
          <w:tcPr>
            <w:tcW w:w="3824" w:type="dxa"/>
            <w:tcBorders>
              <w:right w:val="single" w:sz="4" w:space="0" w:color="auto"/>
            </w:tcBorders>
          </w:tcPr>
          <w:p w:rsidR="000D72EF" w:rsidRDefault="000D72EF" w:rsidP="000D72EF">
            <w:pPr>
              <w:ind w:right="-1"/>
              <w:rPr>
                <w:sz w:val="24"/>
                <w:szCs w:val="24"/>
              </w:rPr>
            </w:pPr>
            <w:r w:rsidRPr="001210BF">
              <w:rPr>
                <w:b/>
                <w:bCs/>
                <w:color w:val="C00000"/>
                <w:sz w:val="24"/>
                <w:szCs w:val="24"/>
              </w:rPr>
              <w:t>#</w:t>
            </w:r>
            <w:r w:rsidRPr="001210BF">
              <w:rPr>
                <w:sz w:val="24"/>
                <w:szCs w:val="24"/>
              </w:rPr>
              <w:t>Акция «Помня о подвиге»</w:t>
            </w:r>
            <w:r>
              <w:rPr>
                <w:sz w:val="24"/>
                <w:szCs w:val="24"/>
              </w:rPr>
              <w:t xml:space="preserve">, </w:t>
            </w:r>
            <w:r w:rsidRPr="001210BF">
              <w:rPr>
                <w:sz w:val="24"/>
                <w:szCs w:val="24"/>
              </w:rPr>
              <w:t>посвящённ</w:t>
            </w:r>
            <w:r>
              <w:rPr>
                <w:sz w:val="24"/>
                <w:szCs w:val="24"/>
              </w:rPr>
              <w:t>ая</w:t>
            </w:r>
            <w:r w:rsidRPr="001210BF">
              <w:rPr>
                <w:sz w:val="24"/>
                <w:szCs w:val="24"/>
              </w:rPr>
              <w:t xml:space="preserve"> Дню окончания Второй мировой войны</w:t>
            </w:r>
          </w:p>
        </w:tc>
        <w:tc>
          <w:tcPr>
            <w:tcW w:w="1281" w:type="dxa"/>
            <w:gridSpan w:val="2"/>
            <w:tcBorders>
              <w:left w:val="single" w:sz="4" w:space="0" w:color="auto"/>
              <w:right w:val="single" w:sz="4" w:space="0" w:color="auto"/>
            </w:tcBorders>
          </w:tcPr>
          <w:p w:rsidR="000D72EF" w:rsidRDefault="000D72EF" w:rsidP="000D72EF">
            <w:pPr>
              <w:ind w:right="-1"/>
              <w:jc w:val="center"/>
              <w:rPr>
                <w:sz w:val="24"/>
                <w:szCs w:val="24"/>
              </w:rPr>
            </w:pPr>
            <w:r w:rsidRPr="00340580">
              <w:rPr>
                <w:sz w:val="24"/>
                <w:szCs w:val="24"/>
              </w:rPr>
              <w:t>10-11</w:t>
            </w:r>
          </w:p>
        </w:tc>
        <w:tc>
          <w:tcPr>
            <w:tcW w:w="1984" w:type="dxa"/>
            <w:tcBorders>
              <w:left w:val="single" w:sz="4" w:space="0" w:color="auto"/>
              <w:right w:val="single" w:sz="4" w:space="0" w:color="auto"/>
            </w:tcBorders>
          </w:tcPr>
          <w:p w:rsidR="000D72EF" w:rsidRDefault="000D72EF" w:rsidP="000D72EF">
            <w:pPr>
              <w:ind w:right="-1"/>
              <w:jc w:val="center"/>
              <w:rPr>
                <w:sz w:val="24"/>
                <w:szCs w:val="24"/>
              </w:rPr>
            </w:pPr>
            <w:r>
              <w:rPr>
                <w:sz w:val="24"/>
                <w:szCs w:val="24"/>
              </w:rPr>
              <w:t>02.09</w:t>
            </w:r>
          </w:p>
        </w:tc>
        <w:tc>
          <w:tcPr>
            <w:tcW w:w="2693" w:type="dxa"/>
            <w:gridSpan w:val="2"/>
            <w:tcBorders>
              <w:left w:val="single" w:sz="4" w:space="0" w:color="auto"/>
            </w:tcBorders>
          </w:tcPr>
          <w:p w:rsidR="000D72EF" w:rsidRDefault="000D72EF" w:rsidP="000D72EF">
            <w:pPr>
              <w:ind w:right="-1"/>
              <w:jc w:val="center"/>
              <w:rPr>
                <w:sz w:val="24"/>
                <w:szCs w:val="24"/>
              </w:rPr>
            </w:pPr>
            <w:r>
              <w:rPr>
                <w:sz w:val="24"/>
                <w:szCs w:val="24"/>
              </w:rPr>
              <w:t>Советник повоспитанию</w:t>
            </w:r>
          </w:p>
        </w:tc>
      </w:tr>
      <w:tr w:rsidR="000D72EF" w:rsidRPr="00AC354F" w:rsidTr="000D72EF">
        <w:trPr>
          <w:trHeight w:val="824"/>
        </w:trPr>
        <w:tc>
          <w:tcPr>
            <w:tcW w:w="3824" w:type="dxa"/>
            <w:tcBorders>
              <w:right w:val="single" w:sz="4" w:space="0" w:color="auto"/>
            </w:tcBorders>
          </w:tcPr>
          <w:p w:rsidR="000D72EF" w:rsidRDefault="000D72EF" w:rsidP="000D72EF">
            <w:pPr>
              <w:ind w:right="-1"/>
              <w:rPr>
                <w:sz w:val="24"/>
                <w:szCs w:val="24"/>
              </w:rPr>
            </w:pPr>
            <w:r>
              <w:rPr>
                <w:sz w:val="24"/>
                <w:szCs w:val="24"/>
              </w:rPr>
              <w:t>Общешкольная линейка</w:t>
            </w:r>
            <w:r w:rsidRPr="00675532">
              <w:rPr>
                <w:sz w:val="24"/>
                <w:szCs w:val="24"/>
              </w:rPr>
              <w:t xml:space="preserve">, посвящённая Дню солидарности в борьбе с терроризмом.                 </w:t>
            </w:r>
          </w:p>
        </w:tc>
        <w:tc>
          <w:tcPr>
            <w:tcW w:w="1281" w:type="dxa"/>
            <w:gridSpan w:val="2"/>
            <w:tcBorders>
              <w:left w:val="single" w:sz="4" w:space="0" w:color="auto"/>
              <w:right w:val="single" w:sz="4" w:space="0" w:color="auto"/>
            </w:tcBorders>
          </w:tcPr>
          <w:p w:rsidR="000D72EF" w:rsidRDefault="000D72EF" w:rsidP="000D72EF">
            <w:pPr>
              <w:ind w:right="-1"/>
              <w:jc w:val="center"/>
              <w:rPr>
                <w:sz w:val="24"/>
                <w:szCs w:val="24"/>
              </w:rPr>
            </w:pPr>
            <w:r w:rsidRPr="00340580">
              <w:rPr>
                <w:sz w:val="24"/>
                <w:szCs w:val="24"/>
              </w:rPr>
              <w:t>10-11</w:t>
            </w:r>
          </w:p>
        </w:tc>
        <w:tc>
          <w:tcPr>
            <w:tcW w:w="1984" w:type="dxa"/>
            <w:tcBorders>
              <w:left w:val="single" w:sz="4" w:space="0" w:color="auto"/>
              <w:right w:val="single" w:sz="4" w:space="0" w:color="auto"/>
            </w:tcBorders>
          </w:tcPr>
          <w:p w:rsidR="000D72EF" w:rsidRDefault="000D72EF" w:rsidP="000D72EF">
            <w:pPr>
              <w:ind w:right="-1"/>
              <w:jc w:val="center"/>
              <w:rPr>
                <w:sz w:val="24"/>
                <w:szCs w:val="24"/>
              </w:rPr>
            </w:pPr>
            <w:r>
              <w:rPr>
                <w:sz w:val="24"/>
                <w:szCs w:val="24"/>
              </w:rPr>
              <w:t>03.09</w:t>
            </w:r>
          </w:p>
        </w:tc>
        <w:tc>
          <w:tcPr>
            <w:tcW w:w="2693" w:type="dxa"/>
            <w:gridSpan w:val="2"/>
            <w:tcBorders>
              <w:left w:val="single" w:sz="4" w:space="0" w:color="auto"/>
            </w:tcBorders>
          </w:tcPr>
          <w:p w:rsidR="000D72EF" w:rsidRDefault="000D72EF" w:rsidP="000D72EF">
            <w:pPr>
              <w:ind w:right="-1"/>
              <w:jc w:val="center"/>
              <w:rPr>
                <w:sz w:val="24"/>
                <w:szCs w:val="24"/>
              </w:rPr>
            </w:pPr>
            <w:r>
              <w:rPr>
                <w:sz w:val="24"/>
                <w:szCs w:val="24"/>
              </w:rPr>
              <w:t>Зам. директора по ВР Классные руководители</w:t>
            </w:r>
          </w:p>
        </w:tc>
      </w:tr>
      <w:tr w:rsidR="000D72EF" w:rsidRPr="00AC354F" w:rsidTr="000D72EF">
        <w:trPr>
          <w:trHeight w:val="824"/>
        </w:trPr>
        <w:tc>
          <w:tcPr>
            <w:tcW w:w="3824" w:type="dxa"/>
            <w:tcBorders>
              <w:right w:val="single" w:sz="4" w:space="0" w:color="auto"/>
            </w:tcBorders>
          </w:tcPr>
          <w:p w:rsidR="000D72EF" w:rsidRDefault="000D72EF" w:rsidP="000D72EF">
            <w:pPr>
              <w:ind w:right="-1"/>
              <w:rPr>
                <w:sz w:val="24"/>
                <w:szCs w:val="24"/>
              </w:rPr>
            </w:pPr>
            <w:r w:rsidRPr="000408CE">
              <w:rPr>
                <w:b/>
                <w:bCs/>
                <w:color w:val="C00000"/>
                <w:sz w:val="24"/>
                <w:szCs w:val="24"/>
              </w:rPr>
              <w:t>#</w:t>
            </w:r>
            <w:r w:rsidRPr="000408CE">
              <w:rPr>
                <w:sz w:val="24"/>
                <w:szCs w:val="24"/>
              </w:rPr>
              <w:t xml:space="preserve">Викторина «Что я знаю о терроризме?»  </w:t>
            </w:r>
            <w:r>
              <w:rPr>
                <w:sz w:val="24"/>
                <w:szCs w:val="24"/>
              </w:rPr>
              <w:t>к</w:t>
            </w:r>
            <w:r w:rsidRPr="000408CE">
              <w:rPr>
                <w:sz w:val="24"/>
                <w:szCs w:val="24"/>
              </w:rPr>
              <w:t xml:space="preserve">Дню солидарности в борьбе с терроризмом.                 </w:t>
            </w:r>
          </w:p>
        </w:tc>
        <w:tc>
          <w:tcPr>
            <w:tcW w:w="1281" w:type="dxa"/>
            <w:gridSpan w:val="2"/>
            <w:tcBorders>
              <w:left w:val="single" w:sz="4" w:space="0" w:color="auto"/>
              <w:right w:val="single" w:sz="4" w:space="0" w:color="auto"/>
            </w:tcBorders>
          </w:tcPr>
          <w:p w:rsidR="000D72EF" w:rsidRDefault="000D72EF" w:rsidP="000D72EF">
            <w:pPr>
              <w:ind w:right="-1"/>
              <w:jc w:val="center"/>
              <w:rPr>
                <w:sz w:val="24"/>
                <w:szCs w:val="24"/>
              </w:rPr>
            </w:pPr>
            <w:r w:rsidRPr="00340580">
              <w:rPr>
                <w:sz w:val="24"/>
                <w:szCs w:val="24"/>
              </w:rPr>
              <w:t>10-11</w:t>
            </w:r>
          </w:p>
        </w:tc>
        <w:tc>
          <w:tcPr>
            <w:tcW w:w="1984" w:type="dxa"/>
            <w:tcBorders>
              <w:left w:val="single" w:sz="4" w:space="0" w:color="auto"/>
              <w:right w:val="single" w:sz="4" w:space="0" w:color="auto"/>
            </w:tcBorders>
          </w:tcPr>
          <w:p w:rsidR="000D72EF" w:rsidRDefault="000D72EF" w:rsidP="000D72EF">
            <w:pPr>
              <w:ind w:right="-1"/>
              <w:jc w:val="center"/>
              <w:rPr>
                <w:sz w:val="24"/>
                <w:szCs w:val="24"/>
              </w:rPr>
            </w:pPr>
            <w:r>
              <w:rPr>
                <w:sz w:val="24"/>
                <w:szCs w:val="24"/>
              </w:rPr>
              <w:t>03.09</w:t>
            </w:r>
          </w:p>
        </w:tc>
        <w:tc>
          <w:tcPr>
            <w:tcW w:w="2693" w:type="dxa"/>
            <w:gridSpan w:val="2"/>
            <w:tcBorders>
              <w:left w:val="single" w:sz="4" w:space="0" w:color="auto"/>
            </w:tcBorders>
          </w:tcPr>
          <w:p w:rsidR="000D72EF" w:rsidRDefault="000D72EF" w:rsidP="000D72EF">
            <w:pPr>
              <w:ind w:right="-1"/>
              <w:jc w:val="center"/>
              <w:rPr>
                <w:sz w:val="24"/>
                <w:szCs w:val="24"/>
              </w:rPr>
            </w:pPr>
            <w:r>
              <w:rPr>
                <w:sz w:val="24"/>
                <w:szCs w:val="24"/>
              </w:rPr>
              <w:t>Советник по воспитанию</w:t>
            </w:r>
          </w:p>
        </w:tc>
      </w:tr>
      <w:tr w:rsidR="000D72EF" w:rsidRPr="00AC354F" w:rsidTr="000D72EF">
        <w:trPr>
          <w:trHeight w:val="824"/>
        </w:trPr>
        <w:tc>
          <w:tcPr>
            <w:tcW w:w="3824" w:type="dxa"/>
            <w:tcBorders>
              <w:right w:val="single" w:sz="4" w:space="0" w:color="auto"/>
            </w:tcBorders>
          </w:tcPr>
          <w:p w:rsidR="000D72EF" w:rsidRPr="000408CE" w:rsidRDefault="000D72EF" w:rsidP="000D72EF">
            <w:pPr>
              <w:ind w:right="-1"/>
              <w:rPr>
                <w:color w:val="C00000"/>
                <w:sz w:val="24"/>
                <w:szCs w:val="24"/>
              </w:rPr>
            </w:pPr>
            <w:r w:rsidRPr="000408CE">
              <w:rPr>
                <w:sz w:val="24"/>
                <w:szCs w:val="24"/>
              </w:rPr>
              <w:t>Школьная активность, посвящённая Международному дню грамотности: квест-игра</w:t>
            </w:r>
          </w:p>
        </w:tc>
        <w:tc>
          <w:tcPr>
            <w:tcW w:w="1281" w:type="dxa"/>
            <w:gridSpan w:val="2"/>
            <w:tcBorders>
              <w:left w:val="single" w:sz="4" w:space="0" w:color="auto"/>
              <w:right w:val="single" w:sz="4" w:space="0" w:color="auto"/>
            </w:tcBorders>
          </w:tcPr>
          <w:p w:rsidR="000D72EF" w:rsidRDefault="000D72EF" w:rsidP="000D72EF">
            <w:pPr>
              <w:ind w:right="-1"/>
              <w:jc w:val="center"/>
              <w:rPr>
                <w:sz w:val="24"/>
                <w:szCs w:val="24"/>
              </w:rPr>
            </w:pPr>
            <w:r w:rsidRPr="00340580">
              <w:rPr>
                <w:sz w:val="24"/>
                <w:szCs w:val="24"/>
              </w:rPr>
              <w:t>10-11</w:t>
            </w:r>
          </w:p>
        </w:tc>
        <w:tc>
          <w:tcPr>
            <w:tcW w:w="1984" w:type="dxa"/>
            <w:tcBorders>
              <w:left w:val="single" w:sz="4" w:space="0" w:color="auto"/>
              <w:right w:val="single" w:sz="4" w:space="0" w:color="auto"/>
            </w:tcBorders>
          </w:tcPr>
          <w:p w:rsidR="000D72EF" w:rsidRDefault="000D72EF" w:rsidP="000D72EF">
            <w:pPr>
              <w:ind w:right="-1"/>
              <w:jc w:val="center"/>
              <w:rPr>
                <w:sz w:val="24"/>
                <w:szCs w:val="24"/>
              </w:rPr>
            </w:pPr>
            <w:r>
              <w:rPr>
                <w:sz w:val="24"/>
                <w:szCs w:val="24"/>
              </w:rPr>
              <w:t>05.09</w:t>
            </w:r>
          </w:p>
        </w:tc>
        <w:tc>
          <w:tcPr>
            <w:tcW w:w="2693" w:type="dxa"/>
            <w:gridSpan w:val="2"/>
            <w:tcBorders>
              <w:left w:val="single" w:sz="4" w:space="0" w:color="auto"/>
            </w:tcBorders>
          </w:tcPr>
          <w:p w:rsidR="000D72EF" w:rsidRDefault="000D72EF" w:rsidP="000D72EF">
            <w:pPr>
              <w:ind w:right="-1"/>
              <w:jc w:val="center"/>
              <w:rPr>
                <w:sz w:val="24"/>
                <w:szCs w:val="24"/>
              </w:rPr>
            </w:pPr>
            <w:r w:rsidRPr="000408CE">
              <w:rPr>
                <w:sz w:val="24"/>
                <w:szCs w:val="24"/>
              </w:rPr>
              <w:t xml:space="preserve">Советник по воспитанию </w:t>
            </w:r>
            <w:r>
              <w:rPr>
                <w:sz w:val="24"/>
                <w:szCs w:val="24"/>
              </w:rPr>
              <w:t xml:space="preserve">           Совет старшеклассников</w:t>
            </w:r>
          </w:p>
        </w:tc>
      </w:tr>
      <w:tr w:rsidR="000D72EF" w:rsidRPr="00AC354F" w:rsidTr="000D72EF">
        <w:trPr>
          <w:trHeight w:val="824"/>
        </w:trPr>
        <w:tc>
          <w:tcPr>
            <w:tcW w:w="3824" w:type="dxa"/>
            <w:tcBorders>
              <w:right w:val="single" w:sz="4" w:space="0" w:color="auto"/>
            </w:tcBorders>
          </w:tcPr>
          <w:p w:rsidR="000D72EF" w:rsidRPr="000408CE" w:rsidRDefault="000D72EF" w:rsidP="000D72EF">
            <w:pPr>
              <w:ind w:right="-1"/>
              <w:rPr>
                <w:sz w:val="24"/>
                <w:szCs w:val="24"/>
              </w:rPr>
            </w:pPr>
            <w:r w:rsidRPr="000408CE">
              <w:rPr>
                <w:b/>
                <w:bCs/>
                <w:color w:val="C00000"/>
                <w:sz w:val="24"/>
                <w:szCs w:val="24"/>
              </w:rPr>
              <w:t>#</w:t>
            </w:r>
            <w:r w:rsidRPr="000408CE">
              <w:rPr>
                <w:sz w:val="24"/>
                <w:szCs w:val="24"/>
              </w:rPr>
              <w:t xml:space="preserve"> Акция «Сила в единстве», посвящённая Дню воссоединения ДНР, ЛНР, Херсонской и Запорожской областей с Россией</w:t>
            </w:r>
          </w:p>
        </w:tc>
        <w:tc>
          <w:tcPr>
            <w:tcW w:w="1281" w:type="dxa"/>
            <w:gridSpan w:val="2"/>
            <w:tcBorders>
              <w:left w:val="single" w:sz="4" w:space="0" w:color="auto"/>
              <w:right w:val="single" w:sz="4" w:space="0" w:color="auto"/>
            </w:tcBorders>
          </w:tcPr>
          <w:p w:rsidR="000D72EF" w:rsidRDefault="000D72EF" w:rsidP="000D72EF">
            <w:pPr>
              <w:ind w:right="-1"/>
              <w:jc w:val="center"/>
              <w:rPr>
                <w:sz w:val="24"/>
                <w:szCs w:val="24"/>
              </w:rPr>
            </w:pPr>
            <w:r w:rsidRPr="00340580">
              <w:rPr>
                <w:sz w:val="24"/>
                <w:szCs w:val="24"/>
              </w:rPr>
              <w:t>10-11</w:t>
            </w:r>
          </w:p>
        </w:tc>
        <w:tc>
          <w:tcPr>
            <w:tcW w:w="1984" w:type="dxa"/>
            <w:tcBorders>
              <w:left w:val="single" w:sz="4" w:space="0" w:color="auto"/>
              <w:right w:val="single" w:sz="4" w:space="0" w:color="auto"/>
            </w:tcBorders>
          </w:tcPr>
          <w:p w:rsidR="000D72EF" w:rsidRDefault="000D72EF" w:rsidP="000D72EF">
            <w:pPr>
              <w:ind w:right="-1"/>
              <w:jc w:val="center"/>
              <w:rPr>
                <w:sz w:val="24"/>
                <w:szCs w:val="24"/>
              </w:rPr>
            </w:pPr>
            <w:r>
              <w:rPr>
                <w:sz w:val="24"/>
                <w:szCs w:val="24"/>
              </w:rPr>
              <w:t>30.09</w:t>
            </w:r>
          </w:p>
        </w:tc>
        <w:tc>
          <w:tcPr>
            <w:tcW w:w="2693" w:type="dxa"/>
            <w:gridSpan w:val="2"/>
            <w:tcBorders>
              <w:left w:val="single" w:sz="4" w:space="0" w:color="auto"/>
            </w:tcBorders>
          </w:tcPr>
          <w:p w:rsidR="000D72EF" w:rsidRDefault="000D72EF" w:rsidP="000D72EF">
            <w:pPr>
              <w:ind w:right="-1"/>
              <w:jc w:val="center"/>
              <w:rPr>
                <w:sz w:val="24"/>
                <w:szCs w:val="24"/>
              </w:rPr>
            </w:pPr>
            <w:r w:rsidRPr="000408CE">
              <w:rPr>
                <w:sz w:val="24"/>
                <w:szCs w:val="24"/>
              </w:rPr>
              <w:t xml:space="preserve">Советник по воспитанию </w:t>
            </w:r>
            <w:r>
              <w:rPr>
                <w:sz w:val="24"/>
                <w:szCs w:val="24"/>
              </w:rPr>
              <w:t xml:space="preserve">           Совет старшеклассников</w:t>
            </w:r>
          </w:p>
        </w:tc>
      </w:tr>
      <w:tr w:rsidR="000D72EF" w:rsidRPr="00AC354F" w:rsidTr="000D72EF">
        <w:trPr>
          <w:trHeight w:val="541"/>
        </w:trPr>
        <w:tc>
          <w:tcPr>
            <w:tcW w:w="3824" w:type="dxa"/>
            <w:tcBorders>
              <w:right w:val="single" w:sz="4" w:space="0" w:color="auto"/>
            </w:tcBorders>
          </w:tcPr>
          <w:p w:rsidR="000D72EF" w:rsidRPr="00AC354F" w:rsidRDefault="000D72EF" w:rsidP="000D72EF">
            <w:pPr>
              <w:ind w:right="-1"/>
              <w:rPr>
                <w:sz w:val="24"/>
                <w:szCs w:val="24"/>
              </w:rPr>
            </w:pPr>
            <w:r w:rsidRPr="00AC354F">
              <w:rPr>
                <w:sz w:val="24"/>
                <w:szCs w:val="24"/>
              </w:rPr>
              <w:t>День здоровья</w:t>
            </w:r>
          </w:p>
        </w:tc>
        <w:tc>
          <w:tcPr>
            <w:tcW w:w="1281" w:type="dxa"/>
            <w:gridSpan w:val="2"/>
            <w:tcBorders>
              <w:left w:val="single" w:sz="4" w:space="0" w:color="auto"/>
              <w:right w:val="single" w:sz="4" w:space="0" w:color="auto"/>
            </w:tcBorders>
          </w:tcPr>
          <w:p w:rsidR="000D72EF" w:rsidRDefault="000D72EF" w:rsidP="000D72EF">
            <w:pPr>
              <w:ind w:right="-1"/>
              <w:jc w:val="center"/>
              <w:rPr>
                <w:sz w:val="24"/>
              </w:rPr>
            </w:pPr>
            <w:r>
              <w:rPr>
                <w:sz w:val="24"/>
              </w:rPr>
              <w:t>10-11</w:t>
            </w:r>
          </w:p>
          <w:p w:rsidR="000D72EF" w:rsidRPr="00AC354F" w:rsidRDefault="000D72EF" w:rsidP="000D72EF">
            <w:pPr>
              <w:ind w:right="-1"/>
              <w:rPr>
                <w:sz w:val="24"/>
                <w:szCs w:val="24"/>
              </w:rPr>
            </w:pP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Pr>
                <w:sz w:val="24"/>
                <w:szCs w:val="24"/>
              </w:rPr>
              <w:t>Вторая неделя сентября</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 xml:space="preserve">Классные руководители         Учителя физической </w:t>
            </w:r>
            <w:r w:rsidRPr="00AC354F">
              <w:rPr>
                <w:sz w:val="24"/>
                <w:szCs w:val="24"/>
              </w:rPr>
              <w:lastRenderedPageBreak/>
              <w:t>культуры</w:t>
            </w:r>
          </w:p>
        </w:tc>
      </w:tr>
      <w:tr w:rsidR="000D72EF" w:rsidRPr="00AC354F" w:rsidTr="000D72EF">
        <w:tc>
          <w:tcPr>
            <w:tcW w:w="3824" w:type="dxa"/>
            <w:tcBorders>
              <w:right w:val="single" w:sz="4" w:space="0" w:color="auto"/>
            </w:tcBorders>
          </w:tcPr>
          <w:p w:rsidR="000D72EF" w:rsidRPr="00AC354F" w:rsidRDefault="000D72EF" w:rsidP="000D72EF">
            <w:pPr>
              <w:ind w:right="-1"/>
              <w:rPr>
                <w:sz w:val="24"/>
                <w:szCs w:val="24"/>
              </w:rPr>
            </w:pPr>
            <w:r>
              <w:rPr>
                <w:sz w:val="24"/>
                <w:szCs w:val="24"/>
              </w:rPr>
              <w:lastRenderedPageBreak/>
              <w:t>А</w:t>
            </w:r>
            <w:r w:rsidRPr="000240F0">
              <w:rPr>
                <w:sz w:val="24"/>
                <w:szCs w:val="24"/>
              </w:rPr>
              <w:t>кция «Грамотность в тренде»</w:t>
            </w:r>
            <w:r>
              <w:rPr>
                <w:sz w:val="24"/>
                <w:szCs w:val="24"/>
              </w:rPr>
              <w:t xml:space="preserve">, посвящённая </w:t>
            </w:r>
            <w:r w:rsidRPr="00844336">
              <w:rPr>
                <w:sz w:val="24"/>
                <w:szCs w:val="24"/>
              </w:rPr>
              <w:t>Международн</w:t>
            </w:r>
            <w:r>
              <w:rPr>
                <w:sz w:val="24"/>
                <w:szCs w:val="24"/>
              </w:rPr>
              <w:t>ому дню</w:t>
            </w:r>
            <w:r w:rsidRPr="00844336">
              <w:rPr>
                <w:sz w:val="24"/>
                <w:szCs w:val="24"/>
              </w:rPr>
              <w:t xml:space="preserve"> распространения </w:t>
            </w:r>
            <w:r w:rsidRPr="0012136F">
              <w:rPr>
                <w:sz w:val="24"/>
                <w:szCs w:val="24"/>
              </w:rPr>
              <w:t>грамотности</w:t>
            </w:r>
            <w:r>
              <w:rPr>
                <w:sz w:val="24"/>
                <w:szCs w:val="24"/>
              </w:rPr>
              <w:t>.</w:t>
            </w:r>
          </w:p>
        </w:tc>
        <w:tc>
          <w:tcPr>
            <w:tcW w:w="1281" w:type="dxa"/>
            <w:gridSpan w:val="2"/>
            <w:tcBorders>
              <w:left w:val="single" w:sz="4" w:space="0" w:color="auto"/>
              <w:right w:val="single" w:sz="4" w:space="0" w:color="auto"/>
            </w:tcBorders>
          </w:tcPr>
          <w:p w:rsidR="000D72EF" w:rsidRPr="00AC354F" w:rsidRDefault="000D72EF" w:rsidP="000D72EF">
            <w:pPr>
              <w:ind w:right="-1"/>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sidRPr="00AC354F">
              <w:rPr>
                <w:sz w:val="24"/>
                <w:szCs w:val="24"/>
              </w:rPr>
              <w:t>0</w:t>
            </w:r>
            <w:r>
              <w:rPr>
                <w:sz w:val="24"/>
                <w:szCs w:val="24"/>
              </w:rPr>
              <w:t>5</w:t>
            </w:r>
            <w:r w:rsidRPr="00AC354F">
              <w:rPr>
                <w:sz w:val="24"/>
                <w:szCs w:val="24"/>
              </w:rPr>
              <w:t>.09</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Классные руководители</w:t>
            </w:r>
          </w:p>
        </w:tc>
      </w:tr>
      <w:tr w:rsidR="000D72EF" w:rsidRPr="00AC354F" w:rsidTr="000D72EF">
        <w:tc>
          <w:tcPr>
            <w:tcW w:w="3824" w:type="dxa"/>
            <w:tcBorders>
              <w:right w:val="single" w:sz="4" w:space="0" w:color="auto"/>
            </w:tcBorders>
          </w:tcPr>
          <w:p w:rsidR="000D72EF" w:rsidRDefault="000D72EF" w:rsidP="000D72EF">
            <w:pPr>
              <w:ind w:right="-1"/>
              <w:rPr>
                <w:sz w:val="24"/>
                <w:szCs w:val="24"/>
              </w:rPr>
            </w:pPr>
            <w:r>
              <w:rPr>
                <w:sz w:val="24"/>
                <w:szCs w:val="24"/>
              </w:rPr>
              <w:t xml:space="preserve">Акция </w:t>
            </w:r>
            <w:r w:rsidRPr="00660529">
              <w:rPr>
                <w:sz w:val="24"/>
                <w:szCs w:val="24"/>
              </w:rPr>
              <w:t>#</w:t>
            </w:r>
            <w:r>
              <w:rPr>
                <w:sz w:val="24"/>
                <w:szCs w:val="24"/>
              </w:rPr>
              <w:t xml:space="preserve">читаемклассику                         «Недаром помнит вся Россия про день Бородина!» ко Дню воинской славы России – День Бородинского сражения». </w:t>
            </w:r>
          </w:p>
        </w:tc>
        <w:tc>
          <w:tcPr>
            <w:tcW w:w="1281" w:type="dxa"/>
            <w:gridSpan w:val="2"/>
            <w:tcBorders>
              <w:left w:val="single" w:sz="4" w:space="0" w:color="auto"/>
              <w:right w:val="single" w:sz="4" w:space="0" w:color="auto"/>
            </w:tcBorders>
          </w:tcPr>
          <w:p w:rsidR="000D72EF" w:rsidRDefault="000D72EF" w:rsidP="000D72EF">
            <w:pPr>
              <w:ind w:right="-1"/>
              <w:rPr>
                <w:sz w:val="24"/>
                <w:szCs w:val="24"/>
              </w:rPr>
            </w:pPr>
            <w:r>
              <w:rPr>
                <w:sz w:val="24"/>
              </w:rPr>
              <w:t>10-11</w:t>
            </w:r>
          </w:p>
        </w:tc>
        <w:tc>
          <w:tcPr>
            <w:tcW w:w="1984" w:type="dxa"/>
            <w:tcBorders>
              <w:left w:val="single" w:sz="4" w:space="0" w:color="auto"/>
              <w:right w:val="single" w:sz="4" w:space="0" w:color="auto"/>
            </w:tcBorders>
          </w:tcPr>
          <w:p w:rsidR="000D72EF" w:rsidRDefault="000D72EF" w:rsidP="000D72EF">
            <w:pPr>
              <w:ind w:right="-1"/>
              <w:jc w:val="center"/>
              <w:rPr>
                <w:sz w:val="24"/>
                <w:szCs w:val="24"/>
              </w:rPr>
            </w:pPr>
            <w:r>
              <w:rPr>
                <w:sz w:val="24"/>
                <w:szCs w:val="24"/>
              </w:rPr>
              <w:t>07.09</w:t>
            </w:r>
          </w:p>
        </w:tc>
        <w:tc>
          <w:tcPr>
            <w:tcW w:w="2693" w:type="dxa"/>
            <w:gridSpan w:val="2"/>
            <w:tcBorders>
              <w:left w:val="single" w:sz="4" w:space="0" w:color="auto"/>
            </w:tcBorders>
          </w:tcPr>
          <w:p w:rsidR="000D72EF" w:rsidRDefault="000D72EF" w:rsidP="000D72EF">
            <w:pPr>
              <w:ind w:right="-1"/>
              <w:jc w:val="center"/>
              <w:rPr>
                <w:sz w:val="24"/>
                <w:szCs w:val="24"/>
              </w:rPr>
            </w:pPr>
            <w:r>
              <w:rPr>
                <w:sz w:val="24"/>
                <w:szCs w:val="24"/>
              </w:rPr>
              <w:t>Советник по воспитанию             Классные руководители</w:t>
            </w:r>
          </w:p>
        </w:tc>
      </w:tr>
      <w:tr w:rsidR="000D72EF" w:rsidRPr="00AC354F" w:rsidTr="000D72EF">
        <w:tc>
          <w:tcPr>
            <w:tcW w:w="3824" w:type="dxa"/>
            <w:tcBorders>
              <w:right w:val="single" w:sz="4" w:space="0" w:color="auto"/>
            </w:tcBorders>
          </w:tcPr>
          <w:p w:rsidR="000D72EF" w:rsidRDefault="000D72EF" w:rsidP="000D72EF">
            <w:pPr>
              <w:ind w:right="-1"/>
              <w:rPr>
                <w:sz w:val="24"/>
                <w:szCs w:val="24"/>
              </w:rPr>
            </w:pPr>
            <w:r>
              <w:rPr>
                <w:sz w:val="24"/>
                <w:szCs w:val="24"/>
              </w:rPr>
              <w:t>Акция «Буккроссинг в школе»</w:t>
            </w:r>
          </w:p>
        </w:tc>
        <w:tc>
          <w:tcPr>
            <w:tcW w:w="1281" w:type="dxa"/>
            <w:gridSpan w:val="2"/>
            <w:tcBorders>
              <w:left w:val="single" w:sz="4" w:space="0" w:color="auto"/>
              <w:right w:val="single" w:sz="4" w:space="0" w:color="auto"/>
            </w:tcBorders>
          </w:tcPr>
          <w:p w:rsidR="000D72EF" w:rsidRDefault="000D72EF" w:rsidP="000D72EF">
            <w:pPr>
              <w:ind w:right="-1"/>
              <w:rPr>
                <w:sz w:val="24"/>
                <w:szCs w:val="24"/>
              </w:rPr>
            </w:pPr>
            <w:r w:rsidRPr="00340580">
              <w:rPr>
                <w:sz w:val="24"/>
                <w:szCs w:val="24"/>
              </w:rPr>
              <w:t>10-11</w:t>
            </w:r>
          </w:p>
        </w:tc>
        <w:tc>
          <w:tcPr>
            <w:tcW w:w="1984" w:type="dxa"/>
            <w:tcBorders>
              <w:left w:val="single" w:sz="4" w:space="0" w:color="auto"/>
              <w:right w:val="single" w:sz="4" w:space="0" w:color="auto"/>
            </w:tcBorders>
          </w:tcPr>
          <w:p w:rsidR="000D72EF" w:rsidRDefault="000D72EF" w:rsidP="000D72EF">
            <w:pPr>
              <w:ind w:right="-1"/>
              <w:jc w:val="center"/>
              <w:rPr>
                <w:sz w:val="24"/>
                <w:szCs w:val="24"/>
              </w:rPr>
            </w:pPr>
            <w:r>
              <w:rPr>
                <w:sz w:val="24"/>
                <w:szCs w:val="24"/>
              </w:rPr>
              <w:t>сентябрь</w:t>
            </w:r>
          </w:p>
        </w:tc>
        <w:tc>
          <w:tcPr>
            <w:tcW w:w="2693" w:type="dxa"/>
            <w:gridSpan w:val="2"/>
            <w:tcBorders>
              <w:left w:val="single" w:sz="4" w:space="0" w:color="auto"/>
            </w:tcBorders>
          </w:tcPr>
          <w:p w:rsidR="000D72EF" w:rsidRDefault="000D72EF" w:rsidP="000D72EF">
            <w:pPr>
              <w:ind w:right="-1"/>
              <w:jc w:val="center"/>
              <w:rPr>
                <w:sz w:val="24"/>
                <w:szCs w:val="24"/>
              </w:rPr>
            </w:pPr>
            <w:r>
              <w:rPr>
                <w:sz w:val="24"/>
                <w:szCs w:val="24"/>
              </w:rPr>
              <w:t>Зам. директора по ВР Классные руководители</w:t>
            </w:r>
          </w:p>
        </w:tc>
      </w:tr>
      <w:tr w:rsidR="000D72EF" w:rsidRPr="00AC354F" w:rsidTr="000D72EF">
        <w:tc>
          <w:tcPr>
            <w:tcW w:w="3824" w:type="dxa"/>
            <w:tcBorders>
              <w:right w:val="single" w:sz="4" w:space="0" w:color="auto"/>
            </w:tcBorders>
          </w:tcPr>
          <w:p w:rsidR="000D72EF" w:rsidRPr="00AC354F" w:rsidRDefault="000D72EF" w:rsidP="000D72EF">
            <w:pPr>
              <w:ind w:right="-1"/>
              <w:rPr>
                <w:sz w:val="24"/>
                <w:szCs w:val="24"/>
              </w:rPr>
            </w:pPr>
            <w:r>
              <w:rPr>
                <w:sz w:val="24"/>
                <w:szCs w:val="24"/>
              </w:rPr>
              <w:t>Посвящение в старшеклассники</w:t>
            </w:r>
          </w:p>
        </w:tc>
        <w:tc>
          <w:tcPr>
            <w:tcW w:w="1281" w:type="dxa"/>
            <w:gridSpan w:val="2"/>
            <w:tcBorders>
              <w:left w:val="single" w:sz="4" w:space="0" w:color="auto"/>
              <w:right w:val="single" w:sz="4" w:space="0" w:color="auto"/>
            </w:tcBorders>
          </w:tcPr>
          <w:p w:rsidR="000D72EF" w:rsidRPr="00AC354F" w:rsidRDefault="000D72EF" w:rsidP="000D72EF">
            <w:pPr>
              <w:ind w:right="-1"/>
              <w:rPr>
                <w:sz w:val="24"/>
                <w:szCs w:val="24"/>
              </w:rPr>
            </w:pPr>
            <w:r>
              <w:rPr>
                <w:sz w:val="24"/>
              </w:rPr>
              <w:t xml:space="preserve">       10</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Pr>
                <w:sz w:val="24"/>
                <w:szCs w:val="24"/>
              </w:rPr>
              <w:t>2</w:t>
            </w:r>
            <w:r w:rsidRPr="00AC354F">
              <w:rPr>
                <w:sz w:val="24"/>
                <w:szCs w:val="24"/>
              </w:rPr>
              <w:t xml:space="preserve"> неделя сентября</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Классные руководители</w:t>
            </w:r>
          </w:p>
        </w:tc>
      </w:tr>
      <w:tr w:rsidR="000D72EF" w:rsidRPr="00AC354F" w:rsidTr="000D72EF">
        <w:tc>
          <w:tcPr>
            <w:tcW w:w="3824" w:type="dxa"/>
            <w:tcBorders>
              <w:right w:val="single" w:sz="4" w:space="0" w:color="auto"/>
            </w:tcBorders>
          </w:tcPr>
          <w:p w:rsidR="000D72EF" w:rsidRPr="00AC354F" w:rsidRDefault="000D72EF" w:rsidP="000D72EF">
            <w:pPr>
              <w:ind w:right="-1"/>
              <w:rPr>
                <w:sz w:val="24"/>
                <w:szCs w:val="24"/>
              </w:rPr>
            </w:pPr>
            <w:r w:rsidRPr="00AC354F">
              <w:rPr>
                <w:sz w:val="24"/>
                <w:szCs w:val="24"/>
              </w:rPr>
              <w:t>Участие в благотворительной акции «Марафон добрых дел»</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sidRPr="00AC354F">
              <w:rPr>
                <w:sz w:val="24"/>
                <w:szCs w:val="24"/>
              </w:rPr>
              <w:t>22.09</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Классные руководители</w:t>
            </w:r>
          </w:p>
        </w:tc>
      </w:tr>
      <w:tr w:rsidR="000D72EF" w:rsidRPr="00AC354F" w:rsidTr="000D72EF">
        <w:tc>
          <w:tcPr>
            <w:tcW w:w="3824" w:type="dxa"/>
            <w:tcBorders>
              <w:right w:val="single" w:sz="4" w:space="0" w:color="auto"/>
            </w:tcBorders>
          </w:tcPr>
          <w:p w:rsidR="000D72EF" w:rsidRPr="00AC354F" w:rsidRDefault="000D72EF" w:rsidP="000D72EF">
            <w:pPr>
              <w:ind w:right="-1"/>
              <w:rPr>
                <w:sz w:val="24"/>
                <w:szCs w:val="24"/>
              </w:rPr>
            </w:pPr>
            <w:r>
              <w:rPr>
                <w:sz w:val="24"/>
                <w:szCs w:val="24"/>
              </w:rPr>
              <w:t>Поздравление ветеранов педагогического труда с Днём</w:t>
            </w:r>
            <w:r w:rsidRPr="00AC354F">
              <w:rPr>
                <w:sz w:val="24"/>
                <w:szCs w:val="24"/>
              </w:rPr>
              <w:t>пожилых людей</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sidRPr="00AC354F">
              <w:rPr>
                <w:sz w:val="24"/>
                <w:szCs w:val="24"/>
              </w:rPr>
              <w:t>01.10</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Классные руководители</w:t>
            </w:r>
          </w:p>
        </w:tc>
      </w:tr>
      <w:tr w:rsidR="000D72EF" w:rsidRPr="00AC354F" w:rsidTr="000D72EF">
        <w:tc>
          <w:tcPr>
            <w:tcW w:w="3824" w:type="dxa"/>
            <w:tcBorders>
              <w:right w:val="single" w:sz="4" w:space="0" w:color="auto"/>
            </w:tcBorders>
          </w:tcPr>
          <w:p w:rsidR="000D72EF" w:rsidRDefault="000D72EF" w:rsidP="000D72EF">
            <w:pPr>
              <w:ind w:right="-1"/>
              <w:rPr>
                <w:sz w:val="24"/>
                <w:szCs w:val="24"/>
              </w:rPr>
            </w:pPr>
            <w:r w:rsidRPr="000408CE">
              <w:rPr>
                <w:b/>
                <w:bCs/>
                <w:color w:val="C00000"/>
                <w:sz w:val="24"/>
                <w:szCs w:val="24"/>
              </w:rPr>
              <w:t>#</w:t>
            </w:r>
            <w:r w:rsidRPr="000240F0">
              <w:rPr>
                <w:sz w:val="24"/>
                <w:szCs w:val="24"/>
              </w:rPr>
              <w:t>Акция«Цифровая грамотность для всех» к Международному Дню пожилых людей</w:t>
            </w:r>
          </w:p>
        </w:tc>
        <w:tc>
          <w:tcPr>
            <w:tcW w:w="1281" w:type="dxa"/>
            <w:gridSpan w:val="2"/>
            <w:tcBorders>
              <w:left w:val="single" w:sz="4" w:space="0" w:color="auto"/>
              <w:right w:val="single" w:sz="4" w:space="0" w:color="auto"/>
            </w:tcBorders>
          </w:tcPr>
          <w:p w:rsidR="000D72EF" w:rsidRPr="002972C9"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Pr>
                <w:sz w:val="24"/>
                <w:szCs w:val="24"/>
              </w:rPr>
              <w:t>01.10</w:t>
            </w:r>
          </w:p>
        </w:tc>
        <w:tc>
          <w:tcPr>
            <w:tcW w:w="2693" w:type="dxa"/>
            <w:gridSpan w:val="2"/>
            <w:tcBorders>
              <w:left w:val="single" w:sz="4" w:space="0" w:color="auto"/>
            </w:tcBorders>
          </w:tcPr>
          <w:p w:rsidR="000D72EF" w:rsidRPr="00AC354F" w:rsidRDefault="000D72EF" w:rsidP="000D72EF">
            <w:pPr>
              <w:ind w:right="-1"/>
              <w:jc w:val="center"/>
              <w:rPr>
                <w:sz w:val="24"/>
                <w:szCs w:val="24"/>
              </w:rPr>
            </w:pPr>
            <w:r>
              <w:rPr>
                <w:sz w:val="24"/>
                <w:szCs w:val="24"/>
              </w:rPr>
              <w:t>Советник по ВР</w:t>
            </w:r>
          </w:p>
        </w:tc>
      </w:tr>
      <w:tr w:rsidR="000D72EF" w:rsidRPr="00AC354F" w:rsidTr="000D72EF">
        <w:tc>
          <w:tcPr>
            <w:tcW w:w="3824" w:type="dxa"/>
            <w:tcBorders>
              <w:right w:val="single" w:sz="4" w:space="0" w:color="auto"/>
            </w:tcBorders>
          </w:tcPr>
          <w:p w:rsidR="000D72EF" w:rsidRPr="000240F0" w:rsidRDefault="000D72EF" w:rsidP="000D72EF">
            <w:pPr>
              <w:ind w:right="-1"/>
              <w:rPr>
                <w:sz w:val="24"/>
                <w:szCs w:val="24"/>
              </w:rPr>
            </w:pPr>
            <w:r w:rsidRPr="000408CE">
              <w:rPr>
                <w:b/>
                <w:bCs/>
                <w:color w:val="C00000"/>
                <w:sz w:val="24"/>
                <w:szCs w:val="24"/>
              </w:rPr>
              <w:t>#</w:t>
            </w:r>
            <w:r>
              <w:rPr>
                <w:sz w:val="24"/>
                <w:szCs w:val="24"/>
              </w:rPr>
              <w:t xml:space="preserve">Кинолекторий «Мюзиклы Отечества» </w:t>
            </w:r>
            <w:r w:rsidRPr="008D074F">
              <w:rPr>
                <w:sz w:val="24"/>
                <w:szCs w:val="24"/>
              </w:rPr>
              <w:t xml:space="preserve"> Международному дню музыки</w:t>
            </w:r>
          </w:p>
        </w:tc>
        <w:tc>
          <w:tcPr>
            <w:tcW w:w="1281" w:type="dxa"/>
            <w:gridSpan w:val="2"/>
            <w:tcBorders>
              <w:left w:val="single" w:sz="4" w:space="0" w:color="auto"/>
              <w:right w:val="single" w:sz="4" w:space="0" w:color="auto"/>
            </w:tcBorders>
          </w:tcPr>
          <w:p w:rsidR="000D72E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Default="000D72EF" w:rsidP="000D72EF">
            <w:pPr>
              <w:ind w:right="-1"/>
              <w:jc w:val="center"/>
              <w:rPr>
                <w:sz w:val="24"/>
                <w:szCs w:val="24"/>
              </w:rPr>
            </w:pPr>
            <w:r>
              <w:rPr>
                <w:sz w:val="24"/>
                <w:szCs w:val="24"/>
              </w:rPr>
              <w:t>01.10</w:t>
            </w:r>
          </w:p>
        </w:tc>
        <w:tc>
          <w:tcPr>
            <w:tcW w:w="2693" w:type="dxa"/>
            <w:gridSpan w:val="2"/>
            <w:tcBorders>
              <w:left w:val="single" w:sz="4" w:space="0" w:color="auto"/>
            </w:tcBorders>
          </w:tcPr>
          <w:p w:rsidR="000D72EF" w:rsidRDefault="000D72EF" w:rsidP="000D72EF">
            <w:pPr>
              <w:ind w:right="-1"/>
              <w:jc w:val="center"/>
              <w:rPr>
                <w:sz w:val="24"/>
                <w:szCs w:val="24"/>
              </w:rPr>
            </w:pPr>
            <w:r>
              <w:rPr>
                <w:sz w:val="24"/>
                <w:szCs w:val="24"/>
              </w:rPr>
              <w:t>Советник по ВР учитель музыки</w:t>
            </w:r>
          </w:p>
        </w:tc>
      </w:tr>
      <w:tr w:rsidR="000D72EF" w:rsidRPr="00AC354F" w:rsidTr="000D72EF">
        <w:tc>
          <w:tcPr>
            <w:tcW w:w="3824" w:type="dxa"/>
            <w:tcBorders>
              <w:right w:val="single" w:sz="4" w:space="0" w:color="auto"/>
            </w:tcBorders>
          </w:tcPr>
          <w:p w:rsidR="000D72EF" w:rsidRDefault="000D72EF" w:rsidP="000D72EF">
            <w:pPr>
              <w:ind w:right="-1"/>
              <w:rPr>
                <w:sz w:val="24"/>
                <w:szCs w:val="24"/>
              </w:rPr>
            </w:pPr>
            <w:r w:rsidRPr="000408CE">
              <w:rPr>
                <w:b/>
                <w:bCs/>
                <w:color w:val="C00000"/>
                <w:sz w:val="24"/>
                <w:szCs w:val="24"/>
              </w:rPr>
              <w:t>#</w:t>
            </w:r>
            <w:r w:rsidRPr="00FA47E7">
              <w:rPr>
                <w:sz w:val="24"/>
                <w:szCs w:val="24"/>
              </w:rPr>
              <w:t>Благотворительная акция «Дай лапу, друг»</w:t>
            </w:r>
            <w:r w:rsidRPr="00485CBB">
              <w:rPr>
                <w:sz w:val="24"/>
                <w:szCs w:val="24"/>
              </w:rPr>
              <w:t>»</w:t>
            </w:r>
            <w:r>
              <w:rPr>
                <w:sz w:val="24"/>
                <w:szCs w:val="24"/>
              </w:rPr>
              <w:t>, посвящённая Всемирному дню животных</w:t>
            </w:r>
          </w:p>
        </w:tc>
        <w:tc>
          <w:tcPr>
            <w:tcW w:w="1281" w:type="dxa"/>
            <w:gridSpan w:val="2"/>
            <w:tcBorders>
              <w:left w:val="single" w:sz="4" w:space="0" w:color="auto"/>
              <w:right w:val="single" w:sz="4" w:space="0" w:color="auto"/>
            </w:tcBorders>
          </w:tcPr>
          <w:p w:rsidR="000D72E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Default="000D72EF" w:rsidP="000D72EF">
            <w:pPr>
              <w:ind w:right="-1"/>
              <w:jc w:val="center"/>
              <w:rPr>
                <w:sz w:val="24"/>
                <w:szCs w:val="24"/>
              </w:rPr>
            </w:pPr>
            <w:r>
              <w:rPr>
                <w:sz w:val="24"/>
                <w:szCs w:val="24"/>
              </w:rPr>
              <w:t>04.10</w:t>
            </w:r>
          </w:p>
        </w:tc>
        <w:tc>
          <w:tcPr>
            <w:tcW w:w="2693" w:type="dxa"/>
            <w:gridSpan w:val="2"/>
            <w:tcBorders>
              <w:left w:val="single" w:sz="4" w:space="0" w:color="auto"/>
            </w:tcBorders>
          </w:tcPr>
          <w:p w:rsidR="000D72EF" w:rsidRDefault="000D72EF" w:rsidP="000D72EF">
            <w:pPr>
              <w:ind w:right="-1"/>
              <w:jc w:val="center"/>
              <w:rPr>
                <w:sz w:val="24"/>
                <w:szCs w:val="24"/>
              </w:rPr>
            </w:pPr>
            <w:r>
              <w:rPr>
                <w:sz w:val="24"/>
                <w:szCs w:val="24"/>
              </w:rPr>
              <w:t>Руководитель отряда волонтёров</w:t>
            </w:r>
          </w:p>
        </w:tc>
      </w:tr>
      <w:tr w:rsidR="000D72EF" w:rsidRPr="00AC354F" w:rsidTr="000D72EF">
        <w:tc>
          <w:tcPr>
            <w:tcW w:w="3824" w:type="dxa"/>
            <w:tcBorders>
              <w:right w:val="single" w:sz="4" w:space="0" w:color="auto"/>
            </w:tcBorders>
          </w:tcPr>
          <w:p w:rsidR="000D72EF" w:rsidRPr="00485CBB" w:rsidRDefault="000D72EF" w:rsidP="000D72EF">
            <w:pPr>
              <w:ind w:right="-1"/>
              <w:rPr>
                <w:sz w:val="24"/>
                <w:szCs w:val="24"/>
              </w:rPr>
            </w:pPr>
            <w:r>
              <w:rPr>
                <w:sz w:val="24"/>
                <w:szCs w:val="24"/>
              </w:rPr>
              <w:t>Экологическая акция «Школьный двор»</w:t>
            </w:r>
          </w:p>
        </w:tc>
        <w:tc>
          <w:tcPr>
            <w:tcW w:w="1281" w:type="dxa"/>
            <w:gridSpan w:val="2"/>
            <w:tcBorders>
              <w:left w:val="single" w:sz="4" w:space="0" w:color="auto"/>
              <w:right w:val="single" w:sz="4" w:space="0" w:color="auto"/>
            </w:tcBorders>
          </w:tcPr>
          <w:p w:rsidR="000D72E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Default="000D72EF" w:rsidP="000D72EF">
            <w:pPr>
              <w:ind w:right="-1"/>
              <w:jc w:val="center"/>
              <w:rPr>
                <w:sz w:val="24"/>
                <w:szCs w:val="24"/>
              </w:rPr>
            </w:pPr>
            <w:r>
              <w:rPr>
                <w:sz w:val="24"/>
                <w:szCs w:val="24"/>
              </w:rPr>
              <w:t>октябрь</w:t>
            </w:r>
          </w:p>
        </w:tc>
        <w:tc>
          <w:tcPr>
            <w:tcW w:w="2693" w:type="dxa"/>
            <w:gridSpan w:val="2"/>
            <w:tcBorders>
              <w:left w:val="single" w:sz="4" w:space="0" w:color="auto"/>
            </w:tcBorders>
          </w:tcPr>
          <w:p w:rsidR="000D72EF" w:rsidRDefault="000D72EF" w:rsidP="000D72EF">
            <w:pPr>
              <w:ind w:right="-1"/>
              <w:jc w:val="center"/>
              <w:rPr>
                <w:sz w:val="24"/>
                <w:szCs w:val="24"/>
              </w:rPr>
            </w:pPr>
            <w:r>
              <w:rPr>
                <w:sz w:val="24"/>
                <w:szCs w:val="24"/>
              </w:rPr>
              <w:t>Классные руководители</w:t>
            </w:r>
          </w:p>
        </w:tc>
      </w:tr>
      <w:tr w:rsidR="000D72EF" w:rsidRPr="00AC354F" w:rsidTr="000D72EF">
        <w:tc>
          <w:tcPr>
            <w:tcW w:w="3824" w:type="dxa"/>
            <w:tcBorders>
              <w:right w:val="single" w:sz="4" w:space="0" w:color="auto"/>
            </w:tcBorders>
          </w:tcPr>
          <w:p w:rsidR="000D72EF" w:rsidRPr="00AC354F" w:rsidRDefault="000D72EF" w:rsidP="000D72EF">
            <w:pPr>
              <w:ind w:right="-1"/>
              <w:rPr>
                <w:sz w:val="24"/>
                <w:szCs w:val="24"/>
              </w:rPr>
            </w:pPr>
            <w:r w:rsidRPr="000408CE">
              <w:rPr>
                <w:b/>
                <w:bCs/>
                <w:color w:val="C00000"/>
                <w:sz w:val="24"/>
                <w:szCs w:val="24"/>
              </w:rPr>
              <w:t>#</w:t>
            </w:r>
            <w:r w:rsidRPr="00676370">
              <w:rPr>
                <w:sz w:val="24"/>
                <w:szCs w:val="24"/>
              </w:rPr>
              <w:t>Подкаст «С учителем о главном»</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Pr>
                <w:sz w:val="24"/>
                <w:szCs w:val="24"/>
              </w:rPr>
              <w:t>02.10-</w:t>
            </w:r>
            <w:r w:rsidRPr="00AC354F">
              <w:rPr>
                <w:sz w:val="24"/>
                <w:szCs w:val="24"/>
              </w:rPr>
              <w:t>0</w:t>
            </w:r>
            <w:r>
              <w:rPr>
                <w:sz w:val="24"/>
                <w:szCs w:val="24"/>
              </w:rPr>
              <w:t>3</w:t>
            </w:r>
            <w:r w:rsidRPr="00AC354F">
              <w:rPr>
                <w:sz w:val="24"/>
                <w:szCs w:val="24"/>
              </w:rPr>
              <w:t>.10</w:t>
            </w:r>
          </w:p>
        </w:tc>
        <w:tc>
          <w:tcPr>
            <w:tcW w:w="2693" w:type="dxa"/>
            <w:gridSpan w:val="2"/>
            <w:tcBorders>
              <w:left w:val="single" w:sz="4" w:space="0" w:color="auto"/>
            </w:tcBorders>
          </w:tcPr>
          <w:p w:rsidR="000D72EF" w:rsidRPr="00AC354F" w:rsidRDefault="000D72EF" w:rsidP="000D72EF">
            <w:pPr>
              <w:ind w:right="-1"/>
              <w:jc w:val="center"/>
              <w:rPr>
                <w:sz w:val="24"/>
                <w:szCs w:val="24"/>
              </w:rPr>
            </w:pPr>
            <w:r>
              <w:rPr>
                <w:sz w:val="24"/>
                <w:szCs w:val="24"/>
              </w:rPr>
              <w:t>Зам. директора по ВР Классные руководители</w:t>
            </w:r>
          </w:p>
        </w:tc>
      </w:tr>
      <w:tr w:rsidR="000D72EF" w:rsidRPr="00AC354F" w:rsidTr="000D72EF">
        <w:tc>
          <w:tcPr>
            <w:tcW w:w="3824" w:type="dxa"/>
            <w:tcBorders>
              <w:right w:val="single" w:sz="4" w:space="0" w:color="auto"/>
            </w:tcBorders>
          </w:tcPr>
          <w:p w:rsidR="000D72EF" w:rsidRPr="00AC354F" w:rsidRDefault="000D72EF" w:rsidP="000D72EF">
            <w:pPr>
              <w:ind w:right="-1"/>
              <w:rPr>
                <w:sz w:val="24"/>
                <w:szCs w:val="24"/>
              </w:rPr>
            </w:pPr>
            <w:r>
              <w:rPr>
                <w:sz w:val="24"/>
                <w:szCs w:val="24"/>
              </w:rPr>
              <w:t>Участие в концертной программе, посвящённой Дню Учителя</w:t>
            </w:r>
          </w:p>
        </w:tc>
        <w:tc>
          <w:tcPr>
            <w:tcW w:w="1281" w:type="dxa"/>
            <w:gridSpan w:val="2"/>
            <w:tcBorders>
              <w:left w:val="single" w:sz="4" w:space="0" w:color="auto"/>
              <w:right w:val="single" w:sz="4" w:space="0" w:color="auto"/>
            </w:tcBorders>
          </w:tcPr>
          <w:p w:rsidR="000D72EF" w:rsidRPr="002972C9"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Pr>
                <w:sz w:val="24"/>
                <w:szCs w:val="24"/>
              </w:rPr>
              <w:t>03.10</w:t>
            </w:r>
          </w:p>
        </w:tc>
        <w:tc>
          <w:tcPr>
            <w:tcW w:w="2693" w:type="dxa"/>
            <w:gridSpan w:val="2"/>
            <w:tcBorders>
              <w:left w:val="single" w:sz="4" w:space="0" w:color="auto"/>
            </w:tcBorders>
          </w:tcPr>
          <w:p w:rsidR="000D72EF" w:rsidRDefault="000D72EF" w:rsidP="000D72EF">
            <w:pPr>
              <w:ind w:right="-1"/>
              <w:jc w:val="center"/>
              <w:rPr>
                <w:sz w:val="24"/>
                <w:szCs w:val="24"/>
              </w:rPr>
            </w:pPr>
            <w:r>
              <w:rPr>
                <w:sz w:val="24"/>
                <w:szCs w:val="24"/>
              </w:rPr>
              <w:t>Педагог-организатор</w:t>
            </w:r>
          </w:p>
        </w:tc>
      </w:tr>
      <w:tr w:rsidR="000D72EF" w:rsidRPr="00AC354F" w:rsidTr="000D72EF">
        <w:tc>
          <w:tcPr>
            <w:tcW w:w="3824" w:type="dxa"/>
            <w:tcBorders>
              <w:right w:val="single" w:sz="4" w:space="0" w:color="auto"/>
            </w:tcBorders>
          </w:tcPr>
          <w:p w:rsidR="000D72EF" w:rsidRDefault="000D72EF" w:rsidP="000D72EF">
            <w:pPr>
              <w:ind w:right="-1"/>
              <w:rPr>
                <w:sz w:val="24"/>
                <w:szCs w:val="24"/>
              </w:rPr>
            </w:pPr>
            <w:r>
              <w:rPr>
                <w:sz w:val="24"/>
                <w:szCs w:val="24"/>
              </w:rPr>
              <w:t>Литературный челлендж «День чтения вслух», посвящённый Всероссийскому дню чтения</w:t>
            </w:r>
          </w:p>
        </w:tc>
        <w:tc>
          <w:tcPr>
            <w:tcW w:w="1281" w:type="dxa"/>
            <w:gridSpan w:val="2"/>
            <w:tcBorders>
              <w:left w:val="single" w:sz="4" w:space="0" w:color="auto"/>
              <w:right w:val="single" w:sz="4" w:space="0" w:color="auto"/>
            </w:tcBorders>
          </w:tcPr>
          <w:p w:rsidR="000D72E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Default="000D72EF" w:rsidP="000D72EF">
            <w:pPr>
              <w:ind w:right="-1"/>
              <w:jc w:val="center"/>
              <w:rPr>
                <w:sz w:val="24"/>
                <w:szCs w:val="24"/>
              </w:rPr>
            </w:pPr>
            <w:r>
              <w:rPr>
                <w:sz w:val="24"/>
                <w:szCs w:val="24"/>
              </w:rPr>
              <w:t>09.10</w:t>
            </w:r>
          </w:p>
        </w:tc>
        <w:tc>
          <w:tcPr>
            <w:tcW w:w="2693" w:type="dxa"/>
            <w:gridSpan w:val="2"/>
            <w:tcBorders>
              <w:left w:val="single" w:sz="4" w:space="0" w:color="auto"/>
            </w:tcBorders>
          </w:tcPr>
          <w:p w:rsidR="000D72EF" w:rsidRDefault="000D72EF" w:rsidP="000D72EF">
            <w:pPr>
              <w:ind w:right="-1"/>
              <w:jc w:val="center"/>
              <w:rPr>
                <w:sz w:val="24"/>
                <w:szCs w:val="24"/>
              </w:rPr>
            </w:pPr>
            <w:r>
              <w:rPr>
                <w:sz w:val="24"/>
                <w:szCs w:val="24"/>
              </w:rPr>
              <w:t>Советник по воспитанию            Совет первых</w:t>
            </w:r>
          </w:p>
        </w:tc>
      </w:tr>
      <w:tr w:rsidR="000D72EF" w:rsidRPr="00AC354F" w:rsidTr="000D72EF">
        <w:tc>
          <w:tcPr>
            <w:tcW w:w="3824" w:type="dxa"/>
            <w:tcBorders>
              <w:right w:val="single" w:sz="4" w:space="0" w:color="auto"/>
            </w:tcBorders>
          </w:tcPr>
          <w:p w:rsidR="000D72EF" w:rsidRDefault="000D72EF" w:rsidP="000D72EF">
            <w:pPr>
              <w:ind w:right="-1"/>
              <w:rPr>
                <w:sz w:val="24"/>
                <w:szCs w:val="24"/>
              </w:rPr>
            </w:pPr>
            <w:r>
              <w:rPr>
                <w:sz w:val="24"/>
                <w:szCs w:val="24"/>
              </w:rPr>
              <w:t>Митинг, посвящённый Международному дню памяти жертв фашизма</w:t>
            </w:r>
          </w:p>
        </w:tc>
        <w:tc>
          <w:tcPr>
            <w:tcW w:w="1281" w:type="dxa"/>
            <w:gridSpan w:val="2"/>
            <w:tcBorders>
              <w:left w:val="single" w:sz="4" w:space="0" w:color="auto"/>
              <w:right w:val="single" w:sz="4" w:space="0" w:color="auto"/>
            </w:tcBorders>
          </w:tcPr>
          <w:p w:rsidR="000D72E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Default="000D72EF" w:rsidP="000D72EF">
            <w:pPr>
              <w:ind w:right="-1"/>
              <w:jc w:val="center"/>
              <w:rPr>
                <w:sz w:val="24"/>
                <w:szCs w:val="24"/>
              </w:rPr>
            </w:pPr>
            <w:r>
              <w:rPr>
                <w:sz w:val="24"/>
                <w:szCs w:val="24"/>
              </w:rPr>
              <w:t>10.09</w:t>
            </w:r>
          </w:p>
        </w:tc>
        <w:tc>
          <w:tcPr>
            <w:tcW w:w="2693" w:type="dxa"/>
            <w:gridSpan w:val="2"/>
            <w:tcBorders>
              <w:left w:val="single" w:sz="4" w:space="0" w:color="auto"/>
            </w:tcBorders>
          </w:tcPr>
          <w:p w:rsidR="000D72EF" w:rsidRPr="00C570FF" w:rsidRDefault="000D72EF" w:rsidP="000D72EF">
            <w:pPr>
              <w:ind w:right="-1"/>
              <w:jc w:val="center"/>
              <w:rPr>
                <w:sz w:val="24"/>
                <w:szCs w:val="24"/>
              </w:rPr>
            </w:pPr>
            <w:r>
              <w:rPr>
                <w:sz w:val="24"/>
                <w:szCs w:val="24"/>
              </w:rPr>
              <w:t>Зам. директора по ВР</w:t>
            </w:r>
          </w:p>
        </w:tc>
      </w:tr>
      <w:tr w:rsidR="000D72EF" w:rsidRPr="00AC354F" w:rsidTr="000D72EF">
        <w:tc>
          <w:tcPr>
            <w:tcW w:w="3824" w:type="dxa"/>
            <w:tcBorders>
              <w:right w:val="single" w:sz="4" w:space="0" w:color="auto"/>
            </w:tcBorders>
          </w:tcPr>
          <w:p w:rsidR="000D72EF" w:rsidRPr="00AC354F" w:rsidRDefault="000D72EF" w:rsidP="000D72EF">
            <w:pPr>
              <w:ind w:right="-1"/>
              <w:rPr>
                <w:sz w:val="24"/>
                <w:szCs w:val="24"/>
              </w:rPr>
            </w:pPr>
            <w:r>
              <w:rPr>
                <w:sz w:val="24"/>
                <w:szCs w:val="24"/>
              </w:rPr>
              <w:t>Спортивные состязания в рамках празднования  Дня отца</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sidRPr="00AC354F">
              <w:rPr>
                <w:sz w:val="24"/>
                <w:szCs w:val="24"/>
              </w:rPr>
              <w:t>октябрь</w:t>
            </w:r>
          </w:p>
        </w:tc>
        <w:tc>
          <w:tcPr>
            <w:tcW w:w="2693" w:type="dxa"/>
            <w:gridSpan w:val="2"/>
            <w:tcBorders>
              <w:left w:val="single" w:sz="4" w:space="0" w:color="auto"/>
            </w:tcBorders>
          </w:tcPr>
          <w:p w:rsidR="000D72EF" w:rsidRPr="00AC354F" w:rsidRDefault="000D72EF" w:rsidP="000D72EF">
            <w:pPr>
              <w:ind w:right="-1"/>
              <w:jc w:val="center"/>
              <w:rPr>
                <w:sz w:val="24"/>
                <w:szCs w:val="24"/>
              </w:rPr>
            </w:pPr>
            <w:r>
              <w:rPr>
                <w:sz w:val="24"/>
                <w:szCs w:val="24"/>
              </w:rPr>
              <w:t>Учителя физической культуры</w:t>
            </w:r>
          </w:p>
        </w:tc>
      </w:tr>
      <w:tr w:rsidR="000D72EF" w:rsidRPr="00AC354F" w:rsidTr="000D72EF">
        <w:trPr>
          <w:trHeight w:val="1016"/>
        </w:trPr>
        <w:tc>
          <w:tcPr>
            <w:tcW w:w="3824" w:type="dxa"/>
            <w:tcBorders>
              <w:right w:val="single" w:sz="4" w:space="0" w:color="auto"/>
            </w:tcBorders>
          </w:tcPr>
          <w:p w:rsidR="000D72EF" w:rsidRPr="00FD53CC" w:rsidRDefault="000D72EF" w:rsidP="000D72EF">
            <w:pPr>
              <w:ind w:right="-1"/>
              <w:rPr>
                <w:sz w:val="24"/>
                <w:szCs w:val="24"/>
              </w:rPr>
            </w:pPr>
            <w:r w:rsidRPr="00FD53CC">
              <w:rPr>
                <w:sz w:val="24"/>
                <w:szCs w:val="24"/>
              </w:rPr>
              <w:t xml:space="preserve">Акция «Школьный Книговорот»,, посвящённая Международному дню школьных библиотек </w:t>
            </w:r>
          </w:p>
        </w:tc>
        <w:tc>
          <w:tcPr>
            <w:tcW w:w="1281" w:type="dxa"/>
            <w:gridSpan w:val="2"/>
            <w:tcBorders>
              <w:left w:val="single" w:sz="4" w:space="0" w:color="auto"/>
              <w:right w:val="single" w:sz="4" w:space="0" w:color="auto"/>
            </w:tcBorders>
          </w:tcPr>
          <w:p w:rsidR="000D72EF" w:rsidRPr="00FD53CC"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FD53CC" w:rsidRDefault="000D72EF" w:rsidP="000D72EF">
            <w:pPr>
              <w:ind w:right="-1"/>
              <w:jc w:val="center"/>
              <w:rPr>
                <w:sz w:val="24"/>
                <w:szCs w:val="24"/>
              </w:rPr>
            </w:pPr>
            <w:r w:rsidRPr="00FD53CC">
              <w:rPr>
                <w:sz w:val="24"/>
                <w:szCs w:val="24"/>
              </w:rPr>
              <w:t>23.10.</w:t>
            </w:r>
          </w:p>
        </w:tc>
        <w:tc>
          <w:tcPr>
            <w:tcW w:w="2693" w:type="dxa"/>
            <w:gridSpan w:val="2"/>
            <w:tcBorders>
              <w:left w:val="single" w:sz="4" w:space="0" w:color="auto"/>
            </w:tcBorders>
          </w:tcPr>
          <w:p w:rsidR="000D72EF" w:rsidRPr="00FD53CC" w:rsidRDefault="000D72EF" w:rsidP="000D72EF">
            <w:pPr>
              <w:ind w:right="-1"/>
              <w:jc w:val="center"/>
              <w:rPr>
                <w:sz w:val="24"/>
                <w:szCs w:val="24"/>
              </w:rPr>
            </w:pPr>
            <w:r w:rsidRPr="00FD53CC">
              <w:rPr>
                <w:sz w:val="24"/>
                <w:szCs w:val="24"/>
              </w:rPr>
              <w:t>Зав библиотекойКлассные руководители</w:t>
            </w:r>
          </w:p>
        </w:tc>
      </w:tr>
      <w:tr w:rsidR="000D72EF" w:rsidRPr="00AC354F" w:rsidTr="000D72EF">
        <w:trPr>
          <w:trHeight w:val="393"/>
        </w:trPr>
        <w:tc>
          <w:tcPr>
            <w:tcW w:w="3824" w:type="dxa"/>
            <w:tcBorders>
              <w:right w:val="single" w:sz="4" w:space="0" w:color="auto"/>
            </w:tcBorders>
          </w:tcPr>
          <w:p w:rsidR="000D72EF" w:rsidRPr="00FD53CC" w:rsidRDefault="000D72EF" w:rsidP="000D72EF">
            <w:pPr>
              <w:ind w:right="-1"/>
              <w:rPr>
                <w:sz w:val="24"/>
                <w:szCs w:val="24"/>
              </w:rPr>
            </w:pPr>
            <w:r>
              <w:rPr>
                <w:sz w:val="24"/>
                <w:szCs w:val="24"/>
              </w:rPr>
              <w:t>Благотворительная ярмарка</w:t>
            </w:r>
          </w:p>
        </w:tc>
        <w:tc>
          <w:tcPr>
            <w:tcW w:w="1281" w:type="dxa"/>
            <w:gridSpan w:val="2"/>
            <w:tcBorders>
              <w:left w:val="single" w:sz="4" w:space="0" w:color="auto"/>
              <w:right w:val="single" w:sz="4" w:space="0" w:color="auto"/>
            </w:tcBorders>
          </w:tcPr>
          <w:p w:rsidR="000D72EF" w:rsidRPr="00FD53CC"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FD53CC" w:rsidRDefault="000D72EF" w:rsidP="000D72EF">
            <w:pPr>
              <w:ind w:right="-1"/>
              <w:jc w:val="center"/>
              <w:rPr>
                <w:sz w:val="24"/>
                <w:szCs w:val="24"/>
              </w:rPr>
            </w:pPr>
            <w:r>
              <w:rPr>
                <w:sz w:val="24"/>
                <w:szCs w:val="24"/>
              </w:rPr>
              <w:t>октябрь</w:t>
            </w:r>
          </w:p>
        </w:tc>
        <w:tc>
          <w:tcPr>
            <w:tcW w:w="2693" w:type="dxa"/>
            <w:gridSpan w:val="2"/>
            <w:tcBorders>
              <w:left w:val="single" w:sz="4" w:space="0" w:color="auto"/>
            </w:tcBorders>
          </w:tcPr>
          <w:p w:rsidR="000D72EF" w:rsidRPr="00FD53CC" w:rsidRDefault="000D72EF" w:rsidP="000D72EF">
            <w:pPr>
              <w:ind w:right="-1"/>
              <w:jc w:val="center"/>
              <w:rPr>
                <w:sz w:val="24"/>
                <w:szCs w:val="24"/>
              </w:rPr>
            </w:pPr>
            <w:r>
              <w:rPr>
                <w:sz w:val="24"/>
                <w:szCs w:val="24"/>
              </w:rPr>
              <w:t>Зам. директора по ВР Классные руководители</w:t>
            </w:r>
          </w:p>
        </w:tc>
      </w:tr>
      <w:tr w:rsidR="000D72EF" w:rsidRPr="00AC354F" w:rsidTr="000D72EF">
        <w:trPr>
          <w:trHeight w:val="872"/>
        </w:trPr>
        <w:tc>
          <w:tcPr>
            <w:tcW w:w="3824" w:type="dxa"/>
            <w:tcBorders>
              <w:right w:val="single" w:sz="4" w:space="0" w:color="auto"/>
            </w:tcBorders>
          </w:tcPr>
          <w:p w:rsidR="000D72EF" w:rsidRPr="00AC354F" w:rsidRDefault="000D72EF" w:rsidP="000D72EF">
            <w:pPr>
              <w:ind w:right="-1"/>
              <w:rPr>
                <w:sz w:val="24"/>
                <w:szCs w:val="24"/>
              </w:rPr>
            </w:pPr>
            <w:r>
              <w:rPr>
                <w:sz w:val="24"/>
                <w:szCs w:val="24"/>
              </w:rPr>
              <w:t>Урок памяти</w:t>
            </w:r>
            <w:r w:rsidRPr="00464372">
              <w:rPr>
                <w:sz w:val="24"/>
                <w:szCs w:val="24"/>
              </w:rPr>
              <w:t>, посвященны</w:t>
            </w:r>
            <w:r>
              <w:rPr>
                <w:sz w:val="24"/>
                <w:szCs w:val="24"/>
              </w:rPr>
              <w:t>йД</w:t>
            </w:r>
            <w:r w:rsidRPr="00464372">
              <w:rPr>
                <w:sz w:val="24"/>
                <w:szCs w:val="24"/>
              </w:rPr>
              <w:t>ню памяти жертв политических репрессий.</w:t>
            </w:r>
          </w:p>
        </w:tc>
        <w:tc>
          <w:tcPr>
            <w:tcW w:w="1281" w:type="dxa"/>
            <w:gridSpan w:val="2"/>
            <w:tcBorders>
              <w:left w:val="single" w:sz="4" w:space="0" w:color="auto"/>
              <w:right w:val="single" w:sz="4" w:space="0" w:color="auto"/>
            </w:tcBorders>
          </w:tcPr>
          <w:p w:rsidR="000D72E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Pr>
                <w:sz w:val="24"/>
                <w:szCs w:val="24"/>
              </w:rPr>
              <w:t>30.10</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464372">
              <w:rPr>
                <w:sz w:val="24"/>
                <w:szCs w:val="24"/>
              </w:rPr>
              <w:t>Классные руководители</w:t>
            </w:r>
          </w:p>
        </w:tc>
      </w:tr>
      <w:tr w:rsidR="000D72EF" w:rsidRPr="00AC354F" w:rsidTr="000D72EF">
        <w:tc>
          <w:tcPr>
            <w:tcW w:w="3824" w:type="dxa"/>
            <w:tcBorders>
              <w:right w:val="single" w:sz="4" w:space="0" w:color="auto"/>
            </w:tcBorders>
          </w:tcPr>
          <w:p w:rsidR="000D72EF" w:rsidRPr="00AC354F" w:rsidRDefault="000D72EF" w:rsidP="000D72EF">
            <w:pPr>
              <w:ind w:right="-1"/>
              <w:rPr>
                <w:sz w:val="24"/>
                <w:szCs w:val="24"/>
              </w:rPr>
            </w:pPr>
            <w:r w:rsidRPr="000408CE">
              <w:rPr>
                <w:b/>
                <w:bCs/>
                <w:color w:val="C00000"/>
                <w:sz w:val="24"/>
                <w:szCs w:val="24"/>
              </w:rPr>
              <w:lastRenderedPageBreak/>
              <w:t>#</w:t>
            </w:r>
            <w:r w:rsidRPr="00FD53CC">
              <w:rPr>
                <w:sz w:val="24"/>
                <w:szCs w:val="24"/>
              </w:rPr>
              <w:t xml:space="preserve">Интеллектуальная игра «Колесо истории» </w:t>
            </w:r>
            <w:r w:rsidRPr="00AC354F">
              <w:rPr>
                <w:sz w:val="24"/>
                <w:szCs w:val="24"/>
              </w:rPr>
              <w:t>ко Дню народного единств</w:t>
            </w:r>
            <w:r>
              <w:rPr>
                <w:sz w:val="24"/>
                <w:szCs w:val="24"/>
              </w:rPr>
              <w:t>а</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sidRPr="00AC354F">
              <w:rPr>
                <w:sz w:val="24"/>
                <w:szCs w:val="24"/>
              </w:rPr>
              <w:t>0</w:t>
            </w:r>
            <w:r>
              <w:rPr>
                <w:sz w:val="24"/>
                <w:szCs w:val="24"/>
              </w:rPr>
              <w:t>2</w:t>
            </w:r>
            <w:r w:rsidRPr="00AC354F">
              <w:rPr>
                <w:sz w:val="24"/>
                <w:szCs w:val="24"/>
              </w:rPr>
              <w:t>.11</w:t>
            </w:r>
          </w:p>
        </w:tc>
        <w:tc>
          <w:tcPr>
            <w:tcW w:w="2693" w:type="dxa"/>
            <w:gridSpan w:val="2"/>
            <w:tcBorders>
              <w:left w:val="single" w:sz="4" w:space="0" w:color="auto"/>
            </w:tcBorders>
          </w:tcPr>
          <w:p w:rsidR="000D72EF" w:rsidRPr="00AC354F" w:rsidRDefault="000D72EF" w:rsidP="000D72EF">
            <w:pPr>
              <w:ind w:right="-1"/>
              <w:jc w:val="center"/>
              <w:rPr>
                <w:sz w:val="24"/>
                <w:szCs w:val="24"/>
              </w:rPr>
            </w:pPr>
            <w:r>
              <w:rPr>
                <w:sz w:val="24"/>
                <w:szCs w:val="24"/>
              </w:rPr>
              <w:t>Советник по ВР</w:t>
            </w:r>
          </w:p>
        </w:tc>
      </w:tr>
      <w:tr w:rsidR="000D72EF" w:rsidRPr="00AC354F" w:rsidTr="000D72EF">
        <w:tc>
          <w:tcPr>
            <w:tcW w:w="3824" w:type="dxa"/>
            <w:tcBorders>
              <w:right w:val="single" w:sz="4" w:space="0" w:color="auto"/>
            </w:tcBorders>
          </w:tcPr>
          <w:p w:rsidR="000D72EF" w:rsidRPr="000408CE" w:rsidRDefault="000D72EF" w:rsidP="000D72EF">
            <w:pPr>
              <w:ind w:right="-1"/>
              <w:rPr>
                <w:b/>
                <w:bCs/>
                <w:color w:val="C00000"/>
                <w:sz w:val="24"/>
                <w:szCs w:val="24"/>
              </w:rPr>
            </w:pPr>
            <w:r w:rsidRPr="000408CE">
              <w:rPr>
                <w:b/>
                <w:bCs/>
                <w:color w:val="C00000"/>
                <w:sz w:val="24"/>
                <w:szCs w:val="24"/>
              </w:rPr>
              <w:t>#</w:t>
            </w:r>
            <w:r w:rsidRPr="00FD53CC">
              <w:rPr>
                <w:sz w:val="24"/>
                <w:szCs w:val="24"/>
              </w:rPr>
              <w:t>Онлай</w:t>
            </w:r>
            <w:r>
              <w:rPr>
                <w:sz w:val="24"/>
                <w:szCs w:val="24"/>
              </w:rPr>
              <w:t>н активность «</w:t>
            </w:r>
            <w:r w:rsidRPr="00676370">
              <w:rPr>
                <w:sz w:val="24"/>
                <w:szCs w:val="24"/>
              </w:rPr>
              <w:t>Онлайн активность «Народная мудрость»</w:t>
            </w:r>
          </w:p>
        </w:tc>
        <w:tc>
          <w:tcPr>
            <w:tcW w:w="1281" w:type="dxa"/>
            <w:gridSpan w:val="2"/>
            <w:tcBorders>
              <w:left w:val="single" w:sz="4" w:space="0" w:color="auto"/>
              <w:right w:val="single" w:sz="4" w:space="0" w:color="auto"/>
            </w:tcBorders>
          </w:tcPr>
          <w:p w:rsidR="000D72E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Pr>
                <w:sz w:val="24"/>
                <w:szCs w:val="24"/>
              </w:rPr>
              <w:t>02.11</w:t>
            </w:r>
          </w:p>
        </w:tc>
        <w:tc>
          <w:tcPr>
            <w:tcW w:w="2693" w:type="dxa"/>
            <w:gridSpan w:val="2"/>
            <w:tcBorders>
              <w:left w:val="single" w:sz="4" w:space="0" w:color="auto"/>
            </w:tcBorders>
          </w:tcPr>
          <w:p w:rsidR="000D72EF" w:rsidRDefault="000D72EF" w:rsidP="000D72EF">
            <w:pPr>
              <w:ind w:right="-1"/>
              <w:jc w:val="center"/>
              <w:rPr>
                <w:sz w:val="24"/>
                <w:szCs w:val="24"/>
              </w:rPr>
            </w:pPr>
            <w:r>
              <w:rPr>
                <w:sz w:val="24"/>
                <w:szCs w:val="24"/>
              </w:rPr>
              <w:t>Классные руководители</w:t>
            </w:r>
          </w:p>
        </w:tc>
      </w:tr>
      <w:tr w:rsidR="000D72EF" w:rsidRPr="00AC354F" w:rsidTr="000D72EF">
        <w:tc>
          <w:tcPr>
            <w:tcW w:w="3824" w:type="dxa"/>
            <w:tcBorders>
              <w:right w:val="single" w:sz="4" w:space="0" w:color="auto"/>
            </w:tcBorders>
          </w:tcPr>
          <w:p w:rsidR="000D72EF" w:rsidRPr="00AC354F" w:rsidRDefault="000D72EF" w:rsidP="000D72EF">
            <w:pPr>
              <w:ind w:right="-1"/>
              <w:rPr>
                <w:sz w:val="24"/>
                <w:szCs w:val="24"/>
              </w:rPr>
            </w:pPr>
            <w:r>
              <w:rPr>
                <w:sz w:val="24"/>
                <w:szCs w:val="24"/>
              </w:rPr>
              <w:t>Школьная активность «Неделя толерантности»</w:t>
            </w:r>
          </w:p>
        </w:tc>
        <w:tc>
          <w:tcPr>
            <w:tcW w:w="1281" w:type="dxa"/>
            <w:gridSpan w:val="2"/>
            <w:tcBorders>
              <w:left w:val="single" w:sz="4" w:space="0" w:color="auto"/>
              <w:right w:val="single" w:sz="4" w:space="0" w:color="auto"/>
            </w:tcBorders>
          </w:tcPr>
          <w:p w:rsidR="000D72E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Pr>
                <w:sz w:val="24"/>
                <w:szCs w:val="24"/>
              </w:rPr>
              <w:t>14.11</w:t>
            </w:r>
          </w:p>
        </w:tc>
        <w:tc>
          <w:tcPr>
            <w:tcW w:w="2693" w:type="dxa"/>
            <w:gridSpan w:val="2"/>
            <w:tcBorders>
              <w:left w:val="single" w:sz="4" w:space="0" w:color="auto"/>
            </w:tcBorders>
          </w:tcPr>
          <w:p w:rsidR="000D72EF" w:rsidRPr="00AC354F" w:rsidRDefault="000D72EF" w:rsidP="000D72EF">
            <w:pPr>
              <w:ind w:right="-1"/>
              <w:jc w:val="center"/>
              <w:rPr>
                <w:sz w:val="24"/>
                <w:szCs w:val="24"/>
              </w:rPr>
            </w:pPr>
            <w:r>
              <w:rPr>
                <w:sz w:val="24"/>
                <w:szCs w:val="24"/>
              </w:rPr>
              <w:t>Зам. директора по ВР</w:t>
            </w:r>
          </w:p>
        </w:tc>
      </w:tr>
      <w:tr w:rsidR="000D72EF" w:rsidRPr="00AC354F" w:rsidTr="000D72EF">
        <w:tc>
          <w:tcPr>
            <w:tcW w:w="3824" w:type="dxa"/>
            <w:tcBorders>
              <w:right w:val="single" w:sz="4" w:space="0" w:color="auto"/>
            </w:tcBorders>
          </w:tcPr>
          <w:p w:rsidR="000D72EF" w:rsidRDefault="000D72EF" w:rsidP="000D72EF">
            <w:pPr>
              <w:ind w:right="-1"/>
              <w:rPr>
                <w:sz w:val="24"/>
                <w:szCs w:val="24"/>
              </w:rPr>
            </w:pPr>
            <w:r>
              <w:rPr>
                <w:sz w:val="24"/>
                <w:szCs w:val="24"/>
              </w:rPr>
              <w:t>Всероссийский День призывника: военно-спортивная игра</w:t>
            </w:r>
          </w:p>
        </w:tc>
        <w:tc>
          <w:tcPr>
            <w:tcW w:w="1281" w:type="dxa"/>
            <w:gridSpan w:val="2"/>
            <w:tcBorders>
              <w:left w:val="single" w:sz="4" w:space="0" w:color="auto"/>
              <w:right w:val="single" w:sz="4" w:space="0" w:color="auto"/>
            </w:tcBorders>
          </w:tcPr>
          <w:p w:rsidR="000D72E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Default="000D72EF" w:rsidP="000D72EF">
            <w:pPr>
              <w:ind w:right="-1"/>
              <w:jc w:val="center"/>
              <w:rPr>
                <w:sz w:val="24"/>
                <w:szCs w:val="24"/>
              </w:rPr>
            </w:pPr>
            <w:r>
              <w:rPr>
                <w:sz w:val="24"/>
                <w:szCs w:val="24"/>
              </w:rPr>
              <w:t>15.11</w:t>
            </w:r>
          </w:p>
        </w:tc>
        <w:tc>
          <w:tcPr>
            <w:tcW w:w="2693" w:type="dxa"/>
            <w:gridSpan w:val="2"/>
            <w:tcBorders>
              <w:left w:val="single" w:sz="4" w:space="0" w:color="auto"/>
            </w:tcBorders>
          </w:tcPr>
          <w:p w:rsidR="000D72EF" w:rsidRDefault="000D72EF" w:rsidP="000D72EF">
            <w:pPr>
              <w:ind w:right="-1"/>
              <w:jc w:val="center"/>
              <w:rPr>
                <w:sz w:val="24"/>
                <w:szCs w:val="24"/>
              </w:rPr>
            </w:pPr>
            <w:r>
              <w:rPr>
                <w:sz w:val="24"/>
                <w:szCs w:val="24"/>
              </w:rPr>
              <w:t>Учитель ОБЖ</w:t>
            </w:r>
          </w:p>
        </w:tc>
      </w:tr>
      <w:tr w:rsidR="000D72EF" w:rsidRPr="00AC354F" w:rsidTr="000D72EF">
        <w:tc>
          <w:tcPr>
            <w:tcW w:w="3824" w:type="dxa"/>
            <w:tcBorders>
              <w:right w:val="single" w:sz="4" w:space="0" w:color="auto"/>
            </w:tcBorders>
          </w:tcPr>
          <w:p w:rsidR="000D72EF" w:rsidRDefault="000D72EF" w:rsidP="000D72EF">
            <w:pPr>
              <w:ind w:right="-1"/>
              <w:rPr>
                <w:sz w:val="24"/>
                <w:szCs w:val="24"/>
              </w:rPr>
            </w:pPr>
            <w:r>
              <w:rPr>
                <w:sz w:val="24"/>
                <w:szCs w:val="24"/>
              </w:rPr>
              <w:t>Всероссийский открытый онлайн-урок «Нюрнбергский процесс». Конкурс «Без срока давности»</w:t>
            </w:r>
          </w:p>
        </w:tc>
        <w:tc>
          <w:tcPr>
            <w:tcW w:w="1281" w:type="dxa"/>
            <w:gridSpan w:val="2"/>
            <w:tcBorders>
              <w:left w:val="single" w:sz="4" w:space="0" w:color="auto"/>
              <w:right w:val="single" w:sz="4" w:space="0" w:color="auto"/>
            </w:tcBorders>
          </w:tcPr>
          <w:p w:rsidR="000D72E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Default="000D72EF" w:rsidP="000D72EF">
            <w:pPr>
              <w:ind w:right="-1"/>
              <w:jc w:val="center"/>
              <w:rPr>
                <w:sz w:val="24"/>
                <w:szCs w:val="24"/>
              </w:rPr>
            </w:pPr>
            <w:r>
              <w:rPr>
                <w:sz w:val="24"/>
                <w:szCs w:val="24"/>
              </w:rPr>
              <w:t>18.11</w:t>
            </w:r>
          </w:p>
        </w:tc>
        <w:tc>
          <w:tcPr>
            <w:tcW w:w="2693" w:type="dxa"/>
            <w:gridSpan w:val="2"/>
            <w:tcBorders>
              <w:left w:val="single" w:sz="4" w:space="0" w:color="auto"/>
            </w:tcBorders>
          </w:tcPr>
          <w:p w:rsidR="000D72EF" w:rsidRDefault="000D72EF" w:rsidP="000D72EF">
            <w:pPr>
              <w:ind w:right="-1"/>
              <w:jc w:val="center"/>
              <w:rPr>
                <w:sz w:val="24"/>
                <w:szCs w:val="24"/>
              </w:rPr>
            </w:pPr>
            <w:r>
              <w:rPr>
                <w:sz w:val="24"/>
                <w:szCs w:val="24"/>
              </w:rPr>
              <w:t>Классные руководители</w:t>
            </w:r>
          </w:p>
        </w:tc>
      </w:tr>
      <w:tr w:rsidR="000D72EF" w:rsidRPr="00AC354F" w:rsidTr="000D72EF">
        <w:tc>
          <w:tcPr>
            <w:tcW w:w="3824" w:type="dxa"/>
            <w:tcBorders>
              <w:right w:val="single" w:sz="4" w:space="0" w:color="auto"/>
            </w:tcBorders>
          </w:tcPr>
          <w:p w:rsidR="000D72EF" w:rsidRDefault="000D72EF" w:rsidP="000D72EF">
            <w:pPr>
              <w:ind w:right="-1"/>
              <w:rPr>
                <w:sz w:val="24"/>
                <w:szCs w:val="24"/>
              </w:rPr>
            </w:pPr>
            <w:r>
              <w:rPr>
                <w:sz w:val="24"/>
                <w:szCs w:val="24"/>
              </w:rPr>
              <w:t xml:space="preserve">Участие в праздничных мероприятиях, посвящённых празднованию Дня матери </w:t>
            </w:r>
          </w:p>
        </w:tc>
        <w:tc>
          <w:tcPr>
            <w:tcW w:w="1281" w:type="dxa"/>
            <w:gridSpan w:val="2"/>
            <w:tcBorders>
              <w:left w:val="single" w:sz="4" w:space="0" w:color="auto"/>
              <w:right w:val="single" w:sz="4" w:space="0" w:color="auto"/>
            </w:tcBorders>
          </w:tcPr>
          <w:p w:rsidR="000D72E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Default="000D72EF" w:rsidP="000D72EF">
            <w:pPr>
              <w:ind w:right="-1"/>
              <w:jc w:val="center"/>
              <w:rPr>
                <w:sz w:val="24"/>
                <w:szCs w:val="24"/>
              </w:rPr>
            </w:pPr>
            <w:r>
              <w:rPr>
                <w:sz w:val="24"/>
                <w:szCs w:val="24"/>
              </w:rPr>
              <w:t>28.11</w:t>
            </w:r>
          </w:p>
        </w:tc>
        <w:tc>
          <w:tcPr>
            <w:tcW w:w="2693" w:type="dxa"/>
            <w:gridSpan w:val="2"/>
            <w:tcBorders>
              <w:left w:val="single" w:sz="4" w:space="0" w:color="auto"/>
            </w:tcBorders>
          </w:tcPr>
          <w:p w:rsidR="000D72EF" w:rsidRDefault="000D72EF" w:rsidP="000D72EF">
            <w:pPr>
              <w:ind w:right="-1"/>
              <w:jc w:val="center"/>
              <w:rPr>
                <w:sz w:val="24"/>
                <w:szCs w:val="24"/>
              </w:rPr>
            </w:pPr>
            <w:r>
              <w:rPr>
                <w:sz w:val="24"/>
                <w:szCs w:val="24"/>
              </w:rPr>
              <w:t>Педагог-организатор</w:t>
            </w:r>
          </w:p>
        </w:tc>
      </w:tr>
      <w:tr w:rsidR="000D72EF" w:rsidRPr="00AC354F" w:rsidTr="000D72EF">
        <w:tc>
          <w:tcPr>
            <w:tcW w:w="3824" w:type="dxa"/>
            <w:tcBorders>
              <w:right w:val="single" w:sz="4" w:space="0" w:color="auto"/>
            </w:tcBorders>
          </w:tcPr>
          <w:p w:rsidR="000D72EF" w:rsidRPr="00AC354F" w:rsidRDefault="000D72EF" w:rsidP="000D72EF">
            <w:pPr>
              <w:ind w:right="-1"/>
              <w:rPr>
                <w:sz w:val="24"/>
                <w:szCs w:val="24"/>
              </w:rPr>
            </w:pPr>
            <w:r>
              <w:rPr>
                <w:sz w:val="24"/>
                <w:szCs w:val="24"/>
              </w:rPr>
              <w:t xml:space="preserve">Митинг, посвящённый </w:t>
            </w:r>
            <w:r w:rsidRPr="00AC354F">
              <w:rPr>
                <w:sz w:val="24"/>
                <w:szCs w:val="24"/>
              </w:rPr>
              <w:t>Д</w:t>
            </w:r>
            <w:r>
              <w:rPr>
                <w:sz w:val="24"/>
                <w:szCs w:val="24"/>
              </w:rPr>
              <w:t>ню Н</w:t>
            </w:r>
            <w:r w:rsidRPr="00AC354F">
              <w:rPr>
                <w:sz w:val="24"/>
                <w:szCs w:val="24"/>
              </w:rPr>
              <w:t xml:space="preserve">еизвестного </w:t>
            </w:r>
            <w:r>
              <w:rPr>
                <w:sz w:val="24"/>
                <w:szCs w:val="24"/>
              </w:rPr>
              <w:t>С</w:t>
            </w:r>
            <w:r w:rsidRPr="00AC354F">
              <w:rPr>
                <w:sz w:val="24"/>
                <w:szCs w:val="24"/>
              </w:rPr>
              <w:t>олдата</w:t>
            </w:r>
            <w:r>
              <w:rPr>
                <w:sz w:val="24"/>
                <w:szCs w:val="24"/>
              </w:rPr>
              <w:t xml:space="preserve">. </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Pr>
                <w:sz w:val="24"/>
                <w:szCs w:val="24"/>
              </w:rPr>
              <w:t>03.12</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Зам. директора по ВР</w:t>
            </w:r>
          </w:p>
        </w:tc>
      </w:tr>
      <w:tr w:rsidR="000D72EF" w:rsidRPr="00AC354F" w:rsidTr="000D72EF">
        <w:tc>
          <w:tcPr>
            <w:tcW w:w="3824" w:type="dxa"/>
            <w:tcBorders>
              <w:right w:val="single" w:sz="4" w:space="0" w:color="auto"/>
            </w:tcBorders>
          </w:tcPr>
          <w:p w:rsidR="000D72EF" w:rsidRDefault="000D72EF" w:rsidP="000D72EF">
            <w:pPr>
              <w:ind w:right="-1"/>
              <w:rPr>
                <w:sz w:val="24"/>
                <w:szCs w:val="24"/>
              </w:rPr>
            </w:pPr>
            <w:r w:rsidRPr="000408CE">
              <w:rPr>
                <w:b/>
                <w:bCs/>
                <w:color w:val="C00000"/>
                <w:sz w:val="24"/>
                <w:szCs w:val="24"/>
              </w:rPr>
              <w:t>#</w:t>
            </w:r>
            <w:r w:rsidRPr="00B566A2">
              <w:rPr>
                <w:sz w:val="24"/>
                <w:szCs w:val="24"/>
              </w:rPr>
              <w:t xml:space="preserve">Тематическая полка «Герои Отечества» </w:t>
            </w:r>
            <w:r>
              <w:rPr>
                <w:sz w:val="24"/>
                <w:szCs w:val="24"/>
              </w:rPr>
              <w:t>к Дню Героев Отечества</w:t>
            </w:r>
          </w:p>
        </w:tc>
        <w:tc>
          <w:tcPr>
            <w:tcW w:w="1281" w:type="dxa"/>
            <w:gridSpan w:val="2"/>
            <w:tcBorders>
              <w:left w:val="single" w:sz="4" w:space="0" w:color="auto"/>
              <w:right w:val="single" w:sz="4" w:space="0" w:color="auto"/>
            </w:tcBorders>
          </w:tcPr>
          <w:p w:rsidR="000D72E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Default="000D72EF" w:rsidP="000D72EF">
            <w:pPr>
              <w:ind w:right="-1"/>
              <w:jc w:val="center"/>
              <w:rPr>
                <w:sz w:val="24"/>
                <w:szCs w:val="24"/>
              </w:rPr>
            </w:pPr>
            <w:r>
              <w:rPr>
                <w:sz w:val="24"/>
                <w:szCs w:val="24"/>
              </w:rPr>
              <w:t>03.12</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Зам. директора по ВР</w:t>
            </w:r>
            <w:r>
              <w:rPr>
                <w:sz w:val="24"/>
                <w:szCs w:val="24"/>
              </w:rPr>
              <w:t xml:space="preserve"> Советник по ВР</w:t>
            </w:r>
          </w:p>
        </w:tc>
      </w:tr>
      <w:tr w:rsidR="000D72EF" w:rsidRPr="00AC354F" w:rsidTr="000D72EF">
        <w:tc>
          <w:tcPr>
            <w:tcW w:w="3824" w:type="dxa"/>
            <w:tcBorders>
              <w:right w:val="single" w:sz="4" w:space="0" w:color="auto"/>
            </w:tcBorders>
          </w:tcPr>
          <w:p w:rsidR="000D72EF" w:rsidRPr="00AC354F" w:rsidRDefault="000D72EF" w:rsidP="000D72EF">
            <w:pPr>
              <w:spacing w:line="269" w:lineRule="exact"/>
              <w:rPr>
                <w:sz w:val="24"/>
              </w:rPr>
            </w:pPr>
            <w:r w:rsidRPr="00AC354F">
              <w:rPr>
                <w:sz w:val="24"/>
              </w:rPr>
              <w:t>Акция «Добротой измерь себя» ко Дню добровольца (волонтёра) России</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sidRPr="00AC354F">
              <w:rPr>
                <w:sz w:val="24"/>
                <w:szCs w:val="24"/>
              </w:rPr>
              <w:t>05.12</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Руководитель волонтёрского отряда Классные руководители</w:t>
            </w:r>
          </w:p>
        </w:tc>
      </w:tr>
      <w:tr w:rsidR="000D72EF" w:rsidRPr="00AC354F" w:rsidTr="000D72EF">
        <w:tc>
          <w:tcPr>
            <w:tcW w:w="3824" w:type="dxa"/>
            <w:tcBorders>
              <w:right w:val="single" w:sz="4" w:space="0" w:color="auto"/>
            </w:tcBorders>
          </w:tcPr>
          <w:p w:rsidR="000D72EF" w:rsidRPr="00AC354F" w:rsidRDefault="000D72EF" w:rsidP="000D72EF">
            <w:pPr>
              <w:spacing w:line="269" w:lineRule="exact"/>
              <w:rPr>
                <w:sz w:val="24"/>
              </w:rPr>
            </w:pPr>
            <w:r w:rsidRPr="00C873DE">
              <w:rPr>
                <w:b/>
                <w:bCs/>
                <w:color w:val="C00000"/>
                <w:sz w:val="24"/>
              </w:rPr>
              <w:t>#</w:t>
            </w:r>
            <w:r>
              <w:rPr>
                <w:sz w:val="24"/>
              </w:rPr>
              <w:t xml:space="preserve"> Патриотический час «Герои России», посвящённый </w:t>
            </w:r>
            <w:r w:rsidRPr="00AC354F">
              <w:rPr>
                <w:sz w:val="24"/>
              </w:rPr>
              <w:t>Д</w:t>
            </w:r>
            <w:r>
              <w:rPr>
                <w:sz w:val="24"/>
              </w:rPr>
              <w:t>нюГ</w:t>
            </w:r>
            <w:r w:rsidRPr="00AC354F">
              <w:rPr>
                <w:sz w:val="24"/>
              </w:rPr>
              <w:t>ероев Отечества</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sidRPr="00AC354F">
              <w:rPr>
                <w:sz w:val="24"/>
                <w:szCs w:val="24"/>
              </w:rPr>
              <w:t>09.12</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Классные руководители</w:t>
            </w:r>
          </w:p>
        </w:tc>
      </w:tr>
      <w:tr w:rsidR="000D72EF" w:rsidRPr="00AC354F" w:rsidTr="000D72EF">
        <w:tc>
          <w:tcPr>
            <w:tcW w:w="3824" w:type="dxa"/>
            <w:tcBorders>
              <w:right w:val="single" w:sz="4" w:space="0" w:color="auto"/>
            </w:tcBorders>
          </w:tcPr>
          <w:p w:rsidR="000D72EF" w:rsidRPr="00C873DE" w:rsidRDefault="000D72EF" w:rsidP="000D72EF">
            <w:pPr>
              <w:spacing w:line="269" w:lineRule="exact"/>
              <w:rPr>
                <w:color w:val="C00000"/>
                <w:sz w:val="24"/>
              </w:rPr>
            </w:pPr>
            <w:r w:rsidRPr="00C873DE">
              <w:rPr>
                <w:sz w:val="24"/>
              </w:rPr>
              <w:t>Акция-онлайн</w:t>
            </w:r>
            <w:r>
              <w:rPr>
                <w:sz w:val="24"/>
              </w:rPr>
              <w:t>: адресное поздравление Героев Отечества</w:t>
            </w:r>
          </w:p>
        </w:tc>
        <w:tc>
          <w:tcPr>
            <w:tcW w:w="1281" w:type="dxa"/>
            <w:gridSpan w:val="2"/>
            <w:tcBorders>
              <w:left w:val="single" w:sz="4" w:space="0" w:color="auto"/>
              <w:right w:val="single" w:sz="4" w:space="0" w:color="auto"/>
            </w:tcBorders>
          </w:tcPr>
          <w:p w:rsidR="000D72EF" w:rsidRPr="002972C9"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Pr>
                <w:sz w:val="24"/>
                <w:szCs w:val="24"/>
              </w:rPr>
              <w:t>08.12-09.12</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Классные руководители</w:t>
            </w:r>
            <w:r>
              <w:rPr>
                <w:sz w:val="24"/>
                <w:szCs w:val="24"/>
              </w:rPr>
              <w:t xml:space="preserve"> Советник по ВР</w:t>
            </w:r>
          </w:p>
        </w:tc>
      </w:tr>
      <w:tr w:rsidR="000D72EF" w:rsidRPr="00AC354F" w:rsidTr="000D72EF">
        <w:tc>
          <w:tcPr>
            <w:tcW w:w="3824" w:type="dxa"/>
            <w:tcBorders>
              <w:right w:val="single" w:sz="4" w:space="0" w:color="auto"/>
            </w:tcBorders>
          </w:tcPr>
          <w:p w:rsidR="000D72EF" w:rsidRPr="00AA0BE1" w:rsidRDefault="000D72EF" w:rsidP="000D72EF">
            <w:pPr>
              <w:spacing w:line="269" w:lineRule="exact"/>
              <w:rPr>
                <w:sz w:val="24"/>
              </w:rPr>
            </w:pPr>
            <w:r w:rsidRPr="00AA0BE1">
              <w:rPr>
                <w:sz w:val="24"/>
              </w:rPr>
              <w:t>Всероссийская акция «Мы – граждане России», посвящённая Дню Конституции РФ</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sidRPr="00AC354F">
              <w:rPr>
                <w:sz w:val="24"/>
                <w:szCs w:val="24"/>
              </w:rPr>
              <w:t>12.12</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Классные руководители</w:t>
            </w:r>
          </w:p>
        </w:tc>
      </w:tr>
      <w:tr w:rsidR="000D72EF" w:rsidRPr="00AC354F" w:rsidTr="000D72EF">
        <w:tc>
          <w:tcPr>
            <w:tcW w:w="3824" w:type="dxa"/>
            <w:tcBorders>
              <w:right w:val="single" w:sz="4" w:space="0" w:color="auto"/>
            </w:tcBorders>
          </w:tcPr>
          <w:p w:rsidR="000D72EF" w:rsidRPr="00AA0BE1" w:rsidRDefault="000D72EF" w:rsidP="000D72EF">
            <w:pPr>
              <w:spacing w:line="269" w:lineRule="exact"/>
              <w:rPr>
                <w:sz w:val="24"/>
              </w:rPr>
            </w:pPr>
            <w:r w:rsidRPr="00AA0BE1">
              <w:rPr>
                <w:sz w:val="24"/>
              </w:rPr>
              <w:t>Рождественская ярмарка</w:t>
            </w:r>
          </w:p>
        </w:tc>
        <w:tc>
          <w:tcPr>
            <w:tcW w:w="1281" w:type="dxa"/>
            <w:gridSpan w:val="2"/>
            <w:tcBorders>
              <w:left w:val="single" w:sz="4" w:space="0" w:color="auto"/>
              <w:right w:val="single" w:sz="4" w:space="0" w:color="auto"/>
            </w:tcBorders>
          </w:tcPr>
          <w:p w:rsidR="000D72E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Default="000D72EF" w:rsidP="000D72EF">
            <w:pPr>
              <w:ind w:right="-1"/>
              <w:jc w:val="center"/>
              <w:rPr>
                <w:sz w:val="24"/>
                <w:szCs w:val="24"/>
              </w:rPr>
            </w:pPr>
            <w:r>
              <w:rPr>
                <w:sz w:val="24"/>
                <w:szCs w:val="24"/>
              </w:rPr>
              <w:t>декабрь</w:t>
            </w:r>
          </w:p>
        </w:tc>
        <w:tc>
          <w:tcPr>
            <w:tcW w:w="2693" w:type="dxa"/>
            <w:gridSpan w:val="2"/>
            <w:tcBorders>
              <w:left w:val="single" w:sz="4" w:space="0" w:color="auto"/>
            </w:tcBorders>
          </w:tcPr>
          <w:p w:rsidR="000D72EF" w:rsidRDefault="000D72EF" w:rsidP="000D72EF">
            <w:pPr>
              <w:ind w:right="-1"/>
              <w:jc w:val="center"/>
              <w:rPr>
                <w:sz w:val="24"/>
                <w:szCs w:val="24"/>
              </w:rPr>
            </w:pPr>
            <w:r>
              <w:rPr>
                <w:sz w:val="24"/>
                <w:szCs w:val="24"/>
              </w:rPr>
              <w:t>Классные руководители</w:t>
            </w:r>
          </w:p>
        </w:tc>
      </w:tr>
      <w:tr w:rsidR="000D72EF" w:rsidRPr="00AC354F" w:rsidTr="000D72EF">
        <w:tc>
          <w:tcPr>
            <w:tcW w:w="3824" w:type="dxa"/>
            <w:tcBorders>
              <w:right w:val="single" w:sz="4" w:space="0" w:color="auto"/>
            </w:tcBorders>
          </w:tcPr>
          <w:p w:rsidR="000D72EF" w:rsidRDefault="000D72EF" w:rsidP="000D72EF">
            <w:pPr>
              <w:spacing w:line="269" w:lineRule="exact"/>
              <w:rPr>
                <w:sz w:val="24"/>
              </w:rPr>
            </w:pPr>
            <w:r w:rsidRPr="000513AF">
              <w:rPr>
                <w:b/>
                <w:bCs/>
                <w:color w:val="C00000"/>
                <w:sz w:val="24"/>
              </w:rPr>
              <w:t>#</w:t>
            </w:r>
            <w:r>
              <w:rPr>
                <w:sz w:val="24"/>
              </w:rPr>
              <w:t xml:space="preserve">Международный день без интернета. </w:t>
            </w:r>
            <w:r w:rsidRPr="00C873DE">
              <w:rPr>
                <w:sz w:val="24"/>
              </w:rPr>
              <w:t>Литературная гостиная «Книжные полки»</w:t>
            </w:r>
          </w:p>
        </w:tc>
        <w:tc>
          <w:tcPr>
            <w:tcW w:w="1281" w:type="dxa"/>
            <w:gridSpan w:val="2"/>
            <w:tcBorders>
              <w:left w:val="single" w:sz="4" w:space="0" w:color="auto"/>
              <w:right w:val="single" w:sz="4" w:space="0" w:color="auto"/>
            </w:tcBorders>
          </w:tcPr>
          <w:p w:rsidR="000D72E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Default="000D72EF" w:rsidP="000D72EF">
            <w:pPr>
              <w:ind w:right="-1"/>
              <w:jc w:val="center"/>
              <w:rPr>
                <w:sz w:val="24"/>
                <w:szCs w:val="24"/>
              </w:rPr>
            </w:pPr>
            <w:r>
              <w:rPr>
                <w:sz w:val="24"/>
                <w:szCs w:val="24"/>
              </w:rPr>
              <w:t>26.12</w:t>
            </w:r>
          </w:p>
        </w:tc>
        <w:tc>
          <w:tcPr>
            <w:tcW w:w="2693" w:type="dxa"/>
            <w:gridSpan w:val="2"/>
            <w:tcBorders>
              <w:left w:val="single" w:sz="4" w:space="0" w:color="auto"/>
            </w:tcBorders>
          </w:tcPr>
          <w:p w:rsidR="000D72EF" w:rsidRDefault="000D72EF" w:rsidP="000D72EF">
            <w:pPr>
              <w:ind w:right="-1"/>
              <w:jc w:val="center"/>
              <w:rPr>
                <w:sz w:val="24"/>
                <w:szCs w:val="24"/>
              </w:rPr>
            </w:pPr>
            <w:r>
              <w:rPr>
                <w:sz w:val="24"/>
                <w:szCs w:val="24"/>
              </w:rPr>
              <w:t>Классные руководители</w:t>
            </w:r>
          </w:p>
        </w:tc>
      </w:tr>
      <w:tr w:rsidR="000D72EF" w:rsidRPr="00AC354F" w:rsidTr="000D72EF">
        <w:tc>
          <w:tcPr>
            <w:tcW w:w="3824" w:type="dxa"/>
            <w:tcBorders>
              <w:right w:val="single" w:sz="4" w:space="0" w:color="auto"/>
            </w:tcBorders>
          </w:tcPr>
          <w:p w:rsidR="000D72EF" w:rsidRPr="00AC354F" w:rsidRDefault="000D72EF" w:rsidP="000D72EF">
            <w:pPr>
              <w:spacing w:line="269" w:lineRule="exact"/>
              <w:rPr>
                <w:sz w:val="24"/>
              </w:rPr>
            </w:pPr>
            <w:r w:rsidRPr="00AC354F">
              <w:rPr>
                <w:sz w:val="24"/>
              </w:rPr>
              <w:t>КТД «</w:t>
            </w:r>
            <w:r>
              <w:rPr>
                <w:sz w:val="24"/>
              </w:rPr>
              <w:t>Новогодний переполох</w:t>
            </w:r>
            <w:r w:rsidRPr="00AC354F">
              <w:rPr>
                <w:sz w:val="24"/>
              </w:rPr>
              <w:t>»</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sidRPr="00AC354F">
              <w:rPr>
                <w:sz w:val="24"/>
                <w:szCs w:val="24"/>
              </w:rPr>
              <w:t>4 неделя декабря</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Классные руководители</w:t>
            </w:r>
          </w:p>
        </w:tc>
      </w:tr>
      <w:tr w:rsidR="000D72EF" w:rsidRPr="00AC354F" w:rsidTr="000D72EF">
        <w:tc>
          <w:tcPr>
            <w:tcW w:w="3824" w:type="dxa"/>
            <w:tcBorders>
              <w:right w:val="single" w:sz="4" w:space="0" w:color="auto"/>
            </w:tcBorders>
          </w:tcPr>
          <w:p w:rsidR="000D72EF" w:rsidRPr="00AC354F" w:rsidRDefault="000D72EF" w:rsidP="000D72EF">
            <w:pPr>
              <w:spacing w:line="269" w:lineRule="exact"/>
              <w:rPr>
                <w:sz w:val="24"/>
              </w:rPr>
            </w:pPr>
            <w:r w:rsidRPr="00917DCC">
              <w:rPr>
                <w:sz w:val="24"/>
              </w:rPr>
              <w:t>Декада «В здоровом теле – здоровый</w:t>
            </w:r>
            <w:r w:rsidRPr="00AC354F">
              <w:rPr>
                <w:sz w:val="24"/>
              </w:rPr>
              <w:t xml:space="preserve"> дух!»</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sidRPr="00AC354F">
              <w:rPr>
                <w:sz w:val="24"/>
                <w:szCs w:val="24"/>
              </w:rPr>
              <w:t>1</w:t>
            </w:r>
            <w:r>
              <w:rPr>
                <w:sz w:val="24"/>
                <w:szCs w:val="24"/>
              </w:rPr>
              <w:t>2</w:t>
            </w:r>
            <w:r w:rsidRPr="00AC354F">
              <w:rPr>
                <w:sz w:val="24"/>
                <w:szCs w:val="24"/>
              </w:rPr>
              <w:t>–2</w:t>
            </w:r>
            <w:r>
              <w:rPr>
                <w:sz w:val="24"/>
                <w:szCs w:val="24"/>
              </w:rPr>
              <w:t>3</w:t>
            </w:r>
            <w:r w:rsidRPr="00AC354F">
              <w:rPr>
                <w:sz w:val="24"/>
                <w:szCs w:val="24"/>
              </w:rPr>
              <w:t>.01</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Учителя физической культуры                   Классные руководители</w:t>
            </w:r>
          </w:p>
        </w:tc>
      </w:tr>
      <w:tr w:rsidR="000D72EF" w:rsidRPr="00AC354F" w:rsidTr="000D72EF">
        <w:tc>
          <w:tcPr>
            <w:tcW w:w="3824" w:type="dxa"/>
            <w:tcBorders>
              <w:right w:val="single" w:sz="4" w:space="0" w:color="auto"/>
            </w:tcBorders>
          </w:tcPr>
          <w:p w:rsidR="000D72EF" w:rsidRPr="00917DCC" w:rsidRDefault="000D72EF" w:rsidP="000D72EF">
            <w:pPr>
              <w:spacing w:line="269" w:lineRule="exact"/>
              <w:rPr>
                <w:sz w:val="24"/>
              </w:rPr>
            </w:pPr>
            <w:r w:rsidRPr="000513AF">
              <w:rPr>
                <w:b/>
                <w:bCs/>
                <w:color w:val="C00000"/>
                <w:sz w:val="24"/>
              </w:rPr>
              <w:t>#</w:t>
            </w:r>
            <w:r w:rsidRPr="00917DCC">
              <w:rPr>
                <w:bCs/>
                <w:sz w:val="24"/>
              </w:rPr>
              <w:t>Акция «Студенчество сегодня»</w:t>
            </w:r>
            <w:r>
              <w:rPr>
                <w:bCs/>
                <w:sz w:val="24"/>
              </w:rPr>
              <w:t>к Дню российского студенчества</w:t>
            </w:r>
          </w:p>
        </w:tc>
        <w:tc>
          <w:tcPr>
            <w:tcW w:w="1281" w:type="dxa"/>
            <w:gridSpan w:val="2"/>
            <w:tcBorders>
              <w:left w:val="single" w:sz="4" w:space="0" w:color="auto"/>
              <w:right w:val="single" w:sz="4" w:space="0" w:color="auto"/>
            </w:tcBorders>
          </w:tcPr>
          <w:p w:rsidR="000D72EF" w:rsidRDefault="000D72EF" w:rsidP="000D72EF">
            <w:pPr>
              <w:ind w:right="-1"/>
              <w:jc w:val="center"/>
              <w:rPr>
                <w:sz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Pr>
                <w:sz w:val="24"/>
                <w:szCs w:val="24"/>
              </w:rPr>
              <w:t>25.01</w:t>
            </w:r>
          </w:p>
        </w:tc>
        <w:tc>
          <w:tcPr>
            <w:tcW w:w="2693" w:type="dxa"/>
            <w:gridSpan w:val="2"/>
            <w:tcBorders>
              <w:left w:val="single" w:sz="4" w:space="0" w:color="auto"/>
            </w:tcBorders>
          </w:tcPr>
          <w:p w:rsidR="000D72EF" w:rsidRPr="00AC354F" w:rsidRDefault="000D72EF" w:rsidP="000D72EF">
            <w:pPr>
              <w:ind w:right="-1"/>
              <w:jc w:val="center"/>
              <w:rPr>
                <w:sz w:val="24"/>
                <w:szCs w:val="24"/>
              </w:rPr>
            </w:pPr>
            <w:r>
              <w:rPr>
                <w:sz w:val="24"/>
                <w:szCs w:val="24"/>
              </w:rPr>
              <w:t>Советник по воспитанию</w:t>
            </w:r>
          </w:p>
        </w:tc>
      </w:tr>
      <w:tr w:rsidR="000D72EF" w:rsidRPr="00AC354F" w:rsidTr="000D72EF">
        <w:tc>
          <w:tcPr>
            <w:tcW w:w="3824" w:type="dxa"/>
            <w:tcBorders>
              <w:right w:val="single" w:sz="4" w:space="0" w:color="auto"/>
            </w:tcBorders>
          </w:tcPr>
          <w:p w:rsidR="000D72EF" w:rsidRPr="00AC354F" w:rsidRDefault="000D72EF" w:rsidP="000D72EF">
            <w:pPr>
              <w:spacing w:line="269" w:lineRule="exact"/>
              <w:rPr>
                <w:sz w:val="24"/>
              </w:rPr>
            </w:pPr>
            <w:r>
              <w:rPr>
                <w:sz w:val="24"/>
              </w:rPr>
              <w:t xml:space="preserve">Час мужества, посвящённый </w:t>
            </w:r>
            <w:r w:rsidRPr="00AC354F">
              <w:rPr>
                <w:sz w:val="24"/>
              </w:rPr>
              <w:t>Дн</w:t>
            </w:r>
            <w:r>
              <w:rPr>
                <w:sz w:val="24"/>
              </w:rPr>
              <w:t>ю</w:t>
            </w:r>
            <w:r w:rsidRPr="00AC354F">
              <w:rPr>
                <w:sz w:val="24"/>
              </w:rPr>
              <w:t xml:space="preserve"> полного снятия блокады Ленинграда (1944 год)</w:t>
            </w:r>
            <w:r>
              <w:rPr>
                <w:sz w:val="24"/>
              </w:rPr>
              <w:t xml:space="preserve">и                                                    Дню освобождения Красной армией крупнейшего «лагеря смерти»Аушвиц-Биркенау (Освенцима) </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sidRPr="00AC354F">
              <w:rPr>
                <w:sz w:val="24"/>
                <w:szCs w:val="24"/>
              </w:rPr>
              <w:t>27.01</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Классные руководители</w:t>
            </w:r>
          </w:p>
        </w:tc>
      </w:tr>
      <w:tr w:rsidR="000D72EF" w:rsidRPr="00AC354F" w:rsidTr="000D72EF">
        <w:tc>
          <w:tcPr>
            <w:tcW w:w="3824" w:type="dxa"/>
            <w:tcBorders>
              <w:right w:val="single" w:sz="4" w:space="0" w:color="auto"/>
            </w:tcBorders>
          </w:tcPr>
          <w:p w:rsidR="000D72EF" w:rsidRPr="00AC354F" w:rsidRDefault="000D72EF" w:rsidP="000D72EF">
            <w:pPr>
              <w:spacing w:line="269" w:lineRule="exact"/>
              <w:rPr>
                <w:sz w:val="24"/>
              </w:rPr>
            </w:pPr>
            <w:r w:rsidRPr="00AC354F">
              <w:rPr>
                <w:sz w:val="24"/>
              </w:rPr>
              <w:t>Акция «Блокадный хлеб»</w:t>
            </w:r>
            <w:r>
              <w:rPr>
                <w:sz w:val="24"/>
              </w:rPr>
              <w:t>.</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sidRPr="00AC354F">
              <w:rPr>
                <w:sz w:val="24"/>
                <w:szCs w:val="24"/>
              </w:rPr>
              <w:t>27.01</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Сове</w:t>
            </w:r>
            <w:r>
              <w:rPr>
                <w:sz w:val="24"/>
                <w:szCs w:val="24"/>
              </w:rPr>
              <w:t>тник по ВР</w:t>
            </w:r>
          </w:p>
        </w:tc>
      </w:tr>
      <w:tr w:rsidR="000D72EF" w:rsidRPr="00AC354F" w:rsidTr="000D72EF">
        <w:tc>
          <w:tcPr>
            <w:tcW w:w="3824" w:type="dxa"/>
            <w:tcBorders>
              <w:right w:val="single" w:sz="4" w:space="0" w:color="auto"/>
            </w:tcBorders>
          </w:tcPr>
          <w:p w:rsidR="000D72EF" w:rsidRPr="00AC354F" w:rsidRDefault="000D72EF" w:rsidP="000D72EF">
            <w:pPr>
              <w:spacing w:line="269" w:lineRule="exact"/>
              <w:rPr>
                <w:sz w:val="24"/>
              </w:rPr>
            </w:pPr>
            <w:r w:rsidRPr="000B5304">
              <w:rPr>
                <w:b/>
                <w:bCs/>
                <w:color w:val="C00000"/>
                <w:sz w:val="24"/>
              </w:rPr>
              <w:t>**</w:t>
            </w:r>
            <w:r>
              <w:rPr>
                <w:sz w:val="24"/>
              </w:rPr>
              <w:t xml:space="preserve">Участие в тематической школьной активности в рамках празднования Дня полного </w:t>
            </w:r>
            <w:r>
              <w:rPr>
                <w:sz w:val="24"/>
              </w:rPr>
              <w:lastRenderedPageBreak/>
              <w:t>освобождения Ленинграда от фашистской блокады</w:t>
            </w:r>
          </w:p>
        </w:tc>
        <w:tc>
          <w:tcPr>
            <w:tcW w:w="1281" w:type="dxa"/>
            <w:gridSpan w:val="2"/>
            <w:tcBorders>
              <w:left w:val="single" w:sz="4" w:space="0" w:color="auto"/>
              <w:right w:val="single" w:sz="4" w:space="0" w:color="auto"/>
            </w:tcBorders>
          </w:tcPr>
          <w:p w:rsidR="000D72EF" w:rsidRPr="002972C9" w:rsidRDefault="000D72EF" w:rsidP="000D72EF">
            <w:pPr>
              <w:ind w:right="-1"/>
              <w:jc w:val="center"/>
              <w:rPr>
                <w:sz w:val="24"/>
                <w:szCs w:val="24"/>
              </w:rPr>
            </w:pPr>
            <w:r>
              <w:rPr>
                <w:sz w:val="24"/>
              </w:rPr>
              <w:lastRenderedPageBreak/>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Pr>
                <w:sz w:val="24"/>
                <w:szCs w:val="24"/>
              </w:rPr>
              <w:t>27.01</w:t>
            </w:r>
          </w:p>
        </w:tc>
        <w:tc>
          <w:tcPr>
            <w:tcW w:w="2693" w:type="dxa"/>
            <w:gridSpan w:val="2"/>
            <w:tcBorders>
              <w:left w:val="single" w:sz="4" w:space="0" w:color="auto"/>
            </w:tcBorders>
          </w:tcPr>
          <w:p w:rsidR="000D72EF" w:rsidRPr="00AC354F" w:rsidRDefault="000D72EF" w:rsidP="000D72EF">
            <w:pPr>
              <w:ind w:right="-1"/>
              <w:jc w:val="center"/>
              <w:rPr>
                <w:sz w:val="24"/>
                <w:szCs w:val="24"/>
              </w:rPr>
            </w:pPr>
            <w:r>
              <w:rPr>
                <w:sz w:val="24"/>
                <w:szCs w:val="24"/>
              </w:rPr>
              <w:t>Зам. директора по ВР Совет старшеклассников</w:t>
            </w:r>
          </w:p>
        </w:tc>
      </w:tr>
      <w:tr w:rsidR="000D72EF" w:rsidRPr="00AC354F" w:rsidTr="000D72EF">
        <w:tc>
          <w:tcPr>
            <w:tcW w:w="3824" w:type="dxa"/>
            <w:tcBorders>
              <w:right w:val="single" w:sz="4" w:space="0" w:color="auto"/>
            </w:tcBorders>
          </w:tcPr>
          <w:p w:rsidR="000D72EF" w:rsidRPr="00AC354F" w:rsidRDefault="000D72EF" w:rsidP="000D72EF">
            <w:pPr>
              <w:spacing w:line="269" w:lineRule="exact"/>
              <w:rPr>
                <w:sz w:val="24"/>
              </w:rPr>
            </w:pPr>
            <w:r>
              <w:rPr>
                <w:sz w:val="24"/>
              </w:rPr>
              <w:lastRenderedPageBreak/>
              <w:t>Общешкольная линейка, посвящённая Дню разгрома советскими войсками немецко-фашистских войск в Сталинградской битве</w:t>
            </w:r>
          </w:p>
        </w:tc>
        <w:tc>
          <w:tcPr>
            <w:tcW w:w="1281" w:type="dxa"/>
            <w:gridSpan w:val="2"/>
            <w:tcBorders>
              <w:left w:val="single" w:sz="4" w:space="0" w:color="auto"/>
              <w:right w:val="single" w:sz="4" w:space="0" w:color="auto"/>
            </w:tcBorders>
          </w:tcPr>
          <w:p w:rsidR="000D72E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Pr>
                <w:sz w:val="24"/>
                <w:szCs w:val="24"/>
              </w:rPr>
              <w:t>02.02</w:t>
            </w:r>
          </w:p>
        </w:tc>
        <w:tc>
          <w:tcPr>
            <w:tcW w:w="2693" w:type="dxa"/>
            <w:gridSpan w:val="2"/>
            <w:tcBorders>
              <w:left w:val="single" w:sz="4" w:space="0" w:color="auto"/>
            </w:tcBorders>
          </w:tcPr>
          <w:p w:rsidR="000D72EF" w:rsidRPr="00AC354F" w:rsidRDefault="000D72EF" w:rsidP="000D72EF">
            <w:pPr>
              <w:ind w:right="-1"/>
              <w:jc w:val="center"/>
              <w:rPr>
                <w:sz w:val="24"/>
                <w:szCs w:val="24"/>
              </w:rPr>
            </w:pPr>
            <w:r>
              <w:rPr>
                <w:sz w:val="24"/>
                <w:szCs w:val="24"/>
              </w:rPr>
              <w:t>Зам. директора по ВР</w:t>
            </w:r>
          </w:p>
        </w:tc>
      </w:tr>
      <w:tr w:rsidR="000D72EF" w:rsidRPr="00AC354F" w:rsidTr="000D72EF">
        <w:tc>
          <w:tcPr>
            <w:tcW w:w="3824" w:type="dxa"/>
            <w:tcBorders>
              <w:right w:val="single" w:sz="4" w:space="0" w:color="auto"/>
            </w:tcBorders>
          </w:tcPr>
          <w:p w:rsidR="000D72EF" w:rsidRPr="000B5304" w:rsidRDefault="000D72EF" w:rsidP="000D72EF">
            <w:pPr>
              <w:spacing w:line="269" w:lineRule="exact"/>
              <w:rPr>
                <w:color w:val="C00000"/>
                <w:sz w:val="24"/>
              </w:rPr>
            </w:pPr>
            <w:r w:rsidRPr="000B5304">
              <w:rPr>
                <w:b/>
                <w:bCs/>
                <w:color w:val="C00000"/>
                <w:sz w:val="24"/>
              </w:rPr>
              <w:t>#</w:t>
            </w:r>
            <w:r>
              <w:rPr>
                <w:sz w:val="24"/>
              </w:rPr>
              <w:t>Создание и</w:t>
            </w:r>
            <w:r w:rsidRPr="000B5304">
              <w:rPr>
                <w:sz w:val="24"/>
              </w:rPr>
              <w:t>нтерактивн</w:t>
            </w:r>
            <w:r>
              <w:rPr>
                <w:sz w:val="24"/>
              </w:rPr>
              <w:t>ого</w:t>
            </w:r>
            <w:r w:rsidRPr="000B5304">
              <w:rPr>
                <w:sz w:val="24"/>
              </w:rPr>
              <w:t xml:space="preserve"> плакат</w:t>
            </w:r>
            <w:r>
              <w:rPr>
                <w:sz w:val="24"/>
              </w:rPr>
              <w:t>а</w:t>
            </w:r>
            <w:r w:rsidRPr="000B5304">
              <w:rPr>
                <w:sz w:val="24"/>
              </w:rPr>
              <w:t xml:space="preserve"> «На улицах Сталинграда»</w:t>
            </w:r>
            <w:r>
              <w:rPr>
                <w:sz w:val="24"/>
              </w:rPr>
              <w:t>.</w:t>
            </w:r>
          </w:p>
        </w:tc>
        <w:tc>
          <w:tcPr>
            <w:tcW w:w="1281" w:type="dxa"/>
            <w:gridSpan w:val="2"/>
            <w:tcBorders>
              <w:left w:val="single" w:sz="4" w:space="0" w:color="auto"/>
              <w:right w:val="single" w:sz="4" w:space="0" w:color="auto"/>
            </w:tcBorders>
          </w:tcPr>
          <w:p w:rsidR="000D72E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Default="000D72EF" w:rsidP="000D72EF">
            <w:pPr>
              <w:ind w:right="-1"/>
              <w:jc w:val="center"/>
              <w:rPr>
                <w:sz w:val="24"/>
                <w:szCs w:val="24"/>
              </w:rPr>
            </w:pPr>
            <w:r>
              <w:rPr>
                <w:sz w:val="24"/>
                <w:szCs w:val="24"/>
              </w:rPr>
              <w:t>02.02</w:t>
            </w:r>
          </w:p>
        </w:tc>
        <w:tc>
          <w:tcPr>
            <w:tcW w:w="2693" w:type="dxa"/>
            <w:gridSpan w:val="2"/>
            <w:tcBorders>
              <w:left w:val="single" w:sz="4" w:space="0" w:color="auto"/>
            </w:tcBorders>
          </w:tcPr>
          <w:p w:rsidR="000D72EF" w:rsidRDefault="000D72EF" w:rsidP="000D72EF">
            <w:pPr>
              <w:ind w:right="-1"/>
              <w:jc w:val="center"/>
              <w:rPr>
                <w:sz w:val="24"/>
                <w:szCs w:val="24"/>
              </w:rPr>
            </w:pPr>
            <w:r>
              <w:rPr>
                <w:sz w:val="24"/>
                <w:szCs w:val="24"/>
              </w:rPr>
              <w:t>Советник по ВР</w:t>
            </w:r>
          </w:p>
        </w:tc>
      </w:tr>
      <w:tr w:rsidR="000D72EF" w:rsidRPr="00AC354F" w:rsidTr="000D72EF">
        <w:tc>
          <w:tcPr>
            <w:tcW w:w="3824" w:type="dxa"/>
            <w:tcBorders>
              <w:right w:val="single" w:sz="4" w:space="0" w:color="auto"/>
            </w:tcBorders>
          </w:tcPr>
          <w:p w:rsidR="000D72EF" w:rsidRDefault="000D72EF" w:rsidP="000D72EF">
            <w:pPr>
              <w:spacing w:line="269" w:lineRule="exact"/>
              <w:rPr>
                <w:sz w:val="24"/>
              </w:rPr>
            </w:pPr>
            <w:r>
              <w:rPr>
                <w:sz w:val="24"/>
              </w:rPr>
              <w:t>Фотоконкурс «Россия – Родина моя»</w:t>
            </w:r>
          </w:p>
        </w:tc>
        <w:tc>
          <w:tcPr>
            <w:tcW w:w="1281" w:type="dxa"/>
            <w:gridSpan w:val="2"/>
            <w:tcBorders>
              <w:left w:val="single" w:sz="4" w:space="0" w:color="auto"/>
              <w:right w:val="single" w:sz="4" w:space="0" w:color="auto"/>
            </w:tcBorders>
          </w:tcPr>
          <w:p w:rsidR="000D72E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Default="000D72EF" w:rsidP="000D72EF">
            <w:pPr>
              <w:ind w:right="-1"/>
              <w:jc w:val="center"/>
              <w:rPr>
                <w:sz w:val="24"/>
                <w:szCs w:val="24"/>
              </w:rPr>
            </w:pPr>
            <w:r>
              <w:rPr>
                <w:sz w:val="24"/>
                <w:szCs w:val="24"/>
              </w:rPr>
              <w:t>04.02</w:t>
            </w:r>
          </w:p>
        </w:tc>
        <w:tc>
          <w:tcPr>
            <w:tcW w:w="2693" w:type="dxa"/>
            <w:gridSpan w:val="2"/>
            <w:tcBorders>
              <w:left w:val="single" w:sz="4" w:space="0" w:color="auto"/>
            </w:tcBorders>
          </w:tcPr>
          <w:p w:rsidR="000D72EF" w:rsidRDefault="000D72EF" w:rsidP="000D72EF">
            <w:pPr>
              <w:ind w:right="-1"/>
              <w:jc w:val="center"/>
              <w:rPr>
                <w:sz w:val="24"/>
                <w:szCs w:val="24"/>
              </w:rPr>
            </w:pPr>
            <w:r>
              <w:rPr>
                <w:sz w:val="24"/>
                <w:szCs w:val="24"/>
              </w:rPr>
              <w:t xml:space="preserve">Классные руководители </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sidRPr="008C228D">
              <w:rPr>
                <w:sz w:val="24"/>
              </w:rPr>
              <w:t>День российской науки</w:t>
            </w:r>
            <w:r>
              <w:rPr>
                <w:sz w:val="24"/>
              </w:rPr>
              <w:t xml:space="preserve"> (08.02). </w:t>
            </w:r>
            <w:r w:rsidRPr="00E33B4E">
              <w:rPr>
                <w:b/>
                <w:bCs/>
                <w:color w:val="C00000"/>
                <w:sz w:val="24"/>
              </w:rPr>
              <w:t>#</w:t>
            </w:r>
            <w:r w:rsidRPr="003132F5">
              <w:rPr>
                <w:sz w:val="24"/>
              </w:rPr>
              <w:t xml:space="preserve">Акция «Наука вокруг нас» </w:t>
            </w:r>
          </w:p>
        </w:tc>
        <w:tc>
          <w:tcPr>
            <w:tcW w:w="1281" w:type="dxa"/>
            <w:gridSpan w:val="2"/>
            <w:tcBorders>
              <w:left w:val="single" w:sz="4" w:space="0" w:color="auto"/>
              <w:right w:val="single" w:sz="4" w:space="0" w:color="auto"/>
            </w:tcBorders>
          </w:tcPr>
          <w:p w:rsidR="000D72E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Pr>
                <w:sz w:val="24"/>
                <w:szCs w:val="24"/>
              </w:rPr>
              <w:t>05.02</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8C228D">
              <w:rPr>
                <w:sz w:val="24"/>
                <w:szCs w:val="24"/>
              </w:rPr>
              <w:t>Учителя-предметники Классные руководители</w:t>
            </w:r>
          </w:p>
        </w:tc>
      </w:tr>
      <w:tr w:rsidR="000D72EF" w:rsidRPr="00AC354F" w:rsidTr="000D72EF">
        <w:trPr>
          <w:trHeight w:val="811"/>
        </w:trPr>
        <w:tc>
          <w:tcPr>
            <w:tcW w:w="3824" w:type="dxa"/>
            <w:tcBorders>
              <w:right w:val="single" w:sz="4" w:space="0" w:color="auto"/>
            </w:tcBorders>
          </w:tcPr>
          <w:p w:rsidR="000D72EF" w:rsidRPr="008C228D" w:rsidRDefault="000D72EF" w:rsidP="000D72EF">
            <w:pPr>
              <w:spacing w:line="269" w:lineRule="exact"/>
              <w:rPr>
                <w:sz w:val="24"/>
              </w:rPr>
            </w:pPr>
            <w:r>
              <w:rPr>
                <w:sz w:val="24"/>
              </w:rPr>
              <w:t>Акция «Книжный друг» к Международному дню книгодарения</w:t>
            </w:r>
          </w:p>
        </w:tc>
        <w:tc>
          <w:tcPr>
            <w:tcW w:w="1281" w:type="dxa"/>
            <w:gridSpan w:val="2"/>
            <w:tcBorders>
              <w:left w:val="single" w:sz="4" w:space="0" w:color="auto"/>
              <w:right w:val="single" w:sz="4" w:space="0" w:color="auto"/>
            </w:tcBorders>
          </w:tcPr>
          <w:p w:rsidR="000D72E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Default="000D72EF" w:rsidP="000D72EF">
            <w:pPr>
              <w:ind w:right="-1"/>
              <w:jc w:val="center"/>
              <w:rPr>
                <w:sz w:val="24"/>
                <w:szCs w:val="24"/>
              </w:rPr>
            </w:pPr>
            <w:r>
              <w:rPr>
                <w:sz w:val="24"/>
                <w:szCs w:val="24"/>
              </w:rPr>
              <w:t>14.02</w:t>
            </w:r>
          </w:p>
        </w:tc>
        <w:tc>
          <w:tcPr>
            <w:tcW w:w="2693" w:type="dxa"/>
            <w:gridSpan w:val="2"/>
            <w:tcBorders>
              <w:left w:val="single" w:sz="4" w:space="0" w:color="auto"/>
            </w:tcBorders>
          </w:tcPr>
          <w:p w:rsidR="000D72EF" w:rsidRPr="008C228D" w:rsidRDefault="000D72EF" w:rsidP="000D72EF">
            <w:pPr>
              <w:ind w:right="-1"/>
              <w:jc w:val="center"/>
              <w:rPr>
                <w:sz w:val="24"/>
                <w:szCs w:val="24"/>
              </w:rPr>
            </w:pPr>
            <w:r>
              <w:rPr>
                <w:sz w:val="24"/>
                <w:szCs w:val="24"/>
              </w:rPr>
              <w:t>Классные руководители Зав. библиотеки</w:t>
            </w:r>
          </w:p>
        </w:tc>
      </w:tr>
      <w:tr w:rsidR="000D72EF" w:rsidRPr="00AC354F" w:rsidTr="000D72EF">
        <w:trPr>
          <w:trHeight w:val="811"/>
        </w:trPr>
        <w:tc>
          <w:tcPr>
            <w:tcW w:w="3824" w:type="dxa"/>
            <w:tcBorders>
              <w:right w:val="single" w:sz="4" w:space="0" w:color="auto"/>
            </w:tcBorders>
          </w:tcPr>
          <w:p w:rsidR="000D72EF" w:rsidRPr="008C228D" w:rsidRDefault="000D72EF" w:rsidP="000D72EF">
            <w:pPr>
              <w:spacing w:line="269" w:lineRule="exact"/>
              <w:rPr>
                <w:sz w:val="24"/>
              </w:rPr>
            </w:pPr>
            <w:r w:rsidRPr="00E33B4E">
              <w:rPr>
                <w:b/>
                <w:bCs/>
                <w:color w:val="C00000"/>
                <w:sz w:val="24"/>
              </w:rPr>
              <w:t>#</w:t>
            </w:r>
            <w:r>
              <w:rPr>
                <w:sz w:val="24"/>
              </w:rPr>
              <w:t>Круглый стол «Путь героя» - День памяти о россиянах, исполнявших служебный долг за пределами Отечества.</w:t>
            </w:r>
          </w:p>
        </w:tc>
        <w:tc>
          <w:tcPr>
            <w:tcW w:w="1281" w:type="dxa"/>
            <w:gridSpan w:val="2"/>
            <w:tcBorders>
              <w:left w:val="single" w:sz="4" w:space="0" w:color="auto"/>
              <w:right w:val="single" w:sz="4" w:space="0" w:color="auto"/>
            </w:tcBorders>
          </w:tcPr>
          <w:p w:rsidR="000D72E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Default="000D72EF" w:rsidP="000D72EF">
            <w:pPr>
              <w:ind w:right="-1"/>
              <w:jc w:val="center"/>
              <w:rPr>
                <w:sz w:val="24"/>
                <w:szCs w:val="24"/>
              </w:rPr>
            </w:pPr>
            <w:r>
              <w:rPr>
                <w:sz w:val="24"/>
                <w:szCs w:val="24"/>
              </w:rPr>
              <w:t>15.02</w:t>
            </w:r>
          </w:p>
        </w:tc>
        <w:tc>
          <w:tcPr>
            <w:tcW w:w="2693" w:type="dxa"/>
            <w:gridSpan w:val="2"/>
            <w:tcBorders>
              <w:left w:val="single" w:sz="4" w:space="0" w:color="auto"/>
            </w:tcBorders>
          </w:tcPr>
          <w:p w:rsidR="000D72EF" w:rsidRPr="008C228D" w:rsidRDefault="000D72EF" w:rsidP="000D72EF">
            <w:pPr>
              <w:ind w:right="-1"/>
              <w:jc w:val="center"/>
              <w:rPr>
                <w:sz w:val="24"/>
                <w:szCs w:val="24"/>
              </w:rPr>
            </w:pPr>
            <w:r>
              <w:rPr>
                <w:sz w:val="24"/>
                <w:szCs w:val="24"/>
              </w:rPr>
              <w:t>Зам. директора по ВР Классные руководители</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sidRPr="00AC354F">
              <w:rPr>
                <w:sz w:val="24"/>
              </w:rPr>
              <w:t>Конкурс стихов «Мой язык - мой народ» к Международному дню родного языка</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Pr>
                <w:sz w:val="24"/>
                <w:szCs w:val="24"/>
              </w:rPr>
              <w:t>21</w:t>
            </w:r>
            <w:r w:rsidRPr="00AC354F">
              <w:rPr>
                <w:sz w:val="24"/>
                <w:szCs w:val="24"/>
              </w:rPr>
              <w:t>.02</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Классные руководители</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sidRPr="00AC354F">
              <w:rPr>
                <w:sz w:val="24"/>
              </w:rPr>
              <w:t>Военно-спортивная игра «Зарн</w:t>
            </w:r>
            <w:r>
              <w:rPr>
                <w:sz w:val="24"/>
              </w:rPr>
              <w:t>ица</w:t>
            </w:r>
            <w:r w:rsidRPr="00AC354F">
              <w:rPr>
                <w:sz w:val="24"/>
              </w:rPr>
              <w:t>»</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sidRPr="00AC354F">
              <w:rPr>
                <w:sz w:val="24"/>
                <w:szCs w:val="24"/>
              </w:rPr>
              <w:t>2</w:t>
            </w:r>
            <w:r>
              <w:rPr>
                <w:sz w:val="24"/>
                <w:szCs w:val="24"/>
              </w:rPr>
              <w:t>1</w:t>
            </w:r>
            <w:r w:rsidRPr="00AC354F">
              <w:rPr>
                <w:sz w:val="24"/>
                <w:szCs w:val="24"/>
              </w:rPr>
              <w:t>.02</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Классные руководители</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sidRPr="00AC354F">
              <w:rPr>
                <w:sz w:val="24"/>
              </w:rPr>
              <w:t xml:space="preserve">Онлайн-поздравления с Днём защитника Отечества </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sidRPr="00AC354F">
              <w:rPr>
                <w:sz w:val="24"/>
                <w:szCs w:val="24"/>
              </w:rPr>
              <w:t>23.02</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Классные руководители</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sidRPr="00AC354F">
              <w:rPr>
                <w:sz w:val="24"/>
              </w:rPr>
              <w:t>Участие в праздничном концерте, посвящённом Международному празднику 8 Марта</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sidRPr="00AC354F">
              <w:rPr>
                <w:sz w:val="24"/>
                <w:szCs w:val="24"/>
              </w:rPr>
              <w:t>07.03</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Совет школы</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sidRPr="00E33B4E">
              <w:rPr>
                <w:b/>
                <w:bCs/>
                <w:color w:val="C00000"/>
                <w:sz w:val="24"/>
              </w:rPr>
              <w:t>#</w:t>
            </w:r>
            <w:r w:rsidRPr="000513AF">
              <w:rPr>
                <w:sz w:val="24"/>
              </w:rPr>
              <w:t>Фотопроект «Три поколения»</w:t>
            </w:r>
            <w:r>
              <w:rPr>
                <w:sz w:val="24"/>
              </w:rPr>
              <w:t>,посвящённый</w:t>
            </w:r>
            <w:r w:rsidRPr="00AC354F">
              <w:rPr>
                <w:sz w:val="24"/>
              </w:rPr>
              <w:t>Международн</w:t>
            </w:r>
            <w:r>
              <w:rPr>
                <w:sz w:val="24"/>
              </w:rPr>
              <w:t>ому</w:t>
            </w:r>
            <w:r w:rsidRPr="00AC354F">
              <w:rPr>
                <w:sz w:val="24"/>
              </w:rPr>
              <w:t xml:space="preserve"> женск</w:t>
            </w:r>
            <w:r>
              <w:rPr>
                <w:sz w:val="24"/>
              </w:rPr>
              <w:t>ому</w:t>
            </w:r>
            <w:r w:rsidRPr="00AC354F">
              <w:rPr>
                <w:sz w:val="24"/>
              </w:rPr>
              <w:t xml:space="preserve"> д</w:t>
            </w:r>
            <w:r>
              <w:rPr>
                <w:sz w:val="24"/>
              </w:rPr>
              <w:t>ню 8 Марта.</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sidRPr="00AC354F">
              <w:rPr>
                <w:sz w:val="24"/>
                <w:szCs w:val="24"/>
              </w:rPr>
              <w:t>08.03</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Классные руководители</w:t>
            </w:r>
          </w:p>
        </w:tc>
      </w:tr>
      <w:tr w:rsidR="000D72EF" w:rsidRPr="00AC354F" w:rsidTr="000D72EF">
        <w:trPr>
          <w:trHeight w:val="811"/>
        </w:trPr>
        <w:tc>
          <w:tcPr>
            <w:tcW w:w="3824" w:type="dxa"/>
            <w:tcBorders>
              <w:right w:val="single" w:sz="4" w:space="0" w:color="auto"/>
            </w:tcBorders>
          </w:tcPr>
          <w:p w:rsidR="000D72EF" w:rsidRDefault="000D72EF" w:rsidP="000D72EF">
            <w:pPr>
              <w:spacing w:line="269" w:lineRule="exact"/>
              <w:rPr>
                <w:sz w:val="24"/>
              </w:rPr>
            </w:pPr>
            <w:r>
              <w:rPr>
                <w:sz w:val="24"/>
              </w:rPr>
              <w:t>КТД Неделя профориентации</w:t>
            </w:r>
          </w:p>
        </w:tc>
        <w:tc>
          <w:tcPr>
            <w:tcW w:w="1281" w:type="dxa"/>
            <w:gridSpan w:val="2"/>
            <w:tcBorders>
              <w:left w:val="single" w:sz="4" w:space="0" w:color="auto"/>
              <w:right w:val="single" w:sz="4" w:space="0" w:color="auto"/>
            </w:tcBorders>
          </w:tcPr>
          <w:p w:rsidR="000D72E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Default="000D72EF" w:rsidP="000D72EF">
            <w:pPr>
              <w:ind w:right="-1"/>
              <w:jc w:val="center"/>
              <w:rPr>
                <w:sz w:val="24"/>
                <w:szCs w:val="24"/>
              </w:rPr>
            </w:pPr>
            <w:r>
              <w:rPr>
                <w:sz w:val="24"/>
                <w:szCs w:val="24"/>
              </w:rPr>
              <w:t>10.03-13.03</w:t>
            </w:r>
          </w:p>
        </w:tc>
        <w:tc>
          <w:tcPr>
            <w:tcW w:w="2693" w:type="dxa"/>
            <w:gridSpan w:val="2"/>
            <w:tcBorders>
              <w:left w:val="single" w:sz="4" w:space="0" w:color="auto"/>
            </w:tcBorders>
          </w:tcPr>
          <w:p w:rsidR="000D72EF" w:rsidRDefault="000D72EF" w:rsidP="000D72EF">
            <w:pPr>
              <w:ind w:right="-1"/>
              <w:jc w:val="center"/>
              <w:rPr>
                <w:sz w:val="24"/>
                <w:szCs w:val="24"/>
              </w:rPr>
            </w:pPr>
            <w:r>
              <w:rPr>
                <w:sz w:val="24"/>
                <w:szCs w:val="24"/>
              </w:rPr>
              <w:t>Классные руководители</w:t>
            </w:r>
          </w:p>
        </w:tc>
      </w:tr>
      <w:tr w:rsidR="000D72EF" w:rsidRPr="00AC354F" w:rsidTr="000D72EF">
        <w:trPr>
          <w:trHeight w:val="811"/>
        </w:trPr>
        <w:tc>
          <w:tcPr>
            <w:tcW w:w="3824" w:type="dxa"/>
            <w:tcBorders>
              <w:right w:val="single" w:sz="4" w:space="0" w:color="auto"/>
            </w:tcBorders>
          </w:tcPr>
          <w:p w:rsidR="000D72EF" w:rsidRDefault="000D72EF" w:rsidP="000D72EF">
            <w:pPr>
              <w:spacing w:line="269" w:lineRule="exact"/>
              <w:rPr>
                <w:sz w:val="24"/>
              </w:rPr>
            </w:pPr>
            <w:r w:rsidRPr="004B63B5">
              <w:rPr>
                <w:b/>
                <w:bCs/>
                <w:sz w:val="24"/>
              </w:rPr>
              <w:t>Участие в акции</w:t>
            </w:r>
            <w:r w:rsidRPr="004B63B5">
              <w:rPr>
                <w:sz w:val="24"/>
              </w:rPr>
              <w:t xml:space="preserve">, </w:t>
            </w:r>
            <w:r>
              <w:rPr>
                <w:sz w:val="24"/>
              </w:rPr>
              <w:t>посвящённой</w:t>
            </w:r>
            <w:r w:rsidRPr="000513AF">
              <w:rPr>
                <w:sz w:val="24"/>
              </w:rPr>
              <w:t>Д</w:t>
            </w:r>
            <w:r>
              <w:rPr>
                <w:sz w:val="24"/>
              </w:rPr>
              <w:t>ню</w:t>
            </w:r>
            <w:r w:rsidRPr="000513AF">
              <w:rPr>
                <w:sz w:val="24"/>
              </w:rPr>
              <w:t xml:space="preserve"> воссоединения Крыма с Россией</w:t>
            </w:r>
          </w:p>
        </w:tc>
        <w:tc>
          <w:tcPr>
            <w:tcW w:w="1281" w:type="dxa"/>
            <w:gridSpan w:val="2"/>
            <w:tcBorders>
              <w:left w:val="single" w:sz="4" w:space="0" w:color="auto"/>
              <w:right w:val="single" w:sz="4" w:space="0" w:color="auto"/>
            </w:tcBorders>
          </w:tcPr>
          <w:p w:rsidR="000D72E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Default="000D72EF" w:rsidP="000D72EF">
            <w:pPr>
              <w:ind w:right="-1"/>
              <w:jc w:val="center"/>
              <w:rPr>
                <w:sz w:val="24"/>
                <w:szCs w:val="24"/>
              </w:rPr>
            </w:pPr>
            <w:r>
              <w:rPr>
                <w:sz w:val="24"/>
                <w:szCs w:val="24"/>
              </w:rPr>
              <w:t>18.03</w:t>
            </w:r>
          </w:p>
        </w:tc>
        <w:tc>
          <w:tcPr>
            <w:tcW w:w="2693" w:type="dxa"/>
            <w:gridSpan w:val="2"/>
            <w:tcBorders>
              <w:left w:val="single" w:sz="4" w:space="0" w:color="auto"/>
            </w:tcBorders>
          </w:tcPr>
          <w:p w:rsidR="000D72EF" w:rsidRDefault="000D72EF" w:rsidP="000D72EF">
            <w:pPr>
              <w:ind w:right="-1"/>
              <w:jc w:val="center"/>
              <w:rPr>
                <w:sz w:val="24"/>
                <w:szCs w:val="24"/>
              </w:rPr>
            </w:pPr>
            <w:r>
              <w:rPr>
                <w:sz w:val="24"/>
                <w:szCs w:val="24"/>
              </w:rPr>
              <w:t>Советник по ВР</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sidRPr="00AC354F">
              <w:rPr>
                <w:sz w:val="24"/>
              </w:rPr>
              <w:t xml:space="preserve">Акция «Живительная сила воды» в рамках Всемирного дня водных ресурсов </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sidRPr="00AC354F">
              <w:rPr>
                <w:sz w:val="24"/>
                <w:szCs w:val="24"/>
              </w:rPr>
              <w:t>2</w:t>
            </w:r>
            <w:r>
              <w:rPr>
                <w:sz w:val="24"/>
                <w:szCs w:val="24"/>
              </w:rPr>
              <w:t>0</w:t>
            </w:r>
            <w:r w:rsidRPr="00AC354F">
              <w:rPr>
                <w:sz w:val="24"/>
                <w:szCs w:val="24"/>
              </w:rPr>
              <w:t>.03</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Классные руководители           Отряд волонтёров</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sidRPr="00D57C09">
              <w:rPr>
                <w:b/>
                <w:bCs/>
                <w:color w:val="C00000"/>
                <w:sz w:val="24"/>
              </w:rPr>
              <w:t>**</w:t>
            </w:r>
            <w:r w:rsidRPr="00AC354F">
              <w:rPr>
                <w:sz w:val="24"/>
              </w:rPr>
              <w:t xml:space="preserve">Участие в </w:t>
            </w:r>
            <w:r>
              <w:rPr>
                <w:sz w:val="24"/>
              </w:rPr>
              <w:t xml:space="preserve">тематической школьной активности в рамках Всероссийской </w:t>
            </w:r>
            <w:r w:rsidRPr="00AC354F">
              <w:rPr>
                <w:sz w:val="24"/>
              </w:rPr>
              <w:t>неделе детской и юношеской книги</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sidRPr="00AC354F">
              <w:rPr>
                <w:sz w:val="24"/>
                <w:szCs w:val="24"/>
              </w:rPr>
              <w:t>2</w:t>
            </w:r>
            <w:r>
              <w:rPr>
                <w:sz w:val="24"/>
                <w:szCs w:val="24"/>
              </w:rPr>
              <w:t>5</w:t>
            </w:r>
            <w:r w:rsidRPr="00AC354F">
              <w:rPr>
                <w:sz w:val="24"/>
                <w:szCs w:val="24"/>
              </w:rPr>
              <w:t>.03-29.03</w:t>
            </w:r>
          </w:p>
        </w:tc>
        <w:tc>
          <w:tcPr>
            <w:tcW w:w="2693" w:type="dxa"/>
            <w:gridSpan w:val="2"/>
            <w:tcBorders>
              <w:left w:val="single" w:sz="4" w:space="0" w:color="auto"/>
            </w:tcBorders>
          </w:tcPr>
          <w:p w:rsidR="000D72EF" w:rsidRPr="00AC354F" w:rsidRDefault="000D72EF" w:rsidP="000D72EF">
            <w:pPr>
              <w:ind w:right="-1"/>
              <w:jc w:val="center"/>
              <w:rPr>
                <w:sz w:val="24"/>
                <w:szCs w:val="24"/>
              </w:rPr>
            </w:pPr>
            <w:r>
              <w:rPr>
                <w:sz w:val="24"/>
                <w:szCs w:val="24"/>
              </w:rPr>
              <w:t>Зам. директора по ВР</w:t>
            </w:r>
            <w:r w:rsidRPr="00AC354F">
              <w:rPr>
                <w:sz w:val="24"/>
                <w:szCs w:val="24"/>
              </w:rPr>
              <w:t>Зав. библиотекой Классные руководители</w:t>
            </w:r>
          </w:p>
        </w:tc>
      </w:tr>
      <w:tr w:rsidR="000D72EF" w:rsidRPr="00AC354F" w:rsidTr="000D72EF">
        <w:trPr>
          <w:trHeight w:val="811"/>
        </w:trPr>
        <w:tc>
          <w:tcPr>
            <w:tcW w:w="3824" w:type="dxa"/>
            <w:tcBorders>
              <w:right w:val="single" w:sz="4" w:space="0" w:color="auto"/>
            </w:tcBorders>
          </w:tcPr>
          <w:p w:rsidR="000D72EF" w:rsidRPr="00565991" w:rsidRDefault="000D72EF" w:rsidP="000D72EF">
            <w:pPr>
              <w:spacing w:line="269" w:lineRule="exact"/>
              <w:rPr>
                <w:b/>
                <w:bCs/>
                <w:color w:val="C00000"/>
                <w:sz w:val="24"/>
              </w:rPr>
            </w:pPr>
            <w:r w:rsidRPr="00565991">
              <w:rPr>
                <w:b/>
                <w:bCs/>
                <w:color w:val="C00000"/>
                <w:sz w:val="24"/>
              </w:rPr>
              <w:t>#</w:t>
            </w:r>
            <w:r w:rsidRPr="00565991">
              <w:rPr>
                <w:sz w:val="24"/>
              </w:rPr>
              <w:t>Онлайн-акци</w:t>
            </w:r>
            <w:r>
              <w:rPr>
                <w:sz w:val="24"/>
              </w:rPr>
              <w:t>я «Мой первый этюд», в рамках празднования  Дня</w:t>
            </w:r>
            <w:r w:rsidRPr="00565991">
              <w:rPr>
                <w:sz w:val="24"/>
              </w:rPr>
              <w:t xml:space="preserve"> театра</w:t>
            </w:r>
          </w:p>
        </w:tc>
        <w:tc>
          <w:tcPr>
            <w:tcW w:w="1281" w:type="dxa"/>
            <w:gridSpan w:val="2"/>
            <w:tcBorders>
              <w:left w:val="single" w:sz="4" w:space="0" w:color="auto"/>
              <w:right w:val="single" w:sz="4" w:space="0" w:color="auto"/>
            </w:tcBorders>
          </w:tcPr>
          <w:p w:rsidR="000D72EF" w:rsidRPr="002972C9"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Pr>
                <w:sz w:val="24"/>
                <w:szCs w:val="24"/>
              </w:rPr>
              <w:t>27.03</w:t>
            </w:r>
          </w:p>
        </w:tc>
        <w:tc>
          <w:tcPr>
            <w:tcW w:w="2693" w:type="dxa"/>
            <w:gridSpan w:val="2"/>
            <w:tcBorders>
              <w:left w:val="single" w:sz="4" w:space="0" w:color="auto"/>
            </w:tcBorders>
          </w:tcPr>
          <w:p w:rsidR="000D72EF" w:rsidRDefault="000D72EF" w:rsidP="000D72EF">
            <w:pPr>
              <w:ind w:right="-1"/>
              <w:jc w:val="center"/>
              <w:rPr>
                <w:sz w:val="24"/>
                <w:szCs w:val="24"/>
              </w:rPr>
            </w:pPr>
            <w:r>
              <w:rPr>
                <w:sz w:val="24"/>
                <w:szCs w:val="24"/>
              </w:rPr>
              <w:t>Советник по ВР</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sidRPr="00AC354F">
              <w:rPr>
                <w:sz w:val="24"/>
              </w:rPr>
              <w:lastRenderedPageBreak/>
              <w:t>День открытых дверей (участие в общешкольных мероприятиях по утверждённому плану)</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sidRPr="00AC354F">
              <w:rPr>
                <w:sz w:val="24"/>
                <w:szCs w:val="24"/>
              </w:rPr>
              <w:t>28.03</w:t>
            </w:r>
          </w:p>
        </w:tc>
        <w:tc>
          <w:tcPr>
            <w:tcW w:w="2693" w:type="dxa"/>
            <w:gridSpan w:val="2"/>
            <w:tcBorders>
              <w:left w:val="single" w:sz="4" w:space="0" w:color="auto"/>
            </w:tcBorders>
          </w:tcPr>
          <w:p w:rsidR="000D72EF" w:rsidRPr="00AC354F" w:rsidRDefault="000D72EF" w:rsidP="000D72EF">
            <w:pPr>
              <w:ind w:right="-1"/>
              <w:jc w:val="center"/>
              <w:rPr>
                <w:sz w:val="24"/>
                <w:szCs w:val="24"/>
              </w:rPr>
            </w:pPr>
            <w:r>
              <w:rPr>
                <w:sz w:val="24"/>
                <w:szCs w:val="24"/>
              </w:rPr>
              <w:t xml:space="preserve">Зам. директора по ВР </w:t>
            </w:r>
            <w:r w:rsidRPr="00AC354F">
              <w:rPr>
                <w:sz w:val="24"/>
                <w:szCs w:val="24"/>
              </w:rPr>
              <w:t xml:space="preserve">Классные руководители               </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sidRPr="00AC354F">
              <w:rPr>
                <w:sz w:val="24"/>
              </w:rPr>
              <w:t xml:space="preserve">Общешкольная акция «Школьный двор» </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sidRPr="00AC354F">
              <w:rPr>
                <w:sz w:val="24"/>
                <w:szCs w:val="24"/>
              </w:rPr>
              <w:t>апрель</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Классные руководитель</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Pr>
                <w:sz w:val="24"/>
              </w:rPr>
              <w:t>Участие в спортивных мероприятиях, посвящённых Всемирному дню здоровья</w:t>
            </w:r>
          </w:p>
        </w:tc>
        <w:tc>
          <w:tcPr>
            <w:tcW w:w="1281" w:type="dxa"/>
            <w:gridSpan w:val="2"/>
            <w:tcBorders>
              <w:left w:val="single" w:sz="4" w:space="0" w:color="auto"/>
              <w:right w:val="single" w:sz="4" w:space="0" w:color="auto"/>
            </w:tcBorders>
          </w:tcPr>
          <w:p w:rsidR="000D72E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Pr>
                <w:sz w:val="24"/>
                <w:szCs w:val="24"/>
              </w:rPr>
              <w:t>07.04                    по плану мероприятий</w:t>
            </w:r>
          </w:p>
        </w:tc>
        <w:tc>
          <w:tcPr>
            <w:tcW w:w="2693" w:type="dxa"/>
            <w:gridSpan w:val="2"/>
            <w:tcBorders>
              <w:left w:val="single" w:sz="4" w:space="0" w:color="auto"/>
            </w:tcBorders>
          </w:tcPr>
          <w:p w:rsidR="000D72EF" w:rsidRPr="00AC354F" w:rsidRDefault="000D72EF" w:rsidP="000D72EF">
            <w:pPr>
              <w:ind w:right="-1"/>
              <w:jc w:val="center"/>
              <w:rPr>
                <w:sz w:val="24"/>
                <w:szCs w:val="24"/>
              </w:rPr>
            </w:pPr>
            <w:r>
              <w:rPr>
                <w:sz w:val="24"/>
                <w:szCs w:val="24"/>
              </w:rPr>
              <w:t>Учителя физической культуры                  Классные руководители</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sidRPr="00565991">
              <w:rPr>
                <w:sz w:val="24"/>
              </w:rPr>
              <w:t>Флешмоб «Космическое ГТО»</w:t>
            </w:r>
            <w:r>
              <w:rPr>
                <w:sz w:val="24"/>
              </w:rPr>
              <w:t>, посвящённый Дню космонавтики</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sidRPr="00AC354F">
              <w:rPr>
                <w:sz w:val="24"/>
                <w:szCs w:val="24"/>
              </w:rPr>
              <w:t>12.04</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 xml:space="preserve">Советник по </w:t>
            </w:r>
            <w:r>
              <w:rPr>
                <w:sz w:val="24"/>
                <w:szCs w:val="24"/>
              </w:rPr>
              <w:t>воспитанию</w:t>
            </w:r>
          </w:p>
        </w:tc>
      </w:tr>
      <w:tr w:rsidR="000D72EF" w:rsidRPr="00AC354F" w:rsidTr="000D72EF">
        <w:trPr>
          <w:trHeight w:val="811"/>
        </w:trPr>
        <w:tc>
          <w:tcPr>
            <w:tcW w:w="3824" w:type="dxa"/>
            <w:tcBorders>
              <w:right w:val="single" w:sz="4" w:space="0" w:color="auto"/>
            </w:tcBorders>
          </w:tcPr>
          <w:p w:rsidR="000D72EF" w:rsidRDefault="000D72EF" w:rsidP="000D72EF">
            <w:pPr>
              <w:spacing w:line="269" w:lineRule="exact"/>
              <w:rPr>
                <w:sz w:val="24"/>
              </w:rPr>
            </w:pPr>
            <w:r w:rsidRPr="00565991">
              <w:rPr>
                <w:b/>
                <w:bCs/>
                <w:color w:val="C00000"/>
                <w:sz w:val="24"/>
              </w:rPr>
              <w:t>#</w:t>
            </w:r>
            <w:r w:rsidRPr="00D941F6">
              <w:rPr>
                <w:sz w:val="24"/>
              </w:rPr>
              <w:t xml:space="preserve">Кинолекторий «Судьба человека» </w:t>
            </w:r>
            <w:r>
              <w:rPr>
                <w:sz w:val="24"/>
              </w:rPr>
              <w:t>посвящённый Дню</w:t>
            </w:r>
            <w:r w:rsidRPr="00565991">
              <w:rPr>
                <w:sz w:val="24"/>
              </w:rPr>
              <w:t xml:space="preserve"> памяти о геноциде советского народа нацистами и их пособниками в годы Великой Отечественной войны</w:t>
            </w:r>
            <w:r>
              <w:rPr>
                <w:sz w:val="24"/>
              </w:rPr>
              <w:t xml:space="preserve"> (19.04)</w:t>
            </w:r>
          </w:p>
        </w:tc>
        <w:tc>
          <w:tcPr>
            <w:tcW w:w="1281" w:type="dxa"/>
            <w:gridSpan w:val="2"/>
            <w:tcBorders>
              <w:left w:val="single" w:sz="4" w:space="0" w:color="auto"/>
              <w:right w:val="single" w:sz="4" w:space="0" w:color="auto"/>
            </w:tcBorders>
          </w:tcPr>
          <w:p w:rsidR="000D72EF" w:rsidRDefault="000D72EF" w:rsidP="000D72EF">
            <w:pPr>
              <w:ind w:right="-1"/>
              <w:jc w:val="center"/>
              <w:rPr>
                <w:sz w:val="24"/>
                <w:szCs w:val="24"/>
              </w:rPr>
            </w:pPr>
            <w:r w:rsidRPr="00D44716">
              <w:rPr>
                <w:sz w:val="24"/>
                <w:szCs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Pr>
                <w:sz w:val="24"/>
                <w:szCs w:val="24"/>
              </w:rPr>
              <w:t>17.04</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 xml:space="preserve">Советник по </w:t>
            </w:r>
            <w:r>
              <w:rPr>
                <w:sz w:val="24"/>
                <w:szCs w:val="24"/>
              </w:rPr>
              <w:t>воспитанию</w:t>
            </w:r>
          </w:p>
        </w:tc>
      </w:tr>
      <w:tr w:rsidR="000D72EF" w:rsidRPr="00AC354F" w:rsidTr="000D72EF">
        <w:trPr>
          <w:trHeight w:val="811"/>
        </w:trPr>
        <w:tc>
          <w:tcPr>
            <w:tcW w:w="3824" w:type="dxa"/>
            <w:tcBorders>
              <w:right w:val="single" w:sz="4" w:space="0" w:color="auto"/>
            </w:tcBorders>
          </w:tcPr>
          <w:p w:rsidR="000D72EF" w:rsidRPr="00A9197B" w:rsidRDefault="000D72EF" w:rsidP="000D72EF">
            <w:pPr>
              <w:spacing w:line="269" w:lineRule="exact"/>
              <w:rPr>
                <w:sz w:val="24"/>
              </w:rPr>
            </w:pPr>
            <w:r w:rsidRPr="00A9197B">
              <w:rPr>
                <w:b/>
                <w:bCs/>
                <w:color w:val="C00000"/>
                <w:sz w:val="24"/>
              </w:rPr>
              <w:t xml:space="preserve"># </w:t>
            </w:r>
            <w:r w:rsidRPr="00A9197B">
              <w:rPr>
                <w:sz w:val="24"/>
              </w:rPr>
              <w:t>Акция «Эко-медиа: рассказываем о планете»</w:t>
            </w:r>
            <w:r>
              <w:rPr>
                <w:sz w:val="24"/>
              </w:rPr>
              <w:t>, посвящённая Дню Земли</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sidRPr="00AC354F">
              <w:rPr>
                <w:sz w:val="24"/>
                <w:szCs w:val="24"/>
              </w:rPr>
              <w:t>22.04</w:t>
            </w:r>
          </w:p>
        </w:tc>
        <w:tc>
          <w:tcPr>
            <w:tcW w:w="2693" w:type="dxa"/>
            <w:gridSpan w:val="2"/>
            <w:tcBorders>
              <w:left w:val="single" w:sz="4" w:space="0" w:color="auto"/>
            </w:tcBorders>
          </w:tcPr>
          <w:p w:rsidR="000D72EF" w:rsidRPr="00AC354F" w:rsidRDefault="000D72EF" w:rsidP="000D72EF">
            <w:pPr>
              <w:ind w:right="-1"/>
              <w:jc w:val="center"/>
              <w:rPr>
                <w:sz w:val="24"/>
                <w:szCs w:val="24"/>
              </w:rPr>
            </w:pPr>
            <w:r>
              <w:rPr>
                <w:sz w:val="24"/>
                <w:szCs w:val="24"/>
              </w:rPr>
              <w:t>Советник по ВР Классные руководители</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sidRPr="00AC354F">
              <w:rPr>
                <w:sz w:val="24"/>
              </w:rPr>
              <w:t>Флешмоб, посвящённый празднику Весны и Труда                Акция -онлайн «Славим труд и человека труда!»</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Pr>
                <w:sz w:val="24"/>
                <w:szCs w:val="24"/>
              </w:rPr>
              <w:t>30</w:t>
            </w:r>
            <w:r w:rsidRPr="00AC354F">
              <w:rPr>
                <w:sz w:val="24"/>
                <w:szCs w:val="24"/>
              </w:rPr>
              <w:t>.04</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Классные руководители Советник по ВР</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sidRPr="00AC354F">
              <w:rPr>
                <w:sz w:val="24"/>
              </w:rPr>
              <w:t>Конкурс патриотической песни «Песни, опалённые войной»</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sidRPr="00AC354F">
              <w:rPr>
                <w:sz w:val="24"/>
                <w:szCs w:val="24"/>
              </w:rPr>
              <w:t>4 неделя апреля</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Классные руководители</w:t>
            </w:r>
          </w:p>
        </w:tc>
      </w:tr>
      <w:tr w:rsidR="000D72EF" w:rsidRPr="00AC354F" w:rsidTr="000D72EF">
        <w:trPr>
          <w:trHeight w:val="469"/>
        </w:trPr>
        <w:tc>
          <w:tcPr>
            <w:tcW w:w="3824" w:type="dxa"/>
            <w:tcBorders>
              <w:right w:val="single" w:sz="4" w:space="0" w:color="auto"/>
            </w:tcBorders>
          </w:tcPr>
          <w:p w:rsidR="000D72EF" w:rsidRPr="00AC354F" w:rsidRDefault="000D72EF" w:rsidP="000D72EF">
            <w:pPr>
              <w:spacing w:line="269" w:lineRule="exact"/>
              <w:rPr>
                <w:sz w:val="24"/>
              </w:rPr>
            </w:pPr>
            <w:r>
              <w:rPr>
                <w:sz w:val="24"/>
              </w:rPr>
              <w:t>Конкурс строя и песни «Шаги Победы»</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sidRPr="00AC354F">
              <w:rPr>
                <w:sz w:val="24"/>
                <w:szCs w:val="24"/>
              </w:rPr>
              <w:t>04.05</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Учите</w:t>
            </w:r>
            <w:r>
              <w:rPr>
                <w:sz w:val="24"/>
                <w:szCs w:val="24"/>
              </w:rPr>
              <w:t>ль физической культуры</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sidRPr="00AC354F">
              <w:rPr>
                <w:sz w:val="24"/>
              </w:rPr>
              <w:t>Акции онлайн: #Окна Победы, #Песни Победы #Георгиевская ленточка</w:t>
            </w:r>
            <w:r>
              <w:rPr>
                <w:sz w:val="24"/>
              </w:rPr>
              <w:t>Бессмертный полк</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sidRPr="00AC354F">
              <w:rPr>
                <w:sz w:val="24"/>
                <w:szCs w:val="24"/>
              </w:rPr>
              <w:t>04–10.05</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Классные руководители</w:t>
            </w:r>
          </w:p>
        </w:tc>
      </w:tr>
      <w:tr w:rsidR="000D72EF" w:rsidRPr="00AC354F" w:rsidTr="000D72EF">
        <w:trPr>
          <w:trHeight w:val="483"/>
        </w:trPr>
        <w:tc>
          <w:tcPr>
            <w:tcW w:w="3824" w:type="dxa"/>
            <w:tcBorders>
              <w:right w:val="single" w:sz="4" w:space="0" w:color="auto"/>
            </w:tcBorders>
          </w:tcPr>
          <w:p w:rsidR="000D72EF" w:rsidRPr="00AC354F" w:rsidRDefault="000D72EF" w:rsidP="000D72EF">
            <w:pPr>
              <w:spacing w:line="269" w:lineRule="exact"/>
              <w:rPr>
                <w:sz w:val="24"/>
              </w:rPr>
            </w:pPr>
            <w:r>
              <w:rPr>
                <w:sz w:val="24"/>
              </w:rPr>
              <w:t>Вахта памяти</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sidRPr="00D44716">
              <w:rPr>
                <w:sz w:val="24"/>
                <w:szCs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Pr>
                <w:sz w:val="24"/>
                <w:szCs w:val="24"/>
              </w:rPr>
              <w:t>28.04-08.05</w:t>
            </w:r>
          </w:p>
        </w:tc>
        <w:tc>
          <w:tcPr>
            <w:tcW w:w="2693" w:type="dxa"/>
            <w:gridSpan w:val="2"/>
            <w:tcBorders>
              <w:left w:val="single" w:sz="4" w:space="0" w:color="auto"/>
            </w:tcBorders>
          </w:tcPr>
          <w:p w:rsidR="000D72EF" w:rsidRPr="00AC354F" w:rsidRDefault="000D72EF" w:rsidP="000D72EF">
            <w:pPr>
              <w:ind w:right="-1"/>
              <w:jc w:val="center"/>
              <w:rPr>
                <w:sz w:val="24"/>
                <w:szCs w:val="24"/>
              </w:rPr>
            </w:pPr>
            <w:r>
              <w:rPr>
                <w:sz w:val="24"/>
                <w:szCs w:val="24"/>
              </w:rPr>
              <w:t>Классные руководители</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sidRPr="00AC354F">
              <w:rPr>
                <w:sz w:val="24"/>
              </w:rPr>
              <w:t>Форум «Гордость школы» (чествование лучших обучающихся школы)</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sidRPr="00AC354F">
              <w:rPr>
                <w:sz w:val="24"/>
                <w:szCs w:val="24"/>
              </w:rPr>
              <w:t>25.05</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Зам. директора по ВР Классные руководители</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sidRPr="00AC354F">
              <w:rPr>
                <w:sz w:val="24"/>
              </w:rPr>
              <w:t>КТД «</w:t>
            </w:r>
            <w:r>
              <w:rPr>
                <w:sz w:val="24"/>
              </w:rPr>
              <w:t>Последний звонок</w:t>
            </w:r>
            <w:r w:rsidRPr="00AC354F">
              <w:rPr>
                <w:sz w:val="24"/>
              </w:rPr>
              <w:t>»</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sidRPr="00D941F6">
              <w:rPr>
                <w:color w:val="FF0000"/>
                <w:sz w:val="24"/>
                <w:szCs w:val="24"/>
              </w:rPr>
              <w:t>26.05</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Классные руководители</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sidRPr="00AC354F">
              <w:rPr>
                <w:sz w:val="24"/>
              </w:rPr>
              <w:t>Акции: #Окна России #Флаги России</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sidRPr="00AC354F">
              <w:rPr>
                <w:sz w:val="24"/>
                <w:szCs w:val="24"/>
              </w:rPr>
              <w:t>09.06-12.06</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Классные руководители</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sidRPr="00AC354F">
              <w:rPr>
                <w:sz w:val="24"/>
              </w:rPr>
              <w:t>Международная акция «Свеча памяти», посвящённая Дню памяти и скорби</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sidRPr="00AC354F">
              <w:rPr>
                <w:sz w:val="24"/>
                <w:szCs w:val="24"/>
              </w:rPr>
              <w:t>22.06</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Классные руководители</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sidRPr="00AC354F">
              <w:rPr>
                <w:sz w:val="24"/>
              </w:rPr>
              <w:t>Флешмоб ко Дню семьи, любви и верности (размещение семейного селфи с # в сообществе школы в ВК</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sidRPr="00AC354F">
              <w:rPr>
                <w:sz w:val="24"/>
                <w:szCs w:val="24"/>
              </w:rPr>
              <w:t>08.07</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Классные руководители</w:t>
            </w:r>
          </w:p>
        </w:tc>
      </w:tr>
      <w:tr w:rsidR="000D72EF" w:rsidRPr="00AC354F" w:rsidTr="000D72EF">
        <w:trPr>
          <w:trHeight w:val="811"/>
        </w:trPr>
        <w:tc>
          <w:tcPr>
            <w:tcW w:w="9782" w:type="dxa"/>
            <w:gridSpan w:val="6"/>
          </w:tcPr>
          <w:p w:rsidR="000D72EF" w:rsidRPr="00AC354F" w:rsidRDefault="000D72EF" w:rsidP="000D72EF">
            <w:pPr>
              <w:ind w:right="-1"/>
              <w:jc w:val="center"/>
              <w:rPr>
                <w:sz w:val="24"/>
                <w:szCs w:val="24"/>
              </w:rPr>
            </w:pPr>
            <w:r w:rsidRPr="00A9197B">
              <w:rPr>
                <w:noProof/>
                <w:sz w:val="24"/>
                <w:szCs w:val="24"/>
                <w:lang w:eastAsia="ru-RU"/>
              </w:rPr>
              <w:lastRenderedPageBreak/>
              <w:drawing>
                <wp:inline distT="0" distB="0" distL="0" distR="0">
                  <wp:extent cx="5937885" cy="326390"/>
                  <wp:effectExtent l="0" t="0" r="0" b="0"/>
                  <wp:docPr id="4763770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37885" cy="326390"/>
                          </a:xfrm>
                          <a:prstGeom prst="rect">
                            <a:avLst/>
                          </a:prstGeom>
                          <a:noFill/>
                          <a:ln>
                            <a:noFill/>
                          </a:ln>
                        </pic:spPr>
                      </pic:pic>
                    </a:graphicData>
                  </a:graphic>
                </wp:inline>
              </w:drawing>
            </w:r>
            <w:r w:rsidRPr="00A9197B">
              <w:rPr>
                <w:sz w:val="24"/>
                <w:szCs w:val="24"/>
              </w:rPr>
              <w:t>https://projects.pervye.ru</w:t>
            </w:r>
          </w:p>
        </w:tc>
      </w:tr>
      <w:tr w:rsidR="000D72EF" w:rsidTr="000D72EF">
        <w:trPr>
          <w:trHeight w:val="811"/>
        </w:trPr>
        <w:tc>
          <w:tcPr>
            <w:tcW w:w="3839" w:type="dxa"/>
            <w:gridSpan w:val="2"/>
            <w:tcBorders>
              <w:right w:val="single" w:sz="4" w:space="0" w:color="auto"/>
            </w:tcBorders>
          </w:tcPr>
          <w:p w:rsidR="000D72EF" w:rsidRDefault="000D72EF" w:rsidP="000D72EF">
            <w:pPr>
              <w:spacing w:line="269" w:lineRule="exact"/>
              <w:rPr>
                <w:sz w:val="24"/>
              </w:rPr>
            </w:pPr>
            <w:r w:rsidRPr="00D941F6">
              <w:rPr>
                <w:sz w:val="24"/>
              </w:rPr>
              <w:t>Всероссийский проект «Юннаты Первых»</w:t>
            </w:r>
          </w:p>
        </w:tc>
        <w:tc>
          <w:tcPr>
            <w:tcW w:w="1266" w:type="dxa"/>
            <w:tcBorders>
              <w:left w:val="single" w:sz="4" w:space="0" w:color="auto"/>
              <w:right w:val="single" w:sz="4" w:space="0" w:color="auto"/>
            </w:tcBorders>
          </w:tcPr>
          <w:p w:rsidR="000D72EF" w:rsidRDefault="000D72EF" w:rsidP="000D72EF">
            <w:pPr>
              <w:ind w:right="-1"/>
              <w:jc w:val="center"/>
              <w:rPr>
                <w:sz w:val="24"/>
                <w:szCs w:val="24"/>
              </w:rPr>
            </w:pPr>
            <w:r w:rsidRPr="00001F10">
              <w:rPr>
                <w:sz w:val="24"/>
                <w:szCs w:val="24"/>
              </w:rPr>
              <w:t>10-11</w:t>
            </w:r>
          </w:p>
        </w:tc>
        <w:tc>
          <w:tcPr>
            <w:tcW w:w="2031" w:type="dxa"/>
            <w:gridSpan w:val="2"/>
            <w:tcBorders>
              <w:left w:val="single" w:sz="4" w:space="0" w:color="auto"/>
              <w:right w:val="single" w:sz="4" w:space="0" w:color="auto"/>
            </w:tcBorders>
          </w:tcPr>
          <w:p w:rsidR="000D72EF" w:rsidRDefault="000D72EF" w:rsidP="000D72EF">
            <w:pPr>
              <w:ind w:right="-1"/>
              <w:jc w:val="center"/>
              <w:rPr>
                <w:sz w:val="24"/>
                <w:szCs w:val="24"/>
              </w:rPr>
            </w:pPr>
            <w:r>
              <w:rPr>
                <w:sz w:val="24"/>
                <w:szCs w:val="24"/>
              </w:rPr>
              <w:t>28.02.25-31.12.25</w:t>
            </w:r>
          </w:p>
        </w:tc>
        <w:tc>
          <w:tcPr>
            <w:tcW w:w="2646" w:type="dxa"/>
            <w:tcBorders>
              <w:left w:val="single" w:sz="4" w:space="0" w:color="auto"/>
            </w:tcBorders>
          </w:tcPr>
          <w:p w:rsidR="000D72EF" w:rsidRDefault="000D72EF" w:rsidP="000D72EF">
            <w:pPr>
              <w:ind w:right="-1"/>
              <w:rPr>
                <w:sz w:val="24"/>
                <w:szCs w:val="24"/>
              </w:rPr>
            </w:pPr>
            <w:r>
              <w:rPr>
                <w:sz w:val="24"/>
                <w:szCs w:val="24"/>
              </w:rPr>
              <w:t>Куратор первичной организации Движения Первых</w:t>
            </w:r>
          </w:p>
        </w:tc>
      </w:tr>
      <w:tr w:rsidR="000D72EF" w:rsidTr="000D72EF">
        <w:trPr>
          <w:trHeight w:val="811"/>
        </w:trPr>
        <w:tc>
          <w:tcPr>
            <w:tcW w:w="3839" w:type="dxa"/>
            <w:gridSpan w:val="2"/>
            <w:tcBorders>
              <w:right w:val="single" w:sz="4" w:space="0" w:color="auto"/>
            </w:tcBorders>
          </w:tcPr>
          <w:p w:rsidR="000D72EF" w:rsidRDefault="000D72EF" w:rsidP="000D72EF">
            <w:pPr>
              <w:spacing w:line="269" w:lineRule="exact"/>
              <w:rPr>
                <w:sz w:val="24"/>
              </w:rPr>
            </w:pPr>
            <w:r w:rsidRPr="00D941F6">
              <w:rPr>
                <w:sz w:val="24"/>
              </w:rPr>
              <w:t>Всероссийская военно-патриотическая игра «Зарница 2.0»</w:t>
            </w:r>
          </w:p>
        </w:tc>
        <w:tc>
          <w:tcPr>
            <w:tcW w:w="1266" w:type="dxa"/>
            <w:tcBorders>
              <w:left w:val="single" w:sz="4" w:space="0" w:color="auto"/>
              <w:right w:val="single" w:sz="4" w:space="0" w:color="auto"/>
            </w:tcBorders>
          </w:tcPr>
          <w:p w:rsidR="000D72EF" w:rsidRDefault="000D72EF" w:rsidP="000D72EF">
            <w:pPr>
              <w:ind w:right="-1"/>
              <w:jc w:val="center"/>
              <w:rPr>
                <w:sz w:val="24"/>
                <w:szCs w:val="24"/>
              </w:rPr>
            </w:pPr>
            <w:r w:rsidRPr="00001F10">
              <w:rPr>
                <w:sz w:val="24"/>
                <w:szCs w:val="24"/>
              </w:rPr>
              <w:t>10-11</w:t>
            </w:r>
          </w:p>
        </w:tc>
        <w:tc>
          <w:tcPr>
            <w:tcW w:w="2031" w:type="dxa"/>
            <w:gridSpan w:val="2"/>
            <w:tcBorders>
              <w:left w:val="single" w:sz="4" w:space="0" w:color="auto"/>
              <w:right w:val="single" w:sz="4" w:space="0" w:color="auto"/>
            </w:tcBorders>
          </w:tcPr>
          <w:p w:rsidR="000D72EF" w:rsidRDefault="000D72EF" w:rsidP="000D72EF">
            <w:pPr>
              <w:ind w:right="-1"/>
              <w:jc w:val="center"/>
              <w:rPr>
                <w:sz w:val="24"/>
                <w:szCs w:val="24"/>
              </w:rPr>
            </w:pPr>
            <w:r>
              <w:rPr>
                <w:sz w:val="24"/>
                <w:szCs w:val="24"/>
              </w:rPr>
              <w:t>02.02.25-30.09.25</w:t>
            </w:r>
          </w:p>
        </w:tc>
        <w:tc>
          <w:tcPr>
            <w:tcW w:w="2646" w:type="dxa"/>
            <w:tcBorders>
              <w:left w:val="single" w:sz="4" w:space="0" w:color="auto"/>
            </w:tcBorders>
          </w:tcPr>
          <w:p w:rsidR="000D72EF" w:rsidRDefault="000D72EF" w:rsidP="000D72EF">
            <w:pPr>
              <w:ind w:right="-1"/>
              <w:rPr>
                <w:sz w:val="24"/>
                <w:szCs w:val="24"/>
              </w:rPr>
            </w:pPr>
            <w:r>
              <w:rPr>
                <w:sz w:val="24"/>
                <w:szCs w:val="24"/>
              </w:rPr>
              <w:t>Куратор первичной организации Движения Первых</w:t>
            </w:r>
          </w:p>
        </w:tc>
      </w:tr>
      <w:tr w:rsidR="000D72EF" w:rsidTr="000D72EF">
        <w:trPr>
          <w:trHeight w:val="811"/>
        </w:trPr>
        <w:tc>
          <w:tcPr>
            <w:tcW w:w="3839" w:type="dxa"/>
            <w:gridSpan w:val="2"/>
            <w:tcBorders>
              <w:right w:val="single" w:sz="4" w:space="0" w:color="auto"/>
            </w:tcBorders>
          </w:tcPr>
          <w:p w:rsidR="000D72EF" w:rsidRDefault="000D72EF" w:rsidP="000D72EF">
            <w:pPr>
              <w:spacing w:line="269" w:lineRule="exact"/>
              <w:rPr>
                <w:sz w:val="24"/>
              </w:rPr>
            </w:pPr>
            <w:r w:rsidRPr="00D941F6">
              <w:rPr>
                <w:sz w:val="24"/>
              </w:rPr>
              <w:t>Всероссийский проект «Хранители истории»</w:t>
            </w:r>
          </w:p>
        </w:tc>
        <w:tc>
          <w:tcPr>
            <w:tcW w:w="1266" w:type="dxa"/>
            <w:tcBorders>
              <w:left w:val="single" w:sz="4" w:space="0" w:color="auto"/>
              <w:right w:val="single" w:sz="4" w:space="0" w:color="auto"/>
            </w:tcBorders>
          </w:tcPr>
          <w:p w:rsidR="000D72EF" w:rsidRDefault="000D72EF" w:rsidP="000D72EF">
            <w:pPr>
              <w:ind w:right="-1"/>
              <w:jc w:val="center"/>
              <w:rPr>
                <w:sz w:val="24"/>
                <w:szCs w:val="24"/>
              </w:rPr>
            </w:pPr>
            <w:r w:rsidRPr="00001F10">
              <w:rPr>
                <w:sz w:val="24"/>
                <w:szCs w:val="24"/>
              </w:rPr>
              <w:t>10-11</w:t>
            </w:r>
          </w:p>
        </w:tc>
        <w:tc>
          <w:tcPr>
            <w:tcW w:w="2031" w:type="dxa"/>
            <w:gridSpan w:val="2"/>
            <w:tcBorders>
              <w:left w:val="single" w:sz="4" w:space="0" w:color="auto"/>
              <w:right w:val="single" w:sz="4" w:space="0" w:color="auto"/>
            </w:tcBorders>
          </w:tcPr>
          <w:p w:rsidR="000D72EF" w:rsidRDefault="000D72EF" w:rsidP="000D72EF">
            <w:pPr>
              <w:ind w:right="-1"/>
              <w:jc w:val="center"/>
              <w:rPr>
                <w:sz w:val="24"/>
                <w:szCs w:val="24"/>
              </w:rPr>
            </w:pPr>
            <w:r>
              <w:rPr>
                <w:sz w:val="24"/>
                <w:szCs w:val="24"/>
              </w:rPr>
              <w:t>01.03.24-01.01.26</w:t>
            </w:r>
          </w:p>
        </w:tc>
        <w:tc>
          <w:tcPr>
            <w:tcW w:w="2646" w:type="dxa"/>
            <w:tcBorders>
              <w:left w:val="single" w:sz="4" w:space="0" w:color="auto"/>
            </w:tcBorders>
          </w:tcPr>
          <w:p w:rsidR="000D72EF" w:rsidRDefault="000D72EF" w:rsidP="000D72EF">
            <w:pPr>
              <w:ind w:right="-1"/>
              <w:rPr>
                <w:sz w:val="24"/>
                <w:szCs w:val="24"/>
              </w:rPr>
            </w:pPr>
            <w:r>
              <w:rPr>
                <w:sz w:val="24"/>
                <w:szCs w:val="24"/>
              </w:rPr>
              <w:t>Куратор первичной организации Движения Первых</w:t>
            </w:r>
          </w:p>
        </w:tc>
      </w:tr>
      <w:tr w:rsidR="000D72EF" w:rsidTr="000D72EF">
        <w:trPr>
          <w:trHeight w:val="811"/>
        </w:trPr>
        <w:tc>
          <w:tcPr>
            <w:tcW w:w="3839" w:type="dxa"/>
            <w:gridSpan w:val="2"/>
            <w:tcBorders>
              <w:right w:val="single" w:sz="4" w:space="0" w:color="auto"/>
            </w:tcBorders>
          </w:tcPr>
          <w:p w:rsidR="000D72EF" w:rsidRDefault="000D72EF" w:rsidP="000D72EF">
            <w:pPr>
              <w:spacing w:line="269" w:lineRule="exact"/>
              <w:rPr>
                <w:sz w:val="24"/>
              </w:rPr>
            </w:pPr>
            <w:r w:rsidRPr="00D941F6">
              <w:rPr>
                <w:sz w:val="24"/>
              </w:rPr>
              <w:t>Всероссийский проект «Скорая помощь»</w:t>
            </w:r>
          </w:p>
        </w:tc>
        <w:tc>
          <w:tcPr>
            <w:tcW w:w="1266" w:type="dxa"/>
            <w:tcBorders>
              <w:left w:val="single" w:sz="4" w:space="0" w:color="auto"/>
              <w:right w:val="single" w:sz="4" w:space="0" w:color="auto"/>
            </w:tcBorders>
          </w:tcPr>
          <w:p w:rsidR="000D72EF" w:rsidRDefault="000D72EF" w:rsidP="000D72EF">
            <w:pPr>
              <w:ind w:right="-1"/>
              <w:jc w:val="center"/>
              <w:rPr>
                <w:sz w:val="24"/>
                <w:szCs w:val="24"/>
              </w:rPr>
            </w:pPr>
            <w:r w:rsidRPr="00001F10">
              <w:rPr>
                <w:sz w:val="24"/>
                <w:szCs w:val="24"/>
              </w:rPr>
              <w:t>10-11</w:t>
            </w:r>
          </w:p>
        </w:tc>
        <w:tc>
          <w:tcPr>
            <w:tcW w:w="2031" w:type="dxa"/>
            <w:gridSpan w:val="2"/>
            <w:tcBorders>
              <w:left w:val="single" w:sz="4" w:space="0" w:color="auto"/>
              <w:right w:val="single" w:sz="4" w:space="0" w:color="auto"/>
            </w:tcBorders>
          </w:tcPr>
          <w:p w:rsidR="000D72EF" w:rsidRDefault="000D72EF" w:rsidP="000D72EF">
            <w:pPr>
              <w:ind w:right="-1"/>
              <w:jc w:val="center"/>
              <w:rPr>
                <w:sz w:val="24"/>
                <w:szCs w:val="24"/>
              </w:rPr>
            </w:pPr>
            <w:r>
              <w:rPr>
                <w:sz w:val="24"/>
                <w:szCs w:val="24"/>
              </w:rPr>
              <w:t>01.02.25-31.12.25</w:t>
            </w:r>
          </w:p>
        </w:tc>
        <w:tc>
          <w:tcPr>
            <w:tcW w:w="2646" w:type="dxa"/>
            <w:tcBorders>
              <w:left w:val="single" w:sz="4" w:space="0" w:color="auto"/>
            </w:tcBorders>
          </w:tcPr>
          <w:p w:rsidR="000D72EF" w:rsidRDefault="000D72EF" w:rsidP="000D72EF">
            <w:pPr>
              <w:ind w:right="-1"/>
              <w:rPr>
                <w:sz w:val="24"/>
                <w:szCs w:val="24"/>
              </w:rPr>
            </w:pPr>
            <w:r>
              <w:rPr>
                <w:sz w:val="24"/>
                <w:szCs w:val="24"/>
              </w:rPr>
              <w:t>Куратор первичной организации Движения Первых</w:t>
            </w:r>
          </w:p>
        </w:tc>
      </w:tr>
      <w:tr w:rsidR="000D72EF" w:rsidTr="000D72EF">
        <w:trPr>
          <w:trHeight w:val="811"/>
        </w:trPr>
        <w:tc>
          <w:tcPr>
            <w:tcW w:w="3839" w:type="dxa"/>
            <w:gridSpan w:val="2"/>
            <w:tcBorders>
              <w:right w:val="single" w:sz="4" w:space="0" w:color="auto"/>
            </w:tcBorders>
          </w:tcPr>
          <w:p w:rsidR="000D72EF" w:rsidRDefault="000D72EF" w:rsidP="000D72EF">
            <w:pPr>
              <w:spacing w:line="269" w:lineRule="exact"/>
              <w:rPr>
                <w:sz w:val="24"/>
              </w:rPr>
            </w:pPr>
            <w:r w:rsidRPr="00001F10">
              <w:rPr>
                <w:sz w:val="24"/>
              </w:rPr>
              <w:t>Всероссийский проект «Вызов Первых»</w:t>
            </w:r>
          </w:p>
        </w:tc>
        <w:tc>
          <w:tcPr>
            <w:tcW w:w="1266" w:type="dxa"/>
            <w:tcBorders>
              <w:left w:val="single" w:sz="4" w:space="0" w:color="auto"/>
              <w:right w:val="single" w:sz="4" w:space="0" w:color="auto"/>
            </w:tcBorders>
          </w:tcPr>
          <w:p w:rsidR="000D72EF" w:rsidRDefault="000D72EF" w:rsidP="000D72EF">
            <w:pPr>
              <w:ind w:right="-1"/>
              <w:jc w:val="center"/>
              <w:rPr>
                <w:sz w:val="24"/>
                <w:szCs w:val="24"/>
              </w:rPr>
            </w:pPr>
            <w:r w:rsidRPr="00001F10">
              <w:rPr>
                <w:sz w:val="24"/>
                <w:szCs w:val="24"/>
              </w:rPr>
              <w:t>10-11</w:t>
            </w:r>
          </w:p>
        </w:tc>
        <w:tc>
          <w:tcPr>
            <w:tcW w:w="2031" w:type="dxa"/>
            <w:gridSpan w:val="2"/>
            <w:tcBorders>
              <w:left w:val="single" w:sz="4" w:space="0" w:color="auto"/>
              <w:right w:val="single" w:sz="4" w:space="0" w:color="auto"/>
            </w:tcBorders>
          </w:tcPr>
          <w:p w:rsidR="000D72EF" w:rsidRDefault="000D72EF" w:rsidP="000D72EF">
            <w:pPr>
              <w:ind w:right="-1"/>
              <w:jc w:val="center"/>
              <w:rPr>
                <w:sz w:val="24"/>
                <w:szCs w:val="24"/>
              </w:rPr>
            </w:pPr>
            <w:r>
              <w:rPr>
                <w:sz w:val="24"/>
                <w:szCs w:val="24"/>
              </w:rPr>
              <w:t>09.01.25-31.08.25</w:t>
            </w:r>
          </w:p>
        </w:tc>
        <w:tc>
          <w:tcPr>
            <w:tcW w:w="2646" w:type="dxa"/>
            <w:tcBorders>
              <w:left w:val="single" w:sz="4" w:space="0" w:color="auto"/>
            </w:tcBorders>
          </w:tcPr>
          <w:p w:rsidR="000D72EF" w:rsidRDefault="000D72EF" w:rsidP="000D72EF">
            <w:pPr>
              <w:ind w:right="-1"/>
              <w:rPr>
                <w:sz w:val="24"/>
                <w:szCs w:val="24"/>
              </w:rPr>
            </w:pPr>
            <w:r>
              <w:rPr>
                <w:sz w:val="24"/>
                <w:szCs w:val="24"/>
              </w:rPr>
              <w:t>Куратор первичной организации Движения Первых</w:t>
            </w:r>
          </w:p>
        </w:tc>
      </w:tr>
      <w:tr w:rsidR="000D72EF" w:rsidTr="000D72EF">
        <w:trPr>
          <w:trHeight w:val="811"/>
        </w:trPr>
        <w:tc>
          <w:tcPr>
            <w:tcW w:w="3839" w:type="dxa"/>
            <w:gridSpan w:val="2"/>
            <w:tcBorders>
              <w:right w:val="single" w:sz="4" w:space="0" w:color="auto"/>
            </w:tcBorders>
          </w:tcPr>
          <w:p w:rsidR="000D72EF" w:rsidRDefault="000D72EF" w:rsidP="000D72EF">
            <w:pPr>
              <w:spacing w:line="269" w:lineRule="exact"/>
              <w:rPr>
                <w:sz w:val="24"/>
              </w:rPr>
            </w:pPr>
            <w:r w:rsidRPr="00001F10">
              <w:rPr>
                <w:sz w:val="24"/>
              </w:rPr>
              <w:t>Всероссийский конкурс «Большая перемена»</w:t>
            </w:r>
          </w:p>
        </w:tc>
        <w:tc>
          <w:tcPr>
            <w:tcW w:w="1266" w:type="dxa"/>
            <w:tcBorders>
              <w:left w:val="single" w:sz="4" w:space="0" w:color="auto"/>
              <w:right w:val="single" w:sz="4" w:space="0" w:color="auto"/>
            </w:tcBorders>
          </w:tcPr>
          <w:p w:rsidR="000D72EF" w:rsidRDefault="000D72EF" w:rsidP="000D72EF">
            <w:pPr>
              <w:ind w:right="-1"/>
              <w:jc w:val="center"/>
              <w:rPr>
                <w:sz w:val="24"/>
                <w:szCs w:val="24"/>
              </w:rPr>
            </w:pPr>
            <w:r w:rsidRPr="00001F10">
              <w:rPr>
                <w:sz w:val="24"/>
                <w:szCs w:val="24"/>
              </w:rPr>
              <w:t>10-11</w:t>
            </w:r>
          </w:p>
        </w:tc>
        <w:tc>
          <w:tcPr>
            <w:tcW w:w="2031" w:type="dxa"/>
            <w:gridSpan w:val="2"/>
            <w:tcBorders>
              <w:left w:val="single" w:sz="4" w:space="0" w:color="auto"/>
              <w:right w:val="single" w:sz="4" w:space="0" w:color="auto"/>
            </w:tcBorders>
          </w:tcPr>
          <w:p w:rsidR="000D72EF" w:rsidRDefault="000D72EF" w:rsidP="000D72EF">
            <w:pPr>
              <w:ind w:right="-1"/>
              <w:jc w:val="center"/>
              <w:rPr>
                <w:sz w:val="24"/>
                <w:szCs w:val="24"/>
              </w:rPr>
            </w:pPr>
            <w:r>
              <w:rPr>
                <w:sz w:val="24"/>
                <w:szCs w:val="24"/>
              </w:rPr>
              <w:t>28.03.25-31.12.25</w:t>
            </w:r>
          </w:p>
        </w:tc>
        <w:tc>
          <w:tcPr>
            <w:tcW w:w="2646" w:type="dxa"/>
            <w:tcBorders>
              <w:left w:val="single" w:sz="4" w:space="0" w:color="auto"/>
            </w:tcBorders>
          </w:tcPr>
          <w:p w:rsidR="000D72EF" w:rsidRDefault="000D72EF" w:rsidP="000D72EF">
            <w:pPr>
              <w:ind w:right="-1"/>
              <w:rPr>
                <w:sz w:val="24"/>
                <w:szCs w:val="24"/>
              </w:rPr>
            </w:pPr>
            <w:r>
              <w:rPr>
                <w:sz w:val="24"/>
                <w:szCs w:val="24"/>
              </w:rPr>
              <w:t>Куратор первичной организации Движения Первых</w:t>
            </w:r>
          </w:p>
        </w:tc>
      </w:tr>
      <w:tr w:rsidR="000D72EF" w:rsidTr="000D72EF">
        <w:trPr>
          <w:trHeight w:val="811"/>
        </w:trPr>
        <w:tc>
          <w:tcPr>
            <w:tcW w:w="3839" w:type="dxa"/>
            <w:gridSpan w:val="2"/>
            <w:tcBorders>
              <w:right w:val="single" w:sz="4" w:space="0" w:color="auto"/>
            </w:tcBorders>
          </w:tcPr>
          <w:p w:rsidR="000D72EF" w:rsidRDefault="000D72EF" w:rsidP="000D72EF">
            <w:pPr>
              <w:spacing w:line="269" w:lineRule="exact"/>
              <w:rPr>
                <w:sz w:val="24"/>
              </w:rPr>
            </w:pPr>
            <w:r w:rsidRPr="00001F10">
              <w:rPr>
                <w:sz w:val="24"/>
              </w:rPr>
              <w:t>Всероссийский проект «Первые в профессии»</w:t>
            </w:r>
          </w:p>
        </w:tc>
        <w:tc>
          <w:tcPr>
            <w:tcW w:w="1266" w:type="dxa"/>
            <w:tcBorders>
              <w:left w:val="single" w:sz="4" w:space="0" w:color="auto"/>
              <w:right w:val="single" w:sz="4" w:space="0" w:color="auto"/>
            </w:tcBorders>
          </w:tcPr>
          <w:p w:rsidR="000D72EF" w:rsidRDefault="000D72EF" w:rsidP="000D72EF">
            <w:pPr>
              <w:ind w:right="-1"/>
              <w:jc w:val="center"/>
              <w:rPr>
                <w:sz w:val="24"/>
                <w:szCs w:val="24"/>
              </w:rPr>
            </w:pPr>
            <w:r w:rsidRPr="00001F10">
              <w:rPr>
                <w:sz w:val="24"/>
                <w:szCs w:val="24"/>
              </w:rPr>
              <w:t>10-11</w:t>
            </w:r>
          </w:p>
        </w:tc>
        <w:tc>
          <w:tcPr>
            <w:tcW w:w="2031" w:type="dxa"/>
            <w:gridSpan w:val="2"/>
            <w:tcBorders>
              <w:left w:val="single" w:sz="4" w:space="0" w:color="auto"/>
              <w:right w:val="single" w:sz="4" w:space="0" w:color="auto"/>
            </w:tcBorders>
          </w:tcPr>
          <w:p w:rsidR="000D72EF" w:rsidRDefault="000D72EF" w:rsidP="000D72EF">
            <w:pPr>
              <w:ind w:right="-1"/>
              <w:jc w:val="center"/>
              <w:rPr>
                <w:sz w:val="24"/>
                <w:szCs w:val="24"/>
              </w:rPr>
            </w:pPr>
            <w:r>
              <w:rPr>
                <w:sz w:val="24"/>
                <w:szCs w:val="24"/>
              </w:rPr>
              <w:t>09.01.25-30.12.25</w:t>
            </w:r>
          </w:p>
        </w:tc>
        <w:tc>
          <w:tcPr>
            <w:tcW w:w="2646" w:type="dxa"/>
            <w:tcBorders>
              <w:left w:val="single" w:sz="4" w:space="0" w:color="auto"/>
            </w:tcBorders>
          </w:tcPr>
          <w:p w:rsidR="000D72EF" w:rsidRDefault="000D72EF" w:rsidP="000D72EF">
            <w:pPr>
              <w:ind w:right="-1"/>
              <w:rPr>
                <w:sz w:val="24"/>
                <w:szCs w:val="24"/>
              </w:rPr>
            </w:pPr>
            <w:r>
              <w:rPr>
                <w:sz w:val="24"/>
                <w:szCs w:val="24"/>
              </w:rPr>
              <w:t>Куратор первичной организации Движения Первых</w:t>
            </w:r>
          </w:p>
        </w:tc>
      </w:tr>
      <w:tr w:rsidR="000D72EF" w:rsidTr="000D72EF">
        <w:trPr>
          <w:trHeight w:val="811"/>
        </w:trPr>
        <w:tc>
          <w:tcPr>
            <w:tcW w:w="3839" w:type="dxa"/>
            <w:gridSpan w:val="2"/>
            <w:tcBorders>
              <w:right w:val="single" w:sz="4" w:space="0" w:color="auto"/>
            </w:tcBorders>
          </w:tcPr>
          <w:p w:rsidR="000D72EF" w:rsidRDefault="000D72EF" w:rsidP="000D72EF">
            <w:pPr>
              <w:spacing w:line="269" w:lineRule="exact"/>
              <w:rPr>
                <w:sz w:val="24"/>
              </w:rPr>
            </w:pPr>
            <w:r w:rsidRPr="00001F10">
              <w:rPr>
                <w:sz w:val="24"/>
              </w:rPr>
              <w:t>Всероссийский проект «Литературный марафон</w:t>
            </w:r>
          </w:p>
        </w:tc>
        <w:tc>
          <w:tcPr>
            <w:tcW w:w="1266" w:type="dxa"/>
            <w:tcBorders>
              <w:left w:val="single" w:sz="4" w:space="0" w:color="auto"/>
              <w:right w:val="single" w:sz="4" w:space="0" w:color="auto"/>
            </w:tcBorders>
          </w:tcPr>
          <w:p w:rsidR="000D72EF" w:rsidRDefault="000D72EF" w:rsidP="000D72EF">
            <w:pPr>
              <w:ind w:right="-1"/>
              <w:jc w:val="center"/>
              <w:rPr>
                <w:sz w:val="24"/>
                <w:szCs w:val="24"/>
              </w:rPr>
            </w:pPr>
            <w:r w:rsidRPr="00001F10">
              <w:rPr>
                <w:sz w:val="24"/>
                <w:szCs w:val="24"/>
              </w:rPr>
              <w:t>10-11</w:t>
            </w:r>
          </w:p>
        </w:tc>
        <w:tc>
          <w:tcPr>
            <w:tcW w:w="2031" w:type="dxa"/>
            <w:gridSpan w:val="2"/>
            <w:tcBorders>
              <w:left w:val="single" w:sz="4" w:space="0" w:color="auto"/>
              <w:right w:val="single" w:sz="4" w:space="0" w:color="auto"/>
            </w:tcBorders>
          </w:tcPr>
          <w:p w:rsidR="000D72EF" w:rsidRDefault="000D72EF" w:rsidP="000D72EF">
            <w:pPr>
              <w:ind w:right="-1"/>
              <w:jc w:val="center"/>
              <w:rPr>
                <w:sz w:val="24"/>
                <w:szCs w:val="24"/>
              </w:rPr>
            </w:pPr>
            <w:r>
              <w:rPr>
                <w:sz w:val="24"/>
                <w:szCs w:val="24"/>
              </w:rPr>
              <w:t>09.01.25-31.12.25</w:t>
            </w:r>
          </w:p>
        </w:tc>
        <w:tc>
          <w:tcPr>
            <w:tcW w:w="2646" w:type="dxa"/>
            <w:tcBorders>
              <w:left w:val="single" w:sz="4" w:space="0" w:color="auto"/>
            </w:tcBorders>
          </w:tcPr>
          <w:p w:rsidR="000D72EF" w:rsidRDefault="000D72EF" w:rsidP="000D72EF">
            <w:pPr>
              <w:ind w:right="-1"/>
              <w:rPr>
                <w:sz w:val="24"/>
                <w:szCs w:val="24"/>
              </w:rPr>
            </w:pPr>
            <w:r>
              <w:rPr>
                <w:sz w:val="24"/>
                <w:szCs w:val="24"/>
              </w:rPr>
              <w:t>Куратор первичной организации Движения Первых</w:t>
            </w:r>
          </w:p>
        </w:tc>
      </w:tr>
      <w:tr w:rsidR="000D72EF" w:rsidTr="000D72EF">
        <w:trPr>
          <w:trHeight w:val="811"/>
        </w:trPr>
        <w:tc>
          <w:tcPr>
            <w:tcW w:w="3839" w:type="dxa"/>
            <w:gridSpan w:val="2"/>
            <w:tcBorders>
              <w:right w:val="single" w:sz="4" w:space="0" w:color="auto"/>
            </w:tcBorders>
          </w:tcPr>
          <w:p w:rsidR="000D72EF" w:rsidRDefault="000D72EF" w:rsidP="000D72EF">
            <w:pPr>
              <w:spacing w:line="269" w:lineRule="exact"/>
              <w:rPr>
                <w:sz w:val="24"/>
              </w:rPr>
            </w:pPr>
            <w:r>
              <w:rPr>
                <w:sz w:val="24"/>
              </w:rPr>
              <w:t>Всероссийский проект «МедиаПритяжение»</w:t>
            </w:r>
          </w:p>
        </w:tc>
        <w:tc>
          <w:tcPr>
            <w:tcW w:w="1266" w:type="dxa"/>
            <w:tcBorders>
              <w:left w:val="single" w:sz="4" w:space="0" w:color="auto"/>
              <w:right w:val="single" w:sz="4" w:space="0" w:color="auto"/>
            </w:tcBorders>
          </w:tcPr>
          <w:p w:rsidR="000D72EF" w:rsidRDefault="000D72EF" w:rsidP="000D72EF">
            <w:pPr>
              <w:ind w:right="-1"/>
              <w:jc w:val="center"/>
              <w:rPr>
                <w:sz w:val="24"/>
                <w:szCs w:val="24"/>
              </w:rPr>
            </w:pPr>
            <w:r w:rsidRPr="00001F10">
              <w:rPr>
                <w:sz w:val="24"/>
                <w:szCs w:val="24"/>
              </w:rPr>
              <w:t>10-11</w:t>
            </w:r>
          </w:p>
        </w:tc>
        <w:tc>
          <w:tcPr>
            <w:tcW w:w="2031" w:type="dxa"/>
            <w:gridSpan w:val="2"/>
            <w:tcBorders>
              <w:left w:val="single" w:sz="4" w:space="0" w:color="auto"/>
              <w:right w:val="single" w:sz="4" w:space="0" w:color="auto"/>
            </w:tcBorders>
          </w:tcPr>
          <w:p w:rsidR="000D72EF" w:rsidRDefault="000D72EF" w:rsidP="000D72EF">
            <w:pPr>
              <w:ind w:right="-1"/>
              <w:jc w:val="center"/>
              <w:rPr>
                <w:sz w:val="24"/>
                <w:szCs w:val="24"/>
              </w:rPr>
            </w:pPr>
            <w:r>
              <w:rPr>
                <w:sz w:val="24"/>
                <w:szCs w:val="24"/>
              </w:rPr>
              <w:t>03.03.25-08.12.25</w:t>
            </w:r>
          </w:p>
        </w:tc>
        <w:tc>
          <w:tcPr>
            <w:tcW w:w="2646" w:type="dxa"/>
            <w:tcBorders>
              <w:left w:val="single" w:sz="4" w:space="0" w:color="auto"/>
            </w:tcBorders>
          </w:tcPr>
          <w:p w:rsidR="000D72EF" w:rsidRDefault="000D72EF" w:rsidP="000D72EF">
            <w:pPr>
              <w:ind w:right="-1"/>
              <w:rPr>
                <w:sz w:val="24"/>
                <w:szCs w:val="24"/>
              </w:rPr>
            </w:pPr>
            <w:r>
              <w:rPr>
                <w:sz w:val="24"/>
                <w:szCs w:val="24"/>
              </w:rPr>
              <w:t>Куратор первичной организации Движения Первых</w:t>
            </w:r>
          </w:p>
        </w:tc>
      </w:tr>
      <w:tr w:rsidR="000D72EF" w:rsidTr="000D72EF">
        <w:trPr>
          <w:trHeight w:val="811"/>
        </w:trPr>
        <w:tc>
          <w:tcPr>
            <w:tcW w:w="3839" w:type="dxa"/>
            <w:gridSpan w:val="2"/>
            <w:tcBorders>
              <w:right w:val="single" w:sz="4" w:space="0" w:color="auto"/>
            </w:tcBorders>
          </w:tcPr>
          <w:p w:rsidR="000D72EF" w:rsidRDefault="000D72EF" w:rsidP="000D72EF">
            <w:pPr>
              <w:spacing w:line="269" w:lineRule="exact"/>
              <w:rPr>
                <w:sz w:val="24"/>
              </w:rPr>
            </w:pPr>
            <w:r w:rsidRPr="00001F10">
              <w:rPr>
                <w:sz w:val="24"/>
              </w:rPr>
              <w:t>Всероссийский проект «КВН. Первые»</w:t>
            </w:r>
          </w:p>
        </w:tc>
        <w:tc>
          <w:tcPr>
            <w:tcW w:w="1266" w:type="dxa"/>
            <w:tcBorders>
              <w:left w:val="single" w:sz="4" w:space="0" w:color="auto"/>
              <w:right w:val="single" w:sz="4" w:space="0" w:color="auto"/>
            </w:tcBorders>
          </w:tcPr>
          <w:p w:rsidR="000D72EF" w:rsidRDefault="000D72EF" w:rsidP="000D72EF">
            <w:pPr>
              <w:ind w:right="-1"/>
              <w:jc w:val="center"/>
              <w:rPr>
                <w:sz w:val="24"/>
                <w:szCs w:val="24"/>
              </w:rPr>
            </w:pPr>
            <w:r w:rsidRPr="00001F10">
              <w:rPr>
                <w:sz w:val="24"/>
                <w:szCs w:val="24"/>
              </w:rPr>
              <w:t>10-11</w:t>
            </w:r>
          </w:p>
        </w:tc>
        <w:tc>
          <w:tcPr>
            <w:tcW w:w="2031" w:type="dxa"/>
            <w:gridSpan w:val="2"/>
            <w:tcBorders>
              <w:left w:val="single" w:sz="4" w:space="0" w:color="auto"/>
              <w:right w:val="single" w:sz="4" w:space="0" w:color="auto"/>
            </w:tcBorders>
          </w:tcPr>
          <w:p w:rsidR="000D72EF" w:rsidRDefault="000D72EF" w:rsidP="000D72EF">
            <w:pPr>
              <w:ind w:right="-1"/>
              <w:jc w:val="center"/>
              <w:rPr>
                <w:sz w:val="24"/>
                <w:szCs w:val="24"/>
              </w:rPr>
            </w:pPr>
            <w:r>
              <w:rPr>
                <w:sz w:val="24"/>
                <w:szCs w:val="24"/>
              </w:rPr>
              <w:t>09.01.25-31.12.25</w:t>
            </w:r>
          </w:p>
        </w:tc>
        <w:tc>
          <w:tcPr>
            <w:tcW w:w="2646" w:type="dxa"/>
            <w:tcBorders>
              <w:left w:val="single" w:sz="4" w:space="0" w:color="auto"/>
            </w:tcBorders>
          </w:tcPr>
          <w:p w:rsidR="000D72EF" w:rsidRDefault="000D72EF" w:rsidP="000D72EF">
            <w:pPr>
              <w:ind w:right="-1"/>
              <w:rPr>
                <w:sz w:val="24"/>
                <w:szCs w:val="24"/>
              </w:rPr>
            </w:pPr>
            <w:r>
              <w:rPr>
                <w:sz w:val="24"/>
                <w:szCs w:val="24"/>
              </w:rPr>
              <w:t>Куратор первичной организации Движения Первых</w:t>
            </w:r>
          </w:p>
        </w:tc>
      </w:tr>
      <w:tr w:rsidR="000D72EF" w:rsidTr="000D72EF">
        <w:trPr>
          <w:trHeight w:val="811"/>
        </w:trPr>
        <w:tc>
          <w:tcPr>
            <w:tcW w:w="3839" w:type="dxa"/>
            <w:gridSpan w:val="2"/>
            <w:tcBorders>
              <w:right w:val="single" w:sz="4" w:space="0" w:color="auto"/>
            </w:tcBorders>
          </w:tcPr>
          <w:p w:rsidR="000D72EF" w:rsidRDefault="000D72EF" w:rsidP="000D72EF">
            <w:pPr>
              <w:spacing w:line="269" w:lineRule="exact"/>
              <w:rPr>
                <w:sz w:val="24"/>
              </w:rPr>
            </w:pPr>
            <w:r w:rsidRPr="00001F10">
              <w:rPr>
                <w:sz w:val="24"/>
              </w:rPr>
              <w:t>Всероссийский проект «Звучи»</w:t>
            </w:r>
          </w:p>
        </w:tc>
        <w:tc>
          <w:tcPr>
            <w:tcW w:w="1266" w:type="dxa"/>
            <w:tcBorders>
              <w:left w:val="single" w:sz="4" w:space="0" w:color="auto"/>
              <w:right w:val="single" w:sz="4" w:space="0" w:color="auto"/>
            </w:tcBorders>
          </w:tcPr>
          <w:p w:rsidR="000D72EF" w:rsidRDefault="000D72EF" w:rsidP="000D72EF">
            <w:pPr>
              <w:ind w:right="-1"/>
              <w:jc w:val="center"/>
              <w:rPr>
                <w:sz w:val="24"/>
                <w:szCs w:val="24"/>
              </w:rPr>
            </w:pPr>
            <w:r w:rsidRPr="00001F10">
              <w:rPr>
                <w:sz w:val="24"/>
                <w:szCs w:val="24"/>
              </w:rPr>
              <w:t>10-11</w:t>
            </w:r>
          </w:p>
        </w:tc>
        <w:tc>
          <w:tcPr>
            <w:tcW w:w="2031" w:type="dxa"/>
            <w:gridSpan w:val="2"/>
            <w:tcBorders>
              <w:left w:val="single" w:sz="4" w:space="0" w:color="auto"/>
              <w:right w:val="single" w:sz="4" w:space="0" w:color="auto"/>
            </w:tcBorders>
          </w:tcPr>
          <w:p w:rsidR="000D72EF" w:rsidRDefault="000D72EF" w:rsidP="000D72EF">
            <w:pPr>
              <w:ind w:right="-1"/>
              <w:jc w:val="center"/>
              <w:rPr>
                <w:sz w:val="24"/>
                <w:szCs w:val="24"/>
              </w:rPr>
            </w:pPr>
            <w:r>
              <w:rPr>
                <w:sz w:val="24"/>
                <w:szCs w:val="24"/>
              </w:rPr>
              <w:t>09.01.25-31.12.25</w:t>
            </w:r>
          </w:p>
        </w:tc>
        <w:tc>
          <w:tcPr>
            <w:tcW w:w="2646" w:type="dxa"/>
            <w:tcBorders>
              <w:left w:val="single" w:sz="4" w:space="0" w:color="auto"/>
            </w:tcBorders>
          </w:tcPr>
          <w:p w:rsidR="000D72EF" w:rsidRDefault="000D72EF" w:rsidP="000D72EF">
            <w:pPr>
              <w:ind w:right="-1"/>
              <w:rPr>
                <w:sz w:val="24"/>
                <w:szCs w:val="24"/>
              </w:rPr>
            </w:pPr>
            <w:r>
              <w:rPr>
                <w:sz w:val="24"/>
                <w:szCs w:val="24"/>
              </w:rPr>
              <w:t>Куратор первичной организации Движения Первых</w:t>
            </w:r>
          </w:p>
        </w:tc>
      </w:tr>
      <w:tr w:rsidR="000D72EF" w:rsidTr="000D72EF">
        <w:trPr>
          <w:trHeight w:val="811"/>
        </w:trPr>
        <w:tc>
          <w:tcPr>
            <w:tcW w:w="3839" w:type="dxa"/>
            <w:gridSpan w:val="2"/>
            <w:tcBorders>
              <w:right w:val="single" w:sz="4" w:space="0" w:color="auto"/>
            </w:tcBorders>
          </w:tcPr>
          <w:p w:rsidR="000D72EF" w:rsidRDefault="000D72EF" w:rsidP="000D72EF">
            <w:pPr>
              <w:spacing w:line="269" w:lineRule="exact"/>
              <w:rPr>
                <w:sz w:val="24"/>
              </w:rPr>
            </w:pPr>
            <w:r w:rsidRPr="00001F10">
              <w:rPr>
                <w:sz w:val="24"/>
              </w:rPr>
              <w:t>Всероссийский конкурс «Открывай страну»</w:t>
            </w:r>
          </w:p>
        </w:tc>
        <w:tc>
          <w:tcPr>
            <w:tcW w:w="1266" w:type="dxa"/>
            <w:tcBorders>
              <w:left w:val="single" w:sz="4" w:space="0" w:color="auto"/>
              <w:right w:val="single" w:sz="4" w:space="0" w:color="auto"/>
            </w:tcBorders>
          </w:tcPr>
          <w:p w:rsidR="000D72EF" w:rsidRDefault="000D72EF" w:rsidP="000D72EF">
            <w:pPr>
              <w:ind w:right="-1"/>
              <w:jc w:val="center"/>
              <w:rPr>
                <w:sz w:val="24"/>
                <w:szCs w:val="24"/>
              </w:rPr>
            </w:pPr>
            <w:r w:rsidRPr="00001F10">
              <w:rPr>
                <w:sz w:val="24"/>
                <w:szCs w:val="24"/>
              </w:rPr>
              <w:t>10-11</w:t>
            </w:r>
          </w:p>
        </w:tc>
        <w:tc>
          <w:tcPr>
            <w:tcW w:w="2031" w:type="dxa"/>
            <w:gridSpan w:val="2"/>
            <w:tcBorders>
              <w:left w:val="single" w:sz="4" w:space="0" w:color="auto"/>
              <w:right w:val="single" w:sz="4" w:space="0" w:color="auto"/>
            </w:tcBorders>
          </w:tcPr>
          <w:p w:rsidR="000D72EF" w:rsidRDefault="000D72EF" w:rsidP="000D72EF">
            <w:pPr>
              <w:ind w:right="-1"/>
              <w:jc w:val="center"/>
              <w:rPr>
                <w:sz w:val="24"/>
                <w:szCs w:val="24"/>
              </w:rPr>
            </w:pPr>
            <w:r>
              <w:rPr>
                <w:sz w:val="24"/>
                <w:szCs w:val="24"/>
              </w:rPr>
              <w:t>29.01.25-01.07.25</w:t>
            </w:r>
          </w:p>
        </w:tc>
        <w:tc>
          <w:tcPr>
            <w:tcW w:w="2646" w:type="dxa"/>
            <w:tcBorders>
              <w:left w:val="single" w:sz="4" w:space="0" w:color="auto"/>
            </w:tcBorders>
          </w:tcPr>
          <w:p w:rsidR="000D72EF" w:rsidRDefault="000D72EF" w:rsidP="000D72EF">
            <w:pPr>
              <w:ind w:right="-1"/>
              <w:rPr>
                <w:sz w:val="24"/>
                <w:szCs w:val="24"/>
              </w:rPr>
            </w:pPr>
            <w:r>
              <w:rPr>
                <w:sz w:val="24"/>
                <w:szCs w:val="24"/>
              </w:rPr>
              <w:t>Куратор первичной организации Движения Первых</w:t>
            </w:r>
          </w:p>
        </w:tc>
      </w:tr>
      <w:tr w:rsidR="000D72EF" w:rsidTr="000D72EF">
        <w:trPr>
          <w:trHeight w:val="811"/>
        </w:trPr>
        <w:tc>
          <w:tcPr>
            <w:tcW w:w="3839" w:type="dxa"/>
            <w:gridSpan w:val="2"/>
            <w:tcBorders>
              <w:right w:val="single" w:sz="4" w:space="0" w:color="auto"/>
            </w:tcBorders>
          </w:tcPr>
          <w:p w:rsidR="000D72EF" w:rsidRDefault="000D72EF" w:rsidP="000D72EF">
            <w:pPr>
              <w:spacing w:line="269" w:lineRule="exact"/>
              <w:rPr>
                <w:sz w:val="24"/>
              </w:rPr>
            </w:pPr>
            <w:r w:rsidRPr="00001F10">
              <w:rPr>
                <w:sz w:val="24"/>
              </w:rPr>
              <w:t>Всероссийский проект «Первые в науке»</w:t>
            </w:r>
          </w:p>
        </w:tc>
        <w:tc>
          <w:tcPr>
            <w:tcW w:w="1266" w:type="dxa"/>
            <w:tcBorders>
              <w:left w:val="single" w:sz="4" w:space="0" w:color="auto"/>
              <w:right w:val="single" w:sz="4" w:space="0" w:color="auto"/>
            </w:tcBorders>
          </w:tcPr>
          <w:p w:rsidR="000D72EF" w:rsidRDefault="000D72EF" w:rsidP="000D72EF">
            <w:pPr>
              <w:ind w:right="-1"/>
              <w:jc w:val="center"/>
              <w:rPr>
                <w:sz w:val="24"/>
                <w:szCs w:val="24"/>
              </w:rPr>
            </w:pPr>
            <w:r w:rsidRPr="00001F10">
              <w:rPr>
                <w:sz w:val="24"/>
                <w:szCs w:val="24"/>
              </w:rPr>
              <w:t>10-11</w:t>
            </w:r>
          </w:p>
        </w:tc>
        <w:tc>
          <w:tcPr>
            <w:tcW w:w="2031" w:type="dxa"/>
            <w:gridSpan w:val="2"/>
            <w:tcBorders>
              <w:left w:val="single" w:sz="4" w:space="0" w:color="auto"/>
              <w:right w:val="single" w:sz="4" w:space="0" w:color="auto"/>
            </w:tcBorders>
          </w:tcPr>
          <w:p w:rsidR="000D72EF" w:rsidRDefault="000D72EF" w:rsidP="000D72EF">
            <w:pPr>
              <w:ind w:right="-1"/>
              <w:jc w:val="center"/>
              <w:rPr>
                <w:sz w:val="24"/>
                <w:szCs w:val="24"/>
              </w:rPr>
            </w:pPr>
            <w:r>
              <w:rPr>
                <w:sz w:val="24"/>
                <w:szCs w:val="24"/>
              </w:rPr>
              <w:t>09.01.25-31.12.25</w:t>
            </w:r>
          </w:p>
        </w:tc>
        <w:tc>
          <w:tcPr>
            <w:tcW w:w="2646" w:type="dxa"/>
            <w:tcBorders>
              <w:left w:val="single" w:sz="4" w:space="0" w:color="auto"/>
            </w:tcBorders>
          </w:tcPr>
          <w:p w:rsidR="000D72EF" w:rsidRDefault="000D72EF" w:rsidP="000D72EF">
            <w:pPr>
              <w:ind w:right="-1"/>
              <w:rPr>
                <w:sz w:val="24"/>
                <w:szCs w:val="24"/>
              </w:rPr>
            </w:pPr>
            <w:r>
              <w:rPr>
                <w:sz w:val="24"/>
                <w:szCs w:val="24"/>
              </w:rPr>
              <w:t>Куратор первичной организации Движения Первых</w:t>
            </w:r>
          </w:p>
        </w:tc>
      </w:tr>
      <w:tr w:rsidR="000D72EF" w:rsidTr="000D72EF">
        <w:trPr>
          <w:trHeight w:val="811"/>
        </w:trPr>
        <w:tc>
          <w:tcPr>
            <w:tcW w:w="3839" w:type="dxa"/>
            <w:gridSpan w:val="2"/>
            <w:tcBorders>
              <w:right w:val="single" w:sz="4" w:space="0" w:color="auto"/>
            </w:tcBorders>
          </w:tcPr>
          <w:p w:rsidR="000D72EF" w:rsidRDefault="000D72EF" w:rsidP="000D72EF">
            <w:pPr>
              <w:spacing w:line="269" w:lineRule="exact"/>
              <w:rPr>
                <w:sz w:val="24"/>
              </w:rPr>
            </w:pPr>
            <w:r w:rsidRPr="00001F10">
              <w:rPr>
                <w:sz w:val="24"/>
              </w:rPr>
              <w:t>Всероссийский проект «Первый студенческий»</w:t>
            </w:r>
          </w:p>
        </w:tc>
        <w:tc>
          <w:tcPr>
            <w:tcW w:w="1266" w:type="dxa"/>
            <w:tcBorders>
              <w:left w:val="single" w:sz="4" w:space="0" w:color="auto"/>
              <w:right w:val="single" w:sz="4" w:space="0" w:color="auto"/>
            </w:tcBorders>
          </w:tcPr>
          <w:p w:rsidR="000D72EF" w:rsidRDefault="000D72EF" w:rsidP="000D72EF">
            <w:pPr>
              <w:ind w:right="-1"/>
              <w:jc w:val="center"/>
              <w:rPr>
                <w:sz w:val="24"/>
                <w:szCs w:val="24"/>
              </w:rPr>
            </w:pPr>
            <w:r w:rsidRPr="00001F10">
              <w:rPr>
                <w:sz w:val="24"/>
                <w:szCs w:val="24"/>
              </w:rPr>
              <w:t>10-11</w:t>
            </w:r>
          </w:p>
        </w:tc>
        <w:tc>
          <w:tcPr>
            <w:tcW w:w="2031" w:type="dxa"/>
            <w:gridSpan w:val="2"/>
            <w:tcBorders>
              <w:left w:val="single" w:sz="4" w:space="0" w:color="auto"/>
              <w:right w:val="single" w:sz="4" w:space="0" w:color="auto"/>
            </w:tcBorders>
          </w:tcPr>
          <w:p w:rsidR="000D72EF" w:rsidRDefault="000D72EF" w:rsidP="000D72EF">
            <w:pPr>
              <w:ind w:right="-1"/>
              <w:jc w:val="center"/>
              <w:rPr>
                <w:sz w:val="24"/>
                <w:szCs w:val="24"/>
              </w:rPr>
            </w:pPr>
            <w:r>
              <w:rPr>
                <w:sz w:val="24"/>
                <w:szCs w:val="24"/>
              </w:rPr>
              <w:t>09.01.25-31.12.25</w:t>
            </w:r>
          </w:p>
        </w:tc>
        <w:tc>
          <w:tcPr>
            <w:tcW w:w="2646" w:type="dxa"/>
            <w:tcBorders>
              <w:left w:val="single" w:sz="4" w:space="0" w:color="auto"/>
            </w:tcBorders>
          </w:tcPr>
          <w:p w:rsidR="000D72EF" w:rsidRDefault="000D72EF" w:rsidP="000D72EF">
            <w:pPr>
              <w:ind w:right="-1"/>
              <w:rPr>
                <w:sz w:val="24"/>
                <w:szCs w:val="24"/>
              </w:rPr>
            </w:pPr>
            <w:r w:rsidRPr="00D02ACA">
              <w:rPr>
                <w:sz w:val="24"/>
                <w:szCs w:val="24"/>
              </w:rPr>
              <w:t>Куратор первичной организации Движения Первых</w:t>
            </w:r>
          </w:p>
        </w:tc>
      </w:tr>
      <w:tr w:rsidR="000D72EF" w:rsidTr="000D72EF">
        <w:trPr>
          <w:trHeight w:val="811"/>
        </w:trPr>
        <w:tc>
          <w:tcPr>
            <w:tcW w:w="3839" w:type="dxa"/>
            <w:gridSpan w:val="2"/>
            <w:tcBorders>
              <w:right w:val="single" w:sz="4" w:space="0" w:color="auto"/>
            </w:tcBorders>
          </w:tcPr>
          <w:p w:rsidR="000D72EF" w:rsidRDefault="000D72EF" w:rsidP="000D72EF">
            <w:pPr>
              <w:spacing w:line="269" w:lineRule="exact"/>
              <w:rPr>
                <w:sz w:val="24"/>
              </w:rPr>
            </w:pPr>
            <w:r w:rsidRPr="00001F10">
              <w:rPr>
                <w:sz w:val="24"/>
              </w:rPr>
              <w:t>Всероссийская программа «Мы – граждане России»</w:t>
            </w:r>
          </w:p>
        </w:tc>
        <w:tc>
          <w:tcPr>
            <w:tcW w:w="1266" w:type="dxa"/>
            <w:tcBorders>
              <w:left w:val="single" w:sz="4" w:space="0" w:color="auto"/>
              <w:right w:val="single" w:sz="4" w:space="0" w:color="auto"/>
            </w:tcBorders>
          </w:tcPr>
          <w:p w:rsidR="000D72EF" w:rsidRDefault="000D72EF" w:rsidP="000D72EF">
            <w:pPr>
              <w:ind w:right="-1"/>
              <w:jc w:val="center"/>
              <w:rPr>
                <w:sz w:val="24"/>
                <w:szCs w:val="24"/>
              </w:rPr>
            </w:pPr>
            <w:r w:rsidRPr="00001F10">
              <w:rPr>
                <w:sz w:val="24"/>
                <w:szCs w:val="24"/>
              </w:rPr>
              <w:t>10-11</w:t>
            </w:r>
          </w:p>
        </w:tc>
        <w:tc>
          <w:tcPr>
            <w:tcW w:w="2031" w:type="dxa"/>
            <w:gridSpan w:val="2"/>
            <w:tcBorders>
              <w:left w:val="single" w:sz="4" w:space="0" w:color="auto"/>
              <w:right w:val="single" w:sz="4" w:space="0" w:color="auto"/>
            </w:tcBorders>
          </w:tcPr>
          <w:p w:rsidR="000D72EF" w:rsidRDefault="000D72EF" w:rsidP="000D72EF">
            <w:pPr>
              <w:ind w:right="-1"/>
              <w:jc w:val="center"/>
              <w:rPr>
                <w:sz w:val="24"/>
                <w:szCs w:val="24"/>
              </w:rPr>
            </w:pPr>
            <w:r>
              <w:rPr>
                <w:sz w:val="24"/>
                <w:szCs w:val="24"/>
              </w:rPr>
              <w:t>09.01.25-31.12.25</w:t>
            </w:r>
          </w:p>
        </w:tc>
        <w:tc>
          <w:tcPr>
            <w:tcW w:w="2646" w:type="dxa"/>
            <w:tcBorders>
              <w:left w:val="single" w:sz="4" w:space="0" w:color="auto"/>
            </w:tcBorders>
          </w:tcPr>
          <w:p w:rsidR="000D72EF" w:rsidRPr="00D02ACA" w:rsidRDefault="000D72EF" w:rsidP="000D72EF">
            <w:pPr>
              <w:ind w:right="-1"/>
              <w:rPr>
                <w:sz w:val="24"/>
                <w:szCs w:val="24"/>
              </w:rPr>
            </w:pPr>
            <w:r w:rsidRPr="00D02ACA">
              <w:rPr>
                <w:sz w:val="24"/>
                <w:szCs w:val="24"/>
              </w:rPr>
              <w:t>Куратор первичной организации Движения Первых</w:t>
            </w:r>
          </w:p>
        </w:tc>
      </w:tr>
      <w:tr w:rsidR="000D72EF" w:rsidRPr="00AC354F" w:rsidTr="000D72EF">
        <w:trPr>
          <w:trHeight w:val="521"/>
        </w:trPr>
        <w:tc>
          <w:tcPr>
            <w:tcW w:w="9782" w:type="dxa"/>
            <w:gridSpan w:val="6"/>
            <w:shd w:val="clear" w:color="auto" w:fill="FBD4B4" w:themeFill="accent6" w:themeFillTint="66"/>
          </w:tcPr>
          <w:p w:rsidR="000D72EF" w:rsidRPr="00AC354F" w:rsidRDefault="000D72EF" w:rsidP="000D72EF">
            <w:pPr>
              <w:ind w:right="-1"/>
              <w:jc w:val="center"/>
              <w:rPr>
                <w:b/>
                <w:sz w:val="24"/>
                <w:szCs w:val="24"/>
              </w:rPr>
            </w:pPr>
            <w:r>
              <w:rPr>
                <w:b/>
                <w:sz w:val="24"/>
                <w:szCs w:val="24"/>
              </w:rPr>
              <w:t>Модуль  Внешкольные мероприятия</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jc w:val="center"/>
              <w:rPr>
                <w:b/>
                <w:sz w:val="24"/>
              </w:rPr>
            </w:pPr>
            <w:r w:rsidRPr="00AC354F">
              <w:rPr>
                <w:b/>
                <w:sz w:val="24"/>
              </w:rPr>
              <w:lastRenderedPageBreak/>
              <w:t>Дела, события, мероприятия</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b/>
                <w:sz w:val="24"/>
                <w:szCs w:val="24"/>
              </w:rPr>
            </w:pPr>
          </w:p>
        </w:tc>
        <w:tc>
          <w:tcPr>
            <w:tcW w:w="1984" w:type="dxa"/>
            <w:tcBorders>
              <w:left w:val="single" w:sz="4" w:space="0" w:color="auto"/>
              <w:right w:val="single" w:sz="4" w:space="0" w:color="auto"/>
            </w:tcBorders>
          </w:tcPr>
          <w:p w:rsidR="000D72EF" w:rsidRPr="00AC354F" w:rsidRDefault="000D72EF" w:rsidP="000D72EF">
            <w:pPr>
              <w:ind w:right="-1"/>
              <w:jc w:val="center"/>
              <w:rPr>
                <w:b/>
                <w:sz w:val="24"/>
                <w:szCs w:val="24"/>
              </w:rPr>
            </w:pPr>
            <w:r w:rsidRPr="00AC354F">
              <w:rPr>
                <w:b/>
                <w:sz w:val="24"/>
                <w:szCs w:val="24"/>
              </w:rPr>
              <w:t>Сроки проведения</w:t>
            </w:r>
          </w:p>
        </w:tc>
        <w:tc>
          <w:tcPr>
            <w:tcW w:w="2693" w:type="dxa"/>
            <w:gridSpan w:val="2"/>
            <w:tcBorders>
              <w:left w:val="single" w:sz="4" w:space="0" w:color="auto"/>
            </w:tcBorders>
          </w:tcPr>
          <w:p w:rsidR="000D72EF" w:rsidRPr="00AC354F" w:rsidRDefault="000D72EF" w:rsidP="000D72EF">
            <w:pPr>
              <w:ind w:right="-1"/>
              <w:jc w:val="center"/>
              <w:rPr>
                <w:b/>
                <w:sz w:val="24"/>
                <w:szCs w:val="24"/>
              </w:rPr>
            </w:pPr>
            <w:r w:rsidRPr="00AC354F">
              <w:rPr>
                <w:b/>
                <w:sz w:val="24"/>
                <w:szCs w:val="24"/>
              </w:rPr>
              <w:t>Ответственные</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sidRPr="00AC354F">
              <w:rPr>
                <w:sz w:val="24"/>
              </w:rPr>
              <w:t>Тематические мероприятия на базе городской библиотеки</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Pr>
                <w:sz w:val="24"/>
                <w:szCs w:val="24"/>
              </w:rPr>
              <w:t>в</w:t>
            </w:r>
            <w:r w:rsidRPr="00AC354F">
              <w:rPr>
                <w:sz w:val="24"/>
                <w:szCs w:val="24"/>
              </w:rPr>
              <w:t xml:space="preserve"> течение </w:t>
            </w:r>
            <w:r>
              <w:rPr>
                <w:sz w:val="24"/>
                <w:szCs w:val="24"/>
              </w:rPr>
              <w:t xml:space="preserve">учебного </w:t>
            </w:r>
            <w:r w:rsidRPr="00AC354F">
              <w:rPr>
                <w:sz w:val="24"/>
                <w:szCs w:val="24"/>
              </w:rPr>
              <w:t>года</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Классные руководители</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sidRPr="00AC354F">
              <w:rPr>
                <w:sz w:val="24"/>
              </w:rPr>
              <w:t>Тематические мероприятия на базе краеведческого музея</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Pr>
                <w:sz w:val="24"/>
                <w:szCs w:val="24"/>
              </w:rPr>
              <w:t>в</w:t>
            </w:r>
            <w:r w:rsidRPr="00AC354F">
              <w:rPr>
                <w:sz w:val="24"/>
                <w:szCs w:val="24"/>
              </w:rPr>
              <w:t xml:space="preserve"> течение </w:t>
            </w:r>
            <w:r>
              <w:rPr>
                <w:sz w:val="24"/>
                <w:szCs w:val="24"/>
              </w:rPr>
              <w:t xml:space="preserve">учебного </w:t>
            </w:r>
            <w:r w:rsidRPr="00AC354F">
              <w:rPr>
                <w:sz w:val="24"/>
                <w:szCs w:val="24"/>
              </w:rPr>
              <w:t>года</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Классные руководители</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sidRPr="00AC354F">
              <w:rPr>
                <w:sz w:val="24"/>
              </w:rPr>
              <w:t xml:space="preserve">Экскурсионные поездки </w:t>
            </w:r>
            <w:r>
              <w:rPr>
                <w:sz w:val="24"/>
              </w:rPr>
              <w:t xml:space="preserve">Посещение театров, выставок, концертов в рамках Всероссийского образовательного проекта «Пушкинская карта» </w:t>
            </w:r>
          </w:p>
        </w:tc>
        <w:tc>
          <w:tcPr>
            <w:tcW w:w="1281" w:type="dxa"/>
            <w:gridSpan w:val="2"/>
            <w:tcBorders>
              <w:left w:val="single" w:sz="4" w:space="0" w:color="auto"/>
              <w:right w:val="single" w:sz="4" w:space="0" w:color="auto"/>
            </w:tcBorders>
          </w:tcPr>
          <w:p w:rsidR="000D72EF" w:rsidRDefault="000D72EF" w:rsidP="000D72EF">
            <w:pPr>
              <w:ind w:right="-1"/>
              <w:jc w:val="center"/>
              <w:rPr>
                <w:sz w:val="24"/>
              </w:rPr>
            </w:pPr>
            <w:r>
              <w:rPr>
                <w:sz w:val="24"/>
              </w:rPr>
              <w:t>10-11</w:t>
            </w:r>
          </w:p>
          <w:p w:rsidR="000D72EF" w:rsidRPr="00AC354F" w:rsidRDefault="000D72EF" w:rsidP="000D72EF">
            <w:pPr>
              <w:ind w:right="-1"/>
              <w:jc w:val="center"/>
              <w:rPr>
                <w:sz w:val="24"/>
                <w:szCs w:val="24"/>
              </w:rPr>
            </w:pP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Pr>
                <w:sz w:val="24"/>
                <w:szCs w:val="24"/>
              </w:rPr>
              <w:t>в</w:t>
            </w:r>
            <w:r w:rsidRPr="00AC354F">
              <w:rPr>
                <w:sz w:val="24"/>
                <w:szCs w:val="24"/>
              </w:rPr>
              <w:t xml:space="preserve"> течение </w:t>
            </w:r>
            <w:r>
              <w:rPr>
                <w:sz w:val="24"/>
                <w:szCs w:val="24"/>
              </w:rPr>
              <w:t xml:space="preserve">учебного </w:t>
            </w:r>
            <w:r w:rsidRPr="00AC354F">
              <w:rPr>
                <w:sz w:val="24"/>
                <w:szCs w:val="24"/>
              </w:rPr>
              <w:t>года</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Классные руководители</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sidRPr="00AC354F">
              <w:rPr>
                <w:sz w:val="24"/>
              </w:rPr>
              <w:t>Посещение кинотеатра с целью просмотра фильмов патриотической направленности</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Pr>
                <w:sz w:val="24"/>
                <w:szCs w:val="24"/>
              </w:rPr>
              <w:t>в</w:t>
            </w:r>
            <w:r w:rsidRPr="00AC354F">
              <w:rPr>
                <w:sz w:val="24"/>
                <w:szCs w:val="24"/>
              </w:rPr>
              <w:t xml:space="preserve"> течение </w:t>
            </w:r>
            <w:r>
              <w:rPr>
                <w:sz w:val="24"/>
                <w:szCs w:val="24"/>
              </w:rPr>
              <w:t xml:space="preserve">учебного </w:t>
            </w:r>
            <w:r w:rsidRPr="00AC354F">
              <w:rPr>
                <w:sz w:val="24"/>
                <w:szCs w:val="24"/>
              </w:rPr>
              <w:t>года</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Классные руководители</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sidRPr="00AC354F">
              <w:rPr>
                <w:sz w:val="24"/>
              </w:rPr>
              <w:t>Участие в городских тематических мероприятиях, конкурсах, фестивалях, праздниках</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Pr>
                <w:sz w:val="24"/>
                <w:szCs w:val="24"/>
              </w:rPr>
              <w:t>в</w:t>
            </w:r>
            <w:r w:rsidRPr="00AC354F">
              <w:rPr>
                <w:sz w:val="24"/>
                <w:szCs w:val="24"/>
              </w:rPr>
              <w:t xml:space="preserve"> течение </w:t>
            </w:r>
            <w:r>
              <w:rPr>
                <w:sz w:val="24"/>
                <w:szCs w:val="24"/>
              </w:rPr>
              <w:t xml:space="preserve">учебного </w:t>
            </w:r>
            <w:r w:rsidRPr="00AC354F">
              <w:rPr>
                <w:sz w:val="24"/>
                <w:szCs w:val="24"/>
              </w:rPr>
              <w:t>года</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Классные руководители</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sidRPr="00AC354F">
              <w:rPr>
                <w:sz w:val="24"/>
              </w:rPr>
              <w:t xml:space="preserve">Участие в спортивных мероприятиях на базе спортивного комплекса «Олимп» </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Pr>
                <w:sz w:val="24"/>
                <w:szCs w:val="24"/>
              </w:rPr>
              <w:t>в</w:t>
            </w:r>
            <w:r w:rsidRPr="00AC354F">
              <w:rPr>
                <w:sz w:val="24"/>
                <w:szCs w:val="24"/>
              </w:rPr>
              <w:t xml:space="preserve"> течение </w:t>
            </w:r>
            <w:r>
              <w:rPr>
                <w:sz w:val="24"/>
                <w:szCs w:val="24"/>
              </w:rPr>
              <w:t xml:space="preserve">учебного </w:t>
            </w:r>
            <w:r w:rsidRPr="00AC354F">
              <w:rPr>
                <w:sz w:val="24"/>
                <w:szCs w:val="24"/>
              </w:rPr>
              <w:t>года</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Классные руководители              Учителя физической подготовки</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sidRPr="000F5485">
              <w:rPr>
                <w:sz w:val="24"/>
                <w:szCs w:val="24"/>
              </w:rPr>
              <w:t>Всероссийский конкурс «Большая перемена»</w:t>
            </w:r>
          </w:p>
        </w:tc>
        <w:tc>
          <w:tcPr>
            <w:tcW w:w="1281" w:type="dxa"/>
            <w:gridSpan w:val="2"/>
            <w:tcBorders>
              <w:left w:val="single" w:sz="4" w:space="0" w:color="auto"/>
              <w:right w:val="single" w:sz="4" w:space="0" w:color="auto"/>
            </w:tcBorders>
          </w:tcPr>
          <w:p w:rsidR="000D72EF" w:rsidRDefault="000D72EF" w:rsidP="000D72EF">
            <w:pPr>
              <w:ind w:right="-1"/>
              <w:jc w:val="center"/>
              <w:rPr>
                <w:sz w:val="24"/>
              </w:rPr>
            </w:pPr>
            <w:r>
              <w:rPr>
                <w:sz w:val="24"/>
              </w:rPr>
              <w:t>10-11</w:t>
            </w:r>
          </w:p>
        </w:tc>
        <w:tc>
          <w:tcPr>
            <w:tcW w:w="1984" w:type="dxa"/>
            <w:tcBorders>
              <w:left w:val="single" w:sz="4" w:space="0" w:color="auto"/>
              <w:right w:val="single" w:sz="4" w:space="0" w:color="auto"/>
            </w:tcBorders>
          </w:tcPr>
          <w:p w:rsidR="000D72EF" w:rsidRDefault="000D72EF" w:rsidP="000D72EF">
            <w:pPr>
              <w:ind w:right="-1"/>
              <w:jc w:val="center"/>
              <w:rPr>
                <w:sz w:val="24"/>
                <w:szCs w:val="24"/>
              </w:rPr>
            </w:pPr>
            <w:r>
              <w:rPr>
                <w:sz w:val="24"/>
                <w:szCs w:val="24"/>
              </w:rPr>
              <w:t>в</w:t>
            </w:r>
            <w:r w:rsidRPr="00AC354F">
              <w:rPr>
                <w:sz w:val="24"/>
                <w:szCs w:val="24"/>
              </w:rPr>
              <w:t xml:space="preserve"> течение </w:t>
            </w:r>
            <w:r>
              <w:rPr>
                <w:sz w:val="24"/>
                <w:szCs w:val="24"/>
              </w:rPr>
              <w:t xml:space="preserve">учебного </w:t>
            </w:r>
            <w:r w:rsidRPr="00AC354F">
              <w:rPr>
                <w:sz w:val="24"/>
                <w:szCs w:val="24"/>
              </w:rPr>
              <w:t>года</w:t>
            </w:r>
          </w:p>
        </w:tc>
        <w:tc>
          <w:tcPr>
            <w:tcW w:w="2693" w:type="dxa"/>
            <w:gridSpan w:val="2"/>
            <w:tcBorders>
              <w:left w:val="single" w:sz="4" w:space="0" w:color="auto"/>
            </w:tcBorders>
          </w:tcPr>
          <w:p w:rsidR="000D72EF" w:rsidRPr="00AC354F" w:rsidRDefault="000D72EF" w:rsidP="000D72EF">
            <w:pPr>
              <w:ind w:right="-1"/>
              <w:jc w:val="center"/>
              <w:rPr>
                <w:sz w:val="24"/>
                <w:szCs w:val="24"/>
              </w:rPr>
            </w:pPr>
            <w:r>
              <w:rPr>
                <w:sz w:val="24"/>
                <w:szCs w:val="24"/>
              </w:rPr>
              <w:t>Зам. директора по ВР куратор конкурса</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sidRPr="000F5485">
              <w:rPr>
                <w:sz w:val="24"/>
                <w:szCs w:val="24"/>
              </w:rPr>
              <w:t>Участие в проекте Российского общества «Знание»</w:t>
            </w:r>
          </w:p>
        </w:tc>
        <w:tc>
          <w:tcPr>
            <w:tcW w:w="1281" w:type="dxa"/>
            <w:gridSpan w:val="2"/>
            <w:tcBorders>
              <w:left w:val="single" w:sz="4" w:space="0" w:color="auto"/>
              <w:right w:val="single" w:sz="4" w:space="0" w:color="auto"/>
            </w:tcBorders>
          </w:tcPr>
          <w:p w:rsidR="000D72EF" w:rsidRDefault="000D72EF" w:rsidP="000D72EF">
            <w:pPr>
              <w:ind w:right="-1"/>
              <w:jc w:val="center"/>
              <w:rPr>
                <w:sz w:val="24"/>
              </w:rPr>
            </w:pPr>
            <w:r>
              <w:rPr>
                <w:sz w:val="24"/>
              </w:rPr>
              <w:t>10-11</w:t>
            </w:r>
          </w:p>
        </w:tc>
        <w:tc>
          <w:tcPr>
            <w:tcW w:w="1984" w:type="dxa"/>
            <w:tcBorders>
              <w:left w:val="single" w:sz="4" w:space="0" w:color="auto"/>
              <w:right w:val="single" w:sz="4" w:space="0" w:color="auto"/>
            </w:tcBorders>
          </w:tcPr>
          <w:p w:rsidR="000D72EF" w:rsidRDefault="000D72EF" w:rsidP="000D72EF">
            <w:pPr>
              <w:ind w:right="-1"/>
              <w:jc w:val="center"/>
              <w:rPr>
                <w:sz w:val="24"/>
                <w:szCs w:val="24"/>
              </w:rPr>
            </w:pPr>
            <w:r>
              <w:rPr>
                <w:sz w:val="24"/>
                <w:szCs w:val="24"/>
              </w:rPr>
              <w:t>в</w:t>
            </w:r>
            <w:r w:rsidRPr="00AC354F">
              <w:rPr>
                <w:sz w:val="24"/>
                <w:szCs w:val="24"/>
              </w:rPr>
              <w:t xml:space="preserve"> течение </w:t>
            </w:r>
            <w:r>
              <w:rPr>
                <w:sz w:val="24"/>
                <w:szCs w:val="24"/>
              </w:rPr>
              <w:t xml:space="preserve">учебного </w:t>
            </w:r>
            <w:r w:rsidRPr="00AC354F">
              <w:rPr>
                <w:sz w:val="24"/>
                <w:szCs w:val="24"/>
              </w:rPr>
              <w:t>года</w:t>
            </w:r>
          </w:p>
        </w:tc>
        <w:tc>
          <w:tcPr>
            <w:tcW w:w="2693" w:type="dxa"/>
            <w:gridSpan w:val="2"/>
            <w:tcBorders>
              <w:left w:val="single" w:sz="4" w:space="0" w:color="auto"/>
            </w:tcBorders>
          </w:tcPr>
          <w:p w:rsidR="000D72EF" w:rsidRPr="00AC354F" w:rsidRDefault="000D72EF" w:rsidP="000D72EF">
            <w:pPr>
              <w:ind w:right="-1"/>
              <w:jc w:val="center"/>
              <w:rPr>
                <w:sz w:val="24"/>
                <w:szCs w:val="24"/>
              </w:rPr>
            </w:pPr>
            <w:r>
              <w:rPr>
                <w:sz w:val="24"/>
                <w:szCs w:val="24"/>
              </w:rPr>
              <w:t>Зам. директора по ВР классные руководители учителя-предметники</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sidRPr="000F5485">
              <w:rPr>
                <w:sz w:val="24"/>
                <w:szCs w:val="24"/>
              </w:rPr>
              <w:t>Школьный этап Всероссийских спортивных играх школьников «Президентские состязания и игры»</w:t>
            </w:r>
          </w:p>
        </w:tc>
        <w:tc>
          <w:tcPr>
            <w:tcW w:w="1281" w:type="dxa"/>
            <w:gridSpan w:val="2"/>
            <w:tcBorders>
              <w:left w:val="single" w:sz="4" w:space="0" w:color="auto"/>
              <w:right w:val="single" w:sz="4" w:space="0" w:color="auto"/>
            </w:tcBorders>
          </w:tcPr>
          <w:p w:rsidR="000D72EF" w:rsidRDefault="000D72EF" w:rsidP="000D72EF">
            <w:pPr>
              <w:ind w:right="-1"/>
              <w:jc w:val="center"/>
              <w:rPr>
                <w:sz w:val="24"/>
              </w:rPr>
            </w:pPr>
            <w:r>
              <w:rPr>
                <w:sz w:val="24"/>
              </w:rPr>
              <w:t>10-11</w:t>
            </w:r>
          </w:p>
        </w:tc>
        <w:tc>
          <w:tcPr>
            <w:tcW w:w="1984" w:type="dxa"/>
            <w:tcBorders>
              <w:left w:val="single" w:sz="4" w:space="0" w:color="auto"/>
              <w:right w:val="single" w:sz="4" w:space="0" w:color="auto"/>
            </w:tcBorders>
          </w:tcPr>
          <w:p w:rsidR="000D72EF" w:rsidRDefault="000D72EF" w:rsidP="000D72EF">
            <w:pPr>
              <w:ind w:right="-1"/>
              <w:jc w:val="center"/>
              <w:rPr>
                <w:sz w:val="24"/>
                <w:szCs w:val="24"/>
              </w:rPr>
            </w:pPr>
            <w:r>
              <w:rPr>
                <w:sz w:val="24"/>
                <w:szCs w:val="24"/>
              </w:rPr>
              <w:t>По плану</w:t>
            </w:r>
          </w:p>
        </w:tc>
        <w:tc>
          <w:tcPr>
            <w:tcW w:w="2693" w:type="dxa"/>
            <w:gridSpan w:val="2"/>
            <w:tcBorders>
              <w:left w:val="single" w:sz="4" w:space="0" w:color="auto"/>
            </w:tcBorders>
          </w:tcPr>
          <w:p w:rsidR="000D72EF" w:rsidRPr="00AC354F" w:rsidRDefault="000D72EF" w:rsidP="000D72EF">
            <w:pPr>
              <w:ind w:right="-1"/>
              <w:jc w:val="center"/>
              <w:rPr>
                <w:sz w:val="24"/>
                <w:szCs w:val="24"/>
              </w:rPr>
            </w:pPr>
            <w:r>
              <w:rPr>
                <w:sz w:val="24"/>
                <w:szCs w:val="24"/>
              </w:rPr>
              <w:t>Учителя физической культуры</w:t>
            </w:r>
          </w:p>
        </w:tc>
      </w:tr>
      <w:tr w:rsidR="000D72EF" w:rsidRPr="00AC354F" w:rsidTr="000D72EF">
        <w:trPr>
          <w:trHeight w:val="811"/>
        </w:trPr>
        <w:tc>
          <w:tcPr>
            <w:tcW w:w="9782" w:type="dxa"/>
            <w:gridSpan w:val="6"/>
            <w:shd w:val="clear" w:color="auto" w:fill="FBD4B4" w:themeFill="accent6" w:themeFillTint="66"/>
          </w:tcPr>
          <w:p w:rsidR="000D72EF" w:rsidRPr="00AC354F" w:rsidRDefault="000D72EF" w:rsidP="000D72EF">
            <w:pPr>
              <w:ind w:right="-1"/>
              <w:jc w:val="center"/>
              <w:rPr>
                <w:b/>
                <w:sz w:val="24"/>
                <w:szCs w:val="24"/>
              </w:rPr>
            </w:pPr>
            <w:r w:rsidRPr="00AC354F">
              <w:rPr>
                <w:b/>
                <w:sz w:val="24"/>
                <w:szCs w:val="24"/>
              </w:rPr>
              <w:t>«Организация предметно-пространственной среды»</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jc w:val="center"/>
              <w:rPr>
                <w:b/>
                <w:sz w:val="24"/>
              </w:rPr>
            </w:pPr>
            <w:r w:rsidRPr="00AC354F">
              <w:rPr>
                <w:b/>
                <w:sz w:val="24"/>
              </w:rPr>
              <w:t>Дела, события, мероприятия</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b/>
                <w:sz w:val="24"/>
                <w:szCs w:val="24"/>
              </w:rPr>
            </w:pPr>
            <w:r w:rsidRPr="00AC354F">
              <w:rPr>
                <w:b/>
                <w:sz w:val="24"/>
                <w:szCs w:val="24"/>
              </w:rPr>
              <w:t>Классы</w:t>
            </w:r>
          </w:p>
        </w:tc>
        <w:tc>
          <w:tcPr>
            <w:tcW w:w="1984" w:type="dxa"/>
            <w:tcBorders>
              <w:left w:val="single" w:sz="4" w:space="0" w:color="auto"/>
              <w:right w:val="single" w:sz="4" w:space="0" w:color="auto"/>
            </w:tcBorders>
          </w:tcPr>
          <w:p w:rsidR="000D72EF" w:rsidRPr="00AC354F" w:rsidRDefault="000D72EF" w:rsidP="000D72EF">
            <w:pPr>
              <w:ind w:right="-1"/>
              <w:jc w:val="center"/>
              <w:rPr>
                <w:b/>
                <w:sz w:val="24"/>
                <w:szCs w:val="24"/>
              </w:rPr>
            </w:pPr>
            <w:r w:rsidRPr="00AC354F">
              <w:rPr>
                <w:b/>
                <w:sz w:val="24"/>
                <w:szCs w:val="24"/>
              </w:rPr>
              <w:t>Сроки проведения</w:t>
            </w:r>
          </w:p>
        </w:tc>
        <w:tc>
          <w:tcPr>
            <w:tcW w:w="2693" w:type="dxa"/>
            <w:gridSpan w:val="2"/>
            <w:tcBorders>
              <w:left w:val="single" w:sz="4" w:space="0" w:color="auto"/>
            </w:tcBorders>
          </w:tcPr>
          <w:p w:rsidR="000D72EF" w:rsidRPr="00AC354F" w:rsidRDefault="000D72EF" w:rsidP="000D72EF">
            <w:pPr>
              <w:ind w:right="-1"/>
              <w:jc w:val="center"/>
              <w:rPr>
                <w:b/>
                <w:sz w:val="24"/>
                <w:szCs w:val="24"/>
              </w:rPr>
            </w:pPr>
            <w:r w:rsidRPr="00AC354F">
              <w:rPr>
                <w:b/>
                <w:sz w:val="24"/>
                <w:szCs w:val="24"/>
              </w:rPr>
              <w:t>Ответственные</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sidRPr="00AC354F">
              <w:rPr>
                <w:sz w:val="24"/>
              </w:rPr>
              <w:t>Выставки рисунков, фотографий творческих работ, посвященных событиям и памятным датам</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Pr>
                <w:sz w:val="24"/>
                <w:szCs w:val="24"/>
              </w:rPr>
              <w:t>в</w:t>
            </w:r>
            <w:r w:rsidRPr="00AC354F">
              <w:rPr>
                <w:sz w:val="24"/>
                <w:szCs w:val="24"/>
              </w:rPr>
              <w:t xml:space="preserve"> течение года </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Зам. директора по ВР Классные руководители</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sidRPr="00AC354F">
              <w:rPr>
                <w:sz w:val="24"/>
              </w:rPr>
              <w:t>Оформление классных уголков</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Pr>
                <w:sz w:val="24"/>
                <w:szCs w:val="24"/>
              </w:rPr>
              <w:t>в</w:t>
            </w:r>
            <w:r w:rsidRPr="00AC354F">
              <w:rPr>
                <w:sz w:val="24"/>
                <w:szCs w:val="24"/>
              </w:rPr>
              <w:t xml:space="preserve"> течение года</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Классные руководители</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sidRPr="00AC354F">
              <w:rPr>
                <w:sz w:val="24"/>
              </w:rPr>
              <w:t>Конкурс на лучшее оформление кабинета к Новому году</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sidRPr="00AC354F">
              <w:rPr>
                <w:sz w:val="24"/>
                <w:szCs w:val="24"/>
              </w:rPr>
              <w:t>декабрь</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Классные руководители</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sidRPr="00AC354F">
              <w:rPr>
                <w:sz w:val="24"/>
              </w:rPr>
              <w:t>Размещение государственной символики (вход в здание, помещение школы)</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sidRPr="00AC354F">
              <w:rPr>
                <w:sz w:val="24"/>
                <w:szCs w:val="24"/>
              </w:rPr>
              <w:t>август</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Зам. директора по АХЧ</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sidRPr="00AC354F">
              <w:rPr>
                <w:sz w:val="24"/>
              </w:rPr>
              <w:lastRenderedPageBreak/>
              <w:t>Подготовка и размещение регулярно сменяемых экспозиций творческих работ обучающихся</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rPr>
                <w:sz w:val="24"/>
                <w:szCs w:val="24"/>
              </w:rPr>
            </w:pPr>
            <w:r>
              <w:rPr>
                <w:sz w:val="24"/>
                <w:szCs w:val="24"/>
              </w:rPr>
              <w:t>в</w:t>
            </w:r>
            <w:r w:rsidRPr="00AC354F">
              <w:rPr>
                <w:sz w:val="24"/>
                <w:szCs w:val="24"/>
              </w:rPr>
              <w:t xml:space="preserve"> течение года</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Зам. директора по ВР Классные руководители</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sidRPr="00AC354F">
              <w:rPr>
                <w:sz w:val="24"/>
              </w:rPr>
              <w:t>Проведение церемонии поднятия (спуска) государственного флага РФ</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Pr>
                <w:sz w:val="24"/>
                <w:szCs w:val="24"/>
              </w:rPr>
              <w:t>в</w:t>
            </w:r>
            <w:r w:rsidRPr="00AC354F">
              <w:rPr>
                <w:sz w:val="24"/>
                <w:szCs w:val="24"/>
              </w:rPr>
              <w:t xml:space="preserve"> течение года</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Зам. директора по ВР</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sidRPr="00AC354F">
              <w:rPr>
                <w:sz w:val="24"/>
              </w:rPr>
              <w:t>Оформление окон школы к празднованию Нового года, Дня Победы</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sidRPr="00AC354F">
              <w:rPr>
                <w:sz w:val="24"/>
                <w:szCs w:val="24"/>
              </w:rPr>
              <w:t>декабрь                     май</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Классные руководители</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sidRPr="00AC354F">
              <w:rPr>
                <w:sz w:val="24"/>
              </w:rPr>
              <w:t>Поддержание эстетического вида и благоустройство всех помещений школы, доступных и безопасных рекреационных зон, озеленение территории школы</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Pr>
                <w:sz w:val="24"/>
                <w:szCs w:val="24"/>
              </w:rPr>
              <w:t>в</w:t>
            </w:r>
            <w:r w:rsidRPr="00AC354F">
              <w:rPr>
                <w:sz w:val="24"/>
                <w:szCs w:val="24"/>
              </w:rPr>
              <w:t xml:space="preserve"> течение года</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Зам. директора по АХЧ</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sidRPr="00AC354F">
              <w:rPr>
                <w:sz w:val="24"/>
              </w:rPr>
              <w:t>Оформление зон активного отдыха в рекреациях</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Pr>
                <w:sz w:val="24"/>
                <w:szCs w:val="24"/>
              </w:rPr>
              <w:t>в</w:t>
            </w:r>
            <w:r w:rsidRPr="00AC354F">
              <w:rPr>
                <w:sz w:val="24"/>
                <w:szCs w:val="24"/>
              </w:rPr>
              <w:t xml:space="preserve"> течение года</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Зам. директора по АХЧ</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sidRPr="00AC354F">
              <w:rPr>
                <w:sz w:val="24"/>
              </w:rPr>
              <w:t>Разработка и оформление пространств проведения праздников, значимых событий, церемоний, торжественных линеек</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Pr>
                <w:sz w:val="24"/>
                <w:szCs w:val="24"/>
              </w:rPr>
              <w:t>в</w:t>
            </w:r>
            <w:r w:rsidRPr="00AC354F">
              <w:rPr>
                <w:sz w:val="24"/>
                <w:szCs w:val="24"/>
              </w:rPr>
              <w:t xml:space="preserve"> течение года</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Зам. директора по АХЧ классные руководители</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sidRPr="00AC354F">
              <w:rPr>
                <w:sz w:val="24"/>
              </w:rPr>
              <w:t>Оформление и обновление тематических стендов для родителей, обучающихся</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Pr>
                <w:sz w:val="24"/>
                <w:szCs w:val="24"/>
              </w:rPr>
              <w:t>в</w:t>
            </w:r>
            <w:r w:rsidRPr="00AC354F">
              <w:rPr>
                <w:sz w:val="24"/>
                <w:szCs w:val="24"/>
              </w:rPr>
              <w:t xml:space="preserve"> течение года</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Зам. директора по ВР</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sidRPr="00AC354F">
              <w:rPr>
                <w:sz w:val="24"/>
              </w:rPr>
              <w:t>Оформление тематических фотозон к праздникам, событиям</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Pr>
                <w:sz w:val="24"/>
                <w:szCs w:val="24"/>
              </w:rPr>
              <w:t>в</w:t>
            </w:r>
            <w:r w:rsidRPr="00AC354F">
              <w:rPr>
                <w:sz w:val="24"/>
                <w:szCs w:val="24"/>
              </w:rPr>
              <w:t xml:space="preserve"> течение года</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Учителя технологии</w:t>
            </w:r>
            <w:r>
              <w:rPr>
                <w:sz w:val="24"/>
                <w:szCs w:val="24"/>
              </w:rPr>
              <w:t xml:space="preserve"> отряд волонтёров</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sidRPr="00AC354F">
              <w:rPr>
                <w:sz w:val="24"/>
              </w:rPr>
              <w:t>КТД: оформление школы к празднованию Нового года</w:t>
            </w:r>
          </w:p>
          <w:p w:rsidR="000D72EF" w:rsidRPr="00AC354F" w:rsidRDefault="000D72EF" w:rsidP="000D72EF">
            <w:pPr>
              <w:spacing w:line="269" w:lineRule="exact"/>
              <w:rPr>
                <w:sz w:val="24"/>
              </w:rPr>
            </w:pPr>
            <w:r w:rsidRPr="00AC354F">
              <w:rPr>
                <w:sz w:val="24"/>
              </w:rPr>
              <w:t xml:space="preserve">КТД: 9 Мая – оформление импровизированного Вечного огня у Поста№1 Вахты памяти </w:t>
            </w:r>
          </w:p>
          <w:p w:rsidR="000D72EF" w:rsidRPr="00AC354F" w:rsidRDefault="000D72EF" w:rsidP="000D72EF">
            <w:pPr>
              <w:spacing w:line="269" w:lineRule="exact"/>
              <w:rPr>
                <w:sz w:val="24"/>
              </w:rPr>
            </w:pPr>
            <w:r w:rsidRPr="00AC354F">
              <w:rPr>
                <w:sz w:val="24"/>
              </w:rPr>
              <w:t>Оформление мемориальной стелы «Бессмертный полк»</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Pr>
                <w:sz w:val="24"/>
                <w:szCs w:val="24"/>
              </w:rPr>
              <w:t>д</w:t>
            </w:r>
            <w:r w:rsidRPr="00AC354F">
              <w:rPr>
                <w:sz w:val="24"/>
                <w:szCs w:val="24"/>
              </w:rPr>
              <w:t>екабрь</w:t>
            </w:r>
          </w:p>
          <w:p w:rsidR="000D72EF" w:rsidRPr="00AC354F" w:rsidRDefault="000D72EF" w:rsidP="000D72EF">
            <w:pPr>
              <w:ind w:right="-1"/>
              <w:jc w:val="center"/>
              <w:rPr>
                <w:sz w:val="24"/>
                <w:szCs w:val="24"/>
              </w:rPr>
            </w:pPr>
          </w:p>
          <w:p w:rsidR="000D72EF" w:rsidRPr="00AC354F" w:rsidRDefault="000D72EF" w:rsidP="000D72EF">
            <w:pPr>
              <w:ind w:right="-1"/>
              <w:jc w:val="center"/>
              <w:rPr>
                <w:sz w:val="24"/>
                <w:szCs w:val="24"/>
              </w:rPr>
            </w:pPr>
            <w:r>
              <w:rPr>
                <w:sz w:val="24"/>
                <w:szCs w:val="24"/>
              </w:rPr>
              <w:t>а</w:t>
            </w:r>
            <w:r w:rsidRPr="00AC354F">
              <w:rPr>
                <w:sz w:val="24"/>
                <w:szCs w:val="24"/>
              </w:rPr>
              <w:t>прель-май</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Зам. директора по АХЧ</w:t>
            </w:r>
            <w:r>
              <w:rPr>
                <w:sz w:val="24"/>
                <w:szCs w:val="24"/>
              </w:rPr>
              <w:t xml:space="preserve"> отряд волонтёров</w:t>
            </w:r>
          </w:p>
        </w:tc>
      </w:tr>
      <w:tr w:rsidR="000D72EF" w:rsidRPr="00AC354F" w:rsidTr="000D72EF">
        <w:trPr>
          <w:trHeight w:val="535"/>
        </w:trPr>
        <w:tc>
          <w:tcPr>
            <w:tcW w:w="9782" w:type="dxa"/>
            <w:gridSpan w:val="6"/>
            <w:shd w:val="clear" w:color="auto" w:fill="FBD4B4" w:themeFill="accent6" w:themeFillTint="66"/>
          </w:tcPr>
          <w:p w:rsidR="000D72EF" w:rsidRPr="00437253" w:rsidRDefault="000D72EF" w:rsidP="000D72EF">
            <w:pPr>
              <w:ind w:right="-1"/>
              <w:jc w:val="center"/>
              <w:rPr>
                <w:b/>
                <w:sz w:val="24"/>
                <w:szCs w:val="24"/>
              </w:rPr>
            </w:pPr>
            <w:r w:rsidRPr="00437253">
              <w:rPr>
                <w:b/>
                <w:sz w:val="24"/>
                <w:szCs w:val="24"/>
              </w:rPr>
              <w:t>Взаимодействие с родителями (законными представителями)</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jc w:val="center"/>
              <w:rPr>
                <w:b/>
                <w:sz w:val="24"/>
              </w:rPr>
            </w:pPr>
            <w:r w:rsidRPr="00AC354F">
              <w:rPr>
                <w:b/>
                <w:sz w:val="24"/>
              </w:rPr>
              <w:t>Дела, события, мероприятия</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b/>
                <w:sz w:val="24"/>
                <w:szCs w:val="24"/>
              </w:rPr>
            </w:pPr>
            <w:r w:rsidRPr="00AC354F">
              <w:rPr>
                <w:b/>
                <w:sz w:val="24"/>
                <w:szCs w:val="24"/>
              </w:rPr>
              <w:t>Классы</w:t>
            </w:r>
          </w:p>
        </w:tc>
        <w:tc>
          <w:tcPr>
            <w:tcW w:w="1984" w:type="dxa"/>
            <w:tcBorders>
              <w:left w:val="single" w:sz="4" w:space="0" w:color="auto"/>
              <w:right w:val="single" w:sz="4" w:space="0" w:color="auto"/>
            </w:tcBorders>
          </w:tcPr>
          <w:p w:rsidR="000D72EF" w:rsidRPr="00AC354F" w:rsidRDefault="000D72EF" w:rsidP="000D72EF">
            <w:pPr>
              <w:ind w:right="-1"/>
              <w:jc w:val="center"/>
              <w:rPr>
                <w:b/>
                <w:sz w:val="24"/>
                <w:szCs w:val="24"/>
              </w:rPr>
            </w:pPr>
            <w:r w:rsidRPr="00AC354F">
              <w:rPr>
                <w:b/>
                <w:sz w:val="24"/>
                <w:szCs w:val="24"/>
              </w:rPr>
              <w:t>Сроки проведения</w:t>
            </w:r>
          </w:p>
        </w:tc>
        <w:tc>
          <w:tcPr>
            <w:tcW w:w="2693" w:type="dxa"/>
            <w:gridSpan w:val="2"/>
            <w:tcBorders>
              <w:left w:val="single" w:sz="4" w:space="0" w:color="auto"/>
            </w:tcBorders>
          </w:tcPr>
          <w:p w:rsidR="000D72EF" w:rsidRPr="00AC354F" w:rsidRDefault="000D72EF" w:rsidP="000D72EF">
            <w:pPr>
              <w:ind w:right="-1"/>
              <w:jc w:val="center"/>
              <w:rPr>
                <w:b/>
                <w:sz w:val="24"/>
                <w:szCs w:val="24"/>
              </w:rPr>
            </w:pPr>
            <w:r w:rsidRPr="00AC354F">
              <w:rPr>
                <w:b/>
                <w:sz w:val="24"/>
                <w:szCs w:val="24"/>
              </w:rPr>
              <w:t>Ответственные</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sidRPr="00AC354F">
              <w:rPr>
                <w:sz w:val="24"/>
              </w:rPr>
              <w:t>Формирование Родительского комитета, Управляющего совета</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sidRPr="00AC354F">
              <w:rPr>
                <w:sz w:val="24"/>
                <w:szCs w:val="24"/>
              </w:rPr>
              <w:t>сентябрь</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Зам. директора по ВР</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sidRPr="00AC354F">
              <w:rPr>
                <w:sz w:val="24"/>
              </w:rPr>
              <w:t>Работа Родительского патруля (профилактика ДДТТ)</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Pr>
                <w:sz w:val="24"/>
                <w:szCs w:val="24"/>
              </w:rPr>
              <w:t>в</w:t>
            </w:r>
            <w:r w:rsidRPr="00AC354F">
              <w:rPr>
                <w:sz w:val="24"/>
                <w:szCs w:val="24"/>
              </w:rPr>
              <w:t xml:space="preserve"> течение учебного года</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Зам. директора по ВР</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sidRPr="00AC354F">
              <w:rPr>
                <w:sz w:val="24"/>
              </w:rPr>
              <w:t>Организация Родительского контроля качества питания</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Pr>
                <w:sz w:val="24"/>
                <w:szCs w:val="24"/>
              </w:rPr>
              <w:t>в</w:t>
            </w:r>
            <w:r w:rsidRPr="00AC354F">
              <w:rPr>
                <w:sz w:val="24"/>
                <w:szCs w:val="24"/>
              </w:rPr>
              <w:t xml:space="preserve"> течение учебного года</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Зам. директора по ВР</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sidRPr="00AC354F">
              <w:rPr>
                <w:sz w:val="24"/>
              </w:rPr>
              <w:t xml:space="preserve">Общешкольные родительские собрания </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Pr>
                <w:sz w:val="24"/>
                <w:szCs w:val="24"/>
              </w:rPr>
              <w:t>в</w:t>
            </w:r>
            <w:r w:rsidRPr="00AC354F">
              <w:rPr>
                <w:sz w:val="24"/>
                <w:szCs w:val="24"/>
              </w:rPr>
              <w:t xml:space="preserve"> течение учебного года</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Зам. директора по ВР</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sidRPr="00AC354F">
              <w:rPr>
                <w:sz w:val="24"/>
              </w:rPr>
              <w:lastRenderedPageBreak/>
              <w:t>Классные родительские собрания (согласно плану)</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sidRPr="00AC354F">
              <w:rPr>
                <w:sz w:val="24"/>
                <w:szCs w:val="24"/>
              </w:rPr>
              <w:t xml:space="preserve">1 раз в </w:t>
            </w:r>
            <w:r>
              <w:rPr>
                <w:sz w:val="24"/>
                <w:szCs w:val="24"/>
              </w:rPr>
              <w:t>четверть</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Классные руководител</w:t>
            </w:r>
            <w:r>
              <w:rPr>
                <w:sz w:val="24"/>
                <w:szCs w:val="24"/>
              </w:rPr>
              <w:t>и</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sidRPr="00AC354F">
              <w:rPr>
                <w:sz w:val="24"/>
              </w:rPr>
              <w:t>Организация участия родителей (законных представителей) в вебинарах, Всероссийских родительских уроках, собраниях на актуальные темы воспитания и образования детей</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Pr>
                <w:sz w:val="24"/>
                <w:szCs w:val="24"/>
              </w:rPr>
              <w:t>в</w:t>
            </w:r>
            <w:r w:rsidRPr="00AC354F">
              <w:rPr>
                <w:sz w:val="24"/>
                <w:szCs w:val="24"/>
              </w:rPr>
              <w:t xml:space="preserve"> течение</w:t>
            </w:r>
            <w:r>
              <w:rPr>
                <w:sz w:val="24"/>
                <w:szCs w:val="24"/>
              </w:rPr>
              <w:t xml:space="preserve"> учебного</w:t>
            </w:r>
            <w:r w:rsidRPr="00AC354F">
              <w:rPr>
                <w:sz w:val="24"/>
                <w:szCs w:val="24"/>
              </w:rPr>
              <w:t xml:space="preserve"> года</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Классные руководители</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Pr>
                <w:sz w:val="24"/>
              </w:rPr>
              <w:t>Взаимодействие с родителями в рамках сопровождения профессионального самоопределения обучающихся</w:t>
            </w:r>
          </w:p>
        </w:tc>
        <w:tc>
          <w:tcPr>
            <w:tcW w:w="1281" w:type="dxa"/>
            <w:gridSpan w:val="2"/>
            <w:tcBorders>
              <w:left w:val="single" w:sz="4" w:space="0" w:color="auto"/>
              <w:right w:val="single" w:sz="4" w:space="0" w:color="auto"/>
            </w:tcBorders>
          </w:tcPr>
          <w:p w:rsidR="000D72E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Pr>
                <w:sz w:val="24"/>
                <w:szCs w:val="24"/>
              </w:rPr>
              <w:t>в течение учебного года</w:t>
            </w:r>
          </w:p>
        </w:tc>
        <w:tc>
          <w:tcPr>
            <w:tcW w:w="2693" w:type="dxa"/>
            <w:gridSpan w:val="2"/>
            <w:tcBorders>
              <w:left w:val="single" w:sz="4" w:space="0" w:color="auto"/>
            </w:tcBorders>
          </w:tcPr>
          <w:p w:rsidR="000D72EF" w:rsidRPr="00AC354F" w:rsidRDefault="000D72EF" w:rsidP="000D72EF">
            <w:pPr>
              <w:ind w:right="-1"/>
              <w:jc w:val="center"/>
              <w:rPr>
                <w:sz w:val="24"/>
                <w:szCs w:val="24"/>
              </w:rPr>
            </w:pPr>
            <w:r>
              <w:rPr>
                <w:sz w:val="24"/>
                <w:szCs w:val="24"/>
              </w:rPr>
              <w:t>Классные руководители</w:t>
            </w:r>
          </w:p>
        </w:tc>
      </w:tr>
      <w:tr w:rsidR="000D72EF" w:rsidRPr="00AC354F" w:rsidTr="000D72EF">
        <w:trPr>
          <w:trHeight w:val="811"/>
        </w:trPr>
        <w:tc>
          <w:tcPr>
            <w:tcW w:w="3824" w:type="dxa"/>
            <w:tcBorders>
              <w:right w:val="single" w:sz="4" w:space="0" w:color="auto"/>
            </w:tcBorders>
          </w:tcPr>
          <w:p w:rsidR="000D72EF" w:rsidRDefault="000D72EF" w:rsidP="000D72EF">
            <w:pPr>
              <w:spacing w:line="269" w:lineRule="exact"/>
              <w:rPr>
                <w:sz w:val="24"/>
              </w:rPr>
            </w:pPr>
            <w:r>
              <w:rPr>
                <w:sz w:val="24"/>
              </w:rPr>
              <w:t>Проведение тематических (связанных с профессиональным самоопределением обучающихся) родительских собраний</w:t>
            </w:r>
          </w:p>
        </w:tc>
        <w:tc>
          <w:tcPr>
            <w:tcW w:w="1281" w:type="dxa"/>
            <w:gridSpan w:val="2"/>
            <w:tcBorders>
              <w:left w:val="single" w:sz="4" w:space="0" w:color="auto"/>
              <w:right w:val="single" w:sz="4" w:space="0" w:color="auto"/>
            </w:tcBorders>
          </w:tcPr>
          <w:p w:rsidR="000D72E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Default="000D72EF" w:rsidP="000D72EF">
            <w:pPr>
              <w:ind w:right="-1"/>
              <w:jc w:val="center"/>
              <w:rPr>
                <w:sz w:val="24"/>
                <w:szCs w:val="24"/>
              </w:rPr>
            </w:pPr>
            <w:r>
              <w:rPr>
                <w:sz w:val="24"/>
                <w:szCs w:val="24"/>
              </w:rPr>
              <w:t>2 раза в год</w:t>
            </w:r>
          </w:p>
        </w:tc>
        <w:tc>
          <w:tcPr>
            <w:tcW w:w="2693" w:type="dxa"/>
            <w:gridSpan w:val="2"/>
            <w:tcBorders>
              <w:left w:val="single" w:sz="4" w:space="0" w:color="auto"/>
            </w:tcBorders>
          </w:tcPr>
          <w:p w:rsidR="000D72EF" w:rsidRDefault="000D72EF" w:rsidP="000D72EF">
            <w:pPr>
              <w:ind w:right="-1"/>
              <w:jc w:val="center"/>
              <w:rPr>
                <w:sz w:val="24"/>
                <w:szCs w:val="24"/>
              </w:rPr>
            </w:pPr>
            <w:r>
              <w:rPr>
                <w:sz w:val="24"/>
                <w:szCs w:val="24"/>
              </w:rPr>
              <w:t>Классные руководители</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sidRPr="00AC354F">
              <w:rPr>
                <w:sz w:val="24"/>
              </w:rPr>
              <w:t>Проведение индивидуальных консультаций психологов, врачей, социальных работников для родителей по вопросам воспитания, взаимоотношений обучающихся и педагогов</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Pr>
                <w:sz w:val="24"/>
                <w:szCs w:val="24"/>
              </w:rPr>
              <w:t>в</w:t>
            </w:r>
            <w:r w:rsidRPr="00AC354F">
              <w:rPr>
                <w:sz w:val="24"/>
                <w:szCs w:val="24"/>
              </w:rPr>
              <w:t xml:space="preserve"> течение </w:t>
            </w:r>
            <w:r>
              <w:rPr>
                <w:sz w:val="24"/>
                <w:szCs w:val="24"/>
              </w:rPr>
              <w:t xml:space="preserve">учебного </w:t>
            </w:r>
            <w:r w:rsidRPr="00AC354F">
              <w:rPr>
                <w:sz w:val="24"/>
                <w:szCs w:val="24"/>
              </w:rPr>
              <w:t>года (по запросу)</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Классные руководители Администрация школы СПС</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sidRPr="00AC354F">
              <w:rPr>
                <w:sz w:val="24"/>
              </w:rPr>
              <w:t>Участие в Дне открытых дверей</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sidRPr="00AC354F">
              <w:rPr>
                <w:sz w:val="24"/>
                <w:szCs w:val="24"/>
              </w:rPr>
              <w:t>апрель</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Классные руководители</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sidRPr="00AC354F">
              <w:rPr>
                <w:sz w:val="24"/>
              </w:rPr>
              <w:t>Участие родителей (законных представителей) в подготовке и проведении общешкольных и классных мероприятиях</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Pr>
                <w:sz w:val="24"/>
                <w:szCs w:val="24"/>
              </w:rPr>
              <w:t>в</w:t>
            </w:r>
            <w:r w:rsidRPr="00AC354F">
              <w:rPr>
                <w:sz w:val="24"/>
                <w:szCs w:val="24"/>
              </w:rPr>
              <w:t xml:space="preserve"> течение </w:t>
            </w:r>
            <w:r>
              <w:rPr>
                <w:sz w:val="24"/>
                <w:szCs w:val="24"/>
              </w:rPr>
              <w:t xml:space="preserve">учебного </w:t>
            </w:r>
            <w:r w:rsidRPr="00AC354F">
              <w:rPr>
                <w:sz w:val="24"/>
                <w:szCs w:val="24"/>
              </w:rPr>
              <w:t>года</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Классные руководители</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sidRPr="00AC354F">
              <w:rPr>
                <w:sz w:val="24"/>
              </w:rPr>
              <w:t>Организация интернет-сообщества, группы с участием педагогов с целью обсуждения интересующих родителей вопросы, согласование совместной деятельности</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Pr>
                <w:sz w:val="24"/>
                <w:szCs w:val="24"/>
              </w:rPr>
              <w:t>в</w:t>
            </w:r>
            <w:r w:rsidRPr="00AC354F">
              <w:rPr>
                <w:sz w:val="24"/>
                <w:szCs w:val="24"/>
              </w:rPr>
              <w:t xml:space="preserve"> течение </w:t>
            </w:r>
            <w:r>
              <w:rPr>
                <w:sz w:val="24"/>
                <w:szCs w:val="24"/>
              </w:rPr>
              <w:t xml:space="preserve">учебного </w:t>
            </w:r>
            <w:r w:rsidRPr="00AC354F">
              <w:rPr>
                <w:sz w:val="24"/>
                <w:szCs w:val="24"/>
              </w:rPr>
              <w:t>года</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 xml:space="preserve">Классные руководители </w:t>
            </w:r>
          </w:p>
          <w:p w:rsidR="000D72EF" w:rsidRPr="00AC354F" w:rsidRDefault="000D72EF" w:rsidP="000D72EF">
            <w:pPr>
              <w:ind w:right="-1"/>
              <w:jc w:val="center"/>
              <w:rPr>
                <w:sz w:val="24"/>
                <w:szCs w:val="24"/>
              </w:rPr>
            </w:pPr>
            <w:r w:rsidRPr="00AC354F">
              <w:rPr>
                <w:sz w:val="24"/>
                <w:szCs w:val="24"/>
              </w:rPr>
              <w:t xml:space="preserve"> Учителя-предметники</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sidRPr="00AC354F">
              <w:rPr>
                <w:sz w:val="24"/>
              </w:rPr>
              <w:t>Письменное информирование родителей об ответственности за безопасность и здоровье детей в каникулярное время, а также ситуациях, связанных с риском для здоровья и безопасности обучающихся</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Pr>
                <w:sz w:val="24"/>
                <w:szCs w:val="24"/>
              </w:rPr>
              <w:t>в</w:t>
            </w:r>
            <w:r w:rsidRPr="00AC354F">
              <w:rPr>
                <w:sz w:val="24"/>
                <w:szCs w:val="24"/>
              </w:rPr>
              <w:t xml:space="preserve"> течение учебного года</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Классные руководители</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sidRPr="00AC354F">
              <w:rPr>
                <w:sz w:val="24"/>
              </w:rPr>
              <w:t>Организация психолого-педагогического просвещения родителей (законных представителей).</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Pr>
                <w:sz w:val="24"/>
                <w:szCs w:val="24"/>
              </w:rPr>
              <w:t>в</w:t>
            </w:r>
            <w:r w:rsidRPr="00AC354F">
              <w:rPr>
                <w:sz w:val="24"/>
                <w:szCs w:val="24"/>
              </w:rPr>
              <w:t xml:space="preserve"> течение учебного года</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Классные руководители            Педагог психолог</w:t>
            </w:r>
          </w:p>
        </w:tc>
      </w:tr>
      <w:tr w:rsidR="000D72EF" w:rsidRPr="00AC354F" w:rsidTr="000D72EF">
        <w:trPr>
          <w:trHeight w:val="389"/>
        </w:trPr>
        <w:tc>
          <w:tcPr>
            <w:tcW w:w="9782" w:type="dxa"/>
            <w:gridSpan w:val="6"/>
            <w:shd w:val="clear" w:color="auto" w:fill="FBD4B4" w:themeFill="accent6" w:themeFillTint="66"/>
          </w:tcPr>
          <w:p w:rsidR="000D72EF" w:rsidRPr="00AC354F" w:rsidRDefault="000D72EF" w:rsidP="000D72EF">
            <w:pPr>
              <w:ind w:right="-1"/>
              <w:rPr>
                <w:b/>
                <w:sz w:val="24"/>
                <w:szCs w:val="24"/>
              </w:rPr>
            </w:pPr>
            <w:r w:rsidRPr="00AC354F">
              <w:rPr>
                <w:b/>
                <w:sz w:val="24"/>
                <w:szCs w:val="24"/>
              </w:rPr>
              <w:t>Самоуправление</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jc w:val="center"/>
              <w:rPr>
                <w:b/>
                <w:sz w:val="24"/>
              </w:rPr>
            </w:pPr>
            <w:r w:rsidRPr="00AC354F">
              <w:rPr>
                <w:b/>
                <w:sz w:val="24"/>
              </w:rPr>
              <w:t>Дела, события, мероприятия</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b/>
                <w:sz w:val="24"/>
                <w:szCs w:val="24"/>
              </w:rPr>
            </w:pPr>
            <w:r w:rsidRPr="00AC354F">
              <w:rPr>
                <w:b/>
                <w:sz w:val="24"/>
                <w:szCs w:val="24"/>
              </w:rPr>
              <w:t>Классы</w:t>
            </w:r>
          </w:p>
        </w:tc>
        <w:tc>
          <w:tcPr>
            <w:tcW w:w="1984" w:type="dxa"/>
            <w:tcBorders>
              <w:left w:val="single" w:sz="4" w:space="0" w:color="auto"/>
              <w:right w:val="single" w:sz="4" w:space="0" w:color="auto"/>
            </w:tcBorders>
          </w:tcPr>
          <w:p w:rsidR="000D72EF" w:rsidRPr="00AC354F" w:rsidRDefault="000D72EF" w:rsidP="000D72EF">
            <w:pPr>
              <w:ind w:right="-1"/>
              <w:jc w:val="center"/>
              <w:rPr>
                <w:b/>
                <w:sz w:val="24"/>
                <w:szCs w:val="24"/>
              </w:rPr>
            </w:pPr>
            <w:r w:rsidRPr="00AC354F">
              <w:rPr>
                <w:b/>
                <w:sz w:val="24"/>
                <w:szCs w:val="24"/>
              </w:rPr>
              <w:t>Сроки проведения</w:t>
            </w:r>
          </w:p>
        </w:tc>
        <w:tc>
          <w:tcPr>
            <w:tcW w:w="2693" w:type="dxa"/>
            <w:gridSpan w:val="2"/>
            <w:tcBorders>
              <w:left w:val="single" w:sz="4" w:space="0" w:color="auto"/>
            </w:tcBorders>
          </w:tcPr>
          <w:p w:rsidR="000D72EF" w:rsidRPr="00AC354F" w:rsidRDefault="000D72EF" w:rsidP="000D72EF">
            <w:pPr>
              <w:ind w:right="-1"/>
              <w:jc w:val="center"/>
              <w:rPr>
                <w:b/>
                <w:sz w:val="24"/>
                <w:szCs w:val="24"/>
              </w:rPr>
            </w:pPr>
            <w:r w:rsidRPr="00AC354F">
              <w:rPr>
                <w:b/>
                <w:sz w:val="24"/>
                <w:szCs w:val="24"/>
              </w:rPr>
              <w:t>Ответственные</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Pr>
                <w:sz w:val="24"/>
              </w:rPr>
              <w:lastRenderedPageBreak/>
              <w:t xml:space="preserve">Участие в мероприятиях </w:t>
            </w:r>
            <w:r w:rsidRPr="00AC354F">
              <w:rPr>
                <w:sz w:val="24"/>
              </w:rPr>
              <w:t xml:space="preserve"> Общероссийского общественно-государственного детско-молодёжного движения «Движение первых»</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sidRPr="00AC354F">
              <w:rPr>
                <w:sz w:val="24"/>
                <w:szCs w:val="24"/>
              </w:rPr>
              <w:t>сентябрь</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Куратор РДДМ</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sidRPr="00AC354F">
              <w:rPr>
                <w:sz w:val="24"/>
              </w:rPr>
              <w:t>Организация актива класса, распределение поручений</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Pr>
                <w:sz w:val="24"/>
                <w:szCs w:val="24"/>
              </w:rPr>
              <w:t>в</w:t>
            </w:r>
            <w:r w:rsidRPr="00AC354F">
              <w:rPr>
                <w:sz w:val="24"/>
                <w:szCs w:val="24"/>
              </w:rPr>
              <w:t xml:space="preserve"> течение </w:t>
            </w:r>
            <w:r>
              <w:rPr>
                <w:sz w:val="24"/>
                <w:szCs w:val="24"/>
              </w:rPr>
              <w:t xml:space="preserve">учебного </w:t>
            </w:r>
            <w:r w:rsidRPr="00AC354F">
              <w:rPr>
                <w:sz w:val="24"/>
                <w:szCs w:val="24"/>
              </w:rPr>
              <w:t>гола</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Классные руководители</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Pr>
                <w:sz w:val="24"/>
              </w:rPr>
              <w:t>Организация дежурства классов</w:t>
            </w:r>
          </w:p>
        </w:tc>
        <w:tc>
          <w:tcPr>
            <w:tcW w:w="1281" w:type="dxa"/>
            <w:gridSpan w:val="2"/>
            <w:tcBorders>
              <w:left w:val="single" w:sz="4" w:space="0" w:color="auto"/>
              <w:right w:val="single" w:sz="4" w:space="0" w:color="auto"/>
            </w:tcBorders>
          </w:tcPr>
          <w:p w:rsidR="000D72E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Pr>
                <w:sz w:val="24"/>
                <w:szCs w:val="24"/>
              </w:rPr>
              <w:t>в течение учебного года</w:t>
            </w:r>
          </w:p>
        </w:tc>
        <w:tc>
          <w:tcPr>
            <w:tcW w:w="2693" w:type="dxa"/>
            <w:gridSpan w:val="2"/>
            <w:tcBorders>
              <w:left w:val="single" w:sz="4" w:space="0" w:color="auto"/>
            </w:tcBorders>
          </w:tcPr>
          <w:p w:rsidR="000D72EF" w:rsidRPr="00AC354F" w:rsidRDefault="000D72EF" w:rsidP="000D72EF">
            <w:pPr>
              <w:ind w:right="-1"/>
              <w:jc w:val="center"/>
              <w:rPr>
                <w:sz w:val="24"/>
                <w:szCs w:val="24"/>
              </w:rPr>
            </w:pPr>
            <w:r>
              <w:rPr>
                <w:sz w:val="24"/>
                <w:szCs w:val="24"/>
              </w:rPr>
              <w:t>Зам. директора по ВР       Классные руководители</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Pr>
                <w:sz w:val="24"/>
              </w:rPr>
              <w:t>День самоуправления</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Pr>
                <w:sz w:val="24"/>
                <w:szCs w:val="24"/>
              </w:rPr>
              <w:t>октябрь</w:t>
            </w:r>
          </w:p>
        </w:tc>
        <w:tc>
          <w:tcPr>
            <w:tcW w:w="2693" w:type="dxa"/>
            <w:gridSpan w:val="2"/>
            <w:tcBorders>
              <w:left w:val="single" w:sz="4" w:space="0" w:color="auto"/>
            </w:tcBorders>
          </w:tcPr>
          <w:p w:rsidR="000D72EF" w:rsidRPr="00AC354F" w:rsidRDefault="000D72EF" w:rsidP="000D72EF">
            <w:pPr>
              <w:ind w:right="-1"/>
              <w:jc w:val="center"/>
              <w:rPr>
                <w:sz w:val="24"/>
                <w:szCs w:val="24"/>
              </w:rPr>
            </w:pPr>
            <w:r>
              <w:rPr>
                <w:sz w:val="24"/>
                <w:szCs w:val="24"/>
              </w:rPr>
              <w:t>Зам. директора по ВР</w:t>
            </w:r>
            <w:r w:rsidRPr="0002635F">
              <w:rPr>
                <w:sz w:val="24"/>
                <w:szCs w:val="24"/>
              </w:rPr>
              <w:t>Совет старшеклассников</w:t>
            </w:r>
          </w:p>
        </w:tc>
      </w:tr>
      <w:tr w:rsidR="000D72EF" w:rsidRPr="00AC354F" w:rsidTr="000D72EF">
        <w:trPr>
          <w:trHeight w:val="811"/>
        </w:trPr>
        <w:tc>
          <w:tcPr>
            <w:tcW w:w="3824" w:type="dxa"/>
            <w:tcBorders>
              <w:right w:val="single" w:sz="4" w:space="0" w:color="auto"/>
            </w:tcBorders>
          </w:tcPr>
          <w:p w:rsidR="000D72EF" w:rsidRDefault="000D72EF" w:rsidP="000D72EF">
            <w:pPr>
              <w:spacing w:line="269" w:lineRule="exact"/>
              <w:rPr>
                <w:sz w:val="24"/>
              </w:rPr>
            </w:pPr>
            <w:r>
              <w:rPr>
                <w:sz w:val="24"/>
              </w:rPr>
              <w:t>Организация рейда «Школьная форма»</w:t>
            </w:r>
          </w:p>
        </w:tc>
        <w:tc>
          <w:tcPr>
            <w:tcW w:w="1281" w:type="dxa"/>
            <w:gridSpan w:val="2"/>
            <w:tcBorders>
              <w:left w:val="single" w:sz="4" w:space="0" w:color="auto"/>
              <w:right w:val="single" w:sz="4" w:space="0" w:color="auto"/>
            </w:tcBorders>
          </w:tcPr>
          <w:p w:rsidR="000D72E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Default="000D72EF" w:rsidP="000D72EF">
            <w:pPr>
              <w:ind w:right="-1"/>
              <w:jc w:val="center"/>
              <w:rPr>
                <w:sz w:val="24"/>
                <w:szCs w:val="24"/>
              </w:rPr>
            </w:pPr>
            <w:r>
              <w:rPr>
                <w:sz w:val="24"/>
                <w:szCs w:val="24"/>
              </w:rPr>
              <w:t>в течение учебного года</w:t>
            </w:r>
          </w:p>
        </w:tc>
        <w:tc>
          <w:tcPr>
            <w:tcW w:w="2693" w:type="dxa"/>
            <w:gridSpan w:val="2"/>
            <w:tcBorders>
              <w:left w:val="single" w:sz="4" w:space="0" w:color="auto"/>
            </w:tcBorders>
          </w:tcPr>
          <w:p w:rsidR="000D72EF" w:rsidRDefault="000D72EF" w:rsidP="000D72EF">
            <w:pPr>
              <w:ind w:right="-1"/>
              <w:jc w:val="center"/>
              <w:rPr>
                <w:sz w:val="24"/>
                <w:szCs w:val="24"/>
              </w:rPr>
            </w:pPr>
            <w:r>
              <w:rPr>
                <w:sz w:val="24"/>
                <w:szCs w:val="24"/>
              </w:rPr>
              <w:t>Зам. директора по ВР</w:t>
            </w:r>
            <w:r w:rsidRPr="0002635F">
              <w:rPr>
                <w:sz w:val="24"/>
                <w:szCs w:val="24"/>
              </w:rPr>
              <w:t>Совет старшеклассников</w:t>
            </w:r>
          </w:p>
        </w:tc>
      </w:tr>
      <w:tr w:rsidR="000D72EF" w:rsidRPr="00AC354F" w:rsidTr="000D72EF">
        <w:trPr>
          <w:trHeight w:val="811"/>
        </w:trPr>
        <w:tc>
          <w:tcPr>
            <w:tcW w:w="3824" w:type="dxa"/>
            <w:tcBorders>
              <w:right w:val="single" w:sz="4" w:space="0" w:color="auto"/>
            </w:tcBorders>
          </w:tcPr>
          <w:p w:rsidR="000D72EF" w:rsidRDefault="000D72EF" w:rsidP="000D72EF">
            <w:pPr>
              <w:spacing w:line="269" w:lineRule="exact"/>
              <w:rPr>
                <w:sz w:val="24"/>
              </w:rPr>
            </w:pPr>
            <w:r>
              <w:rPr>
                <w:sz w:val="24"/>
              </w:rPr>
              <w:t>Рейд «Здоровая нация»</w:t>
            </w:r>
          </w:p>
        </w:tc>
        <w:tc>
          <w:tcPr>
            <w:tcW w:w="1281" w:type="dxa"/>
            <w:gridSpan w:val="2"/>
            <w:tcBorders>
              <w:left w:val="single" w:sz="4" w:space="0" w:color="auto"/>
              <w:right w:val="single" w:sz="4" w:space="0" w:color="auto"/>
            </w:tcBorders>
          </w:tcPr>
          <w:p w:rsidR="000D72E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Default="000D72EF" w:rsidP="000D72EF">
            <w:pPr>
              <w:ind w:right="-1"/>
              <w:jc w:val="center"/>
              <w:rPr>
                <w:sz w:val="24"/>
                <w:szCs w:val="24"/>
              </w:rPr>
            </w:pPr>
            <w:r>
              <w:rPr>
                <w:sz w:val="24"/>
                <w:szCs w:val="24"/>
              </w:rPr>
              <w:t>в течение учебного года</w:t>
            </w:r>
          </w:p>
        </w:tc>
        <w:tc>
          <w:tcPr>
            <w:tcW w:w="2693" w:type="dxa"/>
            <w:gridSpan w:val="2"/>
            <w:tcBorders>
              <w:left w:val="single" w:sz="4" w:space="0" w:color="auto"/>
            </w:tcBorders>
          </w:tcPr>
          <w:p w:rsidR="000D72EF" w:rsidRDefault="000D72EF" w:rsidP="000D72EF">
            <w:pPr>
              <w:ind w:right="-1"/>
              <w:jc w:val="center"/>
              <w:rPr>
                <w:sz w:val="24"/>
                <w:szCs w:val="24"/>
              </w:rPr>
            </w:pPr>
            <w:r w:rsidRPr="005F530B">
              <w:rPr>
                <w:sz w:val="24"/>
                <w:szCs w:val="24"/>
              </w:rPr>
              <w:t>Зам. директора по ВР</w:t>
            </w:r>
            <w:r>
              <w:rPr>
                <w:sz w:val="24"/>
                <w:szCs w:val="24"/>
              </w:rPr>
              <w:t xml:space="preserve"> Совет старшеклассников</w:t>
            </w:r>
          </w:p>
        </w:tc>
      </w:tr>
      <w:tr w:rsidR="000D72EF" w:rsidRPr="00AC354F" w:rsidTr="000D72EF">
        <w:trPr>
          <w:trHeight w:val="811"/>
        </w:trPr>
        <w:tc>
          <w:tcPr>
            <w:tcW w:w="9782" w:type="dxa"/>
            <w:gridSpan w:val="6"/>
            <w:shd w:val="clear" w:color="auto" w:fill="FBD4B4" w:themeFill="accent6" w:themeFillTint="66"/>
          </w:tcPr>
          <w:p w:rsidR="000D72EF" w:rsidRPr="00AC354F" w:rsidRDefault="000D72EF" w:rsidP="000D72EF">
            <w:pPr>
              <w:ind w:right="-1"/>
              <w:jc w:val="center"/>
              <w:rPr>
                <w:b/>
                <w:sz w:val="24"/>
                <w:szCs w:val="24"/>
              </w:rPr>
            </w:pPr>
            <w:r w:rsidRPr="00AC354F">
              <w:rPr>
                <w:b/>
                <w:sz w:val="24"/>
                <w:szCs w:val="24"/>
              </w:rPr>
              <w:t>Профилактика и безопасность</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sidRPr="00AC354F">
              <w:rPr>
                <w:sz w:val="24"/>
              </w:rPr>
              <w:t>Всероссийская неделя безопасности дорожного движения</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sidRPr="00AC354F">
              <w:rPr>
                <w:sz w:val="24"/>
                <w:szCs w:val="24"/>
              </w:rPr>
              <w:t>сентябрь</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Зам. директора по ВР классные руководители</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Pr>
                <w:sz w:val="24"/>
              </w:rPr>
              <w:t>Декада безопасности: привлечение к мероприятиям сотрудников ГИБДД, МЧС, МВД. Профилактическая операция «Подросток»</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Default="000D72EF" w:rsidP="000D72EF">
            <w:pPr>
              <w:ind w:right="-1"/>
              <w:jc w:val="center"/>
              <w:rPr>
                <w:sz w:val="24"/>
                <w:szCs w:val="24"/>
              </w:rPr>
            </w:pPr>
            <w:r>
              <w:rPr>
                <w:sz w:val="24"/>
                <w:szCs w:val="24"/>
              </w:rPr>
              <w:t>сентябрь</w:t>
            </w:r>
          </w:p>
          <w:p w:rsidR="000D72EF" w:rsidRPr="00AC354F" w:rsidRDefault="000D72EF" w:rsidP="000D72EF">
            <w:pPr>
              <w:ind w:right="-1"/>
              <w:jc w:val="center"/>
              <w:rPr>
                <w:sz w:val="24"/>
                <w:szCs w:val="24"/>
              </w:rPr>
            </w:pPr>
            <w:r>
              <w:rPr>
                <w:sz w:val="24"/>
                <w:szCs w:val="24"/>
              </w:rPr>
              <w:t>март</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Зам. директора по ВР Классные руководители</w:t>
            </w:r>
          </w:p>
        </w:tc>
      </w:tr>
      <w:tr w:rsidR="000D72EF" w:rsidRPr="00AC354F" w:rsidTr="000D72EF">
        <w:trPr>
          <w:trHeight w:val="811"/>
        </w:trPr>
        <w:tc>
          <w:tcPr>
            <w:tcW w:w="3824" w:type="dxa"/>
            <w:tcBorders>
              <w:right w:val="single" w:sz="4" w:space="0" w:color="auto"/>
            </w:tcBorders>
          </w:tcPr>
          <w:p w:rsidR="000D72EF" w:rsidRPr="005E7AB7" w:rsidRDefault="000D72EF" w:rsidP="000D72EF">
            <w:pPr>
              <w:pStyle w:val="TableParagraph"/>
              <w:ind w:left="0" w:right="580"/>
              <w:rPr>
                <w:sz w:val="24"/>
                <w:szCs w:val="24"/>
              </w:rPr>
            </w:pPr>
            <w:r>
              <w:rPr>
                <w:sz w:val="24"/>
              </w:rPr>
              <w:t xml:space="preserve">Месячник правового воспитания ипрофилактики правонарушений. </w:t>
            </w:r>
          </w:p>
          <w:p w:rsidR="000D72EF" w:rsidRPr="005E7AB7" w:rsidRDefault="000D72EF" w:rsidP="000D72EF">
            <w:pPr>
              <w:pStyle w:val="af1"/>
              <w:rPr>
                <w:sz w:val="24"/>
                <w:szCs w:val="24"/>
              </w:rPr>
            </w:pPr>
          </w:p>
        </w:tc>
        <w:tc>
          <w:tcPr>
            <w:tcW w:w="1281" w:type="dxa"/>
            <w:gridSpan w:val="2"/>
            <w:tcBorders>
              <w:left w:val="single" w:sz="4" w:space="0" w:color="auto"/>
              <w:right w:val="single" w:sz="4" w:space="0" w:color="auto"/>
            </w:tcBorders>
          </w:tcPr>
          <w:p w:rsidR="000D72E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Default="000D72EF" w:rsidP="000D72EF">
            <w:pPr>
              <w:ind w:right="-1"/>
              <w:jc w:val="center"/>
              <w:rPr>
                <w:sz w:val="24"/>
                <w:szCs w:val="24"/>
              </w:rPr>
            </w:pPr>
            <w:r>
              <w:rPr>
                <w:sz w:val="24"/>
                <w:szCs w:val="24"/>
              </w:rPr>
              <w:t>15.10 – 15.11</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Зам. директора по ВР Классные руководители</w:t>
            </w:r>
          </w:p>
        </w:tc>
      </w:tr>
      <w:tr w:rsidR="000D72EF" w:rsidRPr="00AC354F" w:rsidTr="000D72EF">
        <w:trPr>
          <w:trHeight w:val="811"/>
        </w:trPr>
        <w:tc>
          <w:tcPr>
            <w:tcW w:w="3824" w:type="dxa"/>
            <w:tcBorders>
              <w:right w:val="single" w:sz="4" w:space="0" w:color="auto"/>
            </w:tcBorders>
          </w:tcPr>
          <w:p w:rsidR="000D72EF" w:rsidRDefault="000D72EF" w:rsidP="000D72EF">
            <w:pPr>
              <w:pStyle w:val="TableParagraph"/>
              <w:ind w:left="0" w:right="580"/>
              <w:rPr>
                <w:spacing w:val="-57"/>
                <w:sz w:val="24"/>
              </w:rPr>
            </w:pPr>
            <w:r>
              <w:rPr>
                <w:sz w:val="24"/>
              </w:rPr>
              <w:t>Единый деньпрофилактикиправонарушенийидеструктивного</w:t>
            </w:r>
          </w:p>
          <w:p w:rsidR="000D72EF" w:rsidRDefault="000D72EF" w:rsidP="000D72EF">
            <w:pPr>
              <w:pStyle w:val="TableParagraph"/>
              <w:ind w:left="0" w:right="580"/>
              <w:rPr>
                <w:sz w:val="24"/>
              </w:rPr>
            </w:pPr>
            <w:r>
              <w:rPr>
                <w:sz w:val="24"/>
              </w:rPr>
              <w:t>поведения</w:t>
            </w:r>
          </w:p>
          <w:p w:rsidR="000D72EF" w:rsidRDefault="000D72EF" w:rsidP="000D72EF">
            <w:pPr>
              <w:pStyle w:val="TableParagraph"/>
              <w:ind w:left="0" w:right="580"/>
              <w:rPr>
                <w:sz w:val="24"/>
              </w:rPr>
            </w:pPr>
          </w:p>
        </w:tc>
        <w:tc>
          <w:tcPr>
            <w:tcW w:w="1281" w:type="dxa"/>
            <w:gridSpan w:val="2"/>
            <w:tcBorders>
              <w:left w:val="single" w:sz="4" w:space="0" w:color="auto"/>
              <w:right w:val="single" w:sz="4" w:space="0" w:color="auto"/>
            </w:tcBorders>
          </w:tcPr>
          <w:p w:rsidR="000D72E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Default="000D72EF" w:rsidP="000D72EF">
            <w:pPr>
              <w:ind w:right="-1"/>
              <w:jc w:val="center"/>
              <w:rPr>
                <w:sz w:val="24"/>
                <w:szCs w:val="24"/>
              </w:rPr>
            </w:pPr>
            <w:r>
              <w:rPr>
                <w:sz w:val="24"/>
                <w:szCs w:val="24"/>
              </w:rPr>
              <w:t>18 числа каждого месяца</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Зам. директора по ВР Классные руководители</w:t>
            </w:r>
          </w:p>
        </w:tc>
      </w:tr>
      <w:tr w:rsidR="000D72EF" w:rsidRPr="00AC354F" w:rsidTr="000D72EF">
        <w:trPr>
          <w:trHeight w:val="811"/>
        </w:trPr>
        <w:tc>
          <w:tcPr>
            <w:tcW w:w="3824" w:type="dxa"/>
            <w:tcBorders>
              <w:right w:val="single" w:sz="4" w:space="0" w:color="auto"/>
            </w:tcBorders>
          </w:tcPr>
          <w:p w:rsidR="000D72EF" w:rsidRPr="002C496C" w:rsidRDefault="000D72EF" w:rsidP="000D72EF">
            <w:pPr>
              <w:pStyle w:val="af1"/>
              <w:rPr>
                <w:sz w:val="24"/>
                <w:szCs w:val="24"/>
              </w:rPr>
            </w:pPr>
            <w:r>
              <w:rPr>
                <w:sz w:val="24"/>
                <w:szCs w:val="24"/>
              </w:rPr>
              <w:t xml:space="preserve">Неделя </w:t>
            </w:r>
            <w:r w:rsidRPr="002C496C">
              <w:rPr>
                <w:sz w:val="24"/>
                <w:szCs w:val="24"/>
              </w:rPr>
              <w:t>профилактики     интернет-зависимости</w:t>
            </w:r>
          </w:p>
          <w:p w:rsidR="000D72EF" w:rsidRDefault="000D72EF" w:rsidP="000D72EF">
            <w:pPr>
              <w:pStyle w:val="af1"/>
            </w:pPr>
            <w:r w:rsidRPr="002C496C">
              <w:rPr>
                <w:sz w:val="24"/>
                <w:szCs w:val="24"/>
              </w:rPr>
              <w:t>(по плану)</w:t>
            </w:r>
          </w:p>
        </w:tc>
        <w:tc>
          <w:tcPr>
            <w:tcW w:w="1281" w:type="dxa"/>
            <w:gridSpan w:val="2"/>
            <w:tcBorders>
              <w:left w:val="single" w:sz="4" w:space="0" w:color="auto"/>
              <w:right w:val="single" w:sz="4" w:space="0" w:color="auto"/>
            </w:tcBorders>
          </w:tcPr>
          <w:p w:rsidR="000D72E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Default="000D72EF" w:rsidP="000D72EF">
            <w:pPr>
              <w:ind w:right="-1"/>
              <w:jc w:val="center"/>
              <w:rPr>
                <w:sz w:val="24"/>
                <w:szCs w:val="24"/>
              </w:rPr>
            </w:pPr>
            <w:r>
              <w:rPr>
                <w:sz w:val="24"/>
                <w:szCs w:val="24"/>
              </w:rPr>
              <w:t>январь</w:t>
            </w:r>
          </w:p>
        </w:tc>
        <w:tc>
          <w:tcPr>
            <w:tcW w:w="2693" w:type="dxa"/>
            <w:gridSpan w:val="2"/>
            <w:tcBorders>
              <w:left w:val="single" w:sz="4" w:space="0" w:color="auto"/>
            </w:tcBorders>
          </w:tcPr>
          <w:p w:rsidR="000D72EF" w:rsidRDefault="000D72EF" w:rsidP="000D72EF">
            <w:pPr>
              <w:pStyle w:val="TableParagraph"/>
              <w:ind w:left="111" w:right="88"/>
              <w:jc w:val="center"/>
              <w:rPr>
                <w:sz w:val="24"/>
              </w:rPr>
            </w:pPr>
            <w:r>
              <w:rPr>
                <w:sz w:val="24"/>
              </w:rPr>
              <w:t>ЗаместительдиректорапоВРисоциализацииКлассныеруководители,Социальныйпедагог</w:t>
            </w:r>
          </w:p>
          <w:p w:rsidR="000D72EF" w:rsidRDefault="000D72EF" w:rsidP="000D72EF">
            <w:pPr>
              <w:pStyle w:val="TableParagraph"/>
              <w:ind w:left="111" w:right="88"/>
              <w:jc w:val="center"/>
              <w:rPr>
                <w:sz w:val="24"/>
              </w:rPr>
            </w:pPr>
            <w:r>
              <w:rPr>
                <w:sz w:val="24"/>
              </w:rPr>
              <w:t>Педагог -психолог</w:t>
            </w:r>
          </w:p>
        </w:tc>
      </w:tr>
      <w:tr w:rsidR="000D72EF" w:rsidRPr="00AC354F" w:rsidTr="000D72EF">
        <w:trPr>
          <w:trHeight w:val="811"/>
        </w:trPr>
        <w:tc>
          <w:tcPr>
            <w:tcW w:w="3824" w:type="dxa"/>
            <w:tcBorders>
              <w:right w:val="single" w:sz="4" w:space="0" w:color="auto"/>
            </w:tcBorders>
          </w:tcPr>
          <w:p w:rsidR="000D72EF" w:rsidRDefault="000D72EF" w:rsidP="000D72EF">
            <w:pPr>
              <w:pStyle w:val="af1"/>
              <w:rPr>
                <w:spacing w:val="-57"/>
                <w:sz w:val="24"/>
                <w:szCs w:val="24"/>
              </w:rPr>
            </w:pPr>
            <w:r w:rsidRPr="00D3632B">
              <w:rPr>
                <w:sz w:val="24"/>
                <w:szCs w:val="24"/>
              </w:rPr>
              <w:t>Неделяпрофилактикиупотребленияпсихоактивныхвеществ «Независимое детство», приуроченная к Дню</w:t>
            </w:r>
          </w:p>
          <w:p w:rsidR="000D72EF" w:rsidRPr="00D3632B" w:rsidRDefault="000D72EF" w:rsidP="000D72EF">
            <w:pPr>
              <w:pStyle w:val="af1"/>
              <w:rPr>
                <w:sz w:val="24"/>
                <w:szCs w:val="24"/>
              </w:rPr>
            </w:pPr>
            <w:r w:rsidRPr="00D3632B">
              <w:rPr>
                <w:sz w:val="24"/>
                <w:szCs w:val="24"/>
              </w:rPr>
              <w:t>борьбыснаркоманиейинаркобизнесом</w:t>
            </w:r>
            <w:r>
              <w:rPr>
                <w:sz w:val="24"/>
                <w:szCs w:val="24"/>
              </w:rPr>
              <w:t xml:space="preserve"> (по плану)</w:t>
            </w:r>
          </w:p>
          <w:p w:rsidR="000D72EF" w:rsidRPr="00D3632B" w:rsidRDefault="000D72EF" w:rsidP="000D72EF">
            <w:pPr>
              <w:pStyle w:val="af1"/>
              <w:rPr>
                <w:sz w:val="24"/>
                <w:szCs w:val="24"/>
              </w:rPr>
            </w:pPr>
          </w:p>
        </w:tc>
        <w:tc>
          <w:tcPr>
            <w:tcW w:w="1281" w:type="dxa"/>
            <w:gridSpan w:val="2"/>
            <w:tcBorders>
              <w:left w:val="single" w:sz="4" w:space="0" w:color="auto"/>
              <w:right w:val="single" w:sz="4" w:space="0" w:color="auto"/>
            </w:tcBorders>
          </w:tcPr>
          <w:p w:rsidR="000D72EF" w:rsidRDefault="000D72EF" w:rsidP="000D72EF">
            <w:pPr>
              <w:ind w:right="-1"/>
              <w:jc w:val="center"/>
              <w:rPr>
                <w:sz w:val="24"/>
                <w:szCs w:val="24"/>
              </w:rPr>
            </w:pPr>
            <w:r>
              <w:rPr>
                <w:sz w:val="24"/>
              </w:rPr>
              <w:lastRenderedPageBreak/>
              <w:t>10-11</w:t>
            </w:r>
          </w:p>
        </w:tc>
        <w:tc>
          <w:tcPr>
            <w:tcW w:w="1984" w:type="dxa"/>
            <w:tcBorders>
              <w:left w:val="single" w:sz="4" w:space="0" w:color="auto"/>
              <w:right w:val="single" w:sz="4" w:space="0" w:color="auto"/>
            </w:tcBorders>
          </w:tcPr>
          <w:p w:rsidR="000D72EF" w:rsidRDefault="000D72EF" w:rsidP="000D72EF">
            <w:pPr>
              <w:ind w:right="-1"/>
              <w:jc w:val="center"/>
              <w:rPr>
                <w:sz w:val="24"/>
                <w:szCs w:val="24"/>
              </w:rPr>
            </w:pPr>
            <w:r>
              <w:rPr>
                <w:sz w:val="24"/>
                <w:szCs w:val="24"/>
              </w:rPr>
              <w:t>март</w:t>
            </w:r>
          </w:p>
        </w:tc>
        <w:tc>
          <w:tcPr>
            <w:tcW w:w="2693" w:type="dxa"/>
            <w:gridSpan w:val="2"/>
            <w:tcBorders>
              <w:left w:val="single" w:sz="4" w:space="0" w:color="auto"/>
            </w:tcBorders>
          </w:tcPr>
          <w:p w:rsidR="000D72EF" w:rsidRDefault="000D72EF" w:rsidP="000D72EF">
            <w:pPr>
              <w:pStyle w:val="TableParagraph"/>
              <w:ind w:left="111" w:right="88"/>
              <w:jc w:val="center"/>
              <w:rPr>
                <w:sz w:val="24"/>
              </w:rPr>
            </w:pPr>
            <w:r>
              <w:rPr>
                <w:sz w:val="24"/>
              </w:rPr>
              <w:t>ЗаместительдиректорапоВРисоциализацииКлассныеруководители,Социальныйпедагог</w:t>
            </w:r>
          </w:p>
          <w:p w:rsidR="000D72EF" w:rsidRDefault="000D72EF" w:rsidP="000D72EF">
            <w:pPr>
              <w:pStyle w:val="TableParagraph"/>
              <w:ind w:left="111" w:right="88"/>
              <w:jc w:val="center"/>
              <w:rPr>
                <w:sz w:val="24"/>
              </w:rPr>
            </w:pPr>
            <w:r>
              <w:rPr>
                <w:sz w:val="24"/>
              </w:rPr>
              <w:t>Педагог -психолог</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sidRPr="00AC354F">
              <w:rPr>
                <w:sz w:val="24"/>
              </w:rPr>
              <w:lastRenderedPageBreak/>
              <w:t xml:space="preserve">Участие во Всероссийском уроке безопасности </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sidRPr="00AC354F">
              <w:rPr>
                <w:sz w:val="24"/>
                <w:szCs w:val="24"/>
              </w:rPr>
              <w:t>Ежемесячно                  (10 числа)</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Классные руководители</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sidRPr="00AC354F">
              <w:rPr>
                <w:sz w:val="24"/>
              </w:rPr>
              <w:t>Мероприятия в рамках деятельности социально-психологической службы (по отдельному плану).</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Pr>
                <w:sz w:val="24"/>
                <w:szCs w:val="24"/>
              </w:rPr>
              <w:t xml:space="preserve">в </w:t>
            </w:r>
            <w:r w:rsidRPr="00AC354F">
              <w:rPr>
                <w:sz w:val="24"/>
                <w:szCs w:val="24"/>
              </w:rPr>
              <w:t>течение учебного года</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Зам. директора по ВР</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sidRPr="00AC354F">
              <w:rPr>
                <w:sz w:val="24"/>
              </w:rPr>
              <w:t>Инструктажи обучающихся (по плану)</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Pr>
                <w:sz w:val="24"/>
                <w:szCs w:val="24"/>
              </w:rPr>
              <w:t>в</w:t>
            </w:r>
            <w:r w:rsidRPr="00AC354F">
              <w:rPr>
                <w:sz w:val="24"/>
                <w:szCs w:val="24"/>
              </w:rPr>
              <w:t xml:space="preserve"> течение учебного года</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Классные руководители</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sidRPr="00AC354F">
              <w:rPr>
                <w:sz w:val="24"/>
              </w:rPr>
              <w:t>Индивидуальная работа с обучающимися и их родителями (законными представителями) в рамках организации работы Совета профилактики</w:t>
            </w:r>
            <w:r>
              <w:rPr>
                <w:sz w:val="24"/>
              </w:rPr>
              <w:t xml:space="preserve"> (по плану)</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Default="000D72EF" w:rsidP="000D72EF">
            <w:pPr>
              <w:ind w:right="-1"/>
              <w:jc w:val="center"/>
              <w:rPr>
                <w:sz w:val="24"/>
                <w:szCs w:val="24"/>
              </w:rPr>
            </w:pPr>
            <w:r>
              <w:rPr>
                <w:sz w:val="24"/>
                <w:szCs w:val="24"/>
              </w:rPr>
              <w:t>в</w:t>
            </w:r>
            <w:r w:rsidRPr="00AC354F">
              <w:rPr>
                <w:sz w:val="24"/>
                <w:szCs w:val="24"/>
              </w:rPr>
              <w:t xml:space="preserve"> течение учебного года</w:t>
            </w:r>
          </w:p>
          <w:p w:rsidR="000D72EF" w:rsidRPr="00AC354F" w:rsidRDefault="000D72EF" w:rsidP="000D72EF">
            <w:pPr>
              <w:ind w:right="-1"/>
              <w:jc w:val="center"/>
              <w:rPr>
                <w:sz w:val="24"/>
                <w:szCs w:val="24"/>
              </w:rPr>
            </w:pPr>
            <w:r>
              <w:rPr>
                <w:sz w:val="24"/>
                <w:szCs w:val="24"/>
              </w:rPr>
              <w:t>по необходимости</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Зам. директора по ВР социальный педагог</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sidRPr="00AC354F">
              <w:rPr>
                <w:sz w:val="24"/>
              </w:rPr>
              <w:t>Организация деятельности школьной службы медиации.</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Pr>
                <w:sz w:val="24"/>
                <w:szCs w:val="24"/>
              </w:rPr>
              <w:t>в</w:t>
            </w:r>
            <w:r w:rsidRPr="00AC354F">
              <w:rPr>
                <w:sz w:val="24"/>
                <w:szCs w:val="24"/>
              </w:rPr>
              <w:t xml:space="preserve"> течение учебного года</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Зам. директора по ВР</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sidRPr="00AC354F">
              <w:rPr>
                <w:sz w:val="24"/>
              </w:rPr>
              <w:t>Проведение исследований, мониторинга рисков безопасности и ресурсов повышения безопасности.</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Pr>
                <w:sz w:val="24"/>
                <w:szCs w:val="24"/>
              </w:rPr>
              <w:t>в</w:t>
            </w:r>
            <w:r w:rsidRPr="00AC354F">
              <w:rPr>
                <w:sz w:val="24"/>
                <w:szCs w:val="24"/>
              </w:rPr>
              <w:t xml:space="preserve"> течение учебного года</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Зам. директора по ВР</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Pr>
                <w:sz w:val="24"/>
              </w:rPr>
              <w:t>Реализация программы по профилактике курения</w:t>
            </w:r>
          </w:p>
        </w:tc>
        <w:tc>
          <w:tcPr>
            <w:tcW w:w="1281" w:type="dxa"/>
            <w:gridSpan w:val="2"/>
            <w:tcBorders>
              <w:left w:val="single" w:sz="4" w:space="0" w:color="auto"/>
              <w:right w:val="single" w:sz="4" w:space="0" w:color="auto"/>
            </w:tcBorders>
          </w:tcPr>
          <w:p w:rsidR="000D72EF" w:rsidRPr="00213C81"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Pr>
                <w:sz w:val="24"/>
                <w:szCs w:val="24"/>
              </w:rPr>
              <w:t>в</w:t>
            </w:r>
            <w:r w:rsidRPr="00AC354F">
              <w:rPr>
                <w:sz w:val="24"/>
                <w:szCs w:val="24"/>
              </w:rPr>
              <w:t xml:space="preserve"> течение учебного года</w:t>
            </w:r>
          </w:p>
        </w:tc>
        <w:tc>
          <w:tcPr>
            <w:tcW w:w="2693" w:type="dxa"/>
            <w:gridSpan w:val="2"/>
            <w:tcBorders>
              <w:left w:val="single" w:sz="4" w:space="0" w:color="auto"/>
            </w:tcBorders>
          </w:tcPr>
          <w:p w:rsidR="000D72EF" w:rsidRPr="00AC354F" w:rsidRDefault="000D72EF" w:rsidP="000D72EF">
            <w:pPr>
              <w:ind w:right="-1"/>
              <w:jc w:val="center"/>
              <w:rPr>
                <w:sz w:val="24"/>
                <w:szCs w:val="24"/>
              </w:rPr>
            </w:pPr>
            <w:r>
              <w:rPr>
                <w:sz w:val="24"/>
                <w:szCs w:val="24"/>
              </w:rPr>
              <w:t>Зам. директора по ВР Социальный педагог               Классные руководители</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sidRPr="00AC354F">
              <w:rPr>
                <w:sz w:val="24"/>
              </w:rPr>
              <w:t>Психолого-педагогическое        сопровождение групп риска обучающихся по разным направлениям (агрессивное поведение, зависимости,                  суицидальное поведение и др.).</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Default="000D72EF" w:rsidP="000D72EF">
            <w:pPr>
              <w:ind w:right="-1"/>
              <w:jc w:val="center"/>
              <w:rPr>
                <w:sz w:val="24"/>
                <w:szCs w:val="24"/>
              </w:rPr>
            </w:pPr>
            <w:r>
              <w:rPr>
                <w:sz w:val="24"/>
                <w:szCs w:val="24"/>
              </w:rPr>
              <w:t>в</w:t>
            </w:r>
            <w:r w:rsidRPr="00AC354F">
              <w:rPr>
                <w:sz w:val="24"/>
                <w:szCs w:val="24"/>
              </w:rPr>
              <w:t xml:space="preserve"> течение учебного года</w:t>
            </w:r>
          </w:p>
          <w:p w:rsidR="000D72EF" w:rsidRPr="00AC354F" w:rsidRDefault="000D72EF" w:rsidP="000D72EF">
            <w:pPr>
              <w:ind w:right="-1"/>
              <w:jc w:val="center"/>
              <w:rPr>
                <w:sz w:val="24"/>
                <w:szCs w:val="24"/>
              </w:rPr>
            </w:pPr>
            <w:r>
              <w:rPr>
                <w:sz w:val="24"/>
                <w:szCs w:val="24"/>
              </w:rPr>
              <w:t>по необходимости</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Педагог-психолог</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sidRPr="00AC354F">
              <w:rPr>
                <w:sz w:val="24"/>
              </w:rPr>
              <w:t>Индивидуальные и групповые кор-рекционно-развивающие занятия с обучающимися групп риска, консультаций с их родителями (законными представителями), в т. ч. с привлечением специалистов учреждений системы профилактики.</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Default="000D72EF" w:rsidP="000D72EF">
            <w:pPr>
              <w:ind w:right="-1"/>
              <w:jc w:val="center"/>
              <w:rPr>
                <w:sz w:val="24"/>
                <w:szCs w:val="24"/>
              </w:rPr>
            </w:pPr>
            <w:r>
              <w:rPr>
                <w:sz w:val="24"/>
                <w:szCs w:val="24"/>
              </w:rPr>
              <w:t>в</w:t>
            </w:r>
            <w:r w:rsidRPr="00AC354F">
              <w:rPr>
                <w:sz w:val="24"/>
                <w:szCs w:val="24"/>
              </w:rPr>
              <w:t xml:space="preserve"> течение учебного года</w:t>
            </w:r>
          </w:p>
          <w:p w:rsidR="000D72EF" w:rsidRPr="00AC354F" w:rsidRDefault="000D72EF" w:rsidP="000D72EF">
            <w:pPr>
              <w:ind w:right="-1"/>
              <w:jc w:val="center"/>
              <w:rPr>
                <w:sz w:val="24"/>
                <w:szCs w:val="24"/>
              </w:rPr>
            </w:pPr>
            <w:r>
              <w:rPr>
                <w:sz w:val="24"/>
                <w:szCs w:val="24"/>
              </w:rPr>
              <w:t>по необходимости</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Педагог-психолог Социальный педагог</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sidRPr="00AC354F">
              <w:rPr>
                <w:sz w:val="24"/>
              </w:rPr>
              <w:t>Разработка и реализация профилактических программ         (в т. ч. КИПРов), направленных на работу как с девиантными обучающимися, так и с их окружением.</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Pr>
                <w:sz w:val="24"/>
                <w:szCs w:val="24"/>
              </w:rPr>
              <w:t>в</w:t>
            </w:r>
            <w:r w:rsidRPr="00AC354F">
              <w:rPr>
                <w:sz w:val="24"/>
                <w:szCs w:val="24"/>
              </w:rPr>
              <w:t xml:space="preserve"> течение учебного года (по мере необходимости)</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Педагог-психолог Социальный педагог</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sidRPr="00AC354F">
              <w:rPr>
                <w:sz w:val="24"/>
              </w:rPr>
              <w:t xml:space="preserve">Занятия, направленные на формирование социально одобряемого поведения, развитие навыков саморефлексии, </w:t>
            </w:r>
            <w:r w:rsidRPr="00AC354F">
              <w:rPr>
                <w:sz w:val="24"/>
              </w:rPr>
              <w:lastRenderedPageBreak/>
              <w:t>самоконтроля, устойчивости к негативным воздействиям,  групповому давлению.</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lastRenderedPageBreak/>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Pr>
                <w:sz w:val="24"/>
                <w:szCs w:val="24"/>
              </w:rPr>
              <w:t>в</w:t>
            </w:r>
            <w:r w:rsidRPr="00AC354F">
              <w:rPr>
                <w:sz w:val="24"/>
                <w:szCs w:val="24"/>
              </w:rPr>
              <w:t xml:space="preserve"> течение учебного года</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Педагог-психолог Социальный педагог</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sidRPr="00AC354F">
              <w:rPr>
                <w:sz w:val="24"/>
              </w:rPr>
              <w:lastRenderedPageBreak/>
              <w:t>Мониторинг деструктивных проявлений обучающихся, включающий мониторинг страниц обучающихся в соц. сети ВК.</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sidRPr="00AC354F">
              <w:rPr>
                <w:sz w:val="24"/>
                <w:szCs w:val="24"/>
              </w:rPr>
              <w:t>Ежемесячно</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Классные руководители</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sidRPr="00AC354F">
              <w:rPr>
                <w:sz w:val="24"/>
              </w:rPr>
              <w:t xml:space="preserve">Включение обучающихся в социально-одобряемую внеурочную деятельность </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Pr>
                <w:sz w:val="24"/>
                <w:szCs w:val="24"/>
              </w:rPr>
              <w:t>в</w:t>
            </w:r>
            <w:r w:rsidRPr="00AC354F">
              <w:rPr>
                <w:sz w:val="24"/>
                <w:szCs w:val="24"/>
              </w:rPr>
              <w:t xml:space="preserve"> течение </w:t>
            </w:r>
            <w:r>
              <w:rPr>
                <w:sz w:val="24"/>
                <w:szCs w:val="24"/>
              </w:rPr>
              <w:t xml:space="preserve">учебного </w:t>
            </w:r>
            <w:r w:rsidRPr="00AC354F">
              <w:rPr>
                <w:sz w:val="24"/>
                <w:szCs w:val="24"/>
              </w:rPr>
              <w:t>года</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Классные руководители</w:t>
            </w:r>
          </w:p>
        </w:tc>
      </w:tr>
      <w:tr w:rsidR="000D72EF" w:rsidRPr="00AC354F" w:rsidTr="000D72EF">
        <w:trPr>
          <w:trHeight w:val="393"/>
        </w:trPr>
        <w:tc>
          <w:tcPr>
            <w:tcW w:w="9782" w:type="dxa"/>
            <w:gridSpan w:val="6"/>
            <w:shd w:val="clear" w:color="auto" w:fill="FBD4B4" w:themeFill="accent6" w:themeFillTint="66"/>
          </w:tcPr>
          <w:p w:rsidR="000D72EF" w:rsidRPr="00AC354F" w:rsidRDefault="000D72EF" w:rsidP="000D72EF">
            <w:pPr>
              <w:ind w:right="-1"/>
              <w:rPr>
                <w:b/>
                <w:sz w:val="24"/>
                <w:szCs w:val="24"/>
              </w:rPr>
            </w:pPr>
            <w:r w:rsidRPr="00AC354F">
              <w:rPr>
                <w:b/>
                <w:sz w:val="24"/>
                <w:szCs w:val="24"/>
              </w:rPr>
              <w:t>Социальное партнерство</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sidRPr="00AC354F">
              <w:rPr>
                <w:sz w:val="24"/>
              </w:rPr>
              <w:t>МУК МЦКС: участие в конкурсах, фестивалях</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Pr>
                <w:sz w:val="24"/>
                <w:szCs w:val="24"/>
              </w:rPr>
              <w:t>в</w:t>
            </w:r>
            <w:r w:rsidRPr="00AC354F">
              <w:rPr>
                <w:sz w:val="24"/>
                <w:szCs w:val="24"/>
              </w:rPr>
              <w:t xml:space="preserve"> течение </w:t>
            </w:r>
            <w:r>
              <w:rPr>
                <w:sz w:val="24"/>
                <w:szCs w:val="24"/>
              </w:rPr>
              <w:t xml:space="preserve">учебного </w:t>
            </w:r>
            <w:r w:rsidRPr="00AC354F">
              <w:rPr>
                <w:sz w:val="24"/>
                <w:szCs w:val="24"/>
              </w:rPr>
              <w:t>года</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Классные руководители</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sidRPr="00AC354F">
              <w:rPr>
                <w:sz w:val="24"/>
              </w:rPr>
              <w:t>Городской Совет ветеранов погранслужбы: мероприятия патриотической направленности</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Pr>
                <w:sz w:val="24"/>
                <w:szCs w:val="24"/>
              </w:rPr>
              <w:t>в</w:t>
            </w:r>
            <w:r w:rsidRPr="00AC354F">
              <w:rPr>
                <w:sz w:val="24"/>
                <w:szCs w:val="24"/>
              </w:rPr>
              <w:t xml:space="preserve"> течение года</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Классные руководители</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sidRPr="00AC354F">
              <w:rPr>
                <w:sz w:val="24"/>
              </w:rPr>
              <w:t>М</w:t>
            </w:r>
            <w:r>
              <w:rPr>
                <w:sz w:val="24"/>
              </w:rPr>
              <w:t>-</w:t>
            </w:r>
            <w:r w:rsidRPr="00AC354F">
              <w:rPr>
                <w:sz w:val="24"/>
              </w:rPr>
              <w:t>кий краеведческий музей: организация мероприятий на базе школы, экскурсии</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Pr>
                <w:sz w:val="24"/>
                <w:szCs w:val="24"/>
              </w:rPr>
              <w:t>в</w:t>
            </w:r>
            <w:r w:rsidRPr="00AC354F">
              <w:rPr>
                <w:sz w:val="24"/>
                <w:szCs w:val="24"/>
              </w:rPr>
              <w:t xml:space="preserve"> течение года</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Классные руководители</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sidRPr="00AC354F">
              <w:rPr>
                <w:sz w:val="24"/>
              </w:rPr>
              <w:t>Молодёжные центр «Молодёжь плюс»: мероприятия профилактической направленности</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Pr>
                <w:sz w:val="24"/>
                <w:szCs w:val="24"/>
              </w:rPr>
              <w:t>в</w:t>
            </w:r>
            <w:r w:rsidRPr="00AC354F">
              <w:rPr>
                <w:sz w:val="24"/>
                <w:szCs w:val="24"/>
              </w:rPr>
              <w:t xml:space="preserve"> течение года</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Зам. директора по ВР</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sidRPr="00AC354F">
              <w:rPr>
                <w:sz w:val="24"/>
              </w:rPr>
              <w:t>МУДО-ЦВР: конкурсы, участие в городских мероприятиях</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Pr>
                <w:sz w:val="24"/>
                <w:szCs w:val="24"/>
              </w:rPr>
              <w:t>в</w:t>
            </w:r>
            <w:r w:rsidRPr="00AC354F">
              <w:rPr>
                <w:sz w:val="24"/>
                <w:szCs w:val="24"/>
              </w:rPr>
              <w:t xml:space="preserve"> течение года</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Классные руководители</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sidRPr="00AC354F">
              <w:rPr>
                <w:sz w:val="24"/>
              </w:rPr>
              <w:t>ОГИБДД ОМВД России по М</w:t>
            </w:r>
            <w:r>
              <w:rPr>
                <w:sz w:val="24"/>
              </w:rPr>
              <w:t>-</w:t>
            </w:r>
            <w:r w:rsidRPr="00AC354F">
              <w:rPr>
                <w:sz w:val="24"/>
              </w:rPr>
              <w:t>ому району: участие в акциях, конкурсах, декадах, занятиях по профилактике ДДТТ</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Pr>
                <w:sz w:val="24"/>
                <w:szCs w:val="24"/>
              </w:rPr>
              <w:t>в</w:t>
            </w:r>
            <w:r w:rsidRPr="00AC354F">
              <w:rPr>
                <w:sz w:val="24"/>
                <w:szCs w:val="24"/>
              </w:rPr>
              <w:t xml:space="preserve"> течение года</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Классные руководители</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sidRPr="00AC354F">
              <w:rPr>
                <w:sz w:val="24"/>
              </w:rPr>
              <w:t>ГБУ СО «М</w:t>
            </w:r>
            <w:r>
              <w:rPr>
                <w:sz w:val="24"/>
              </w:rPr>
              <w:t>-</w:t>
            </w:r>
            <w:r w:rsidRPr="00AC354F">
              <w:rPr>
                <w:sz w:val="24"/>
              </w:rPr>
              <w:t>кий центр «Семья»: профилактические занятия на базе школы, индивидуальные мероприятия в рамках реализации КИПРов</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Pr>
                <w:sz w:val="24"/>
                <w:szCs w:val="24"/>
              </w:rPr>
              <w:t>в</w:t>
            </w:r>
            <w:r w:rsidRPr="00AC354F">
              <w:rPr>
                <w:sz w:val="24"/>
                <w:szCs w:val="24"/>
              </w:rPr>
              <w:t xml:space="preserve"> течение года</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Социальный педагог Классные руководители</w:t>
            </w:r>
          </w:p>
        </w:tc>
      </w:tr>
      <w:tr w:rsidR="000D72EF" w:rsidRPr="00AC354F" w:rsidTr="000D72EF">
        <w:trPr>
          <w:trHeight w:val="567"/>
        </w:trPr>
        <w:tc>
          <w:tcPr>
            <w:tcW w:w="9782" w:type="dxa"/>
            <w:gridSpan w:val="6"/>
            <w:shd w:val="clear" w:color="auto" w:fill="FBD4B4" w:themeFill="accent6" w:themeFillTint="66"/>
          </w:tcPr>
          <w:p w:rsidR="000D72EF" w:rsidRPr="00AC354F" w:rsidRDefault="000D72EF" w:rsidP="000D72EF">
            <w:pPr>
              <w:ind w:right="-1"/>
              <w:jc w:val="center"/>
              <w:rPr>
                <w:b/>
                <w:sz w:val="24"/>
                <w:szCs w:val="24"/>
              </w:rPr>
            </w:pPr>
            <w:r w:rsidRPr="00AC354F">
              <w:rPr>
                <w:b/>
                <w:sz w:val="24"/>
                <w:szCs w:val="24"/>
              </w:rPr>
              <w:t>Профориентация</w:t>
            </w:r>
          </w:p>
        </w:tc>
      </w:tr>
      <w:tr w:rsidR="000D72EF" w:rsidRPr="00AC354F" w:rsidTr="000D72EF">
        <w:trPr>
          <w:trHeight w:val="547"/>
        </w:trPr>
        <w:tc>
          <w:tcPr>
            <w:tcW w:w="3824" w:type="dxa"/>
            <w:tcBorders>
              <w:right w:val="single" w:sz="4" w:space="0" w:color="auto"/>
            </w:tcBorders>
          </w:tcPr>
          <w:p w:rsidR="000D72EF" w:rsidRPr="00AC354F" w:rsidRDefault="000D72EF" w:rsidP="000D72EF">
            <w:pPr>
              <w:spacing w:line="269" w:lineRule="exact"/>
              <w:jc w:val="center"/>
              <w:rPr>
                <w:b/>
                <w:sz w:val="24"/>
              </w:rPr>
            </w:pPr>
            <w:r w:rsidRPr="00AC354F">
              <w:rPr>
                <w:b/>
                <w:sz w:val="24"/>
              </w:rPr>
              <w:t>Дела, события, мероприятия</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b/>
                <w:sz w:val="24"/>
                <w:szCs w:val="24"/>
              </w:rPr>
            </w:pPr>
            <w:r w:rsidRPr="00AC354F">
              <w:rPr>
                <w:b/>
                <w:sz w:val="24"/>
                <w:szCs w:val="24"/>
              </w:rPr>
              <w:t>Классы</w:t>
            </w:r>
          </w:p>
        </w:tc>
        <w:tc>
          <w:tcPr>
            <w:tcW w:w="1984" w:type="dxa"/>
            <w:tcBorders>
              <w:left w:val="single" w:sz="4" w:space="0" w:color="auto"/>
              <w:right w:val="single" w:sz="4" w:space="0" w:color="auto"/>
            </w:tcBorders>
          </w:tcPr>
          <w:p w:rsidR="000D72EF" w:rsidRPr="00AC354F" w:rsidRDefault="000D72EF" w:rsidP="000D72EF">
            <w:pPr>
              <w:ind w:right="-1"/>
              <w:jc w:val="center"/>
              <w:rPr>
                <w:b/>
                <w:sz w:val="24"/>
                <w:szCs w:val="24"/>
              </w:rPr>
            </w:pPr>
            <w:r w:rsidRPr="00AC354F">
              <w:rPr>
                <w:b/>
                <w:sz w:val="24"/>
                <w:szCs w:val="24"/>
              </w:rPr>
              <w:t>Сроки проведения</w:t>
            </w:r>
          </w:p>
        </w:tc>
        <w:tc>
          <w:tcPr>
            <w:tcW w:w="2693" w:type="dxa"/>
            <w:gridSpan w:val="2"/>
            <w:tcBorders>
              <w:left w:val="single" w:sz="4" w:space="0" w:color="auto"/>
            </w:tcBorders>
          </w:tcPr>
          <w:p w:rsidR="000D72EF" w:rsidRPr="00AC354F" w:rsidRDefault="000D72EF" w:rsidP="000D72EF">
            <w:pPr>
              <w:ind w:right="-1"/>
              <w:jc w:val="center"/>
              <w:rPr>
                <w:b/>
                <w:sz w:val="24"/>
                <w:szCs w:val="24"/>
              </w:rPr>
            </w:pPr>
            <w:r w:rsidRPr="00AC354F">
              <w:rPr>
                <w:b/>
                <w:sz w:val="24"/>
                <w:szCs w:val="24"/>
              </w:rPr>
              <w:t>Ответственные</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sidRPr="00AC354F">
              <w:rPr>
                <w:sz w:val="24"/>
              </w:rPr>
              <w:t>Проведение циклов профориентационных часов</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Pr>
                <w:sz w:val="24"/>
                <w:szCs w:val="24"/>
              </w:rPr>
              <w:t>в</w:t>
            </w:r>
            <w:r w:rsidRPr="00AC354F">
              <w:rPr>
                <w:sz w:val="24"/>
                <w:szCs w:val="24"/>
              </w:rPr>
              <w:t xml:space="preserve"> течение </w:t>
            </w:r>
            <w:r>
              <w:rPr>
                <w:sz w:val="24"/>
                <w:szCs w:val="24"/>
              </w:rPr>
              <w:t xml:space="preserve">учебного </w:t>
            </w:r>
            <w:r w:rsidRPr="00AC354F">
              <w:rPr>
                <w:sz w:val="24"/>
                <w:szCs w:val="24"/>
              </w:rPr>
              <w:t>года</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Классные руководители</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sidRPr="00D204FC">
              <w:rPr>
                <w:sz w:val="24"/>
              </w:rPr>
              <w:t>Мониторинг профессиональногосамоопределения</w:t>
            </w:r>
          </w:p>
        </w:tc>
        <w:tc>
          <w:tcPr>
            <w:tcW w:w="1281" w:type="dxa"/>
            <w:gridSpan w:val="2"/>
            <w:tcBorders>
              <w:left w:val="single" w:sz="4" w:space="0" w:color="auto"/>
              <w:right w:val="single" w:sz="4" w:space="0" w:color="auto"/>
            </w:tcBorders>
          </w:tcPr>
          <w:p w:rsidR="000D72E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Pr>
                <w:sz w:val="24"/>
                <w:szCs w:val="24"/>
              </w:rPr>
              <w:t>октябрь</w:t>
            </w:r>
          </w:p>
        </w:tc>
        <w:tc>
          <w:tcPr>
            <w:tcW w:w="2693" w:type="dxa"/>
            <w:gridSpan w:val="2"/>
            <w:tcBorders>
              <w:left w:val="single" w:sz="4" w:space="0" w:color="auto"/>
            </w:tcBorders>
          </w:tcPr>
          <w:p w:rsidR="000D72EF" w:rsidRPr="00AC354F" w:rsidRDefault="000D72EF" w:rsidP="000D72EF">
            <w:pPr>
              <w:ind w:right="-1"/>
              <w:jc w:val="center"/>
              <w:rPr>
                <w:sz w:val="24"/>
                <w:szCs w:val="24"/>
              </w:rPr>
            </w:pPr>
            <w:r>
              <w:rPr>
                <w:sz w:val="24"/>
                <w:szCs w:val="24"/>
              </w:rPr>
              <w:t>Зам. директора по ВР</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sidRPr="00AC354F">
              <w:rPr>
                <w:sz w:val="24"/>
              </w:rPr>
              <w:t xml:space="preserve">Экскурсии на предприятия </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Pr>
                <w:sz w:val="24"/>
                <w:szCs w:val="24"/>
              </w:rPr>
              <w:t>в</w:t>
            </w:r>
            <w:r w:rsidRPr="00AC354F">
              <w:rPr>
                <w:sz w:val="24"/>
                <w:szCs w:val="24"/>
              </w:rPr>
              <w:t xml:space="preserve"> течение </w:t>
            </w:r>
            <w:r>
              <w:rPr>
                <w:sz w:val="24"/>
                <w:szCs w:val="24"/>
              </w:rPr>
              <w:t xml:space="preserve">учебного </w:t>
            </w:r>
            <w:r w:rsidRPr="00AC354F">
              <w:rPr>
                <w:sz w:val="24"/>
                <w:szCs w:val="24"/>
              </w:rPr>
              <w:t>года</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Классные руководители</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sidRPr="00AC354F">
              <w:rPr>
                <w:sz w:val="24"/>
              </w:rPr>
              <w:t>Интерактивные игры, викторины, квесты, внеклассные мероприятия по профориентации</w:t>
            </w:r>
            <w:r>
              <w:rPr>
                <w:sz w:val="24"/>
              </w:rPr>
              <w:t xml:space="preserve"> (по </w:t>
            </w:r>
            <w:r>
              <w:rPr>
                <w:sz w:val="24"/>
              </w:rPr>
              <w:lastRenderedPageBreak/>
              <w:t>отдельному плану)</w:t>
            </w:r>
          </w:p>
        </w:tc>
        <w:tc>
          <w:tcPr>
            <w:tcW w:w="1281" w:type="dxa"/>
            <w:gridSpan w:val="2"/>
            <w:tcBorders>
              <w:left w:val="single" w:sz="4" w:space="0" w:color="auto"/>
              <w:right w:val="single" w:sz="4" w:space="0" w:color="auto"/>
            </w:tcBorders>
          </w:tcPr>
          <w:p w:rsidR="000D72EF" w:rsidRPr="00AC354F" w:rsidRDefault="000D72EF" w:rsidP="000D72EF">
            <w:pPr>
              <w:ind w:right="-1"/>
              <w:jc w:val="center"/>
              <w:rPr>
                <w:sz w:val="24"/>
                <w:szCs w:val="24"/>
              </w:rPr>
            </w:pPr>
            <w:r>
              <w:rPr>
                <w:sz w:val="24"/>
              </w:rPr>
              <w:lastRenderedPageBreak/>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Pr>
                <w:sz w:val="24"/>
                <w:szCs w:val="24"/>
              </w:rPr>
              <w:t>в</w:t>
            </w:r>
            <w:r w:rsidRPr="00AC354F">
              <w:rPr>
                <w:sz w:val="24"/>
                <w:szCs w:val="24"/>
              </w:rPr>
              <w:t xml:space="preserve"> течение учебного года</w:t>
            </w:r>
            <w:r>
              <w:rPr>
                <w:sz w:val="24"/>
                <w:szCs w:val="24"/>
              </w:rPr>
              <w:t xml:space="preserve">           не менее 4</w:t>
            </w:r>
          </w:p>
        </w:tc>
        <w:tc>
          <w:tcPr>
            <w:tcW w:w="2693" w:type="dxa"/>
            <w:gridSpan w:val="2"/>
            <w:tcBorders>
              <w:left w:val="single" w:sz="4" w:space="0" w:color="auto"/>
            </w:tcBorders>
          </w:tcPr>
          <w:p w:rsidR="000D72EF" w:rsidRPr="00AC354F" w:rsidRDefault="000D72EF" w:rsidP="000D72EF">
            <w:pPr>
              <w:ind w:right="-1"/>
              <w:jc w:val="center"/>
              <w:rPr>
                <w:sz w:val="24"/>
                <w:szCs w:val="24"/>
              </w:rPr>
            </w:pPr>
            <w:r w:rsidRPr="00AC354F">
              <w:rPr>
                <w:sz w:val="24"/>
                <w:szCs w:val="24"/>
              </w:rPr>
              <w:t>Классные руководители</w:t>
            </w:r>
          </w:p>
        </w:tc>
      </w:tr>
      <w:tr w:rsidR="000D72EF" w:rsidRPr="00AC354F" w:rsidTr="000D72EF">
        <w:trPr>
          <w:trHeight w:val="811"/>
        </w:trPr>
        <w:tc>
          <w:tcPr>
            <w:tcW w:w="3824" w:type="dxa"/>
            <w:tcBorders>
              <w:right w:val="single" w:sz="4" w:space="0" w:color="auto"/>
            </w:tcBorders>
          </w:tcPr>
          <w:p w:rsidR="000D72EF" w:rsidRPr="00AC354F" w:rsidRDefault="000D72EF" w:rsidP="000D72EF">
            <w:pPr>
              <w:spacing w:line="269" w:lineRule="exact"/>
              <w:rPr>
                <w:sz w:val="24"/>
              </w:rPr>
            </w:pPr>
            <w:r>
              <w:rPr>
                <w:sz w:val="24"/>
              </w:rPr>
              <w:lastRenderedPageBreak/>
              <w:t>П</w:t>
            </w:r>
            <w:r w:rsidRPr="00E32176">
              <w:rPr>
                <w:sz w:val="24"/>
              </w:rPr>
              <w:t>осещение профориентационных выставок, дней открытых дверей в средних специальных учебных заведениях и высших учебных заведениях</w:t>
            </w:r>
          </w:p>
        </w:tc>
        <w:tc>
          <w:tcPr>
            <w:tcW w:w="1281" w:type="dxa"/>
            <w:gridSpan w:val="2"/>
            <w:tcBorders>
              <w:left w:val="single" w:sz="4" w:space="0" w:color="auto"/>
              <w:right w:val="single" w:sz="4" w:space="0" w:color="auto"/>
            </w:tcBorders>
          </w:tcPr>
          <w:p w:rsidR="000D72E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Pr="00AC354F" w:rsidRDefault="000D72EF" w:rsidP="000D72EF">
            <w:pPr>
              <w:ind w:right="-1"/>
              <w:jc w:val="center"/>
              <w:rPr>
                <w:sz w:val="24"/>
                <w:szCs w:val="24"/>
              </w:rPr>
            </w:pPr>
            <w:r>
              <w:rPr>
                <w:sz w:val="24"/>
                <w:szCs w:val="24"/>
              </w:rPr>
              <w:t>в течение учебного года</w:t>
            </w:r>
          </w:p>
        </w:tc>
        <w:tc>
          <w:tcPr>
            <w:tcW w:w="2693" w:type="dxa"/>
            <w:gridSpan w:val="2"/>
            <w:tcBorders>
              <w:left w:val="single" w:sz="4" w:space="0" w:color="auto"/>
            </w:tcBorders>
          </w:tcPr>
          <w:p w:rsidR="000D72EF" w:rsidRPr="00AC354F" w:rsidRDefault="000D72EF" w:rsidP="000D72EF">
            <w:pPr>
              <w:ind w:right="-1"/>
              <w:jc w:val="center"/>
              <w:rPr>
                <w:sz w:val="24"/>
                <w:szCs w:val="24"/>
              </w:rPr>
            </w:pPr>
            <w:r>
              <w:rPr>
                <w:sz w:val="24"/>
                <w:szCs w:val="24"/>
              </w:rPr>
              <w:t>Зам. директора по ВР Классные руководители</w:t>
            </w:r>
          </w:p>
        </w:tc>
      </w:tr>
      <w:tr w:rsidR="000D72EF" w:rsidRPr="00AC354F" w:rsidTr="000D72EF">
        <w:trPr>
          <w:trHeight w:val="811"/>
        </w:trPr>
        <w:tc>
          <w:tcPr>
            <w:tcW w:w="3824" w:type="dxa"/>
            <w:tcBorders>
              <w:right w:val="single" w:sz="4" w:space="0" w:color="auto"/>
            </w:tcBorders>
          </w:tcPr>
          <w:p w:rsidR="000D72EF" w:rsidRDefault="000D72EF" w:rsidP="000D72EF">
            <w:pPr>
              <w:spacing w:line="269" w:lineRule="exact"/>
              <w:rPr>
                <w:sz w:val="24"/>
              </w:rPr>
            </w:pPr>
            <w:r>
              <w:rPr>
                <w:sz w:val="24"/>
              </w:rPr>
              <w:t xml:space="preserve">Совместное с педагогами посещение </w:t>
            </w:r>
            <w:r w:rsidRPr="00E32176">
              <w:rPr>
                <w:sz w:val="24"/>
              </w:rPr>
              <w:t>интернет-ресурсов, посвященных выбору профессий, прохождение профориентационного онлайнтестирования</w:t>
            </w:r>
          </w:p>
        </w:tc>
        <w:tc>
          <w:tcPr>
            <w:tcW w:w="1281" w:type="dxa"/>
            <w:gridSpan w:val="2"/>
            <w:tcBorders>
              <w:left w:val="single" w:sz="4" w:space="0" w:color="auto"/>
              <w:right w:val="single" w:sz="4" w:space="0" w:color="auto"/>
            </w:tcBorders>
          </w:tcPr>
          <w:p w:rsidR="000D72E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Default="000D72EF" w:rsidP="000D72EF">
            <w:pPr>
              <w:ind w:right="-1"/>
              <w:jc w:val="center"/>
              <w:rPr>
                <w:sz w:val="24"/>
                <w:szCs w:val="24"/>
              </w:rPr>
            </w:pPr>
            <w:r>
              <w:rPr>
                <w:sz w:val="24"/>
                <w:szCs w:val="24"/>
              </w:rPr>
              <w:t>в течение учебного года</w:t>
            </w:r>
          </w:p>
        </w:tc>
        <w:tc>
          <w:tcPr>
            <w:tcW w:w="2693" w:type="dxa"/>
            <w:gridSpan w:val="2"/>
            <w:tcBorders>
              <w:left w:val="single" w:sz="4" w:space="0" w:color="auto"/>
            </w:tcBorders>
          </w:tcPr>
          <w:p w:rsidR="000D72EF" w:rsidRDefault="000D72EF" w:rsidP="000D72EF">
            <w:pPr>
              <w:ind w:right="-1"/>
              <w:jc w:val="center"/>
              <w:rPr>
                <w:sz w:val="24"/>
                <w:szCs w:val="24"/>
              </w:rPr>
            </w:pPr>
            <w:r>
              <w:rPr>
                <w:sz w:val="24"/>
                <w:szCs w:val="24"/>
              </w:rPr>
              <w:t>Классные руководители</w:t>
            </w:r>
          </w:p>
        </w:tc>
      </w:tr>
      <w:tr w:rsidR="000D72EF" w:rsidRPr="00AC354F" w:rsidTr="000D72EF">
        <w:trPr>
          <w:trHeight w:val="811"/>
        </w:trPr>
        <w:tc>
          <w:tcPr>
            <w:tcW w:w="3824" w:type="dxa"/>
            <w:tcBorders>
              <w:right w:val="single" w:sz="4" w:space="0" w:color="auto"/>
            </w:tcBorders>
          </w:tcPr>
          <w:p w:rsidR="000D72EF" w:rsidRDefault="000D72EF" w:rsidP="000D72EF">
            <w:pPr>
              <w:spacing w:line="269" w:lineRule="exact"/>
              <w:rPr>
                <w:sz w:val="24"/>
              </w:rPr>
            </w:pPr>
            <w:r>
              <w:rPr>
                <w:sz w:val="24"/>
              </w:rPr>
              <w:t>Неделя профориентации в школе</w:t>
            </w:r>
          </w:p>
        </w:tc>
        <w:tc>
          <w:tcPr>
            <w:tcW w:w="1281" w:type="dxa"/>
            <w:gridSpan w:val="2"/>
            <w:tcBorders>
              <w:left w:val="single" w:sz="4" w:space="0" w:color="auto"/>
              <w:right w:val="single" w:sz="4" w:space="0" w:color="auto"/>
            </w:tcBorders>
          </w:tcPr>
          <w:p w:rsidR="000D72E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Default="000D72EF" w:rsidP="000D72EF">
            <w:pPr>
              <w:ind w:right="-1"/>
              <w:jc w:val="center"/>
              <w:rPr>
                <w:sz w:val="24"/>
                <w:szCs w:val="24"/>
              </w:rPr>
            </w:pPr>
            <w:r>
              <w:rPr>
                <w:sz w:val="24"/>
                <w:szCs w:val="24"/>
              </w:rPr>
              <w:t>апрель</w:t>
            </w:r>
          </w:p>
        </w:tc>
        <w:tc>
          <w:tcPr>
            <w:tcW w:w="2693" w:type="dxa"/>
            <w:gridSpan w:val="2"/>
            <w:tcBorders>
              <w:left w:val="single" w:sz="4" w:space="0" w:color="auto"/>
            </w:tcBorders>
          </w:tcPr>
          <w:p w:rsidR="000D72EF" w:rsidRDefault="000D72EF" w:rsidP="000D72EF">
            <w:pPr>
              <w:ind w:right="-1"/>
              <w:jc w:val="center"/>
              <w:rPr>
                <w:sz w:val="24"/>
                <w:szCs w:val="24"/>
              </w:rPr>
            </w:pPr>
            <w:r>
              <w:rPr>
                <w:sz w:val="24"/>
                <w:szCs w:val="24"/>
              </w:rPr>
              <w:t>Зам. директора по ВР Классные руководители</w:t>
            </w:r>
          </w:p>
        </w:tc>
      </w:tr>
      <w:tr w:rsidR="000D72EF" w:rsidRPr="00AC354F" w:rsidTr="000D72EF">
        <w:trPr>
          <w:trHeight w:val="811"/>
        </w:trPr>
        <w:tc>
          <w:tcPr>
            <w:tcW w:w="3824" w:type="dxa"/>
            <w:tcBorders>
              <w:right w:val="single" w:sz="4" w:space="0" w:color="auto"/>
            </w:tcBorders>
          </w:tcPr>
          <w:p w:rsidR="000D72EF" w:rsidRDefault="000D72EF" w:rsidP="000D72EF">
            <w:pPr>
              <w:spacing w:line="269" w:lineRule="exact"/>
              <w:rPr>
                <w:sz w:val="24"/>
              </w:rPr>
            </w:pPr>
            <w:r>
              <w:rPr>
                <w:sz w:val="24"/>
              </w:rPr>
              <w:t>Реализация единой модели профессиональной ориентации (профориентационный минимум) на базе проекта «Билет в будущее» в рамках Федерального проекта «Успех каждого ребёнка»</w:t>
            </w:r>
          </w:p>
        </w:tc>
        <w:tc>
          <w:tcPr>
            <w:tcW w:w="1281" w:type="dxa"/>
            <w:gridSpan w:val="2"/>
            <w:tcBorders>
              <w:left w:val="single" w:sz="4" w:space="0" w:color="auto"/>
              <w:right w:val="single" w:sz="4" w:space="0" w:color="auto"/>
            </w:tcBorders>
          </w:tcPr>
          <w:p w:rsidR="000D72EF" w:rsidRDefault="000D72EF" w:rsidP="000D72EF">
            <w:pPr>
              <w:ind w:right="-1"/>
              <w:jc w:val="center"/>
              <w:rPr>
                <w:sz w:val="24"/>
                <w:szCs w:val="24"/>
              </w:rPr>
            </w:pPr>
            <w:r>
              <w:rPr>
                <w:sz w:val="24"/>
              </w:rPr>
              <w:t>10-11</w:t>
            </w:r>
          </w:p>
        </w:tc>
        <w:tc>
          <w:tcPr>
            <w:tcW w:w="1984" w:type="dxa"/>
            <w:tcBorders>
              <w:left w:val="single" w:sz="4" w:space="0" w:color="auto"/>
              <w:right w:val="single" w:sz="4" w:space="0" w:color="auto"/>
            </w:tcBorders>
          </w:tcPr>
          <w:p w:rsidR="000D72EF" w:rsidRDefault="000D72EF" w:rsidP="000D72EF">
            <w:pPr>
              <w:ind w:right="-1"/>
              <w:jc w:val="center"/>
              <w:rPr>
                <w:sz w:val="24"/>
                <w:szCs w:val="24"/>
              </w:rPr>
            </w:pPr>
            <w:r>
              <w:rPr>
                <w:sz w:val="24"/>
                <w:szCs w:val="24"/>
              </w:rPr>
              <w:t>в течение учебного года</w:t>
            </w:r>
          </w:p>
        </w:tc>
        <w:tc>
          <w:tcPr>
            <w:tcW w:w="2693" w:type="dxa"/>
            <w:gridSpan w:val="2"/>
            <w:tcBorders>
              <w:left w:val="single" w:sz="4" w:space="0" w:color="auto"/>
            </w:tcBorders>
          </w:tcPr>
          <w:p w:rsidR="000D72EF" w:rsidRDefault="000D72EF" w:rsidP="000D72EF">
            <w:pPr>
              <w:ind w:right="-1"/>
              <w:jc w:val="center"/>
              <w:rPr>
                <w:sz w:val="24"/>
                <w:szCs w:val="24"/>
              </w:rPr>
            </w:pPr>
            <w:r w:rsidRPr="00EC2C9C">
              <w:rPr>
                <w:sz w:val="24"/>
                <w:szCs w:val="24"/>
              </w:rPr>
              <w:t>Зам. директора по ВР Классные руководители</w:t>
            </w:r>
          </w:p>
        </w:tc>
      </w:tr>
      <w:tr w:rsidR="000D72EF" w:rsidTr="000D72EF">
        <w:tblPrEx>
          <w:tblLook w:val="04A0" w:firstRow="1" w:lastRow="0" w:firstColumn="1" w:lastColumn="0" w:noHBand="0" w:noVBand="1"/>
        </w:tblPrEx>
        <w:trPr>
          <w:trHeight w:val="551"/>
        </w:trPr>
        <w:tc>
          <w:tcPr>
            <w:tcW w:w="9782" w:type="dxa"/>
            <w:gridSpan w:val="6"/>
            <w:tcBorders>
              <w:top w:val="single" w:sz="4" w:space="0" w:color="000000"/>
              <w:left w:val="single" w:sz="4" w:space="0" w:color="000000"/>
              <w:bottom w:val="single" w:sz="4" w:space="0" w:color="000000"/>
              <w:right w:val="single" w:sz="4" w:space="0" w:color="000000"/>
            </w:tcBorders>
            <w:shd w:val="clear" w:color="auto" w:fill="FBD4B4" w:themeFill="accent6" w:themeFillTint="66"/>
            <w:hideMark/>
          </w:tcPr>
          <w:p w:rsidR="000D72EF" w:rsidRDefault="000D72EF" w:rsidP="000D72EF">
            <w:pPr>
              <w:ind w:right="-1"/>
              <w:jc w:val="center"/>
              <w:rPr>
                <w:sz w:val="24"/>
                <w:szCs w:val="24"/>
              </w:rPr>
            </w:pPr>
            <w:r>
              <w:rPr>
                <w:b/>
                <w:sz w:val="24"/>
                <w:szCs w:val="24"/>
              </w:rPr>
              <w:t>Модуль «Медиа-центр»</w:t>
            </w:r>
          </w:p>
        </w:tc>
      </w:tr>
      <w:tr w:rsidR="000D72EF" w:rsidTr="000D72EF">
        <w:tblPrEx>
          <w:tblLook w:val="04A0" w:firstRow="1" w:lastRow="0" w:firstColumn="1" w:lastColumn="0" w:noHBand="0" w:noVBand="1"/>
        </w:tblPrEx>
        <w:trPr>
          <w:trHeight w:val="811"/>
        </w:trPr>
        <w:tc>
          <w:tcPr>
            <w:tcW w:w="3839" w:type="dxa"/>
            <w:gridSpan w:val="2"/>
            <w:tcBorders>
              <w:top w:val="single" w:sz="4" w:space="0" w:color="000000"/>
              <w:left w:val="single" w:sz="4" w:space="0" w:color="000000"/>
              <w:bottom w:val="single" w:sz="4" w:space="0" w:color="000000"/>
              <w:right w:val="single" w:sz="4" w:space="0" w:color="auto"/>
            </w:tcBorders>
            <w:hideMark/>
          </w:tcPr>
          <w:p w:rsidR="000D72EF" w:rsidRDefault="000D72EF" w:rsidP="000D72EF">
            <w:pPr>
              <w:spacing w:line="269" w:lineRule="exact"/>
              <w:rPr>
                <w:sz w:val="24"/>
              </w:rPr>
            </w:pPr>
            <w:r>
              <w:rPr>
                <w:b/>
                <w:sz w:val="24"/>
              </w:rPr>
              <w:t>Дела, события, мероприятия</w:t>
            </w:r>
          </w:p>
        </w:tc>
        <w:tc>
          <w:tcPr>
            <w:tcW w:w="1266" w:type="dxa"/>
            <w:tcBorders>
              <w:top w:val="single" w:sz="4" w:space="0" w:color="000000"/>
              <w:left w:val="single" w:sz="4" w:space="0" w:color="auto"/>
              <w:bottom w:val="single" w:sz="4" w:space="0" w:color="000000"/>
              <w:right w:val="single" w:sz="4" w:space="0" w:color="auto"/>
            </w:tcBorders>
            <w:hideMark/>
          </w:tcPr>
          <w:p w:rsidR="000D72EF" w:rsidRDefault="000D72EF" w:rsidP="000D72EF">
            <w:pPr>
              <w:ind w:right="-1"/>
              <w:jc w:val="center"/>
              <w:rPr>
                <w:sz w:val="24"/>
                <w:szCs w:val="24"/>
              </w:rPr>
            </w:pPr>
            <w:r>
              <w:rPr>
                <w:b/>
                <w:sz w:val="24"/>
                <w:szCs w:val="24"/>
              </w:rPr>
              <w:t>Классы</w:t>
            </w:r>
          </w:p>
        </w:tc>
        <w:tc>
          <w:tcPr>
            <w:tcW w:w="2031" w:type="dxa"/>
            <w:gridSpan w:val="2"/>
            <w:tcBorders>
              <w:top w:val="single" w:sz="4" w:space="0" w:color="000000"/>
              <w:left w:val="single" w:sz="4" w:space="0" w:color="auto"/>
              <w:bottom w:val="single" w:sz="4" w:space="0" w:color="000000"/>
              <w:right w:val="single" w:sz="4" w:space="0" w:color="auto"/>
            </w:tcBorders>
            <w:hideMark/>
          </w:tcPr>
          <w:p w:rsidR="000D72EF" w:rsidRDefault="000D72EF" w:rsidP="000D72EF">
            <w:pPr>
              <w:ind w:right="-1"/>
              <w:jc w:val="center"/>
              <w:rPr>
                <w:sz w:val="24"/>
                <w:szCs w:val="24"/>
              </w:rPr>
            </w:pPr>
            <w:r>
              <w:rPr>
                <w:b/>
                <w:sz w:val="24"/>
                <w:szCs w:val="24"/>
              </w:rPr>
              <w:t>Сроки проведения</w:t>
            </w:r>
          </w:p>
        </w:tc>
        <w:tc>
          <w:tcPr>
            <w:tcW w:w="2646" w:type="dxa"/>
            <w:tcBorders>
              <w:top w:val="single" w:sz="4" w:space="0" w:color="000000"/>
              <w:left w:val="single" w:sz="4" w:space="0" w:color="auto"/>
              <w:bottom w:val="single" w:sz="4" w:space="0" w:color="000000"/>
              <w:right w:val="single" w:sz="4" w:space="0" w:color="000000"/>
            </w:tcBorders>
            <w:hideMark/>
          </w:tcPr>
          <w:p w:rsidR="000D72EF" w:rsidRDefault="000D72EF" w:rsidP="000D72EF">
            <w:pPr>
              <w:ind w:right="-1"/>
              <w:jc w:val="center"/>
              <w:rPr>
                <w:sz w:val="24"/>
                <w:szCs w:val="24"/>
              </w:rPr>
            </w:pPr>
            <w:r>
              <w:rPr>
                <w:b/>
                <w:sz w:val="24"/>
                <w:szCs w:val="24"/>
              </w:rPr>
              <w:t>Ответственные</w:t>
            </w:r>
          </w:p>
        </w:tc>
      </w:tr>
      <w:tr w:rsidR="000D72EF" w:rsidTr="000D72EF">
        <w:tblPrEx>
          <w:tblLook w:val="04A0" w:firstRow="1" w:lastRow="0" w:firstColumn="1" w:lastColumn="0" w:noHBand="0" w:noVBand="1"/>
        </w:tblPrEx>
        <w:trPr>
          <w:trHeight w:val="811"/>
        </w:trPr>
        <w:tc>
          <w:tcPr>
            <w:tcW w:w="3839" w:type="dxa"/>
            <w:gridSpan w:val="2"/>
            <w:tcBorders>
              <w:top w:val="single" w:sz="4" w:space="0" w:color="000000"/>
              <w:left w:val="single" w:sz="4" w:space="0" w:color="000000"/>
              <w:bottom w:val="single" w:sz="4" w:space="0" w:color="000000"/>
              <w:right w:val="single" w:sz="4" w:space="0" w:color="auto"/>
            </w:tcBorders>
            <w:hideMark/>
          </w:tcPr>
          <w:p w:rsidR="000D72EF" w:rsidRDefault="000D72EF" w:rsidP="000D72EF">
            <w:pPr>
              <w:spacing w:line="269" w:lineRule="exact"/>
              <w:rPr>
                <w:sz w:val="24"/>
              </w:rPr>
            </w:pPr>
            <w:r>
              <w:rPr>
                <w:sz w:val="24"/>
              </w:rPr>
              <w:t>Участие в городских и областных конкурсах школьных СМИ</w:t>
            </w:r>
          </w:p>
        </w:tc>
        <w:tc>
          <w:tcPr>
            <w:tcW w:w="1266" w:type="dxa"/>
            <w:tcBorders>
              <w:top w:val="single" w:sz="4" w:space="0" w:color="000000"/>
              <w:left w:val="single" w:sz="4" w:space="0" w:color="auto"/>
              <w:bottom w:val="single" w:sz="4" w:space="0" w:color="000000"/>
              <w:right w:val="single" w:sz="4" w:space="0" w:color="auto"/>
            </w:tcBorders>
          </w:tcPr>
          <w:p w:rsidR="000D72EF" w:rsidRDefault="000D72EF" w:rsidP="000D72EF">
            <w:pPr>
              <w:ind w:right="-1"/>
              <w:jc w:val="center"/>
              <w:rPr>
                <w:sz w:val="24"/>
                <w:szCs w:val="24"/>
              </w:rPr>
            </w:pPr>
            <w:r>
              <w:rPr>
                <w:sz w:val="24"/>
                <w:szCs w:val="24"/>
              </w:rPr>
              <w:t>10-11</w:t>
            </w:r>
          </w:p>
        </w:tc>
        <w:tc>
          <w:tcPr>
            <w:tcW w:w="2031" w:type="dxa"/>
            <w:gridSpan w:val="2"/>
            <w:tcBorders>
              <w:top w:val="single" w:sz="4" w:space="0" w:color="000000"/>
              <w:left w:val="single" w:sz="4" w:space="0" w:color="auto"/>
              <w:bottom w:val="single" w:sz="4" w:space="0" w:color="000000"/>
              <w:right w:val="single" w:sz="4" w:space="0" w:color="auto"/>
            </w:tcBorders>
            <w:hideMark/>
          </w:tcPr>
          <w:p w:rsidR="000D72EF" w:rsidRDefault="000D72EF" w:rsidP="000D72EF">
            <w:pPr>
              <w:ind w:right="-1"/>
              <w:jc w:val="center"/>
              <w:rPr>
                <w:sz w:val="24"/>
                <w:szCs w:val="24"/>
              </w:rPr>
            </w:pPr>
            <w:r>
              <w:rPr>
                <w:sz w:val="24"/>
                <w:szCs w:val="24"/>
              </w:rPr>
              <w:t>В течение учебного года      по плану</w:t>
            </w:r>
          </w:p>
        </w:tc>
        <w:tc>
          <w:tcPr>
            <w:tcW w:w="2646" w:type="dxa"/>
            <w:tcBorders>
              <w:top w:val="single" w:sz="4" w:space="0" w:color="000000"/>
              <w:left w:val="single" w:sz="4" w:space="0" w:color="auto"/>
              <w:bottom w:val="single" w:sz="4" w:space="0" w:color="000000"/>
              <w:right w:val="single" w:sz="4" w:space="0" w:color="000000"/>
            </w:tcBorders>
            <w:hideMark/>
          </w:tcPr>
          <w:p w:rsidR="000D72EF" w:rsidRDefault="000D72EF" w:rsidP="000D72EF">
            <w:pPr>
              <w:ind w:right="-1"/>
              <w:jc w:val="center"/>
              <w:rPr>
                <w:sz w:val="24"/>
                <w:szCs w:val="24"/>
              </w:rPr>
            </w:pPr>
            <w:r>
              <w:rPr>
                <w:sz w:val="24"/>
                <w:szCs w:val="24"/>
              </w:rPr>
              <w:t>Руководитель «Школьного медиа-центра»</w:t>
            </w:r>
          </w:p>
        </w:tc>
      </w:tr>
      <w:tr w:rsidR="000D72EF" w:rsidTr="000D72EF">
        <w:tblPrEx>
          <w:tblLook w:val="04A0" w:firstRow="1" w:lastRow="0" w:firstColumn="1" w:lastColumn="0" w:noHBand="0" w:noVBand="1"/>
        </w:tblPrEx>
        <w:trPr>
          <w:trHeight w:val="811"/>
        </w:trPr>
        <w:tc>
          <w:tcPr>
            <w:tcW w:w="3839" w:type="dxa"/>
            <w:gridSpan w:val="2"/>
            <w:tcBorders>
              <w:top w:val="single" w:sz="4" w:space="0" w:color="000000"/>
              <w:left w:val="single" w:sz="4" w:space="0" w:color="000000"/>
              <w:bottom w:val="single" w:sz="4" w:space="0" w:color="000000"/>
              <w:right w:val="single" w:sz="4" w:space="0" w:color="auto"/>
            </w:tcBorders>
            <w:hideMark/>
          </w:tcPr>
          <w:p w:rsidR="000D72EF" w:rsidRDefault="000D72EF" w:rsidP="000D72EF">
            <w:pPr>
              <w:spacing w:line="269" w:lineRule="exact"/>
              <w:rPr>
                <w:sz w:val="24"/>
              </w:rPr>
            </w:pPr>
            <w:r>
              <w:rPr>
                <w:sz w:val="24"/>
              </w:rPr>
              <w:t>Подготовка и проведение радиопередач</w:t>
            </w:r>
          </w:p>
        </w:tc>
        <w:tc>
          <w:tcPr>
            <w:tcW w:w="1266" w:type="dxa"/>
            <w:tcBorders>
              <w:top w:val="single" w:sz="4" w:space="0" w:color="000000"/>
              <w:left w:val="single" w:sz="4" w:space="0" w:color="auto"/>
              <w:bottom w:val="single" w:sz="4" w:space="0" w:color="000000"/>
              <w:right w:val="single" w:sz="4" w:space="0" w:color="auto"/>
            </w:tcBorders>
          </w:tcPr>
          <w:p w:rsidR="000D72EF" w:rsidRDefault="000D72EF" w:rsidP="000D72EF">
            <w:pPr>
              <w:ind w:right="-1"/>
              <w:jc w:val="center"/>
              <w:rPr>
                <w:sz w:val="24"/>
                <w:szCs w:val="24"/>
              </w:rPr>
            </w:pPr>
            <w:r>
              <w:rPr>
                <w:sz w:val="24"/>
                <w:szCs w:val="24"/>
              </w:rPr>
              <w:t>10-11 медиа группа</w:t>
            </w:r>
          </w:p>
        </w:tc>
        <w:tc>
          <w:tcPr>
            <w:tcW w:w="2031" w:type="dxa"/>
            <w:gridSpan w:val="2"/>
            <w:tcBorders>
              <w:top w:val="single" w:sz="4" w:space="0" w:color="000000"/>
              <w:left w:val="single" w:sz="4" w:space="0" w:color="auto"/>
              <w:bottom w:val="single" w:sz="4" w:space="0" w:color="000000"/>
              <w:right w:val="single" w:sz="4" w:space="0" w:color="auto"/>
            </w:tcBorders>
            <w:hideMark/>
          </w:tcPr>
          <w:p w:rsidR="000D72EF" w:rsidRDefault="000D72EF" w:rsidP="000D72EF">
            <w:pPr>
              <w:ind w:right="-1"/>
              <w:jc w:val="center"/>
              <w:rPr>
                <w:sz w:val="24"/>
                <w:szCs w:val="24"/>
              </w:rPr>
            </w:pPr>
            <w:r>
              <w:rPr>
                <w:sz w:val="24"/>
                <w:szCs w:val="24"/>
              </w:rPr>
              <w:t>в течение учебного года</w:t>
            </w:r>
          </w:p>
        </w:tc>
        <w:tc>
          <w:tcPr>
            <w:tcW w:w="2646" w:type="dxa"/>
            <w:tcBorders>
              <w:top w:val="single" w:sz="4" w:space="0" w:color="000000"/>
              <w:left w:val="single" w:sz="4" w:space="0" w:color="auto"/>
              <w:bottom w:val="single" w:sz="4" w:space="0" w:color="000000"/>
              <w:right w:val="single" w:sz="4" w:space="0" w:color="000000"/>
            </w:tcBorders>
            <w:hideMark/>
          </w:tcPr>
          <w:p w:rsidR="000D72EF" w:rsidRDefault="000D72EF" w:rsidP="000D72EF">
            <w:pPr>
              <w:ind w:right="-1"/>
              <w:jc w:val="center"/>
              <w:rPr>
                <w:sz w:val="24"/>
                <w:szCs w:val="24"/>
              </w:rPr>
            </w:pPr>
            <w:r>
              <w:rPr>
                <w:sz w:val="24"/>
                <w:szCs w:val="24"/>
              </w:rPr>
              <w:t>Руководитель «Школьного медиа-центра»</w:t>
            </w:r>
          </w:p>
        </w:tc>
      </w:tr>
      <w:tr w:rsidR="000D72EF" w:rsidTr="000D72EF">
        <w:tblPrEx>
          <w:tblLook w:val="04A0" w:firstRow="1" w:lastRow="0" w:firstColumn="1" w:lastColumn="0" w:noHBand="0" w:noVBand="1"/>
        </w:tblPrEx>
        <w:trPr>
          <w:trHeight w:val="811"/>
        </w:trPr>
        <w:tc>
          <w:tcPr>
            <w:tcW w:w="3839" w:type="dxa"/>
            <w:gridSpan w:val="2"/>
            <w:tcBorders>
              <w:top w:val="single" w:sz="4" w:space="0" w:color="000000"/>
              <w:left w:val="single" w:sz="4" w:space="0" w:color="000000"/>
              <w:bottom w:val="single" w:sz="4" w:space="0" w:color="000000"/>
              <w:right w:val="single" w:sz="4" w:space="0" w:color="auto"/>
            </w:tcBorders>
            <w:hideMark/>
          </w:tcPr>
          <w:p w:rsidR="000D72EF" w:rsidRDefault="000D72EF" w:rsidP="000D72EF">
            <w:pPr>
              <w:spacing w:line="269" w:lineRule="exact"/>
              <w:rPr>
                <w:sz w:val="24"/>
              </w:rPr>
            </w:pPr>
            <w:r>
              <w:rPr>
                <w:sz w:val="24"/>
              </w:rPr>
              <w:t>Освещение значимых мероприятий в школьном сообществе в социальных сетях в  ВКонтакте</w:t>
            </w:r>
          </w:p>
        </w:tc>
        <w:tc>
          <w:tcPr>
            <w:tcW w:w="1266" w:type="dxa"/>
            <w:tcBorders>
              <w:top w:val="single" w:sz="4" w:space="0" w:color="000000"/>
              <w:left w:val="single" w:sz="4" w:space="0" w:color="auto"/>
              <w:bottom w:val="single" w:sz="4" w:space="0" w:color="000000"/>
              <w:right w:val="single" w:sz="4" w:space="0" w:color="auto"/>
            </w:tcBorders>
          </w:tcPr>
          <w:p w:rsidR="000D72EF" w:rsidRDefault="000D72EF" w:rsidP="000D72EF">
            <w:pPr>
              <w:ind w:right="-1"/>
              <w:jc w:val="center"/>
              <w:rPr>
                <w:sz w:val="24"/>
                <w:szCs w:val="24"/>
              </w:rPr>
            </w:pPr>
            <w:r>
              <w:rPr>
                <w:sz w:val="24"/>
                <w:szCs w:val="24"/>
              </w:rPr>
              <w:t>10-11</w:t>
            </w:r>
          </w:p>
        </w:tc>
        <w:tc>
          <w:tcPr>
            <w:tcW w:w="2031" w:type="dxa"/>
            <w:gridSpan w:val="2"/>
            <w:tcBorders>
              <w:top w:val="single" w:sz="4" w:space="0" w:color="000000"/>
              <w:left w:val="single" w:sz="4" w:space="0" w:color="auto"/>
              <w:bottom w:val="single" w:sz="4" w:space="0" w:color="000000"/>
              <w:right w:val="single" w:sz="4" w:space="0" w:color="auto"/>
            </w:tcBorders>
            <w:hideMark/>
          </w:tcPr>
          <w:p w:rsidR="000D72EF" w:rsidRDefault="000D72EF" w:rsidP="000D72EF">
            <w:pPr>
              <w:ind w:right="-1"/>
              <w:jc w:val="center"/>
              <w:rPr>
                <w:sz w:val="24"/>
                <w:szCs w:val="24"/>
              </w:rPr>
            </w:pPr>
            <w:r>
              <w:rPr>
                <w:sz w:val="24"/>
                <w:szCs w:val="24"/>
              </w:rPr>
              <w:t>в течение учебного года</w:t>
            </w:r>
          </w:p>
        </w:tc>
        <w:tc>
          <w:tcPr>
            <w:tcW w:w="2646" w:type="dxa"/>
            <w:tcBorders>
              <w:top w:val="single" w:sz="4" w:space="0" w:color="000000"/>
              <w:left w:val="single" w:sz="4" w:space="0" w:color="auto"/>
              <w:bottom w:val="single" w:sz="4" w:space="0" w:color="000000"/>
              <w:right w:val="single" w:sz="4" w:space="0" w:color="000000"/>
            </w:tcBorders>
            <w:hideMark/>
          </w:tcPr>
          <w:p w:rsidR="000D72EF" w:rsidRDefault="000D72EF" w:rsidP="000D72EF">
            <w:pPr>
              <w:ind w:right="-1"/>
              <w:jc w:val="center"/>
              <w:rPr>
                <w:sz w:val="24"/>
                <w:szCs w:val="24"/>
              </w:rPr>
            </w:pPr>
            <w:r>
              <w:rPr>
                <w:sz w:val="24"/>
                <w:szCs w:val="24"/>
              </w:rPr>
              <w:t>Руководитель «Школьного медиа-центра»                     Советник по воспитанию</w:t>
            </w:r>
          </w:p>
        </w:tc>
      </w:tr>
      <w:tr w:rsidR="000D72EF" w:rsidTr="000D72EF">
        <w:tblPrEx>
          <w:tblLook w:val="04A0" w:firstRow="1" w:lastRow="0" w:firstColumn="1" w:lastColumn="0" w:noHBand="0" w:noVBand="1"/>
        </w:tblPrEx>
        <w:trPr>
          <w:trHeight w:val="811"/>
        </w:trPr>
        <w:tc>
          <w:tcPr>
            <w:tcW w:w="3839" w:type="dxa"/>
            <w:gridSpan w:val="2"/>
            <w:tcBorders>
              <w:top w:val="single" w:sz="4" w:space="0" w:color="000000"/>
              <w:left w:val="single" w:sz="4" w:space="0" w:color="000000"/>
              <w:bottom w:val="single" w:sz="4" w:space="0" w:color="000000"/>
              <w:right w:val="single" w:sz="4" w:space="0" w:color="auto"/>
            </w:tcBorders>
            <w:hideMark/>
          </w:tcPr>
          <w:p w:rsidR="000D72EF" w:rsidRDefault="000D72EF" w:rsidP="000D72EF">
            <w:pPr>
              <w:spacing w:line="269" w:lineRule="exact"/>
              <w:rPr>
                <w:sz w:val="24"/>
              </w:rPr>
            </w:pPr>
            <w:r>
              <w:rPr>
                <w:sz w:val="24"/>
              </w:rPr>
              <w:t>Участие в выпуске школьной газеты «Лицеист»</w:t>
            </w:r>
          </w:p>
        </w:tc>
        <w:tc>
          <w:tcPr>
            <w:tcW w:w="1266" w:type="dxa"/>
            <w:tcBorders>
              <w:top w:val="single" w:sz="4" w:space="0" w:color="000000"/>
              <w:left w:val="single" w:sz="4" w:space="0" w:color="auto"/>
              <w:bottom w:val="single" w:sz="4" w:space="0" w:color="000000"/>
              <w:right w:val="single" w:sz="4" w:space="0" w:color="auto"/>
            </w:tcBorders>
          </w:tcPr>
          <w:p w:rsidR="000D72EF" w:rsidRDefault="000D72EF" w:rsidP="000D72EF">
            <w:pPr>
              <w:ind w:right="-1"/>
              <w:jc w:val="center"/>
              <w:rPr>
                <w:sz w:val="24"/>
                <w:szCs w:val="24"/>
              </w:rPr>
            </w:pPr>
            <w:r>
              <w:rPr>
                <w:sz w:val="24"/>
                <w:szCs w:val="24"/>
              </w:rPr>
              <w:t>10-11</w:t>
            </w:r>
          </w:p>
          <w:p w:rsidR="000D72EF" w:rsidRDefault="000D72EF" w:rsidP="000D72EF">
            <w:pPr>
              <w:ind w:right="-1"/>
              <w:jc w:val="center"/>
              <w:rPr>
                <w:sz w:val="24"/>
                <w:szCs w:val="24"/>
              </w:rPr>
            </w:pPr>
            <w:r>
              <w:rPr>
                <w:sz w:val="24"/>
                <w:szCs w:val="24"/>
              </w:rPr>
              <w:t>медиа группа</w:t>
            </w:r>
          </w:p>
        </w:tc>
        <w:tc>
          <w:tcPr>
            <w:tcW w:w="2031" w:type="dxa"/>
            <w:gridSpan w:val="2"/>
            <w:tcBorders>
              <w:top w:val="single" w:sz="4" w:space="0" w:color="000000"/>
              <w:left w:val="single" w:sz="4" w:space="0" w:color="auto"/>
              <w:bottom w:val="single" w:sz="4" w:space="0" w:color="000000"/>
              <w:right w:val="single" w:sz="4" w:space="0" w:color="auto"/>
            </w:tcBorders>
            <w:hideMark/>
          </w:tcPr>
          <w:p w:rsidR="000D72EF" w:rsidRDefault="000D72EF" w:rsidP="000D72EF">
            <w:pPr>
              <w:ind w:right="-1"/>
              <w:jc w:val="center"/>
              <w:rPr>
                <w:sz w:val="24"/>
                <w:szCs w:val="24"/>
              </w:rPr>
            </w:pPr>
            <w:r>
              <w:rPr>
                <w:sz w:val="24"/>
                <w:szCs w:val="24"/>
              </w:rPr>
              <w:t>В течение учебного года</w:t>
            </w:r>
          </w:p>
          <w:p w:rsidR="000D72EF" w:rsidRDefault="000D72EF" w:rsidP="000D72EF">
            <w:pPr>
              <w:ind w:right="-1"/>
              <w:jc w:val="center"/>
              <w:rPr>
                <w:sz w:val="24"/>
                <w:szCs w:val="24"/>
              </w:rPr>
            </w:pPr>
            <w:r>
              <w:rPr>
                <w:sz w:val="24"/>
                <w:szCs w:val="24"/>
              </w:rPr>
              <w:t xml:space="preserve">По плану </w:t>
            </w:r>
          </w:p>
        </w:tc>
        <w:tc>
          <w:tcPr>
            <w:tcW w:w="2646" w:type="dxa"/>
            <w:tcBorders>
              <w:top w:val="single" w:sz="4" w:space="0" w:color="000000"/>
              <w:left w:val="single" w:sz="4" w:space="0" w:color="auto"/>
              <w:bottom w:val="single" w:sz="4" w:space="0" w:color="000000"/>
              <w:right w:val="single" w:sz="4" w:space="0" w:color="000000"/>
            </w:tcBorders>
            <w:hideMark/>
          </w:tcPr>
          <w:p w:rsidR="000D72EF" w:rsidRDefault="000D72EF" w:rsidP="000D72EF">
            <w:pPr>
              <w:ind w:right="-1"/>
              <w:jc w:val="center"/>
              <w:rPr>
                <w:sz w:val="24"/>
                <w:szCs w:val="24"/>
              </w:rPr>
            </w:pPr>
            <w:r>
              <w:rPr>
                <w:sz w:val="24"/>
                <w:szCs w:val="24"/>
              </w:rPr>
              <w:t>Руководитель кружка</w:t>
            </w:r>
          </w:p>
        </w:tc>
      </w:tr>
      <w:tr w:rsidR="000D72EF" w:rsidTr="000D72EF">
        <w:tblPrEx>
          <w:tblLook w:val="04A0" w:firstRow="1" w:lastRow="0" w:firstColumn="1" w:lastColumn="0" w:noHBand="0" w:noVBand="1"/>
        </w:tblPrEx>
        <w:trPr>
          <w:trHeight w:val="811"/>
        </w:trPr>
        <w:tc>
          <w:tcPr>
            <w:tcW w:w="3839" w:type="dxa"/>
            <w:gridSpan w:val="2"/>
            <w:tcBorders>
              <w:top w:val="single" w:sz="4" w:space="0" w:color="000000"/>
              <w:left w:val="single" w:sz="4" w:space="0" w:color="000000"/>
              <w:bottom w:val="single" w:sz="4" w:space="0" w:color="000000"/>
              <w:right w:val="single" w:sz="4" w:space="0" w:color="auto"/>
            </w:tcBorders>
            <w:hideMark/>
          </w:tcPr>
          <w:p w:rsidR="000D72EF" w:rsidRDefault="000D72EF" w:rsidP="000D72EF">
            <w:pPr>
              <w:spacing w:line="269" w:lineRule="exact"/>
              <w:rPr>
                <w:sz w:val="24"/>
              </w:rPr>
            </w:pPr>
            <w:r>
              <w:rPr>
                <w:sz w:val="24"/>
              </w:rPr>
              <w:t>Видеоролики и фотоколлажи к значимым датам День матери, День отца, Новый год, 8 Марта, День Защитника Отечества.</w:t>
            </w:r>
          </w:p>
        </w:tc>
        <w:tc>
          <w:tcPr>
            <w:tcW w:w="1266" w:type="dxa"/>
            <w:tcBorders>
              <w:top w:val="single" w:sz="4" w:space="0" w:color="000000"/>
              <w:left w:val="single" w:sz="4" w:space="0" w:color="auto"/>
              <w:bottom w:val="single" w:sz="4" w:space="0" w:color="000000"/>
              <w:right w:val="single" w:sz="4" w:space="0" w:color="auto"/>
            </w:tcBorders>
          </w:tcPr>
          <w:p w:rsidR="000D72EF" w:rsidRDefault="000D72EF" w:rsidP="000D72EF">
            <w:pPr>
              <w:ind w:right="-1"/>
              <w:jc w:val="center"/>
              <w:rPr>
                <w:sz w:val="24"/>
                <w:szCs w:val="24"/>
              </w:rPr>
            </w:pPr>
            <w:r>
              <w:rPr>
                <w:sz w:val="24"/>
                <w:szCs w:val="24"/>
              </w:rPr>
              <w:t>10-11</w:t>
            </w:r>
          </w:p>
        </w:tc>
        <w:tc>
          <w:tcPr>
            <w:tcW w:w="2031" w:type="dxa"/>
            <w:gridSpan w:val="2"/>
            <w:tcBorders>
              <w:top w:val="single" w:sz="4" w:space="0" w:color="000000"/>
              <w:left w:val="single" w:sz="4" w:space="0" w:color="auto"/>
              <w:bottom w:val="single" w:sz="4" w:space="0" w:color="000000"/>
              <w:right w:val="single" w:sz="4" w:space="0" w:color="auto"/>
            </w:tcBorders>
          </w:tcPr>
          <w:p w:rsidR="000D72EF" w:rsidRDefault="000D72EF" w:rsidP="000D72EF">
            <w:pPr>
              <w:ind w:right="-1"/>
              <w:jc w:val="center"/>
              <w:rPr>
                <w:sz w:val="24"/>
                <w:szCs w:val="24"/>
              </w:rPr>
            </w:pPr>
            <w:r>
              <w:rPr>
                <w:sz w:val="24"/>
                <w:szCs w:val="24"/>
              </w:rPr>
              <w:t>В течение учебного года</w:t>
            </w:r>
          </w:p>
          <w:p w:rsidR="000D72EF" w:rsidRDefault="000D72EF" w:rsidP="000D72EF">
            <w:pPr>
              <w:ind w:right="-1"/>
              <w:jc w:val="center"/>
              <w:rPr>
                <w:sz w:val="24"/>
                <w:szCs w:val="24"/>
              </w:rPr>
            </w:pPr>
          </w:p>
        </w:tc>
        <w:tc>
          <w:tcPr>
            <w:tcW w:w="2646" w:type="dxa"/>
            <w:tcBorders>
              <w:top w:val="single" w:sz="4" w:space="0" w:color="000000"/>
              <w:left w:val="single" w:sz="4" w:space="0" w:color="auto"/>
              <w:bottom w:val="single" w:sz="4" w:space="0" w:color="000000"/>
              <w:right w:val="single" w:sz="4" w:space="0" w:color="000000"/>
            </w:tcBorders>
            <w:hideMark/>
          </w:tcPr>
          <w:p w:rsidR="000D72EF" w:rsidRDefault="000D72EF" w:rsidP="000D72EF">
            <w:pPr>
              <w:ind w:right="-1"/>
              <w:jc w:val="center"/>
              <w:rPr>
                <w:sz w:val="24"/>
                <w:szCs w:val="24"/>
              </w:rPr>
            </w:pPr>
            <w:r>
              <w:rPr>
                <w:sz w:val="24"/>
                <w:szCs w:val="24"/>
              </w:rPr>
              <w:t>Классные руководители           Актив класса</w:t>
            </w:r>
          </w:p>
        </w:tc>
      </w:tr>
      <w:tr w:rsidR="000D72EF" w:rsidTr="000D72EF">
        <w:tblPrEx>
          <w:tblLook w:val="04A0" w:firstRow="1" w:lastRow="0" w:firstColumn="1" w:lastColumn="0" w:noHBand="0" w:noVBand="1"/>
        </w:tblPrEx>
        <w:trPr>
          <w:trHeight w:val="811"/>
        </w:trPr>
        <w:tc>
          <w:tcPr>
            <w:tcW w:w="3839" w:type="dxa"/>
            <w:gridSpan w:val="2"/>
            <w:tcBorders>
              <w:top w:val="single" w:sz="4" w:space="0" w:color="000000"/>
              <w:left w:val="single" w:sz="4" w:space="0" w:color="000000"/>
              <w:bottom w:val="single" w:sz="4" w:space="0" w:color="000000"/>
              <w:right w:val="single" w:sz="4" w:space="0" w:color="auto"/>
            </w:tcBorders>
          </w:tcPr>
          <w:p w:rsidR="000D72EF" w:rsidRDefault="000D72EF" w:rsidP="000D72EF">
            <w:pPr>
              <w:spacing w:line="269" w:lineRule="exact"/>
              <w:rPr>
                <w:sz w:val="24"/>
              </w:rPr>
            </w:pPr>
            <w:r>
              <w:rPr>
                <w:sz w:val="24"/>
              </w:rPr>
              <w:t>Подготовка видео роликов к празднику «Последний звонок», «Выпускной»</w:t>
            </w:r>
          </w:p>
        </w:tc>
        <w:tc>
          <w:tcPr>
            <w:tcW w:w="1266" w:type="dxa"/>
            <w:tcBorders>
              <w:top w:val="single" w:sz="4" w:space="0" w:color="000000"/>
              <w:left w:val="single" w:sz="4" w:space="0" w:color="auto"/>
              <w:bottom w:val="single" w:sz="4" w:space="0" w:color="000000"/>
              <w:right w:val="single" w:sz="4" w:space="0" w:color="auto"/>
            </w:tcBorders>
          </w:tcPr>
          <w:p w:rsidR="000D72EF" w:rsidRDefault="000D72EF" w:rsidP="000D72EF">
            <w:pPr>
              <w:ind w:right="-1"/>
              <w:jc w:val="center"/>
              <w:rPr>
                <w:sz w:val="24"/>
                <w:szCs w:val="24"/>
              </w:rPr>
            </w:pPr>
            <w:r>
              <w:rPr>
                <w:sz w:val="24"/>
                <w:szCs w:val="24"/>
              </w:rPr>
              <w:t>11</w:t>
            </w:r>
          </w:p>
        </w:tc>
        <w:tc>
          <w:tcPr>
            <w:tcW w:w="2031" w:type="dxa"/>
            <w:gridSpan w:val="2"/>
            <w:tcBorders>
              <w:top w:val="single" w:sz="4" w:space="0" w:color="000000"/>
              <w:left w:val="single" w:sz="4" w:space="0" w:color="auto"/>
              <w:bottom w:val="single" w:sz="4" w:space="0" w:color="000000"/>
              <w:right w:val="single" w:sz="4" w:space="0" w:color="auto"/>
            </w:tcBorders>
          </w:tcPr>
          <w:p w:rsidR="000D72EF" w:rsidRDefault="000D72EF" w:rsidP="000D72EF">
            <w:pPr>
              <w:ind w:right="-1"/>
              <w:jc w:val="center"/>
              <w:rPr>
                <w:sz w:val="24"/>
                <w:szCs w:val="24"/>
              </w:rPr>
            </w:pPr>
            <w:r>
              <w:rPr>
                <w:sz w:val="24"/>
                <w:szCs w:val="24"/>
              </w:rPr>
              <w:t>Апрель-май</w:t>
            </w:r>
          </w:p>
        </w:tc>
        <w:tc>
          <w:tcPr>
            <w:tcW w:w="2646" w:type="dxa"/>
            <w:tcBorders>
              <w:top w:val="single" w:sz="4" w:space="0" w:color="000000"/>
              <w:left w:val="single" w:sz="4" w:space="0" w:color="auto"/>
              <w:bottom w:val="single" w:sz="4" w:space="0" w:color="000000"/>
              <w:right w:val="single" w:sz="4" w:space="0" w:color="000000"/>
            </w:tcBorders>
          </w:tcPr>
          <w:p w:rsidR="000D72EF" w:rsidRDefault="000D72EF" w:rsidP="000D72EF">
            <w:pPr>
              <w:ind w:right="-1"/>
              <w:jc w:val="center"/>
              <w:rPr>
                <w:sz w:val="24"/>
                <w:szCs w:val="24"/>
              </w:rPr>
            </w:pPr>
            <w:r>
              <w:rPr>
                <w:sz w:val="24"/>
                <w:szCs w:val="24"/>
              </w:rPr>
              <w:t>Классные руководители          Актив класса</w:t>
            </w:r>
          </w:p>
        </w:tc>
      </w:tr>
      <w:tr w:rsidR="000D72EF" w:rsidTr="000D72EF">
        <w:tblPrEx>
          <w:tblLook w:val="04A0" w:firstRow="1" w:lastRow="0" w:firstColumn="1" w:lastColumn="0" w:noHBand="0" w:noVBand="1"/>
        </w:tblPrEx>
        <w:trPr>
          <w:trHeight w:val="811"/>
        </w:trPr>
        <w:tc>
          <w:tcPr>
            <w:tcW w:w="3839" w:type="dxa"/>
            <w:gridSpan w:val="2"/>
            <w:tcBorders>
              <w:top w:val="single" w:sz="4" w:space="0" w:color="000000"/>
              <w:left w:val="single" w:sz="4" w:space="0" w:color="000000"/>
              <w:bottom w:val="single" w:sz="4" w:space="0" w:color="000000"/>
              <w:right w:val="single" w:sz="4" w:space="0" w:color="auto"/>
            </w:tcBorders>
            <w:hideMark/>
          </w:tcPr>
          <w:p w:rsidR="000D72EF" w:rsidRDefault="000D72EF" w:rsidP="000D72EF">
            <w:pPr>
              <w:spacing w:line="269" w:lineRule="exact"/>
              <w:rPr>
                <w:sz w:val="24"/>
              </w:rPr>
            </w:pPr>
            <w:r>
              <w:rPr>
                <w:sz w:val="24"/>
              </w:rPr>
              <w:t>Фоторепортажи о делах класса</w:t>
            </w:r>
          </w:p>
        </w:tc>
        <w:tc>
          <w:tcPr>
            <w:tcW w:w="1266" w:type="dxa"/>
            <w:tcBorders>
              <w:top w:val="single" w:sz="4" w:space="0" w:color="000000"/>
              <w:left w:val="single" w:sz="4" w:space="0" w:color="auto"/>
              <w:bottom w:val="single" w:sz="4" w:space="0" w:color="000000"/>
              <w:right w:val="single" w:sz="4" w:space="0" w:color="auto"/>
            </w:tcBorders>
            <w:hideMark/>
          </w:tcPr>
          <w:p w:rsidR="000D72EF" w:rsidRDefault="000D72EF" w:rsidP="000D72EF">
            <w:pPr>
              <w:ind w:right="-1"/>
              <w:jc w:val="center"/>
              <w:rPr>
                <w:sz w:val="24"/>
                <w:szCs w:val="24"/>
              </w:rPr>
            </w:pPr>
            <w:r>
              <w:rPr>
                <w:sz w:val="24"/>
                <w:szCs w:val="24"/>
              </w:rPr>
              <w:t>10-11</w:t>
            </w:r>
          </w:p>
        </w:tc>
        <w:tc>
          <w:tcPr>
            <w:tcW w:w="2031" w:type="dxa"/>
            <w:gridSpan w:val="2"/>
            <w:tcBorders>
              <w:top w:val="single" w:sz="4" w:space="0" w:color="000000"/>
              <w:left w:val="single" w:sz="4" w:space="0" w:color="auto"/>
              <w:bottom w:val="single" w:sz="4" w:space="0" w:color="000000"/>
              <w:right w:val="single" w:sz="4" w:space="0" w:color="auto"/>
            </w:tcBorders>
            <w:hideMark/>
          </w:tcPr>
          <w:p w:rsidR="000D72EF" w:rsidRDefault="000D72EF" w:rsidP="000D72EF">
            <w:pPr>
              <w:ind w:right="-1"/>
              <w:jc w:val="center"/>
              <w:rPr>
                <w:sz w:val="24"/>
                <w:szCs w:val="24"/>
              </w:rPr>
            </w:pPr>
            <w:r>
              <w:rPr>
                <w:sz w:val="24"/>
                <w:szCs w:val="24"/>
              </w:rPr>
              <w:t>В течение учебного года</w:t>
            </w:r>
          </w:p>
        </w:tc>
        <w:tc>
          <w:tcPr>
            <w:tcW w:w="2646" w:type="dxa"/>
            <w:tcBorders>
              <w:top w:val="single" w:sz="4" w:space="0" w:color="000000"/>
              <w:left w:val="single" w:sz="4" w:space="0" w:color="auto"/>
              <w:bottom w:val="single" w:sz="4" w:space="0" w:color="000000"/>
              <w:right w:val="single" w:sz="4" w:space="0" w:color="000000"/>
            </w:tcBorders>
            <w:hideMark/>
          </w:tcPr>
          <w:p w:rsidR="000D72EF" w:rsidRDefault="000D72EF" w:rsidP="000D72EF">
            <w:pPr>
              <w:ind w:right="-1"/>
              <w:jc w:val="center"/>
              <w:rPr>
                <w:sz w:val="24"/>
                <w:szCs w:val="24"/>
              </w:rPr>
            </w:pPr>
            <w:r>
              <w:rPr>
                <w:sz w:val="24"/>
                <w:szCs w:val="24"/>
              </w:rPr>
              <w:t>Классные руководители       Актив класса</w:t>
            </w:r>
          </w:p>
          <w:p w:rsidR="000D72EF" w:rsidRDefault="000D72EF" w:rsidP="000D72EF">
            <w:pPr>
              <w:ind w:right="-1"/>
              <w:jc w:val="center"/>
              <w:rPr>
                <w:sz w:val="24"/>
                <w:szCs w:val="24"/>
              </w:rPr>
            </w:pPr>
          </w:p>
        </w:tc>
      </w:tr>
      <w:tr w:rsidR="000D72EF" w:rsidTr="000D72EF">
        <w:tblPrEx>
          <w:tblLook w:val="04A0" w:firstRow="1" w:lastRow="0" w:firstColumn="1" w:lastColumn="0" w:noHBand="0" w:noVBand="1"/>
        </w:tblPrEx>
        <w:trPr>
          <w:trHeight w:val="553"/>
        </w:trPr>
        <w:tc>
          <w:tcPr>
            <w:tcW w:w="9782" w:type="dxa"/>
            <w:gridSpan w:val="6"/>
            <w:tcBorders>
              <w:top w:val="single" w:sz="4" w:space="0" w:color="000000"/>
              <w:left w:val="single" w:sz="4" w:space="0" w:color="000000"/>
              <w:bottom w:val="single" w:sz="4" w:space="0" w:color="000000"/>
              <w:right w:val="single" w:sz="4" w:space="0" w:color="000000"/>
            </w:tcBorders>
            <w:shd w:val="clear" w:color="auto" w:fill="FBD4B4" w:themeFill="accent6" w:themeFillTint="66"/>
            <w:hideMark/>
          </w:tcPr>
          <w:p w:rsidR="000D72EF" w:rsidRDefault="000D72EF" w:rsidP="000D72EF">
            <w:pPr>
              <w:ind w:right="-1"/>
              <w:jc w:val="center"/>
              <w:rPr>
                <w:sz w:val="24"/>
                <w:szCs w:val="24"/>
              </w:rPr>
            </w:pPr>
            <w:r>
              <w:rPr>
                <w:b/>
                <w:sz w:val="24"/>
                <w:szCs w:val="24"/>
              </w:rPr>
              <w:lastRenderedPageBreak/>
              <w:t>Модуль «Школьный музей»</w:t>
            </w:r>
          </w:p>
        </w:tc>
      </w:tr>
      <w:tr w:rsidR="000D72EF" w:rsidTr="000D72EF">
        <w:tblPrEx>
          <w:tblLook w:val="04A0" w:firstRow="1" w:lastRow="0" w:firstColumn="1" w:lastColumn="0" w:noHBand="0" w:noVBand="1"/>
        </w:tblPrEx>
        <w:trPr>
          <w:trHeight w:val="811"/>
        </w:trPr>
        <w:tc>
          <w:tcPr>
            <w:tcW w:w="3839" w:type="dxa"/>
            <w:gridSpan w:val="2"/>
            <w:tcBorders>
              <w:top w:val="single" w:sz="4" w:space="0" w:color="000000"/>
              <w:left w:val="single" w:sz="4" w:space="0" w:color="000000"/>
              <w:bottom w:val="single" w:sz="4" w:space="0" w:color="000000"/>
              <w:right w:val="single" w:sz="4" w:space="0" w:color="auto"/>
            </w:tcBorders>
            <w:hideMark/>
          </w:tcPr>
          <w:p w:rsidR="000D72EF" w:rsidRDefault="000D72EF" w:rsidP="000D72EF">
            <w:pPr>
              <w:spacing w:line="269" w:lineRule="exact"/>
              <w:rPr>
                <w:sz w:val="24"/>
              </w:rPr>
            </w:pPr>
            <w:r>
              <w:rPr>
                <w:sz w:val="24"/>
              </w:rPr>
              <w:t>Реализация программы «Школьный музей»: т</w:t>
            </w:r>
            <w:r w:rsidRPr="007E09C0">
              <w:rPr>
                <w:sz w:val="24"/>
              </w:rPr>
              <w:t>еоретические основы музейного дела</w:t>
            </w:r>
            <w:r>
              <w:rPr>
                <w:sz w:val="24"/>
              </w:rPr>
              <w:t>, п</w:t>
            </w:r>
            <w:r w:rsidRPr="00B969D1">
              <w:rPr>
                <w:sz w:val="24"/>
              </w:rPr>
              <w:t>рактическая деятельность в школьном музее</w:t>
            </w:r>
            <w:r>
              <w:rPr>
                <w:sz w:val="24"/>
              </w:rPr>
              <w:t>.</w:t>
            </w:r>
          </w:p>
        </w:tc>
        <w:tc>
          <w:tcPr>
            <w:tcW w:w="1266" w:type="dxa"/>
            <w:tcBorders>
              <w:top w:val="single" w:sz="4" w:space="0" w:color="000000"/>
              <w:left w:val="single" w:sz="4" w:space="0" w:color="auto"/>
              <w:bottom w:val="single" w:sz="4" w:space="0" w:color="000000"/>
              <w:right w:val="single" w:sz="4" w:space="0" w:color="auto"/>
            </w:tcBorders>
          </w:tcPr>
          <w:p w:rsidR="000D72EF" w:rsidRDefault="000D72EF" w:rsidP="000D72EF">
            <w:pPr>
              <w:ind w:right="-1"/>
              <w:jc w:val="center"/>
              <w:rPr>
                <w:sz w:val="24"/>
                <w:szCs w:val="24"/>
              </w:rPr>
            </w:pPr>
            <w:r>
              <w:rPr>
                <w:sz w:val="24"/>
                <w:szCs w:val="24"/>
              </w:rPr>
              <w:t>10-11 участники</w:t>
            </w:r>
          </w:p>
        </w:tc>
        <w:tc>
          <w:tcPr>
            <w:tcW w:w="2031" w:type="dxa"/>
            <w:gridSpan w:val="2"/>
            <w:tcBorders>
              <w:top w:val="single" w:sz="4" w:space="0" w:color="000000"/>
              <w:left w:val="single" w:sz="4" w:space="0" w:color="auto"/>
              <w:bottom w:val="single" w:sz="4" w:space="0" w:color="000000"/>
              <w:right w:val="single" w:sz="4" w:space="0" w:color="auto"/>
            </w:tcBorders>
            <w:hideMark/>
          </w:tcPr>
          <w:p w:rsidR="000D72EF" w:rsidRDefault="000D72EF" w:rsidP="000D72EF">
            <w:pPr>
              <w:ind w:right="-1"/>
              <w:jc w:val="center"/>
              <w:rPr>
                <w:sz w:val="24"/>
                <w:szCs w:val="24"/>
              </w:rPr>
            </w:pPr>
            <w:r>
              <w:rPr>
                <w:sz w:val="24"/>
                <w:szCs w:val="24"/>
              </w:rPr>
              <w:t>В течение учебного года   по плану</w:t>
            </w:r>
          </w:p>
        </w:tc>
        <w:tc>
          <w:tcPr>
            <w:tcW w:w="2646" w:type="dxa"/>
            <w:tcBorders>
              <w:top w:val="single" w:sz="4" w:space="0" w:color="000000"/>
              <w:left w:val="single" w:sz="4" w:space="0" w:color="auto"/>
              <w:bottom w:val="single" w:sz="4" w:space="0" w:color="000000"/>
              <w:right w:val="single" w:sz="4" w:space="0" w:color="000000"/>
            </w:tcBorders>
            <w:hideMark/>
          </w:tcPr>
          <w:p w:rsidR="000D72EF" w:rsidRDefault="000D72EF" w:rsidP="000D72EF">
            <w:pPr>
              <w:ind w:right="-1"/>
              <w:jc w:val="center"/>
              <w:rPr>
                <w:sz w:val="24"/>
                <w:szCs w:val="24"/>
              </w:rPr>
            </w:pPr>
            <w:r>
              <w:rPr>
                <w:sz w:val="24"/>
                <w:szCs w:val="24"/>
              </w:rPr>
              <w:t>Руководитель школьного музея</w:t>
            </w:r>
          </w:p>
        </w:tc>
      </w:tr>
      <w:tr w:rsidR="000D72EF" w:rsidTr="000D72EF">
        <w:tblPrEx>
          <w:tblLook w:val="04A0" w:firstRow="1" w:lastRow="0" w:firstColumn="1" w:lastColumn="0" w:noHBand="0" w:noVBand="1"/>
        </w:tblPrEx>
        <w:trPr>
          <w:trHeight w:val="811"/>
        </w:trPr>
        <w:tc>
          <w:tcPr>
            <w:tcW w:w="3839" w:type="dxa"/>
            <w:gridSpan w:val="2"/>
            <w:tcBorders>
              <w:top w:val="single" w:sz="4" w:space="0" w:color="000000"/>
              <w:left w:val="single" w:sz="4" w:space="0" w:color="000000"/>
              <w:bottom w:val="single" w:sz="4" w:space="0" w:color="000000"/>
              <w:right w:val="single" w:sz="4" w:space="0" w:color="auto"/>
            </w:tcBorders>
            <w:hideMark/>
          </w:tcPr>
          <w:p w:rsidR="000D72EF" w:rsidRDefault="000D72EF" w:rsidP="000D72EF">
            <w:pPr>
              <w:spacing w:line="269" w:lineRule="exact"/>
              <w:rPr>
                <w:sz w:val="24"/>
              </w:rPr>
            </w:pPr>
            <w:r>
              <w:rPr>
                <w:sz w:val="24"/>
              </w:rPr>
              <w:t>Участие в создании летописи «История школы» (</w:t>
            </w:r>
            <w:r w:rsidRPr="00B969D1">
              <w:rPr>
                <w:sz w:val="24"/>
              </w:rPr>
              <w:t>изучение истории школы, ее выпускников, внесших вклад в развитие общества</w:t>
            </w:r>
            <w:r>
              <w:rPr>
                <w:sz w:val="24"/>
              </w:rPr>
              <w:t>)</w:t>
            </w:r>
            <w:r w:rsidRPr="00B969D1">
              <w:rPr>
                <w:sz w:val="24"/>
              </w:rPr>
              <w:t>.</w:t>
            </w:r>
          </w:p>
        </w:tc>
        <w:tc>
          <w:tcPr>
            <w:tcW w:w="1266" w:type="dxa"/>
            <w:tcBorders>
              <w:top w:val="single" w:sz="4" w:space="0" w:color="000000"/>
              <w:left w:val="single" w:sz="4" w:space="0" w:color="auto"/>
              <w:bottom w:val="single" w:sz="4" w:space="0" w:color="000000"/>
              <w:right w:val="single" w:sz="4" w:space="0" w:color="auto"/>
            </w:tcBorders>
          </w:tcPr>
          <w:p w:rsidR="000D72EF" w:rsidRDefault="000D72EF" w:rsidP="000D72EF">
            <w:pPr>
              <w:ind w:right="-1"/>
              <w:jc w:val="center"/>
              <w:rPr>
                <w:sz w:val="24"/>
                <w:szCs w:val="24"/>
              </w:rPr>
            </w:pPr>
            <w:r>
              <w:rPr>
                <w:sz w:val="24"/>
                <w:szCs w:val="24"/>
              </w:rPr>
              <w:t>10-11</w:t>
            </w:r>
          </w:p>
        </w:tc>
        <w:tc>
          <w:tcPr>
            <w:tcW w:w="2031" w:type="dxa"/>
            <w:gridSpan w:val="2"/>
            <w:tcBorders>
              <w:top w:val="single" w:sz="4" w:space="0" w:color="000000"/>
              <w:left w:val="single" w:sz="4" w:space="0" w:color="auto"/>
              <w:bottom w:val="single" w:sz="4" w:space="0" w:color="000000"/>
              <w:right w:val="single" w:sz="4" w:space="0" w:color="auto"/>
            </w:tcBorders>
            <w:hideMark/>
          </w:tcPr>
          <w:p w:rsidR="000D72EF" w:rsidRDefault="000D72EF" w:rsidP="000D72EF">
            <w:pPr>
              <w:ind w:right="-1"/>
              <w:jc w:val="center"/>
              <w:rPr>
                <w:sz w:val="24"/>
                <w:szCs w:val="24"/>
              </w:rPr>
            </w:pPr>
            <w:r>
              <w:rPr>
                <w:sz w:val="24"/>
                <w:szCs w:val="24"/>
              </w:rPr>
              <w:t xml:space="preserve">В течение учебного года   </w:t>
            </w:r>
          </w:p>
        </w:tc>
        <w:tc>
          <w:tcPr>
            <w:tcW w:w="2646" w:type="dxa"/>
            <w:tcBorders>
              <w:top w:val="single" w:sz="4" w:space="0" w:color="000000"/>
              <w:left w:val="single" w:sz="4" w:space="0" w:color="auto"/>
              <w:bottom w:val="single" w:sz="4" w:space="0" w:color="000000"/>
              <w:right w:val="single" w:sz="4" w:space="0" w:color="000000"/>
            </w:tcBorders>
            <w:hideMark/>
          </w:tcPr>
          <w:p w:rsidR="000D72EF" w:rsidRDefault="000D72EF" w:rsidP="000D72EF">
            <w:pPr>
              <w:ind w:right="-1"/>
              <w:jc w:val="center"/>
              <w:rPr>
                <w:sz w:val="24"/>
                <w:szCs w:val="24"/>
              </w:rPr>
            </w:pPr>
            <w:r>
              <w:rPr>
                <w:sz w:val="24"/>
                <w:szCs w:val="24"/>
              </w:rPr>
              <w:t>Руководитель школьного музея Классные руководители</w:t>
            </w:r>
          </w:p>
        </w:tc>
      </w:tr>
      <w:tr w:rsidR="000D72EF" w:rsidTr="000D72EF">
        <w:tblPrEx>
          <w:tblLook w:val="04A0" w:firstRow="1" w:lastRow="0" w:firstColumn="1" w:lastColumn="0" w:noHBand="0" w:noVBand="1"/>
        </w:tblPrEx>
        <w:trPr>
          <w:trHeight w:val="811"/>
        </w:trPr>
        <w:tc>
          <w:tcPr>
            <w:tcW w:w="3839" w:type="dxa"/>
            <w:gridSpan w:val="2"/>
            <w:tcBorders>
              <w:top w:val="single" w:sz="4" w:space="0" w:color="000000"/>
              <w:left w:val="single" w:sz="4" w:space="0" w:color="000000"/>
              <w:bottom w:val="single" w:sz="4" w:space="0" w:color="000000"/>
              <w:right w:val="single" w:sz="4" w:space="0" w:color="auto"/>
            </w:tcBorders>
            <w:hideMark/>
          </w:tcPr>
          <w:p w:rsidR="000D72EF" w:rsidRDefault="000D72EF" w:rsidP="000D72EF">
            <w:pPr>
              <w:spacing w:line="269" w:lineRule="exact"/>
              <w:rPr>
                <w:sz w:val="24"/>
              </w:rPr>
            </w:pPr>
            <w:r>
              <w:rPr>
                <w:sz w:val="24"/>
              </w:rPr>
              <w:t xml:space="preserve">Участие в создании архива «Герои Отечества – участники СВО» </w:t>
            </w:r>
          </w:p>
        </w:tc>
        <w:tc>
          <w:tcPr>
            <w:tcW w:w="1266" w:type="dxa"/>
            <w:tcBorders>
              <w:top w:val="single" w:sz="4" w:space="0" w:color="000000"/>
              <w:left w:val="single" w:sz="4" w:space="0" w:color="auto"/>
              <w:bottom w:val="single" w:sz="4" w:space="0" w:color="000000"/>
              <w:right w:val="single" w:sz="4" w:space="0" w:color="auto"/>
            </w:tcBorders>
          </w:tcPr>
          <w:p w:rsidR="000D72EF" w:rsidRDefault="000D72EF" w:rsidP="000D72EF">
            <w:pPr>
              <w:ind w:right="-1"/>
              <w:jc w:val="center"/>
              <w:rPr>
                <w:sz w:val="24"/>
                <w:szCs w:val="24"/>
              </w:rPr>
            </w:pPr>
            <w:r>
              <w:rPr>
                <w:sz w:val="24"/>
                <w:szCs w:val="24"/>
              </w:rPr>
              <w:t>10-11</w:t>
            </w:r>
          </w:p>
        </w:tc>
        <w:tc>
          <w:tcPr>
            <w:tcW w:w="2031" w:type="dxa"/>
            <w:gridSpan w:val="2"/>
            <w:tcBorders>
              <w:top w:val="single" w:sz="4" w:space="0" w:color="000000"/>
              <w:left w:val="single" w:sz="4" w:space="0" w:color="auto"/>
              <w:bottom w:val="single" w:sz="4" w:space="0" w:color="000000"/>
              <w:right w:val="single" w:sz="4" w:space="0" w:color="auto"/>
            </w:tcBorders>
            <w:hideMark/>
          </w:tcPr>
          <w:p w:rsidR="000D72EF" w:rsidRDefault="000D72EF" w:rsidP="000D72EF">
            <w:pPr>
              <w:ind w:right="-1"/>
              <w:jc w:val="center"/>
              <w:rPr>
                <w:sz w:val="24"/>
                <w:szCs w:val="24"/>
              </w:rPr>
            </w:pPr>
            <w:r>
              <w:rPr>
                <w:sz w:val="24"/>
                <w:szCs w:val="24"/>
              </w:rPr>
              <w:t>В течение учебного года   по плану</w:t>
            </w:r>
          </w:p>
        </w:tc>
        <w:tc>
          <w:tcPr>
            <w:tcW w:w="2646" w:type="dxa"/>
            <w:tcBorders>
              <w:top w:val="single" w:sz="4" w:space="0" w:color="000000"/>
              <w:left w:val="single" w:sz="4" w:space="0" w:color="auto"/>
              <w:bottom w:val="single" w:sz="4" w:space="0" w:color="000000"/>
              <w:right w:val="single" w:sz="4" w:space="0" w:color="000000"/>
            </w:tcBorders>
            <w:hideMark/>
          </w:tcPr>
          <w:p w:rsidR="000D72EF" w:rsidRDefault="000D72EF" w:rsidP="000D72EF">
            <w:pPr>
              <w:ind w:right="-1"/>
              <w:jc w:val="center"/>
              <w:rPr>
                <w:sz w:val="24"/>
                <w:szCs w:val="24"/>
              </w:rPr>
            </w:pPr>
            <w:r>
              <w:rPr>
                <w:sz w:val="24"/>
                <w:szCs w:val="24"/>
              </w:rPr>
              <w:t>Руководитель школьного музея</w:t>
            </w:r>
          </w:p>
        </w:tc>
      </w:tr>
      <w:tr w:rsidR="000D72EF" w:rsidTr="000D72EF">
        <w:tblPrEx>
          <w:tblLook w:val="04A0" w:firstRow="1" w:lastRow="0" w:firstColumn="1" w:lastColumn="0" w:noHBand="0" w:noVBand="1"/>
        </w:tblPrEx>
        <w:trPr>
          <w:trHeight w:val="811"/>
        </w:trPr>
        <w:tc>
          <w:tcPr>
            <w:tcW w:w="3839" w:type="dxa"/>
            <w:gridSpan w:val="2"/>
            <w:tcBorders>
              <w:top w:val="single" w:sz="4" w:space="0" w:color="000000"/>
              <w:left w:val="single" w:sz="4" w:space="0" w:color="000000"/>
              <w:bottom w:val="single" w:sz="4" w:space="0" w:color="000000"/>
              <w:right w:val="single" w:sz="4" w:space="0" w:color="auto"/>
            </w:tcBorders>
          </w:tcPr>
          <w:p w:rsidR="000D72EF" w:rsidRDefault="000D72EF" w:rsidP="000D72EF">
            <w:pPr>
              <w:spacing w:line="269" w:lineRule="exact"/>
              <w:rPr>
                <w:sz w:val="24"/>
              </w:rPr>
            </w:pPr>
            <w:r>
              <w:rPr>
                <w:sz w:val="24"/>
              </w:rPr>
              <w:t>Участие в  организации и проведении</w:t>
            </w:r>
            <w:r w:rsidRPr="00B969D1">
              <w:rPr>
                <w:sz w:val="24"/>
              </w:rPr>
              <w:t xml:space="preserve"> экскурсий.</w:t>
            </w:r>
          </w:p>
        </w:tc>
        <w:tc>
          <w:tcPr>
            <w:tcW w:w="1266" w:type="dxa"/>
            <w:tcBorders>
              <w:top w:val="single" w:sz="4" w:space="0" w:color="000000"/>
              <w:left w:val="single" w:sz="4" w:space="0" w:color="auto"/>
              <w:bottom w:val="single" w:sz="4" w:space="0" w:color="000000"/>
              <w:right w:val="single" w:sz="4" w:space="0" w:color="auto"/>
            </w:tcBorders>
          </w:tcPr>
          <w:p w:rsidR="000D72EF" w:rsidRDefault="000D72EF" w:rsidP="000D72EF">
            <w:pPr>
              <w:ind w:right="-1"/>
              <w:jc w:val="center"/>
              <w:rPr>
                <w:sz w:val="24"/>
                <w:szCs w:val="24"/>
              </w:rPr>
            </w:pPr>
            <w:r>
              <w:rPr>
                <w:sz w:val="24"/>
                <w:szCs w:val="24"/>
              </w:rPr>
              <w:t>10-11</w:t>
            </w:r>
          </w:p>
        </w:tc>
        <w:tc>
          <w:tcPr>
            <w:tcW w:w="2031" w:type="dxa"/>
            <w:gridSpan w:val="2"/>
            <w:tcBorders>
              <w:top w:val="single" w:sz="4" w:space="0" w:color="000000"/>
              <w:left w:val="single" w:sz="4" w:space="0" w:color="auto"/>
              <w:bottom w:val="single" w:sz="4" w:space="0" w:color="000000"/>
              <w:right w:val="single" w:sz="4" w:space="0" w:color="auto"/>
            </w:tcBorders>
          </w:tcPr>
          <w:p w:rsidR="000D72EF" w:rsidRDefault="000D72EF" w:rsidP="000D72EF">
            <w:pPr>
              <w:ind w:right="-1"/>
              <w:jc w:val="center"/>
              <w:rPr>
                <w:sz w:val="24"/>
                <w:szCs w:val="24"/>
              </w:rPr>
            </w:pPr>
            <w:r>
              <w:rPr>
                <w:sz w:val="24"/>
                <w:szCs w:val="24"/>
              </w:rPr>
              <w:t>В течение учебного года   по плану</w:t>
            </w:r>
          </w:p>
        </w:tc>
        <w:tc>
          <w:tcPr>
            <w:tcW w:w="2646" w:type="dxa"/>
            <w:tcBorders>
              <w:top w:val="single" w:sz="4" w:space="0" w:color="000000"/>
              <w:left w:val="single" w:sz="4" w:space="0" w:color="auto"/>
              <w:bottom w:val="single" w:sz="4" w:space="0" w:color="000000"/>
              <w:right w:val="single" w:sz="4" w:space="0" w:color="000000"/>
            </w:tcBorders>
          </w:tcPr>
          <w:p w:rsidR="000D72EF" w:rsidRDefault="000D72EF" w:rsidP="000D72EF">
            <w:pPr>
              <w:ind w:right="-1"/>
              <w:jc w:val="center"/>
              <w:rPr>
                <w:sz w:val="24"/>
                <w:szCs w:val="24"/>
              </w:rPr>
            </w:pPr>
            <w:r>
              <w:rPr>
                <w:sz w:val="24"/>
                <w:szCs w:val="24"/>
              </w:rPr>
              <w:t>Руководитель школьного музея</w:t>
            </w:r>
          </w:p>
        </w:tc>
      </w:tr>
      <w:tr w:rsidR="000D72EF" w:rsidTr="000D72EF">
        <w:tblPrEx>
          <w:tblLook w:val="04A0" w:firstRow="1" w:lastRow="0" w:firstColumn="1" w:lastColumn="0" w:noHBand="0" w:noVBand="1"/>
        </w:tblPrEx>
        <w:trPr>
          <w:trHeight w:val="811"/>
        </w:trPr>
        <w:tc>
          <w:tcPr>
            <w:tcW w:w="3839" w:type="dxa"/>
            <w:gridSpan w:val="2"/>
            <w:tcBorders>
              <w:top w:val="single" w:sz="4" w:space="0" w:color="000000"/>
              <w:left w:val="single" w:sz="4" w:space="0" w:color="000000"/>
              <w:bottom w:val="single" w:sz="4" w:space="0" w:color="000000"/>
              <w:right w:val="single" w:sz="4" w:space="0" w:color="auto"/>
            </w:tcBorders>
            <w:hideMark/>
          </w:tcPr>
          <w:p w:rsidR="000D72EF" w:rsidRDefault="000D72EF" w:rsidP="000D72EF">
            <w:pPr>
              <w:spacing w:line="269" w:lineRule="exact"/>
              <w:rPr>
                <w:sz w:val="24"/>
              </w:rPr>
            </w:pPr>
            <w:r>
              <w:rPr>
                <w:sz w:val="24"/>
              </w:rPr>
              <w:t>Встречи с интересными людьми для проведения бесед и лекций, связанных с историей края и экспонатами музея.</w:t>
            </w:r>
          </w:p>
        </w:tc>
        <w:tc>
          <w:tcPr>
            <w:tcW w:w="1266" w:type="dxa"/>
            <w:tcBorders>
              <w:top w:val="single" w:sz="4" w:space="0" w:color="000000"/>
              <w:left w:val="single" w:sz="4" w:space="0" w:color="auto"/>
              <w:bottom w:val="single" w:sz="4" w:space="0" w:color="000000"/>
              <w:right w:val="single" w:sz="4" w:space="0" w:color="auto"/>
            </w:tcBorders>
          </w:tcPr>
          <w:p w:rsidR="000D72EF" w:rsidRDefault="000D72EF" w:rsidP="000D72EF">
            <w:pPr>
              <w:ind w:right="-1"/>
              <w:jc w:val="center"/>
              <w:rPr>
                <w:sz w:val="24"/>
                <w:szCs w:val="24"/>
              </w:rPr>
            </w:pPr>
            <w:r>
              <w:rPr>
                <w:sz w:val="24"/>
                <w:szCs w:val="24"/>
              </w:rPr>
              <w:t>10-11</w:t>
            </w:r>
          </w:p>
        </w:tc>
        <w:tc>
          <w:tcPr>
            <w:tcW w:w="2031" w:type="dxa"/>
            <w:gridSpan w:val="2"/>
            <w:tcBorders>
              <w:top w:val="single" w:sz="4" w:space="0" w:color="000000"/>
              <w:left w:val="single" w:sz="4" w:space="0" w:color="auto"/>
              <w:bottom w:val="single" w:sz="4" w:space="0" w:color="000000"/>
              <w:right w:val="single" w:sz="4" w:space="0" w:color="auto"/>
            </w:tcBorders>
            <w:hideMark/>
          </w:tcPr>
          <w:p w:rsidR="000D72EF" w:rsidRDefault="000D72EF" w:rsidP="000D72EF">
            <w:pPr>
              <w:ind w:right="-1"/>
              <w:jc w:val="center"/>
              <w:rPr>
                <w:sz w:val="24"/>
                <w:szCs w:val="24"/>
              </w:rPr>
            </w:pPr>
            <w:r>
              <w:rPr>
                <w:sz w:val="24"/>
                <w:szCs w:val="24"/>
              </w:rPr>
              <w:t>В течение учебного года   по плану</w:t>
            </w:r>
          </w:p>
        </w:tc>
        <w:tc>
          <w:tcPr>
            <w:tcW w:w="2646" w:type="dxa"/>
            <w:tcBorders>
              <w:top w:val="single" w:sz="4" w:space="0" w:color="000000"/>
              <w:left w:val="single" w:sz="4" w:space="0" w:color="auto"/>
              <w:bottom w:val="single" w:sz="4" w:space="0" w:color="000000"/>
              <w:right w:val="single" w:sz="4" w:space="0" w:color="000000"/>
            </w:tcBorders>
            <w:hideMark/>
          </w:tcPr>
          <w:p w:rsidR="000D72EF" w:rsidRDefault="000D72EF" w:rsidP="000D72EF">
            <w:pPr>
              <w:ind w:right="-1"/>
              <w:jc w:val="center"/>
              <w:rPr>
                <w:sz w:val="24"/>
                <w:szCs w:val="24"/>
              </w:rPr>
            </w:pPr>
            <w:r>
              <w:rPr>
                <w:sz w:val="24"/>
                <w:szCs w:val="24"/>
              </w:rPr>
              <w:t>Руководитель школьного музея</w:t>
            </w:r>
          </w:p>
        </w:tc>
      </w:tr>
      <w:tr w:rsidR="000D72EF" w:rsidTr="000D72EF">
        <w:tblPrEx>
          <w:tblLook w:val="04A0" w:firstRow="1" w:lastRow="0" w:firstColumn="1" w:lastColumn="0" w:noHBand="0" w:noVBand="1"/>
        </w:tblPrEx>
        <w:trPr>
          <w:trHeight w:val="811"/>
        </w:trPr>
        <w:tc>
          <w:tcPr>
            <w:tcW w:w="9782" w:type="dxa"/>
            <w:gridSpan w:val="6"/>
            <w:tcBorders>
              <w:top w:val="single" w:sz="4" w:space="0" w:color="000000"/>
              <w:left w:val="single" w:sz="4" w:space="0" w:color="000000"/>
              <w:bottom w:val="single" w:sz="4" w:space="0" w:color="000000"/>
              <w:right w:val="single" w:sz="4" w:space="0" w:color="000000"/>
            </w:tcBorders>
            <w:shd w:val="clear" w:color="auto" w:fill="FBD4B4" w:themeFill="accent6" w:themeFillTint="66"/>
            <w:hideMark/>
          </w:tcPr>
          <w:p w:rsidR="000D72EF" w:rsidRDefault="000D72EF" w:rsidP="000D72EF">
            <w:pPr>
              <w:ind w:right="-1"/>
              <w:jc w:val="center"/>
              <w:rPr>
                <w:b/>
                <w:sz w:val="24"/>
                <w:szCs w:val="24"/>
              </w:rPr>
            </w:pPr>
            <w:r>
              <w:rPr>
                <w:b/>
                <w:sz w:val="24"/>
                <w:szCs w:val="24"/>
              </w:rPr>
              <w:t>Модуль «Школьный спортивный клуб»</w:t>
            </w:r>
          </w:p>
        </w:tc>
      </w:tr>
      <w:tr w:rsidR="000D72EF" w:rsidTr="000D72EF">
        <w:tblPrEx>
          <w:tblLook w:val="04A0" w:firstRow="1" w:lastRow="0" w:firstColumn="1" w:lastColumn="0" w:noHBand="0" w:noVBand="1"/>
        </w:tblPrEx>
        <w:trPr>
          <w:trHeight w:val="811"/>
        </w:trPr>
        <w:tc>
          <w:tcPr>
            <w:tcW w:w="3839" w:type="dxa"/>
            <w:gridSpan w:val="2"/>
            <w:tcBorders>
              <w:top w:val="single" w:sz="4" w:space="0" w:color="000000"/>
              <w:left w:val="single" w:sz="4" w:space="0" w:color="000000"/>
              <w:bottom w:val="single" w:sz="4" w:space="0" w:color="000000"/>
              <w:right w:val="single" w:sz="4" w:space="0" w:color="auto"/>
            </w:tcBorders>
            <w:hideMark/>
          </w:tcPr>
          <w:p w:rsidR="000D72EF" w:rsidRDefault="000D72EF" w:rsidP="000D72EF">
            <w:pPr>
              <w:spacing w:line="269" w:lineRule="exact"/>
              <w:rPr>
                <w:sz w:val="24"/>
              </w:rPr>
            </w:pPr>
            <w:r>
              <w:rPr>
                <w:sz w:val="24"/>
              </w:rPr>
              <w:t>Вовлечение обучающихся в спортивные кружки и секции</w:t>
            </w:r>
          </w:p>
        </w:tc>
        <w:tc>
          <w:tcPr>
            <w:tcW w:w="1266" w:type="dxa"/>
            <w:tcBorders>
              <w:top w:val="single" w:sz="4" w:space="0" w:color="000000"/>
              <w:left w:val="single" w:sz="4" w:space="0" w:color="auto"/>
              <w:bottom w:val="single" w:sz="4" w:space="0" w:color="000000"/>
              <w:right w:val="single" w:sz="4" w:space="0" w:color="auto"/>
            </w:tcBorders>
          </w:tcPr>
          <w:p w:rsidR="000D72EF" w:rsidRDefault="000D72EF" w:rsidP="000D72EF">
            <w:pPr>
              <w:ind w:right="-1"/>
              <w:jc w:val="center"/>
              <w:rPr>
                <w:sz w:val="24"/>
                <w:szCs w:val="24"/>
              </w:rPr>
            </w:pPr>
            <w:r>
              <w:rPr>
                <w:sz w:val="24"/>
                <w:szCs w:val="24"/>
              </w:rPr>
              <w:t>10-11</w:t>
            </w:r>
          </w:p>
        </w:tc>
        <w:tc>
          <w:tcPr>
            <w:tcW w:w="2031" w:type="dxa"/>
            <w:gridSpan w:val="2"/>
            <w:tcBorders>
              <w:top w:val="single" w:sz="4" w:space="0" w:color="000000"/>
              <w:left w:val="single" w:sz="4" w:space="0" w:color="auto"/>
              <w:bottom w:val="single" w:sz="4" w:space="0" w:color="000000"/>
              <w:right w:val="single" w:sz="4" w:space="0" w:color="auto"/>
            </w:tcBorders>
            <w:hideMark/>
          </w:tcPr>
          <w:p w:rsidR="000D72EF" w:rsidRDefault="000D72EF" w:rsidP="000D72EF">
            <w:pPr>
              <w:ind w:right="-1"/>
              <w:jc w:val="center"/>
              <w:rPr>
                <w:sz w:val="24"/>
                <w:szCs w:val="24"/>
              </w:rPr>
            </w:pPr>
            <w:r>
              <w:rPr>
                <w:sz w:val="24"/>
                <w:szCs w:val="24"/>
              </w:rPr>
              <w:t>В течение учебного года   по плану</w:t>
            </w:r>
          </w:p>
        </w:tc>
        <w:tc>
          <w:tcPr>
            <w:tcW w:w="2646" w:type="dxa"/>
            <w:tcBorders>
              <w:top w:val="single" w:sz="4" w:space="0" w:color="000000"/>
              <w:left w:val="single" w:sz="4" w:space="0" w:color="auto"/>
              <w:bottom w:val="single" w:sz="4" w:space="0" w:color="000000"/>
              <w:right w:val="single" w:sz="4" w:space="0" w:color="000000"/>
            </w:tcBorders>
            <w:hideMark/>
          </w:tcPr>
          <w:p w:rsidR="000D72EF" w:rsidRDefault="000D72EF" w:rsidP="000D72EF">
            <w:pPr>
              <w:ind w:right="-1"/>
              <w:jc w:val="center"/>
              <w:rPr>
                <w:sz w:val="24"/>
                <w:szCs w:val="24"/>
              </w:rPr>
            </w:pPr>
            <w:r>
              <w:rPr>
                <w:sz w:val="24"/>
                <w:szCs w:val="24"/>
              </w:rPr>
              <w:t>Руководитель ШСК Классные руководители</w:t>
            </w:r>
          </w:p>
        </w:tc>
      </w:tr>
      <w:tr w:rsidR="000D72EF" w:rsidTr="000D72EF">
        <w:tblPrEx>
          <w:tblLook w:val="04A0" w:firstRow="1" w:lastRow="0" w:firstColumn="1" w:lastColumn="0" w:noHBand="0" w:noVBand="1"/>
        </w:tblPrEx>
        <w:trPr>
          <w:trHeight w:val="811"/>
        </w:trPr>
        <w:tc>
          <w:tcPr>
            <w:tcW w:w="3839" w:type="dxa"/>
            <w:gridSpan w:val="2"/>
            <w:tcBorders>
              <w:top w:val="single" w:sz="4" w:space="0" w:color="000000"/>
              <w:left w:val="single" w:sz="4" w:space="0" w:color="000000"/>
              <w:bottom w:val="single" w:sz="4" w:space="0" w:color="000000"/>
              <w:right w:val="single" w:sz="4" w:space="0" w:color="auto"/>
            </w:tcBorders>
            <w:hideMark/>
          </w:tcPr>
          <w:p w:rsidR="000D72EF" w:rsidRDefault="000D72EF" w:rsidP="000D72EF">
            <w:pPr>
              <w:spacing w:line="269" w:lineRule="exact"/>
              <w:rPr>
                <w:sz w:val="24"/>
              </w:rPr>
            </w:pPr>
            <w:r>
              <w:rPr>
                <w:sz w:val="24"/>
              </w:rPr>
              <w:t>Участие обучающихся спортивных праздниках и соревнованиях</w:t>
            </w:r>
          </w:p>
        </w:tc>
        <w:tc>
          <w:tcPr>
            <w:tcW w:w="1266" w:type="dxa"/>
            <w:tcBorders>
              <w:top w:val="single" w:sz="4" w:space="0" w:color="000000"/>
              <w:left w:val="single" w:sz="4" w:space="0" w:color="auto"/>
              <w:bottom w:val="single" w:sz="4" w:space="0" w:color="000000"/>
              <w:right w:val="single" w:sz="4" w:space="0" w:color="auto"/>
            </w:tcBorders>
          </w:tcPr>
          <w:p w:rsidR="000D72EF" w:rsidRDefault="000D72EF" w:rsidP="000D72EF">
            <w:pPr>
              <w:ind w:right="-1"/>
              <w:jc w:val="center"/>
              <w:rPr>
                <w:sz w:val="24"/>
                <w:szCs w:val="24"/>
              </w:rPr>
            </w:pPr>
            <w:r>
              <w:rPr>
                <w:sz w:val="24"/>
                <w:szCs w:val="24"/>
              </w:rPr>
              <w:t>10-11</w:t>
            </w:r>
          </w:p>
        </w:tc>
        <w:tc>
          <w:tcPr>
            <w:tcW w:w="2031" w:type="dxa"/>
            <w:gridSpan w:val="2"/>
            <w:tcBorders>
              <w:top w:val="single" w:sz="4" w:space="0" w:color="000000"/>
              <w:left w:val="single" w:sz="4" w:space="0" w:color="auto"/>
              <w:bottom w:val="single" w:sz="4" w:space="0" w:color="000000"/>
              <w:right w:val="single" w:sz="4" w:space="0" w:color="auto"/>
            </w:tcBorders>
            <w:hideMark/>
          </w:tcPr>
          <w:p w:rsidR="000D72EF" w:rsidRDefault="000D72EF" w:rsidP="000D72EF">
            <w:pPr>
              <w:ind w:right="-1"/>
              <w:jc w:val="center"/>
              <w:rPr>
                <w:sz w:val="24"/>
                <w:szCs w:val="24"/>
              </w:rPr>
            </w:pPr>
            <w:r>
              <w:rPr>
                <w:sz w:val="24"/>
                <w:szCs w:val="24"/>
              </w:rPr>
              <w:t>В течение учебного года   по плану</w:t>
            </w:r>
          </w:p>
        </w:tc>
        <w:tc>
          <w:tcPr>
            <w:tcW w:w="2646" w:type="dxa"/>
            <w:tcBorders>
              <w:top w:val="single" w:sz="4" w:space="0" w:color="000000"/>
              <w:left w:val="single" w:sz="4" w:space="0" w:color="auto"/>
              <w:bottom w:val="single" w:sz="4" w:space="0" w:color="000000"/>
              <w:right w:val="single" w:sz="4" w:space="0" w:color="000000"/>
            </w:tcBorders>
            <w:hideMark/>
          </w:tcPr>
          <w:p w:rsidR="000D72EF" w:rsidRDefault="000D72EF" w:rsidP="000D72EF">
            <w:pPr>
              <w:ind w:right="-1"/>
              <w:jc w:val="center"/>
              <w:rPr>
                <w:sz w:val="24"/>
                <w:szCs w:val="24"/>
              </w:rPr>
            </w:pPr>
            <w:r>
              <w:rPr>
                <w:sz w:val="24"/>
                <w:szCs w:val="24"/>
              </w:rPr>
              <w:t>Руководитель ШСК Классные руководители</w:t>
            </w:r>
          </w:p>
        </w:tc>
      </w:tr>
      <w:tr w:rsidR="000D72EF" w:rsidTr="000D72EF">
        <w:tblPrEx>
          <w:tblLook w:val="04A0" w:firstRow="1" w:lastRow="0" w:firstColumn="1" w:lastColumn="0" w:noHBand="0" w:noVBand="1"/>
        </w:tblPrEx>
        <w:trPr>
          <w:trHeight w:val="811"/>
        </w:trPr>
        <w:tc>
          <w:tcPr>
            <w:tcW w:w="3839" w:type="dxa"/>
            <w:gridSpan w:val="2"/>
            <w:tcBorders>
              <w:top w:val="single" w:sz="4" w:space="0" w:color="000000"/>
              <w:left w:val="single" w:sz="4" w:space="0" w:color="000000"/>
              <w:bottom w:val="single" w:sz="4" w:space="0" w:color="000000"/>
              <w:right w:val="single" w:sz="4" w:space="0" w:color="auto"/>
            </w:tcBorders>
            <w:hideMark/>
          </w:tcPr>
          <w:p w:rsidR="000D72EF" w:rsidRDefault="000D72EF" w:rsidP="000D72EF">
            <w:pPr>
              <w:spacing w:line="269" w:lineRule="exact"/>
              <w:rPr>
                <w:sz w:val="24"/>
              </w:rPr>
            </w:pPr>
            <w:r>
              <w:rPr>
                <w:sz w:val="24"/>
              </w:rPr>
              <w:t>Участие в сдаче ГТО</w:t>
            </w:r>
          </w:p>
        </w:tc>
        <w:tc>
          <w:tcPr>
            <w:tcW w:w="1266" w:type="dxa"/>
            <w:tcBorders>
              <w:top w:val="single" w:sz="4" w:space="0" w:color="000000"/>
              <w:left w:val="single" w:sz="4" w:space="0" w:color="auto"/>
              <w:bottom w:val="single" w:sz="4" w:space="0" w:color="000000"/>
              <w:right w:val="single" w:sz="4" w:space="0" w:color="auto"/>
            </w:tcBorders>
          </w:tcPr>
          <w:p w:rsidR="000D72EF" w:rsidRDefault="000D72EF" w:rsidP="000D72EF">
            <w:pPr>
              <w:ind w:right="-1"/>
              <w:jc w:val="center"/>
              <w:rPr>
                <w:sz w:val="24"/>
                <w:szCs w:val="24"/>
              </w:rPr>
            </w:pPr>
            <w:r>
              <w:rPr>
                <w:sz w:val="24"/>
                <w:szCs w:val="24"/>
              </w:rPr>
              <w:t>10-11</w:t>
            </w:r>
          </w:p>
        </w:tc>
        <w:tc>
          <w:tcPr>
            <w:tcW w:w="2031" w:type="dxa"/>
            <w:gridSpan w:val="2"/>
            <w:tcBorders>
              <w:top w:val="single" w:sz="4" w:space="0" w:color="000000"/>
              <w:left w:val="single" w:sz="4" w:space="0" w:color="auto"/>
              <w:bottom w:val="single" w:sz="4" w:space="0" w:color="000000"/>
              <w:right w:val="single" w:sz="4" w:space="0" w:color="auto"/>
            </w:tcBorders>
            <w:hideMark/>
          </w:tcPr>
          <w:p w:rsidR="000D72EF" w:rsidRDefault="000D72EF" w:rsidP="000D72EF">
            <w:pPr>
              <w:ind w:right="-1"/>
              <w:jc w:val="center"/>
              <w:rPr>
                <w:sz w:val="24"/>
                <w:szCs w:val="24"/>
              </w:rPr>
            </w:pPr>
            <w:r>
              <w:rPr>
                <w:sz w:val="24"/>
                <w:szCs w:val="24"/>
              </w:rPr>
              <w:t>В течение учебного года   по плану</w:t>
            </w:r>
          </w:p>
        </w:tc>
        <w:tc>
          <w:tcPr>
            <w:tcW w:w="2646" w:type="dxa"/>
            <w:tcBorders>
              <w:top w:val="single" w:sz="4" w:space="0" w:color="000000"/>
              <w:left w:val="single" w:sz="4" w:space="0" w:color="auto"/>
              <w:bottom w:val="single" w:sz="4" w:space="0" w:color="000000"/>
              <w:right w:val="single" w:sz="4" w:space="0" w:color="000000"/>
            </w:tcBorders>
            <w:hideMark/>
          </w:tcPr>
          <w:p w:rsidR="000D72EF" w:rsidRDefault="000D72EF" w:rsidP="000D72EF">
            <w:pPr>
              <w:ind w:right="-1"/>
              <w:jc w:val="center"/>
              <w:rPr>
                <w:sz w:val="24"/>
                <w:szCs w:val="24"/>
              </w:rPr>
            </w:pPr>
            <w:r>
              <w:rPr>
                <w:sz w:val="24"/>
                <w:szCs w:val="24"/>
              </w:rPr>
              <w:t>Руководитель ШСК Классные руководители</w:t>
            </w:r>
          </w:p>
        </w:tc>
      </w:tr>
      <w:tr w:rsidR="000D72EF" w:rsidTr="000D72EF">
        <w:tblPrEx>
          <w:tblLook w:val="04A0" w:firstRow="1" w:lastRow="0" w:firstColumn="1" w:lastColumn="0" w:noHBand="0" w:noVBand="1"/>
        </w:tblPrEx>
        <w:trPr>
          <w:trHeight w:val="549"/>
        </w:trPr>
        <w:tc>
          <w:tcPr>
            <w:tcW w:w="9782" w:type="dxa"/>
            <w:gridSpan w:val="6"/>
            <w:tcBorders>
              <w:top w:val="single" w:sz="4" w:space="0" w:color="000000"/>
              <w:left w:val="single" w:sz="4" w:space="0" w:color="000000"/>
              <w:bottom w:val="single" w:sz="4" w:space="0" w:color="000000"/>
              <w:right w:val="single" w:sz="4" w:space="0" w:color="000000"/>
            </w:tcBorders>
            <w:shd w:val="clear" w:color="auto" w:fill="FBD4B4" w:themeFill="accent6" w:themeFillTint="66"/>
            <w:hideMark/>
          </w:tcPr>
          <w:p w:rsidR="000D72EF" w:rsidRDefault="000D72EF" w:rsidP="000D72EF">
            <w:pPr>
              <w:ind w:right="-1"/>
              <w:jc w:val="center"/>
              <w:rPr>
                <w:sz w:val="24"/>
                <w:szCs w:val="24"/>
              </w:rPr>
            </w:pPr>
            <w:r>
              <w:rPr>
                <w:b/>
                <w:color w:val="000000"/>
                <w:sz w:val="24"/>
              </w:rPr>
              <w:t>Модуль «Адаптация детей  мигрантов»</w:t>
            </w:r>
          </w:p>
        </w:tc>
      </w:tr>
      <w:tr w:rsidR="000D72EF" w:rsidTr="000D72EF">
        <w:tblPrEx>
          <w:tblLook w:val="04A0" w:firstRow="1" w:lastRow="0" w:firstColumn="1" w:lastColumn="0" w:noHBand="0" w:noVBand="1"/>
        </w:tblPrEx>
        <w:trPr>
          <w:trHeight w:val="557"/>
        </w:trPr>
        <w:tc>
          <w:tcPr>
            <w:tcW w:w="3839" w:type="dxa"/>
            <w:gridSpan w:val="2"/>
            <w:tcBorders>
              <w:top w:val="single" w:sz="4" w:space="0" w:color="000000"/>
              <w:left w:val="single" w:sz="4" w:space="0" w:color="000000"/>
              <w:bottom w:val="single" w:sz="4" w:space="0" w:color="000000"/>
              <w:right w:val="single" w:sz="4" w:space="0" w:color="auto"/>
            </w:tcBorders>
            <w:hideMark/>
          </w:tcPr>
          <w:p w:rsidR="000D72EF" w:rsidRDefault="000D72EF" w:rsidP="000D72EF">
            <w:pPr>
              <w:spacing w:line="269" w:lineRule="exact"/>
              <w:rPr>
                <w:sz w:val="24"/>
              </w:rPr>
            </w:pPr>
            <w:r>
              <w:rPr>
                <w:sz w:val="24"/>
              </w:rPr>
              <w:t>Диагностика «Уровень социальной адаптации и межличностных отношений у детей мигрантов».</w:t>
            </w:r>
          </w:p>
          <w:p w:rsidR="000D72EF" w:rsidRDefault="000D72EF" w:rsidP="000D72EF">
            <w:pPr>
              <w:spacing w:line="269" w:lineRule="exact"/>
              <w:rPr>
                <w:sz w:val="24"/>
              </w:rPr>
            </w:pPr>
            <w:r>
              <w:rPr>
                <w:sz w:val="24"/>
              </w:rPr>
              <w:t>Беседа о культурных особенностях родины мигранта и России, изучение социального и материального положения семьи, тестирование.</w:t>
            </w:r>
          </w:p>
        </w:tc>
        <w:tc>
          <w:tcPr>
            <w:tcW w:w="1266" w:type="dxa"/>
            <w:tcBorders>
              <w:top w:val="single" w:sz="4" w:space="0" w:color="000000"/>
              <w:left w:val="single" w:sz="4" w:space="0" w:color="auto"/>
              <w:bottom w:val="single" w:sz="4" w:space="0" w:color="000000"/>
              <w:right w:val="single" w:sz="4" w:space="0" w:color="auto"/>
            </w:tcBorders>
          </w:tcPr>
          <w:p w:rsidR="000D72EF" w:rsidRDefault="000D72EF" w:rsidP="000D72EF">
            <w:pPr>
              <w:ind w:right="-1"/>
              <w:jc w:val="center"/>
              <w:rPr>
                <w:sz w:val="24"/>
                <w:szCs w:val="24"/>
                <w:lang w:val="en-US"/>
              </w:rPr>
            </w:pPr>
            <w:r>
              <w:rPr>
                <w:sz w:val="24"/>
                <w:szCs w:val="24"/>
              </w:rPr>
              <w:t>10-11</w:t>
            </w:r>
          </w:p>
        </w:tc>
        <w:tc>
          <w:tcPr>
            <w:tcW w:w="2031" w:type="dxa"/>
            <w:gridSpan w:val="2"/>
            <w:tcBorders>
              <w:top w:val="single" w:sz="4" w:space="0" w:color="000000"/>
              <w:left w:val="single" w:sz="4" w:space="0" w:color="auto"/>
              <w:bottom w:val="single" w:sz="4" w:space="0" w:color="000000"/>
              <w:right w:val="single" w:sz="4" w:space="0" w:color="auto"/>
            </w:tcBorders>
            <w:hideMark/>
          </w:tcPr>
          <w:p w:rsidR="000D72EF" w:rsidRDefault="000D72EF" w:rsidP="000D72EF">
            <w:pPr>
              <w:ind w:right="-1"/>
              <w:jc w:val="center"/>
              <w:rPr>
                <w:sz w:val="24"/>
                <w:szCs w:val="24"/>
              </w:rPr>
            </w:pPr>
            <w:r>
              <w:rPr>
                <w:sz w:val="24"/>
                <w:szCs w:val="24"/>
              </w:rPr>
              <w:t>При поступлении в ОУ</w:t>
            </w:r>
          </w:p>
        </w:tc>
        <w:tc>
          <w:tcPr>
            <w:tcW w:w="2646" w:type="dxa"/>
            <w:tcBorders>
              <w:top w:val="single" w:sz="4" w:space="0" w:color="000000"/>
              <w:left w:val="single" w:sz="4" w:space="0" w:color="auto"/>
              <w:bottom w:val="single" w:sz="4" w:space="0" w:color="000000"/>
              <w:right w:val="single" w:sz="4" w:space="0" w:color="000000"/>
            </w:tcBorders>
            <w:hideMark/>
          </w:tcPr>
          <w:p w:rsidR="000D72EF" w:rsidRDefault="000D72EF" w:rsidP="000D72EF">
            <w:pPr>
              <w:ind w:right="-1"/>
              <w:jc w:val="center"/>
              <w:rPr>
                <w:sz w:val="24"/>
                <w:szCs w:val="24"/>
              </w:rPr>
            </w:pPr>
            <w:r>
              <w:rPr>
                <w:sz w:val="24"/>
                <w:szCs w:val="24"/>
              </w:rPr>
              <w:t>Классный руководитель</w:t>
            </w:r>
          </w:p>
        </w:tc>
      </w:tr>
      <w:tr w:rsidR="000D72EF" w:rsidTr="000D72EF">
        <w:tblPrEx>
          <w:tblLook w:val="04A0" w:firstRow="1" w:lastRow="0" w:firstColumn="1" w:lastColumn="0" w:noHBand="0" w:noVBand="1"/>
        </w:tblPrEx>
        <w:trPr>
          <w:trHeight w:val="557"/>
        </w:trPr>
        <w:tc>
          <w:tcPr>
            <w:tcW w:w="3839" w:type="dxa"/>
            <w:gridSpan w:val="2"/>
            <w:tcBorders>
              <w:top w:val="single" w:sz="4" w:space="0" w:color="000000"/>
              <w:left w:val="single" w:sz="4" w:space="0" w:color="000000"/>
              <w:bottom w:val="single" w:sz="4" w:space="0" w:color="000000"/>
              <w:right w:val="single" w:sz="4" w:space="0" w:color="auto"/>
            </w:tcBorders>
          </w:tcPr>
          <w:p w:rsidR="000D72EF" w:rsidRDefault="000D72EF" w:rsidP="000D72EF">
            <w:pPr>
              <w:spacing w:line="269" w:lineRule="exact"/>
              <w:rPr>
                <w:color w:val="000000"/>
                <w:sz w:val="24"/>
              </w:rPr>
            </w:pPr>
            <w:r>
              <w:rPr>
                <w:color w:val="000000"/>
                <w:sz w:val="24"/>
              </w:rPr>
              <w:t>Собрание родителей (законных представителей) детей мигрантов</w:t>
            </w:r>
          </w:p>
          <w:p w:rsidR="000D72EF" w:rsidRDefault="000D72EF" w:rsidP="000D72EF">
            <w:pPr>
              <w:spacing w:line="269" w:lineRule="exact"/>
              <w:rPr>
                <w:sz w:val="24"/>
              </w:rPr>
            </w:pPr>
          </w:p>
        </w:tc>
        <w:tc>
          <w:tcPr>
            <w:tcW w:w="1266" w:type="dxa"/>
            <w:tcBorders>
              <w:top w:val="single" w:sz="4" w:space="0" w:color="000000"/>
              <w:left w:val="single" w:sz="4" w:space="0" w:color="auto"/>
              <w:bottom w:val="single" w:sz="4" w:space="0" w:color="000000"/>
              <w:right w:val="single" w:sz="4" w:space="0" w:color="auto"/>
            </w:tcBorders>
          </w:tcPr>
          <w:p w:rsidR="000D72EF" w:rsidRDefault="000D72EF" w:rsidP="000D72EF">
            <w:pPr>
              <w:ind w:right="-1"/>
              <w:jc w:val="center"/>
              <w:rPr>
                <w:sz w:val="24"/>
                <w:szCs w:val="24"/>
              </w:rPr>
            </w:pPr>
            <w:r>
              <w:rPr>
                <w:sz w:val="24"/>
                <w:szCs w:val="24"/>
              </w:rPr>
              <w:t>10-11</w:t>
            </w:r>
          </w:p>
        </w:tc>
        <w:tc>
          <w:tcPr>
            <w:tcW w:w="2031" w:type="dxa"/>
            <w:gridSpan w:val="2"/>
            <w:tcBorders>
              <w:top w:val="single" w:sz="4" w:space="0" w:color="000000"/>
              <w:left w:val="single" w:sz="4" w:space="0" w:color="auto"/>
              <w:bottom w:val="single" w:sz="4" w:space="0" w:color="000000"/>
              <w:right w:val="single" w:sz="4" w:space="0" w:color="auto"/>
            </w:tcBorders>
            <w:hideMark/>
          </w:tcPr>
          <w:p w:rsidR="000D72EF" w:rsidRDefault="000D72EF" w:rsidP="000D72EF">
            <w:pPr>
              <w:ind w:right="-1"/>
              <w:jc w:val="center"/>
              <w:rPr>
                <w:sz w:val="24"/>
                <w:szCs w:val="24"/>
              </w:rPr>
            </w:pPr>
            <w:r>
              <w:rPr>
                <w:sz w:val="24"/>
                <w:szCs w:val="24"/>
              </w:rPr>
              <w:t xml:space="preserve">Сентябрь </w:t>
            </w:r>
          </w:p>
        </w:tc>
        <w:tc>
          <w:tcPr>
            <w:tcW w:w="2646" w:type="dxa"/>
            <w:tcBorders>
              <w:top w:val="single" w:sz="4" w:space="0" w:color="000000"/>
              <w:left w:val="single" w:sz="4" w:space="0" w:color="auto"/>
              <w:bottom w:val="single" w:sz="4" w:space="0" w:color="000000"/>
              <w:right w:val="single" w:sz="4" w:space="0" w:color="000000"/>
            </w:tcBorders>
            <w:hideMark/>
          </w:tcPr>
          <w:p w:rsidR="000D72EF" w:rsidRDefault="000D72EF" w:rsidP="000D72EF">
            <w:pPr>
              <w:ind w:right="-1"/>
              <w:jc w:val="center"/>
              <w:rPr>
                <w:sz w:val="24"/>
                <w:szCs w:val="24"/>
              </w:rPr>
            </w:pPr>
            <w:r>
              <w:rPr>
                <w:sz w:val="24"/>
                <w:szCs w:val="24"/>
              </w:rPr>
              <w:t>Зам. директора по ВР Соцпедагог.</w:t>
            </w:r>
          </w:p>
        </w:tc>
      </w:tr>
      <w:tr w:rsidR="000D72EF" w:rsidTr="000D72EF">
        <w:tblPrEx>
          <w:tblLook w:val="04A0" w:firstRow="1" w:lastRow="0" w:firstColumn="1" w:lastColumn="0" w:noHBand="0" w:noVBand="1"/>
        </w:tblPrEx>
        <w:trPr>
          <w:trHeight w:val="557"/>
        </w:trPr>
        <w:tc>
          <w:tcPr>
            <w:tcW w:w="3839" w:type="dxa"/>
            <w:gridSpan w:val="2"/>
            <w:tcBorders>
              <w:top w:val="single" w:sz="4" w:space="0" w:color="000000"/>
              <w:left w:val="single" w:sz="4" w:space="0" w:color="000000"/>
              <w:bottom w:val="single" w:sz="4" w:space="0" w:color="000000"/>
              <w:right w:val="single" w:sz="4" w:space="0" w:color="auto"/>
            </w:tcBorders>
            <w:hideMark/>
          </w:tcPr>
          <w:p w:rsidR="000D72EF" w:rsidRDefault="000D72EF" w:rsidP="000D72EF">
            <w:pPr>
              <w:spacing w:line="269" w:lineRule="exact"/>
              <w:rPr>
                <w:color w:val="333333"/>
                <w:sz w:val="24"/>
              </w:rPr>
            </w:pPr>
            <w:r>
              <w:rPr>
                <w:color w:val="333333"/>
                <w:sz w:val="24"/>
              </w:rPr>
              <w:t>Ознакомление родителей с психофизиологическими особенностями детей.</w:t>
            </w:r>
          </w:p>
          <w:p w:rsidR="000D72EF" w:rsidRDefault="000D72EF" w:rsidP="000D72EF">
            <w:pPr>
              <w:spacing w:line="269" w:lineRule="exact"/>
              <w:rPr>
                <w:color w:val="000000"/>
                <w:sz w:val="24"/>
              </w:rPr>
            </w:pPr>
            <w:r>
              <w:rPr>
                <w:color w:val="333333"/>
                <w:sz w:val="24"/>
              </w:rPr>
              <w:lastRenderedPageBreak/>
              <w:t>Индивидуальные консультации с детьми мигрантов и их родителями.</w:t>
            </w:r>
          </w:p>
        </w:tc>
        <w:tc>
          <w:tcPr>
            <w:tcW w:w="1266" w:type="dxa"/>
            <w:tcBorders>
              <w:top w:val="single" w:sz="4" w:space="0" w:color="000000"/>
              <w:left w:val="single" w:sz="4" w:space="0" w:color="auto"/>
              <w:bottom w:val="single" w:sz="4" w:space="0" w:color="000000"/>
              <w:right w:val="single" w:sz="4" w:space="0" w:color="auto"/>
            </w:tcBorders>
          </w:tcPr>
          <w:p w:rsidR="000D72EF" w:rsidRDefault="000D72EF" w:rsidP="000D72EF">
            <w:pPr>
              <w:ind w:right="-1"/>
              <w:jc w:val="center"/>
              <w:rPr>
                <w:sz w:val="24"/>
                <w:szCs w:val="24"/>
              </w:rPr>
            </w:pPr>
            <w:r>
              <w:rPr>
                <w:sz w:val="24"/>
                <w:szCs w:val="24"/>
              </w:rPr>
              <w:lastRenderedPageBreak/>
              <w:t>10-11</w:t>
            </w:r>
          </w:p>
        </w:tc>
        <w:tc>
          <w:tcPr>
            <w:tcW w:w="2031" w:type="dxa"/>
            <w:gridSpan w:val="2"/>
            <w:tcBorders>
              <w:top w:val="single" w:sz="4" w:space="0" w:color="000000"/>
              <w:left w:val="single" w:sz="4" w:space="0" w:color="auto"/>
              <w:bottom w:val="single" w:sz="4" w:space="0" w:color="000000"/>
              <w:right w:val="single" w:sz="4" w:space="0" w:color="auto"/>
            </w:tcBorders>
            <w:hideMark/>
          </w:tcPr>
          <w:p w:rsidR="000D72EF" w:rsidRDefault="000D72EF" w:rsidP="000D72EF">
            <w:pPr>
              <w:ind w:right="-1"/>
              <w:jc w:val="center"/>
              <w:rPr>
                <w:sz w:val="24"/>
                <w:szCs w:val="24"/>
              </w:rPr>
            </w:pPr>
            <w:r>
              <w:rPr>
                <w:sz w:val="24"/>
                <w:szCs w:val="24"/>
              </w:rPr>
              <w:t>В течение учебного года</w:t>
            </w:r>
          </w:p>
        </w:tc>
        <w:tc>
          <w:tcPr>
            <w:tcW w:w="2646" w:type="dxa"/>
            <w:tcBorders>
              <w:top w:val="single" w:sz="4" w:space="0" w:color="000000"/>
              <w:left w:val="single" w:sz="4" w:space="0" w:color="auto"/>
              <w:bottom w:val="single" w:sz="4" w:space="0" w:color="000000"/>
              <w:right w:val="single" w:sz="4" w:space="0" w:color="000000"/>
            </w:tcBorders>
            <w:hideMark/>
          </w:tcPr>
          <w:p w:rsidR="000D72EF" w:rsidRDefault="000D72EF" w:rsidP="000D72EF">
            <w:pPr>
              <w:ind w:right="-1"/>
              <w:jc w:val="center"/>
              <w:rPr>
                <w:sz w:val="24"/>
                <w:szCs w:val="24"/>
              </w:rPr>
            </w:pPr>
            <w:r>
              <w:rPr>
                <w:sz w:val="24"/>
                <w:szCs w:val="24"/>
              </w:rPr>
              <w:t xml:space="preserve">Социальный педагог, инспектор ПДН, </w:t>
            </w:r>
            <w:r>
              <w:rPr>
                <w:sz w:val="24"/>
                <w:szCs w:val="24"/>
              </w:rPr>
              <w:lastRenderedPageBreak/>
              <w:t>представители диаспор города</w:t>
            </w:r>
          </w:p>
        </w:tc>
      </w:tr>
      <w:tr w:rsidR="000D72EF" w:rsidTr="000D72EF">
        <w:tblPrEx>
          <w:tblLook w:val="04A0" w:firstRow="1" w:lastRow="0" w:firstColumn="1" w:lastColumn="0" w:noHBand="0" w:noVBand="1"/>
        </w:tblPrEx>
        <w:trPr>
          <w:trHeight w:val="557"/>
        </w:trPr>
        <w:tc>
          <w:tcPr>
            <w:tcW w:w="3839" w:type="dxa"/>
            <w:gridSpan w:val="2"/>
            <w:tcBorders>
              <w:top w:val="single" w:sz="4" w:space="0" w:color="000000"/>
              <w:left w:val="single" w:sz="4" w:space="0" w:color="000000"/>
              <w:bottom w:val="single" w:sz="4" w:space="0" w:color="000000"/>
              <w:right w:val="single" w:sz="4" w:space="0" w:color="auto"/>
            </w:tcBorders>
            <w:hideMark/>
          </w:tcPr>
          <w:p w:rsidR="000D72EF" w:rsidRDefault="000D72EF" w:rsidP="000D72EF">
            <w:pPr>
              <w:spacing w:line="269" w:lineRule="exact"/>
              <w:rPr>
                <w:color w:val="333333"/>
                <w:sz w:val="24"/>
              </w:rPr>
            </w:pPr>
            <w:r>
              <w:rPr>
                <w:color w:val="333333"/>
                <w:sz w:val="24"/>
              </w:rPr>
              <w:lastRenderedPageBreak/>
              <w:t>Занятия на развитие познавательных процессов, тренинги, направленные на коррекцию межличностных отношений.</w:t>
            </w:r>
          </w:p>
        </w:tc>
        <w:tc>
          <w:tcPr>
            <w:tcW w:w="1266" w:type="dxa"/>
            <w:tcBorders>
              <w:top w:val="single" w:sz="4" w:space="0" w:color="000000"/>
              <w:left w:val="single" w:sz="4" w:space="0" w:color="auto"/>
              <w:bottom w:val="single" w:sz="4" w:space="0" w:color="000000"/>
              <w:right w:val="single" w:sz="4" w:space="0" w:color="auto"/>
            </w:tcBorders>
          </w:tcPr>
          <w:p w:rsidR="000D72EF" w:rsidRDefault="000D72EF" w:rsidP="000D72EF">
            <w:pPr>
              <w:ind w:right="-1"/>
              <w:jc w:val="center"/>
              <w:rPr>
                <w:sz w:val="24"/>
                <w:szCs w:val="24"/>
              </w:rPr>
            </w:pPr>
            <w:r>
              <w:rPr>
                <w:sz w:val="24"/>
                <w:szCs w:val="24"/>
              </w:rPr>
              <w:t>10-11</w:t>
            </w:r>
          </w:p>
        </w:tc>
        <w:tc>
          <w:tcPr>
            <w:tcW w:w="2031" w:type="dxa"/>
            <w:gridSpan w:val="2"/>
            <w:tcBorders>
              <w:top w:val="single" w:sz="4" w:space="0" w:color="000000"/>
              <w:left w:val="single" w:sz="4" w:space="0" w:color="auto"/>
              <w:bottom w:val="single" w:sz="4" w:space="0" w:color="000000"/>
              <w:right w:val="single" w:sz="4" w:space="0" w:color="auto"/>
            </w:tcBorders>
            <w:hideMark/>
          </w:tcPr>
          <w:p w:rsidR="000D72EF" w:rsidRDefault="000D72EF" w:rsidP="000D72EF">
            <w:pPr>
              <w:ind w:right="-1"/>
              <w:jc w:val="center"/>
              <w:rPr>
                <w:sz w:val="24"/>
                <w:szCs w:val="24"/>
              </w:rPr>
            </w:pPr>
            <w:r>
              <w:rPr>
                <w:sz w:val="24"/>
                <w:szCs w:val="24"/>
              </w:rPr>
              <w:t>При необходимости по                  индивидуальному плану</w:t>
            </w:r>
          </w:p>
        </w:tc>
        <w:tc>
          <w:tcPr>
            <w:tcW w:w="2646" w:type="dxa"/>
            <w:tcBorders>
              <w:top w:val="single" w:sz="4" w:space="0" w:color="000000"/>
              <w:left w:val="single" w:sz="4" w:space="0" w:color="auto"/>
              <w:bottom w:val="single" w:sz="4" w:space="0" w:color="000000"/>
              <w:right w:val="single" w:sz="4" w:space="0" w:color="000000"/>
            </w:tcBorders>
            <w:hideMark/>
          </w:tcPr>
          <w:p w:rsidR="000D72EF" w:rsidRDefault="000D72EF" w:rsidP="000D72EF">
            <w:pPr>
              <w:ind w:right="-1"/>
              <w:jc w:val="center"/>
              <w:rPr>
                <w:sz w:val="24"/>
                <w:szCs w:val="24"/>
              </w:rPr>
            </w:pPr>
            <w:r>
              <w:rPr>
                <w:sz w:val="24"/>
                <w:szCs w:val="24"/>
              </w:rPr>
              <w:t>Педагог-психолог</w:t>
            </w:r>
          </w:p>
        </w:tc>
      </w:tr>
      <w:tr w:rsidR="000D72EF" w:rsidTr="000D72EF">
        <w:tblPrEx>
          <w:tblLook w:val="04A0" w:firstRow="1" w:lastRow="0" w:firstColumn="1" w:lastColumn="0" w:noHBand="0" w:noVBand="1"/>
        </w:tblPrEx>
        <w:trPr>
          <w:trHeight w:val="557"/>
        </w:trPr>
        <w:tc>
          <w:tcPr>
            <w:tcW w:w="3839" w:type="dxa"/>
            <w:gridSpan w:val="2"/>
            <w:tcBorders>
              <w:top w:val="single" w:sz="4" w:space="0" w:color="000000"/>
              <w:left w:val="single" w:sz="4" w:space="0" w:color="000000"/>
              <w:bottom w:val="single" w:sz="4" w:space="0" w:color="000000"/>
              <w:right w:val="single" w:sz="4" w:space="0" w:color="auto"/>
            </w:tcBorders>
            <w:hideMark/>
          </w:tcPr>
          <w:p w:rsidR="000D72EF" w:rsidRDefault="000D72EF" w:rsidP="000D72EF">
            <w:pPr>
              <w:spacing w:line="269" w:lineRule="exact"/>
              <w:rPr>
                <w:sz w:val="24"/>
              </w:rPr>
            </w:pPr>
            <w:r>
              <w:rPr>
                <w:sz w:val="24"/>
              </w:rPr>
              <w:t>Закрепление за детьми мигрантов наставников из числа одноклассников.</w:t>
            </w:r>
          </w:p>
        </w:tc>
        <w:tc>
          <w:tcPr>
            <w:tcW w:w="1266" w:type="dxa"/>
            <w:tcBorders>
              <w:top w:val="single" w:sz="4" w:space="0" w:color="000000"/>
              <w:left w:val="single" w:sz="4" w:space="0" w:color="auto"/>
              <w:bottom w:val="single" w:sz="4" w:space="0" w:color="000000"/>
              <w:right w:val="single" w:sz="4" w:space="0" w:color="auto"/>
            </w:tcBorders>
          </w:tcPr>
          <w:p w:rsidR="000D72EF" w:rsidRDefault="000D72EF" w:rsidP="000D72EF">
            <w:pPr>
              <w:ind w:right="-1"/>
              <w:jc w:val="center"/>
              <w:rPr>
                <w:sz w:val="24"/>
                <w:szCs w:val="24"/>
              </w:rPr>
            </w:pPr>
            <w:r>
              <w:rPr>
                <w:sz w:val="24"/>
                <w:szCs w:val="24"/>
              </w:rPr>
              <w:t>10-11</w:t>
            </w:r>
          </w:p>
        </w:tc>
        <w:tc>
          <w:tcPr>
            <w:tcW w:w="2031" w:type="dxa"/>
            <w:gridSpan w:val="2"/>
            <w:tcBorders>
              <w:top w:val="single" w:sz="4" w:space="0" w:color="000000"/>
              <w:left w:val="single" w:sz="4" w:space="0" w:color="auto"/>
              <w:bottom w:val="single" w:sz="4" w:space="0" w:color="000000"/>
              <w:right w:val="single" w:sz="4" w:space="0" w:color="auto"/>
            </w:tcBorders>
            <w:hideMark/>
          </w:tcPr>
          <w:p w:rsidR="000D72EF" w:rsidRDefault="000D72EF" w:rsidP="000D72EF">
            <w:pPr>
              <w:ind w:right="-1"/>
              <w:jc w:val="center"/>
              <w:rPr>
                <w:sz w:val="24"/>
                <w:szCs w:val="24"/>
              </w:rPr>
            </w:pPr>
            <w:r>
              <w:rPr>
                <w:sz w:val="24"/>
                <w:szCs w:val="24"/>
              </w:rPr>
              <w:t>В течение учебного года</w:t>
            </w:r>
          </w:p>
        </w:tc>
        <w:tc>
          <w:tcPr>
            <w:tcW w:w="2646" w:type="dxa"/>
            <w:tcBorders>
              <w:top w:val="single" w:sz="4" w:space="0" w:color="000000"/>
              <w:left w:val="single" w:sz="4" w:space="0" w:color="auto"/>
              <w:bottom w:val="single" w:sz="4" w:space="0" w:color="000000"/>
              <w:right w:val="single" w:sz="4" w:space="0" w:color="000000"/>
            </w:tcBorders>
            <w:hideMark/>
          </w:tcPr>
          <w:p w:rsidR="000D72EF" w:rsidRDefault="000D72EF" w:rsidP="000D72EF">
            <w:pPr>
              <w:ind w:right="-1"/>
              <w:jc w:val="center"/>
              <w:rPr>
                <w:sz w:val="24"/>
                <w:szCs w:val="24"/>
              </w:rPr>
            </w:pPr>
            <w:r>
              <w:rPr>
                <w:sz w:val="24"/>
                <w:szCs w:val="24"/>
              </w:rPr>
              <w:t>Классные руководители</w:t>
            </w:r>
          </w:p>
        </w:tc>
      </w:tr>
      <w:tr w:rsidR="000D72EF" w:rsidTr="000D72EF">
        <w:tblPrEx>
          <w:tblLook w:val="04A0" w:firstRow="1" w:lastRow="0" w:firstColumn="1" w:lastColumn="0" w:noHBand="0" w:noVBand="1"/>
        </w:tblPrEx>
        <w:trPr>
          <w:trHeight w:val="565"/>
        </w:trPr>
        <w:tc>
          <w:tcPr>
            <w:tcW w:w="3839" w:type="dxa"/>
            <w:gridSpan w:val="2"/>
            <w:tcBorders>
              <w:top w:val="single" w:sz="4" w:space="0" w:color="000000"/>
              <w:left w:val="single" w:sz="4" w:space="0" w:color="000000"/>
              <w:bottom w:val="single" w:sz="4" w:space="0" w:color="000000"/>
              <w:right w:val="single" w:sz="4" w:space="0" w:color="auto"/>
            </w:tcBorders>
            <w:hideMark/>
          </w:tcPr>
          <w:p w:rsidR="000D72EF" w:rsidRDefault="000D72EF" w:rsidP="000D72EF">
            <w:pPr>
              <w:spacing w:line="269" w:lineRule="exact"/>
              <w:rPr>
                <w:sz w:val="24"/>
              </w:rPr>
            </w:pPr>
            <w:r>
              <w:rPr>
                <w:sz w:val="24"/>
              </w:rPr>
              <w:t>Включение детей мигрантов во внеурочную деятельность программы дополнительного образования.</w:t>
            </w:r>
          </w:p>
        </w:tc>
        <w:tc>
          <w:tcPr>
            <w:tcW w:w="1266" w:type="dxa"/>
            <w:tcBorders>
              <w:top w:val="single" w:sz="4" w:space="0" w:color="000000"/>
              <w:left w:val="single" w:sz="4" w:space="0" w:color="auto"/>
              <w:bottom w:val="single" w:sz="4" w:space="0" w:color="000000"/>
              <w:right w:val="single" w:sz="4" w:space="0" w:color="auto"/>
            </w:tcBorders>
          </w:tcPr>
          <w:p w:rsidR="000D72EF" w:rsidRDefault="000D72EF" w:rsidP="000D72EF">
            <w:pPr>
              <w:ind w:right="-1"/>
              <w:jc w:val="center"/>
              <w:rPr>
                <w:sz w:val="24"/>
                <w:szCs w:val="24"/>
              </w:rPr>
            </w:pPr>
            <w:r>
              <w:rPr>
                <w:sz w:val="24"/>
                <w:szCs w:val="24"/>
              </w:rPr>
              <w:t>10-11</w:t>
            </w:r>
          </w:p>
        </w:tc>
        <w:tc>
          <w:tcPr>
            <w:tcW w:w="2031" w:type="dxa"/>
            <w:gridSpan w:val="2"/>
            <w:tcBorders>
              <w:top w:val="single" w:sz="4" w:space="0" w:color="000000"/>
              <w:left w:val="single" w:sz="4" w:space="0" w:color="auto"/>
              <w:bottom w:val="single" w:sz="4" w:space="0" w:color="000000"/>
              <w:right w:val="single" w:sz="4" w:space="0" w:color="auto"/>
            </w:tcBorders>
            <w:hideMark/>
          </w:tcPr>
          <w:p w:rsidR="000D72EF" w:rsidRDefault="000D72EF" w:rsidP="000D72EF">
            <w:pPr>
              <w:ind w:right="-1"/>
              <w:jc w:val="center"/>
              <w:rPr>
                <w:sz w:val="24"/>
                <w:szCs w:val="24"/>
              </w:rPr>
            </w:pPr>
            <w:r>
              <w:rPr>
                <w:sz w:val="24"/>
                <w:szCs w:val="24"/>
              </w:rPr>
              <w:t>В течение учебного года</w:t>
            </w:r>
          </w:p>
        </w:tc>
        <w:tc>
          <w:tcPr>
            <w:tcW w:w="2646" w:type="dxa"/>
            <w:tcBorders>
              <w:top w:val="single" w:sz="4" w:space="0" w:color="000000"/>
              <w:left w:val="single" w:sz="4" w:space="0" w:color="auto"/>
              <w:bottom w:val="single" w:sz="4" w:space="0" w:color="000000"/>
              <w:right w:val="single" w:sz="4" w:space="0" w:color="000000"/>
            </w:tcBorders>
            <w:hideMark/>
          </w:tcPr>
          <w:p w:rsidR="000D72EF" w:rsidRDefault="000D72EF" w:rsidP="000D72EF">
            <w:pPr>
              <w:ind w:right="-1"/>
              <w:jc w:val="center"/>
              <w:rPr>
                <w:sz w:val="24"/>
                <w:szCs w:val="24"/>
              </w:rPr>
            </w:pPr>
            <w:r>
              <w:rPr>
                <w:sz w:val="24"/>
                <w:szCs w:val="24"/>
              </w:rPr>
              <w:t>Классные руководители           Рук.допобразования</w:t>
            </w:r>
          </w:p>
        </w:tc>
      </w:tr>
      <w:tr w:rsidR="000D72EF" w:rsidTr="000D72EF">
        <w:tblPrEx>
          <w:tblLook w:val="04A0" w:firstRow="1" w:lastRow="0" w:firstColumn="1" w:lastColumn="0" w:noHBand="0" w:noVBand="1"/>
        </w:tblPrEx>
        <w:trPr>
          <w:trHeight w:val="559"/>
        </w:trPr>
        <w:tc>
          <w:tcPr>
            <w:tcW w:w="3839" w:type="dxa"/>
            <w:gridSpan w:val="2"/>
            <w:tcBorders>
              <w:top w:val="single" w:sz="4" w:space="0" w:color="000000"/>
              <w:left w:val="single" w:sz="4" w:space="0" w:color="000000"/>
              <w:bottom w:val="single" w:sz="4" w:space="0" w:color="000000"/>
              <w:right w:val="single" w:sz="4" w:space="0" w:color="auto"/>
            </w:tcBorders>
            <w:hideMark/>
          </w:tcPr>
          <w:p w:rsidR="000D72EF" w:rsidRDefault="000D72EF" w:rsidP="000D72EF">
            <w:pPr>
              <w:spacing w:line="269" w:lineRule="exact"/>
              <w:rPr>
                <w:sz w:val="24"/>
              </w:rPr>
            </w:pPr>
            <w:r>
              <w:rPr>
                <w:sz w:val="24"/>
              </w:rPr>
              <w:t>Вовлечение детей мигрантов в  деятельность класса и школы.</w:t>
            </w:r>
          </w:p>
        </w:tc>
        <w:tc>
          <w:tcPr>
            <w:tcW w:w="1266" w:type="dxa"/>
            <w:tcBorders>
              <w:top w:val="single" w:sz="4" w:space="0" w:color="000000"/>
              <w:left w:val="single" w:sz="4" w:space="0" w:color="auto"/>
              <w:bottom w:val="single" w:sz="4" w:space="0" w:color="000000"/>
              <w:right w:val="single" w:sz="4" w:space="0" w:color="auto"/>
            </w:tcBorders>
          </w:tcPr>
          <w:p w:rsidR="000D72EF" w:rsidRDefault="000D72EF" w:rsidP="000D72EF">
            <w:pPr>
              <w:ind w:right="-1"/>
              <w:jc w:val="center"/>
              <w:rPr>
                <w:sz w:val="24"/>
                <w:szCs w:val="24"/>
              </w:rPr>
            </w:pPr>
            <w:r>
              <w:rPr>
                <w:sz w:val="24"/>
                <w:szCs w:val="24"/>
              </w:rPr>
              <w:t>10-11</w:t>
            </w:r>
          </w:p>
        </w:tc>
        <w:tc>
          <w:tcPr>
            <w:tcW w:w="2031" w:type="dxa"/>
            <w:gridSpan w:val="2"/>
            <w:tcBorders>
              <w:top w:val="single" w:sz="4" w:space="0" w:color="000000"/>
              <w:left w:val="single" w:sz="4" w:space="0" w:color="auto"/>
              <w:bottom w:val="single" w:sz="4" w:space="0" w:color="000000"/>
              <w:right w:val="single" w:sz="4" w:space="0" w:color="auto"/>
            </w:tcBorders>
            <w:hideMark/>
          </w:tcPr>
          <w:p w:rsidR="000D72EF" w:rsidRDefault="000D72EF" w:rsidP="000D72EF">
            <w:pPr>
              <w:ind w:right="-1"/>
              <w:jc w:val="center"/>
              <w:rPr>
                <w:sz w:val="24"/>
                <w:szCs w:val="24"/>
              </w:rPr>
            </w:pPr>
            <w:r>
              <w:rPr>
                <w:sz w:val="24"/>
                <w:szCs w:val="24"/>
              </w:rPr>
              <w:t>В течение учебного года</w:t>
            </w:r>
          </w:p>
        </w:tc>
        <w:tc>
          <w:tcPr>
            <w:tcW w:w="2646" w:type="dxa"/>
            <w:tcBorders>
              <w:top w:val="single" w:sz="4" w:space="0" w:color="000000"/>
              <w:left w:val="single" w:sz="4" w:space="0" w:color="auto"/>
              <w:bottom w:val="single" w:sz="4" w:space="0" w:color="000000"/>
              <w:right w:val="single" w:sz="4" w:space="0" w:color="000000"/>
            </w:tcBorders>
            <w:hideMark/>
          </w:tcPr>
          <w:p w:rsidR="000D72EF" w:rsidRDefault="000D72EF" w:rsidP="000D72EF">
            <w:pPr>
              <w:ind w:right="-1"/>
              <w:jc w:val="center"/>
              <w:rPr>
                <w:sz w:val="24"/>
                <w:szCs w:val="24"/>
              </w:rPr>
            </w:pPr>
            <w:r>
              <w:rPr>
                <w:sz w:val="24"/>
                <w:szCs w:val="24"/>
              </w:rPr>
              <w:t>Классные руководители</w:t>
            </w:r>
          </w:p>
        </w:tc>
      </w:tr>
      <w:tr w:rsidR="000D72EF" w:rsidTr="000D72EF">
        <w:tblPrEx>
          <w:tblLook w:val="04A0" w:firstRow="1" w:lastRow="0" w:firstColumn="1" w:lastColumn="0" w:noHBand="0" w:noVBand="1"/>
        </w:tblPrEx>
        <w:trPr>
          <w:trHeight w:val="559"/>
        </w:trPr>
        <w:tc>
          <w:tcPr>
            <w:tcW w:w="3839" w:type="dxa"/>
            <w:gridSpan w:val="2"/>
            <w:tcBorders>
              <w:top w:val="single" w:sz="4" w:space="0" w:color="000000"/>
              <w:left w:val="single" w:sz="4" w:space="0" w:color="000000"/>
              <w:bottom w:val="single" w:sz="4" w:space="0" w:color="000000"/>
              <w:right w:val="single" w:sz="4" w:space="0" w:color="auto"/>
            </w:tcBorders>
            <w:hideMark/>
          </w:tcPr>
          <w:p w:rsidR="000D72EF" w:rsidRDefault="000D72EF" w:rsidP="000D72EF">
            <w:pPr>
              <w:spacing w:line="269" w:lineRule="exact"/>
              <w:rPr>
                <w:sz w:val="24"/>
              </w:rPr>
            </w:pPr>
            <w:r>
              <w:rPr>
                <w:color w:val="333333"/>
                <w:sz w:val="24"/>
              </w:rPr>
              <w:t>Психолого-педагогическое сопровождение детей мигрантов.</w:t>
            </w:r>
          </w:p>
        </w:tc>
        <w:tc>
          <w:tcPr>
            <w:tcW w:w="1266" w:type="dxa"/>
            <w:tcBorders>
              <w:top w:val="single" w:sz="4" w:space="0" w:color="000000"/>
              <w:left w:val="single" w:sz="4" w:space="0" w:color="auto"/>
              <w:bottom w:val="single" w:sz="4" w:space="0" w:color="000000"/>
              <w:right w:val="single" w:sz="4" w:space="0" w:color="auto"/>
            </w:tcBorders>
          </w:tcPr>
          <w:p w:rsidR="000D72EF" w:rsidRDefault="000D72EF" w:rsidP="000D72EF">
            <w:pPr>
              <w:ind w:right="-1"/>
              <w:jc w:val="center"/>
              <w:rPr>
                <w:sz w:val="24"/>
                <w:szCs w:val="24"/>
              </w:rPr>
            </w:pPr>
            <w:r>
              <w:rPr>
                <w:sz w:val="24"/>
                <w:szCs w:val="24"/>
              </w:rPr>
              <w:t>10-11</w:t>
            </w:r>
          </w:p>
        </w:tc>
        <w:tc>
          <w:tcPr>
            <w:tcW w:w="2031" w:type="dxa"/>
            <w:gridSpan w:val="2"/>
            <w:tcBorders>
              <w:top w:val="single" w:sz="4" w:space="0" w:color="000000"/>
              <w:left w:val="single" w:sz="4" w:space="0" w:color="auto"/>
              <w:bottom w:val="single" w:sz="4" w:space="0" w:color="000000"/>
              <w:right w:val="single" w:sz="4" w:space="0" w:color="auto"/>
            </w:tcBorders>
            <w:hideMark/>
          </w:tcPr>
          <w:p w:rsidR="000D72EF" w:rsidRDefault="000D72EF" w:rsidP="000D72EF">
            <w:pPr>
              <w:ind w:right="-1"/>
              <w:jc w:val="center"/>
              <w:rPr>
                <w:sz w:val="24"/>
                <w:szCs w:val="24"/>
              </w:rPr>
            </w:pPr>
            <w:r>
              <w:rPr>
                <w:sz w:val="24"/>
                <w:szCs w:val="24"/>
              </w:rPr>
              <w:t>В течение учебного года</w:t>
            </w:r>
          </w:p>
        </w:tc>
        <w:tc>
          <w:tcPr>
            <w:tcW w:w="2646" w:type="dxa"/>
            <w:tcBorders>
              <w:top w:val="single" w:sz="4" w:space="0" w:color="000000"/>
              <w:left w:val="single" w:sz="4" w:space="0" w:color="auto"/>
              <w:bottom w:val="single" w:sz="4" w:space="0" w:color="000000"/>
              <w:right w:val="single" w:sz="4" w:space="0" w:color="000000"/>
            </w:tcBorders>
            <w:hideMark/>
          </w:tcPr>
          <w:p w:rsidR="000D72EF" w:rsidRDefault="000D72EF" w:rsidP="000D72EF">
            <w:pPr>
              <w:ind w:right="-1"/>
              <w:jc w:val="center"/>
              <w:rPr>
                <w:sz w:val="24"/>
                <w:szCs w:val="24"/>
              </w:rPr>
            </w:pPr>
            <w:r>
              <w:rPr>
                <w:sz w:val="24"/>
                <w:szCs w:val="24"/>
              </w:rPr>
              <w:t>Классные руководители            Педагог-психолог</w:t>
            </w:r>
          </w:p>
        </w:tc>
      </w:tr>
      <w:tr w:rsidR="000D72EF" w:rsidTr="000D72EF">
        <w:tblPrEx>
          <w:tblLook w:val="04A0" w:firstRow="1" w:lastRow="0" w:firstColumn="1" w:lastColumn="0" w:noHBand="0" w:noVBand="1"/>
        </w:tblPrEx>
        <w:trPr>
          <w:trHeight w:val="559"/>
        </w:trPr>
        <w:tc>
          <w:tcPr>
            <w:tcW w:w="3839" w:type="dxa"/>
            <w:gridSpan w:val="2"/>
            <w:tcBorders>
              <w:top w:val="single" w:sz="4" w:space="0" w:color="000000"/>
              <w:left w:val="single" w:sz="4" w:space="0" w:color="000000"/>
              <w:bottom w:val="single" w:sz="4" w:space="0" w:color="000000"/>
              <w:right w:val="single" w:sz="4" w:space="0" w:color="auto"/>
            </w:tcBorders>
            <w:hideMark/>
          </w:tcPr>
          <w:p w:rsidR="000D72EF" w:rsidRDefault="000D72EF" w:rsidP="000D72EF">
            <w:pPr>
              <w:spacing w:line="269" w:lineRule="exact"/>
              <w:rPr>
                <w:color w:val="333333"/>
                <w:sz w:val="24"/>
              </w:rPr>
            </w:pPr>
            <w:r>
              <w:rPr>
                <w:color w:val="333333"/>
                <w:sz w:val="24"/>
              </w:rPr>
              <w:t>Включение детей мигрантов в мероприятия по сплочению коллектива.</w:t>
            </w:r>
          </w:p>
        </w:tc>
        <w:tc>
          <w:tcPr>
            <w:tcW w:w="1266" w:type="dxa"/>
            <w:tcBorders>
              <w:top w:val="single" w:sz="4" w:space="0" w:color="000000"/>
              <w:left w:val="single" w:sz="4" w:space="0" w:color="auto"/>
              <w:bottom w:val="single" w:sz="4" w:space="0" w:color="000000"/>
              <w:right w:val="single" w:sz="4" w:space="0" w:color="auto"/>
            </w:tcBorders>
          </w:tcPr>
          <w:p w:rsidR="000D72EF" w:rsidRDefault="000D72EF" w:rsidP="000D72EF">
            <w:pPr>
              <w:ind w:right="-1"/>
              <w:jc w:val="center"/>
              <w:rPr>
                <w:sz w:val="24"/>
                <w:szCs w:val="24"/>
                <w:lang w:val="en-US"/>
              </w:rPr>
            </w:pPr>
            <w:r>
              <w:rPr>
                <w:sz w:val="24"/>
                <w:szCs w:val="24"/>
              </w:rPr>
              <w:t>10-11</w:t>
            </w:r>
          </w:p>
        </w:tc>
        <w:tc>
          <w:tcPr>
            <w:tcW w:w="2031" w:type="dxa"/>
            <w:gridSpan w:val="2"/>
            <w:tcBorders>
              <w:top w:val="single" w:sz="4" w:space="0" w:color="000000"/>
              <w:left w:val="single" w:sz="4" w:space="0" w:color="auto"/>
              <w:bottom w:val="single" w:sz="4" w:space="0" w:color="000000"/>
              <w:right w:val="single" w:sz="4" w:space="0" w:color="auto"/>
            </w:tcBorders>
            <w:hideMark/>
          </w:tcPr>
          <w:p w:rsidR="000D72EF" w:rsidRDefault="000D72EF" w:rsidP="000D72EF">
            <w:pPr>
              <w:ind w:right="-1"/>
              <w:jc w:val="center"/>
              <w:rPr>
                <w:sz w:val="24"/>
                <w:szCs w:val="24"/>
              </w:rPr>
            </w:pPr>
            <w:r>
              <w:rPr>
                <w:sz w:val="24"/>
                <w:szCs w:val="24"/>
              </w:rPr>
              <w:t>В течение учебного года</w:t>
            </w:r>
          </w:p>
        </w:tc>
        <w:tc>
          <w:tcPr>
            <w:tcW w:w="2646" w:type="dxa"/>
            <w:tcBorders>
              <w:top w:val="single" w:sz="4" w:space="0" w:color="000000"/>
              <w:left w:val="single" w:sz="4" w:space="0" w:color="auto"/>
              <w:bottom w:val="single" w:sz="4" w:space="0" w:color="000000"/>
              <w:right w:val="single" w:sz="4" w:space="0" w:color="000000"/>
            </w:tcBorders>
            <w:hideMark/>
          </w:tcPr>
          <w:p w:rsidR="000D72EF" w:rsidRDefault="000D72EF" w:rsidP="000D72EF">
            <w:pPr>
              <w:ind w:right="-1"/>
              <w:jc w:val="center"/>
              <w:rPr>
                <w:sz w:val="24"/>
                <w:szCs w:val="24"/>
              </w:rPr>
            </w:pPr>
            <w:r>
              <w:rPr>
                <w:sz w:val="24"/>
                <w:szCs w:val="24"/>
              </w:rPr>
              <w:t xml:space="preserve">Классные руководители            </w:t>
            </w:r>
          </w:p>
        </w:tc>
      </w:tr>
      <w:tr w:rsidR="000D72EF" w:rsidTr="000D72EF">
        <w:tblPrEx>
          <w:tblLook w:val="04A0" w:firstRow="1" w:lastRow="0" w:firstColumn="1" w:lastColumn="0" w:noHBand="0" w:noVBand="1"/>
        </w:tblPrEx>
        <w:trPr>
          <w:trHeight w:val="559"/>
        </w:trPr>
        <w:tc>
          <w:tcPr>
            <w:tcW w:w="3839" w:type="dxa"/>
            <w:gridSpan w:val="2"/>
            <w:tcBorders>
              <w:top w:val="single" w:sz="4" w:space="0" w:color="000000"/>
              <w:left w:val="single" w:sz="4" w:space="0" w:color="000000"/>
              <w:bottom w:val="single" w:sz="4" w:space="0" w:color="000000"/>
              <w:right w:val="single" w:sz="4" w:space="0" w:color="auto"/>
            </w:tcBorders>
            <w:hideMark/>
          </w:tcPr>
          <w:p w:rsidR="000D72EF" w:rsidRDefault="000D72EF" w:rsidP="000D72EF">
            <w:pPr>
              <w:spacing w:line="269" w:lineRule="exact"/>
              <w:rPr>
                <w:color w:val="333333"/>
                <w:sz w:val="24"/>
              </w:rPr>
            </w:pPr>
            <w:r>
              <w:rPr>
                <w:color w:val="333333"/>
                <w:sz w:val="24"/>
              </w:rPr>
              <w:t>Изучение русской литературы, культуры и истории.</w:t>
            </w:r>
          </w:p>
        </w:tc>
        <w:tc>
          <w:tcPr>
            <w:tcW w:w="1266" w:type="dxa"/>
            <w:tcBorders>
              <w:top w:val="single" w:sz="4" w:space="0" w:color="000000"/>
              <w:left w:val="single" w:sz="4" w:space="0" w:color="auto"/>
              <w:bottom w:val="single" w:sz="4" w:space="0" w:color="000000"/>
              <w:right w:val="single" w:sz="4" w:space="0" w:color="auto"/>
            </w:tcBorders>
          </w:tcPr>
          <w:p w:rsidR="000D72EF" w:rsidRDefault="000D72EF" w:rsidP="000D72EF">
            <w:pPr>
              <w:ind w:right="-1"/>
              <w:jc w:val="center"/>
              <w:rPr>
                <w:sz w:val="24"/>
                <w:szCs w:val="24"/>
              </w:rPr>
            </w:pPr>
            <w:r>
              <w:rPr>
                <w:sz w:val="24"/>
                <w:szCs w:val="24"/>
              </w:rPr>
              <w:t>10-11</w:t>
            </w:r>
          </w:p>
        </w:tc>
        <w:tc>
          <w:tcPr>
            <w:tcW w:w="2031" w:type="dxa"/>
            <w:gridSpan w:val="2"/>
            <w:tcBorders>
              <w:top w:val="single" w:sz="4" w:space="0" w:color="000000"/>
              <w:left w:val="single" w:sz="4" w:space="0" w:color="auto"/>
              <w:bottom w:val="single" w:sz="4" w:space="0" w:color="000000"/>
              <w:right w:val="single" w:sz="4" w:space="0" w:color="auto"/>
            </w:tcBorders>
            <w:hideMark/>
          </w:tcPr>
          <w:p w:rsidR="000D72EF" w:rsidRDefault="000D72EF" w:rsidP="000D72EF">
            <w:pPr>
              <w:ind w:right="-1"/>
              <w:jc w:val="center"/>
              <w:rPr>
                <w:sz w:val="24"/>
                <w:szCs w:val="24"/>
              </w:rPr>
            </w:pPr>
            <w:r>
              <w:rPr>
                <w:sz w:val="24"/>
                <w:szCs w:val="24"/>
              </w:rPr>
              <w:t>В течение учебного года</w:t>
            </w:r>
          </w:p>
        </w:tc>
        <w:tc>
          <w:tcPr>
            <w:tcW w:w="2646" w:type="dxa"/>
            <w:tcBorders>
              <w:top w:val="single" w:sz="4" w:space="0" w:color="000000"/>
              <w:left w:val="single" w:sz="4" w:space="0" w:color="auto"/>
              <w:bottom w:val="single" w:sz="4" w:space="0" w:color="000000"/>
              <w:right w:val="single" w:sz="4" w:space="0" w:color="000000"/>
            </w:tcBorders>
            <w:hideMark/>
          </w:tcPr>
          <w:p w:rsidR="000D72EF" w:rsidRDefault="000D72EF" w:rsidP="000D72EF">
            <w:pPr>
              <w:ind w:right="-1"/>
              <w:jc w:val="center"/>
              <w:rPr>
                <w:sz w:val="24"/>
                <w:szCs w:val="24"/>
              </w:rPr>
            </w:pPr>
            <w:r>
              <w:rPr>
                <w:sz w:val="24"/>
                <w:szCs w:val="24"/>
              </w:rPr>
              <w:t>Учителя-предметники</w:t>
            </w:r>
          </w:p>
        </w:tc>
      </w:tr>
      <w:tr w:rsidR="000D72EF" w:rsidTr="000D72EF">
        <w:tblPrEx>
          <w:tblLook w:val="04A0" w:firstRow="1" w:lastRow="0" w:firstColumn="1" w:lastColumn="0" w:noHBand="0" w:noVBand="1"/>
        </w:tblPrEx>
        <w:trPr>
          <w:trHeight w:val="559"/>
        </w:trPr>
        <w:tc>
          <w:tcPr>
            <w:tcW w:w="3839" w:type="dxa"/>
            <w:gridSpan w:val="2"/>
            <w:tcBorders>
              <w:top w:val="single" w:sz="4" w:space="0" w:color="000000"/>
              <w:left w:val="single" w:sz="4" w:space="0" w:color="000000"/>
              <w:bottom w:val="single" w:sz="4" w:space="0" w:color="000000"/>
              <w:right w:val="single" w:sz="4" w:space="0" w:color="auto"/>
            </w:tcBorders>
            <w:hideMark/>
          </w:tcPr>
          <w:p w:rsidR="000D72EF" w:rsidRDefault="000D72EF" w:rsidP="000D72EF">
            <w:pPr>
              <w:spacing w:line="269" w:lineRule="exact"/>
              <w:rPr>
                <w:color w:val="333333"/>
                <w:sz w:val="24"/>
              </w:rPr>
            </w:pPr>
            <w:r>
              <w:rPr>
                <w:color w:val="333333"/>
                <w:sz w:val="24"/>
              </w:rPr>
              <w:t>Индивидуальные беседы, занятия, тренинги с детьми мигрантов</w:t>
            </w:r>
          </w:p>
        </w:tc>
        <w:tc>
          <w:tcPr>
            <w:tcW w:w="1266" w:type="dxa"/>
            <w:tcBorders>
              <w:top w:val="single" w:sz="4" w:space="0" w:color="000000"/>
              <w:left w:val="single" w:sz="4" w:space="0" w:color="auto"/>
              <w:bottom w:val="single" w:sz="4" w:space="0" w:color="000000"/>
              <w:right w:val="single" w:sz="4" w:space="0" w:color="auto"/>
            </w:tcBorders>
          </w:tcPr>
          <w:p w:rsidR="000D72EF" w:rsidRDefault="000D72EF" w:rsidP="000D72EF">
            <w:pPr>
              <w:ind w:right="-1"/>
              <w:jc w:val="center"/>
              <w:rPr>
                <w:sz w:val="24"/>
                <w:szCs w:val="24"/>
              </w:rPr>
            </w:pPr>
            <w:r>
              <w:rPr>
                <w:sz w:val="24"/>
                <w:szCs w:val="24"/>
              </w:rPr>
              <w:t>10-11</w:t>
            </w:r>
          </w:p>
        </w:tc>
        <w:tc>
          <w:tcPr>
            <w:tcW w:w="2031" w:type="dxa"/>
            <w:gridSpan w:val="2"/>
            <w:tcBorders>
              <w:top w:val="single" w:sz="4" w:space="0" w:color="000000"/>
              <w:left w:val="single" w:sz="4" w:space="0" w:color="auto"/>
              <w:bottom w:val="single" w:sz="4" w:space="0" w:color="000000"/>
              <w:right w:val="single" w:sz="4" w:space="0" w:color="auto"/>
            </w:tcBorders>
            <w:hideMark/>
          </w:tcPr>
          <w:p w:rsidR="000D72EF" w:rsidRDefault="000D72EF" w:rsidP="000D72EF">
            <w:pPr>
              <w:ind w:right="-1"/>
              <w:jc w:val="center"/>
              <w:rPr>
                <w:sz w:val="24"/>
                <w:szCs w:val="24"/>
              </w:rPr>
            </w:pPr>
            <w:r>
              <w:rPr>
                <w:sz w:val="24"/>
                <w:szCs w:val="24"/>
              </w:rPr>
              <w:t>В течение учебного года</w:t>
            </w:r>
          </w:p>
        </w:tc>
        <w:tc>
          <w:tcPr>
            <w:tcW w:w="2646" w:type="dxa"/>
            <w:tcBorders>
              <w:top w:val="single" w:sz="4" w:space="0" w:color="000000"/>
              <w:left w:val="single" w:sz="4" w:space="0" w:color="auto"/>
              <w:bottom w:val="single" w:sz="4" w:space="0" w:color="000000"/>
              <w:right w:val="single" w:sz="4" w:space="0" w:color="000000"/>
            </w:tcBorders>
            <w:hideMark/>
          </w:tcPr>
          <w:p w:rsidR="000D72EF" w:rsidRDefault="000D72EF" w:rsidP="000D72EF">
            <w:pPr>
              <w:ind w:right="-1"/>
              <w:jc w:val="center"/>
              <w:rPr>
                <w:sz w:val="24"/>
                <w:szCs w:val="24"/>
              </w:rPr>
            </w:pPr>
            <w:r>
              <w:rPr>
                <w:sz w:val="24"/>
                <w:szCs w:val="24"/>
              </w:rPr>
              <w:t>Классный руководитель,            учителя предметники, педагог-психолог</w:t>
            </w:r>
          </w:p>
        </w:tc>
      </w:tr>
      <w:tr w:rsidR="000D72EF" w:rsidTr="000D72EF">
        <w:tblPrEx>
          <w:tblLook w:val="04A0" w:firstRow="1" w:lastRow="0" w:firstColumn="1" w:lastColumn="0" w:noHBand="0" w:noVBand="1"/>
        </w:tblPrEx>
        <w:trPr>
          <w:trHeight w:val="559"/>
        </w:trPr>
        <w:tc>
          <w:tcPr>
            <w:tcW w:w="3839" w:type="dxa"/>
            <w:gridSpan w:val="2"/>
            <w:tcBorders>
              <w:top w:val="single" w:sz="4" w:space="0" w:color="000000"/>
              <w:left w:val="single" w:sz="4" w:space="0" w:color="000000"/>
              <w:bottom w:val="single" w:sz="4" w:space="0" w:color="000000"/>
              <w:right w:val="single" w:sz="4" w:space="0" w:color="auto"/>
            </w:tcBorders>
            <w:hideMark/>
          </w:tcPr>
          <w:p w:rsidR="000D72EF" w:rsidRDefault="000D72EF" w:rsidP="000D72EF">
            <w:pPr>
              <w:spacing w:line="269" w:lineRule="exact"/>
              <w:rPr>
                <w:color w:val="333333"/>
                <w:sz w:val="24"/>
              </w:rPr>
            </w:pPr>
            <w:r>
              <w:rPr>
                <w:color w:val="333333"/>
                <w:sz w:val="24"/>
              </w:rPr>
              <w:t>Профилактика асоциального поведения и проблем в обучении, общении.</w:t>
            </w:r>
          </w:p>
        </w:tc>
        <w:tc>
          <w:tcPr>
            <w:tcW w:w="1266" w:type="dxa"/>
            <w:tcBorders>
              <w:top w:val="single" w:sz="4" w:space="0" w:color="000000"/>
              <w:left w:val="single" w:sz="4" w:space="0" w:color="auto"/>
              <w:bottom w:val="single" w:sz="4" w:space="0" w:color="000000"/>
              <w:right w:val="single" w:sz="4" w:space="0" w:color="auto"/>
            </w:tcBorders>
          </w:tcPr>
          <w:p w:rsidR="000D72EF" w:rsidRDefault="000D72EF" w:rsidP="000D72EF">
            <w:pPr>
              <w:ind w:right="-1"/>
              <w:jc w:val="center"/>
              <w:rPr>
                <w:sz w:val="24"/>
                <w:szCs w:val="24"/>
              </w:rPr>
            </w:pPr>
            <w:r>
              <w:rPr>
                <w:sz w:val="24"/>
                <w:szCs w:val="24"/>
              </w:rPr>
              <w:t>10-11</w:t>
            </w:r>
          </w:p>
        </w:tc>
        <w:tc>
          <w:tcPr>
            <w:tcW w:w="2031" w:type="dxa"/>
            <w:gridSpan w:val="2"/>
            <w:tcBorders>
              <w:top w:val="single" w:sz="4" w:space="0" w:color="000000"/>
              <w:left w:val="single" w:sz="4" w:space="0" w:color="auto"/>
              <w:bottom w:val="single" w:sz="4" w:space="0" w:color="000000"/>
              <w:right w:val="single" w:sz="4" w:space="0" w:color="auto"/>
            </w:tcBorders>
            <w:hideMark/>
          </w:tcPr>
          <w:p w:rsidR="000D72EF" w:rsidRDefault="000D72EF" w:rsidP="000D72EF">
            <w:pPr>
              <w:ind w:right="-1"/>
              <w:jc w:val="center"/>
              <w:rPr>
                <w:sz w:val="24"/>
                <w:szCs w:val="24"/>
              </w:rPr>
            </w:pPr>
            <w:r>
              <w:rPr>
                <w:sz w:val="24"/>
                <w:szCs w:val="24"/>
              </w:rPr>
              <w:t>В течение учебного года</w:t>
            </w:r>
          </w:p>
        </w:tc>
        <w:tc>
          <w:tcPr>
            <w:tcW w:w="2646" w:type="dxa"/>
            <w:tcBorders>
              <w:top w:val="single" w:sz="4" w:space="0" w:color="000000"/>
              <w:left w:val="single" w:sz="4" w:space="0" w:color="auto"/>
              <w:bottom w:val="single" w:sz="4" w:space="0" w:color="000000"/>
              <w:right w:val="single" w:sz="4" w:space="0" w:color="000000"/>
            </w:tcBorders>
            <w:hideMark/>
          </w:tcPr>
          <w:p w:rsidR="000D72EF" w:rsidRDefault="000D72EF" w:rsidP="000D72EF">
            <w:pPr>
              <w:ind w:right="-1"/>
              <w:jc w:val="center"/>
              <w:rPr>
                <w:sz w:val="24"/>
                <w:szCs w:val="24"/>
              </w:rPr>
            </w:pPr>
            <w:r>
              <w:rPr>
                <w:sz w:val="24"/>
                <w:szCs w:val="24"/>
              </w:rPr>
              <w:t>Классные руководители</w:t>
            </w:r>
          </w:p>
          <w:p w:rsidR="000D72EF" w:rsidRDefault="000D72EF" w:rsidP="000D72EF">
            <w:pPr>
              <w:ind w:right="-1"/>
              <w:jc w:val="center"/>
              <w:rPr>
                <w:sz w:val="24"/>
                <w:szCs w:val="24"/>
              </w:rPr>
            </w:pPr>
            <w:r>
              <w:rPr>
                <w:sz w:val="24"/>
                <w:szCs w:val="24"/>
              </w:rPr>
              <w:t>Социальный педагог</w:t>
            </w:r>
          </w:p>
        </w:tc>
      </w:tr>
    </w:tbl>
    <w:p w:rsidR="000D72EF" w:rsidRDefault="000D72EF">
      <w:pPr>
        <w:pStyle w:val="TableParagraph"/>
        <w:spacing w:line="256" w:lineRule="exact"/>
        <w:rPr>
          <w:sz w:val="24"/>
        </w:rPr>
        <w:sectPr w:rsidR="000D72EF" w:rsidSect="000D72EF">
          <w:headerReference w:type="default" r:id="rId16"/>
          <w:pgSz w:w="11910" w:h="16840"/>
          <w:pgMar w:top="1134" w:right="851" w:bottom="1134" w:left="1418" w:header="0" w:footer="0" w:gutter="0"/>
          <w:cols w:space="720"/>
          <w:docGrid w:linePitch="299"/>
        </w:sectPr>
      </w:pPr>
    </w:p>
    <w:p w:rsidR="00937834" w:rsidRDefault="00937834">
      <w:pPr>
        <w:pStyle w:val="a3"/>
        <w:spacing w:before="5"/>
        <w:ind w:left="0" w:firstLine="0"/>
        <w:jc w:val="left"/>
        <w:rPr>
          <w:b/>
          <w:sz w:val="20"/>
        </w:rPr>
      </w:pPr>
    </w:p>
    <w:tbl>
      <w:tblPr>
        <w:tblStyle w:val="TableNormal"/>
        <w:tblW w:w="0" w:type="auto"/>
        <w:tblInd w:w="1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90"/>
        <w:gridCol w:w="1310"/>
        <w:gridCol w:w="2447"/>
        <w:gridCol w:w="2505"/>
      </w:tblGrid>
      <w:tr w:rsidR="00937834">
        <w:trPr>
          <w:trHeight w:val="275"/>
        </w:trPr>
        <w:tc>
          <w:tcPr>
            <w:tcW w:w="3590" w:type="dxa"/>
          </w:tcPr>
          <w:p w:rsidR="00937834" w:rsidRDefault="008B2445">
            <w:pPr>
              <w:pStyle w:val="TableParagraph"/>
              <w:spacing w:before="5" w:line="251" w:lineRule="exact"/>
              <w:rPr>
                <w:sz w:val="24"/>
              </w:rPr>
            </w:pPr>
            <w:r>
              <w:rPr>
                <w:sz w:val="24"/>
              </w:rPr>
              <w:t>общешкольныхключевых</w:t>
            </w:r>
            <w:r>
              <w:rPr>
                <w:spacing w:val="-4"/>
                <w:sz w:val="24"/>
              </w:rPr>
              <w:t>делах</w:t>
            </w:r>
          </w:p>
        </w:tc>
        <w:tc>
          <w:tcPr>
            <w:tcW w:w="1310" w:type="dxa"/>
          </w:tcPr>
          <w:p w:rsidR="00937834" w:rsidRDefault="00937834">
            <w:pPr>
              <w:pStyle w:val="TableParagraph"/>
              <w:ind w:left="0"/>
              <w:rPr>
                <w:sz w:val="20"/>
              </w:rPr>
            </w:pPr>
          </w:p>
        </w:tc>
        <w:tc>
          <w:tcPr>
            <w:tcW w:w="2447" w:type="dxa"/>
          </w:tcPr>
          <w:p w:rsidR="00937834" w:rsidRDefault="00937834">
            <w:pPr>
              <w:pStyle w:val="TableParagraph"/>
              <w:ind w:left="0"/>
              <w:rPr>
                <w:sz w:val="20"/>
              </w:rPr>
            </w:pPr>
          </w:p>
        </w:tc>
        <w:tc>
          <w:tcPr>
            <w:tcW w:w="2505" w:type="dxa"/>
          </w:tcPr>
          <w:p w:rsidR="00937834" w:rsidRDefault="008B2445">
            <w:pPr>
              <w:pStyle w:val="TableParagraph"/>
              <w:spacing w:before="5" w:line="251" w:lineRule="exact"/>
              <w:ind w:left="109"/>
              <w:rPr>
                <w:sz w:val="24"/>
              </w:rPr>
            </w:pPr>
            <w:r>
              <w:rPr>
                <w:spacing w:val="-2"/>
                <w:sz w:val="24"/>
              </w:rPr>
              <w:t>руководители</w:t>
            </w:r>
          </w:p>
        </w:tc>
      </w:tr>
      <w:tr w:rsidR="00937834">
        <w:trPr>
          <w:trHeight w:val="551"/>
        </w:trPr>
        <w:tc>
          <w:tcPr>
            <w:tcW w:w="3590" w:type="dxa"/>
          </w:tcPr>
          <w:p w:rsidR="00937834" w:rsidRDefault="008B2445">
            <w:pPr>
              <w:pStyle w:val="TableParagraph"/>
              <w:spacing w:line="270" w:lineRule="atLeast"/>
              <w:ind w:right="292"/>
              <w:rPr>
                <w:sz w:val="24"/>
              </w:rPr>
            </w:pPr>
            <w:r>
              <w:rPr>
                <w:sz w:val="24"/>
              </w:rPr>
              <w:t>Тематическиеклассныечасы (по плану)</w:t>
            </w:r>
          </w:p>
        </w:tc>
        <w:tc>
          <w:tcPr>
            <w:tcW w:w="1310" w:type="dxa"/>
          </w:tcPr>
          <w:p w:rsidR="00937834" w:rsidRDefault="008B2445">
            <w:pPr>
              <w:pStyle w:val="TableParagraph"/>
              <w:spacing w:before="5"/>
              <w:ind w:left="108"/>
              <w:rPr>
                <w:sz w:val="24"/>
              </w:rPr>
            </w:pPr>
            <w:r>
              <w:rPr>
                <w:sz w:val="24"/>
              </w:rPr>
              <w:t>10-</w:t>
            </w:r>
            <w:r>
              <w:rPr>
                <w:spacing w:val="-5"/>
                <w:sz w:val="24"/>
              </w:rPr>
              <w:t>11</w:t>
            </w:r>
          </w:p>
        </w:tc>
        <w:tc>
          <w:tcPr>
            <w:tcW w:w="2447" w:type="dxa"/>
          </w:tcPr>
          <w:p w:rsidR="00937834" w:rsidRDefault="008B2445">
            <w:pPr>
              <w:pStyle w:val="TableParagraph"/>
              <w:spacing w:before="5"/>
              <w:ind w:left="109"/>
              <w:rPr>
                <w:sz w:val="24"/>
              </w:rPr>
            </w:pPr>
            <w:r>
              <w:rPr>
                <w:sz w:val="24"/>
              </w:rPr>
              <w:t>втечение</w:t>
            </w:r>
            <w:r>
              <w:rPr>
                <w:spacing w:val="-4"/>
                <w:sz w:val="24"/>
              </w:rPr>
              <w:t>года</w:t>
            </w:r>
          </w:p>
        </w:tc>
        <w:tc>
          <w:tcPr>
            <w:tcW w:w="2505" w:type="dxa"/>
          </w:tcPr>
          <w:p w:rsidR="00937834" w:rsidRDefault="008B2445">
            <w:pPr>
              <w:pStyle w:val="TableParagraph"/>
              <w:spacing w:line="270" w:lineRule="atLeast"/>
              <w:ind w:left="109" w:right="115"/>
              <w:rPr>
                <w:sz w:val="24"/>
              </w:rPr>
            </w:pPr>
            <w:r>
              <w:rPr>
                <w:spacing w:val="-2"/>
                <w:sz w:val="24"/>
              </w:rPr>
              <w:t>Классные руководители</w:t>
            </w:r>
          </w:p>
        </w:tc>
      </w:tr>
      <w:tr w:rsidR="00937834">
        <w:trPr>
          <w:trHeight w:val="1655"/>
        </w:trPr>
        <w:tc>
          <w:tcPr>
            <w:tcW w:w="3590" w:type="dxa"/>
          </w:tcPr>
          <w:p w:rsidR="00937834" w:rsidRDefault="008B2445">
            <w:pPr>
              <w:pStyle w:val="TableParagraph"/>
              <w:spacing w:line="270" w:lineRule="atLeast"/>
              <w:rPr>
                <w:sz w:val="24"/>
              </w:rPr>
            </w:pPr>
            <w:r>
              <w:rPr>
                <w:sz w:val="24"/>
              </w:rPr>
              <w:t>Сбор данных и оформление социального паспорта класса, школы (изучение положения в семьях и социального состава учащихся; уточнение списка детей,находящихсяподопекой)</w:t>
            </w:r>
          </w:p>
        </w:tc>
        <w:tc>
          <w:tcPr>
            <w:tcW w:w="1310" w:type="dxa"/>
          </w:tcPr>
          <w:p w:rsidR="00937834" w:rsidRDefault="008B2445">
            <w:pPr>
              <w:pStyle w:val="TableParagraph"/>
              <w:spacing w:before="5"/>
              <w:ind w:left="108"/>
              <w:rPr>
                <w:sz w:val="24"/>
              </w:rPr>
            </w:pPr>
            <w:r>
              <w:rPr>
                <w:sz w:val="24"/>
              </w:rPr>
              <w:t>10-</w:t>
            </w:r>
            <w:r>
              <w:rPr>
                <w:spacing w:val="-5"/>
                <w:sz w:val="24"/>
              </w:rPr>
              <w:t>11</w:t>
            </w:r>
          </w:p>
        </w:tc>
        <w:tc>
          <w:tcPr>
            <w:tcW w:w="2447" w:type="dxa"/>
          </w:tcPr>
          <w:p w:rsidR="00937834" w:rsidRDefault="008B2445">
            <w:pPr>
              <w:pStyle w:val="TableParagraph"/>
              <w:spacing w:before="5"/>
              <w:ind w:left="109"/>
              <w:rPr>
                <w:sz w:val="24"/>
              </w:rPr>
            </w:pPr>
            <w:r>
              <w:rPr>
                <w:spacing w:val="-2"/>
                <w:sz w:val="24"/>
              </w:rPr>
              <w:t>сентябрь</w:t>
            </w:r>
          </w:p>
        </w:tc>
        <w:tc>
          <w:tcPr>
            <w:tcW w:w="2505" w:type="dxa"/>
          </w:tcPr>
          <w:p w:rsidR="00937834" w:rsidRDefault="008B2445">
            <w:pPr>
              <w:pStyle w:val="TableParagraph"/>
              <w:spacing w:before="5"/>
              <w:ind w:left="109" w:right="303"/>
              <w:rPr>
                <w:sz w:val="24"/>
              </w:rPr>
            </w:pPr>
            <w:r>
              <w:rPr>
                <w:spacing w:val="-2"/>
                <w:sz w:val="24"/>
              </w:rPr>
              <w:t xml:space="preserve">Классные руководители, </w:t>
            </w:r>
            <w:r>
              <w:rPr>
                <w:sz w:val="24"/>
              </w:rPr>
              <w:t>социальныйпедагог</w:t>
            </w:r>
          </w:p>
        </w:tc>
      </w:tr>
      <w:tr w:rsidR="00937834">
        <w:trPr>
          <w:trHeight w:val="1103"/>
        </w:trPr>
        <w:tc>
          <w:tcPr>
            <w:tcW w:w="3590" w:type="dxa"/>
          </w:tcPr>
          <w:p w:rsidR="00937834" w:rsidRDefault="008B2445">
            <w:pPr>
              <w:pStyle w:val="TableParagraph"/>
              <w:spacing w:line="270" w:lineRule="atLeast"/>
              <w:ind w:right="292"/>
              <w:rPr>
                <w:sz w:val="24"/>
              </w:rPr>
            </w:pPr>
            <w:r>
              <w:rPr>
                <w:sz w:val="24"/>
              </w:rPr>
              <w:t>Индивидуальная работа с детьми «группы риска», одареннымидетьми,детьмис ОВЗ и инвалидностью</w:t>
            </w:r>
          </w:p>
        </w:tc>
        <w:tc>
          <w:tcPr>
            <w:tcW w:w="1310" w:type="dxa"/>
          </w:tcPr>
          <w:p w:rsidR="00937834" w:rsidRDefault="008B2445">
            <w:pPr>
              <w:pStyle w:val="TableParagraph"/>
              <w:spacing w:before="5"/>
              <w:ind w:left="108"/>
              <w:rPr>
                <w:sz w:val="24"/>
              </w:rPr>
            </w:pPr>
            <w:r>
              <w:rPr>
                <w:sz w:val="24"/>
              </w:rPr>
              <w:t>10-</w:t>
            </w:r>
            <w:r>
              <w:rPr>
                <w:spacing w:val="-5"/>
                <w:sz w:val="24"/>
              </w:rPr>
              <w:t>11</w:t>
            </w:r>
          </w:p>
        </w:tc>
        <w:tc>
          <w:tcPr>
            <w:tcW w:w="2447" w:type="dxa"/>
          </w:tcPr>
          <w:p w:rsidR="00937834" w:rsidRDefault="008B2445">
            <w:pPr>
              <w:pStyle w:val="TableParagraph"/>
              <w:spacing w:before="5"/>
              <w:ind w:left="109"/>
              <w:rPr>
                <w:sz w:val="24"/>
              </w:rPr>
            </w:pPr>
            <w:r>
              <w:rPr>
                <w:sz w:val="24"/>
              </w:rPr>
              <w:t>втечение</w:t>
            </w:r>
            <w:r>
              <w:rPr>
                <w:spacing w:val="-4"/>
                <w:sz w:val="24"/>
              </w:rPr>
              <w:t>года</w:t>
            </w:r>
          </w:p>
        </w:tc>
        <w:tc>
          <w:tcPr>
            <w:tcW w:w="2505" w:type="dxa"/>
          </w:tcPr>
          <w:p w:rsidR="00937834" w:rsidRDefault="008B2445">
            <w:pPr>
              <w:pStyle w:val="TableParagraph"/>
              <w:spacing w:line="270" w:lineRule="atLeast"/>
              <w:ind w:left="109" w:right="247"/>
              <w:rPr>
                <w:sz w:val="24"/>
              </w:rPr>
            </w:pPr>
            <w:r>
              <w:rPr>
                <w:spacing w:val="-2"/>
                <w:sz w:val="24"/>
              </w:rPr>
              <w:t xml:space="preserve">Классные руководители, </w:t>
            </w:r>
            <w:r>
              <w:rPr>
                <w:sz w:val="24"/>
              </w:rPr>
              <w:t xml:space="preserve">социальныйпедагог, </w:t>
            </w:r>
            <w:r>
              <w:rPr>
                <w:spacing w:val="-2"/>
                <w:sz w:val="24"/>
              </w:rPr>
              <w:t>педагог-психолог</w:t>
            </w:r>
          </w:p>
        </w:tc>
      </w:tr>
      <w:tr w:rsidR="00937834">
        <w:trPr>
          <w:trHeight w:val="551"/>
        </w:trPr>
        <w:tc>
          <w:tcPr>
            <w:tcW w:w="3590" w:type="dxa"/>
          </w:tcPr>
          <w:p w:rsidR="00937834" w:rsidRDefault="008B2445">
            <w:pPr>
              <w:pStyle w:val="TableParagraph"/>
              <w:spacing w:line="270" w:lineRule="atLeast"/>
              <w:rPr>
                <w:sz w:val="24"/>
              </w:rPr>
            </w:pPr>
            <w:r>
              <w:rPr>
                <w:sz w:val="24"/>
              </w:rPr>
              <w:t xml:space="preserve">Сборинформацииозанятости </w:t>
            </w:r>
            <w:r>
              <w:rPr>
                <w:spacing w:val="-2"/>
                <w:sz w:val="24"/>
              </w:rPr>
              <w:t>учащихся</w:t>
            </w:r>
          </w:p>
        </w:tc>
        <w:tc>
          <w:tcPr>
            <w:tcW w:w="1310" w:type="dxa"/>
          </w:tcPr>
          <w:p w:rsidR="00937834" w:rsidRDefault="008B2445">
            <w:pPr>
              <w:pStyle w:val="TableParagraph"/>
              <w:spacing w:before="5"/>
              <w:ind w:left="108"/>
              <w:rPr>
                <w:sz w:val="24"/>
              </w:rPr>
            </w:pPr>
            <w:r>
              <w:rPr>
                <w:sz w:val="24"/>
              </w:rPr>
              <w:t>10-</w:t>
            </w:r>
            <w:r>
              <w:rPr>
                <w:spacing w:val="-5"/>
                <w:sz w:val="24"/>
              </w:rPr>
              <w:t>11</w:t>
            </w:r>
          </w:p>
        </w:tc>
        <w:tc>
          <w:tcPr>
            <w:tcW w:w="2447" w:type="dxa"/>
          </w:tcPr>
          <w:p w:rsidR="00937834" w:rsidRDefault="008B2445">
            <w:pPr>
              <w:pStyle w:val="TableParagraph"/>
              <w:spacing w:before="5"/>
              <w:ind w:left="109"/>
              <w:rPr>
                <w:sz w:val="24"/>
              </w:rPr>
            </w:pPr>
            <w:r>
              <w:rPr>
                <w:spacing w:val="-2"/>
                <w:sz w:val="24"/>
              </w:rPr>
              <w:t>сентябрь</w:t>
            </w:r>
          </w:p>
        </w:tc>
        <w:tc>
          <w:tcPr>
            <w:tcW w:w="2505" w:type="dxa"/>
          </w:tcPr>
          <w:p w:rsidR="00937834" w:rsidRDefault="008B2445">
            <w:pPr>
              <w:pStyle w:val="TableParagraph"/>
              <w:spacing w:line="270" w:lineRule="atLeast"/>
              <w:ind w:left="109" w:right="115"/>
              <w:rPr>
                <w:sz w:val="24"/>
              </w:rPr>
            </w:pPr>
            <w:r>
              <w:rPr>
                <w:spacing w:val="-2"/>
                <w:sz w:val="24"/>
              </w:rPr>
              <w:t>Классные руководители</w:t>
            </w:r>
          </w:p>
        </w:tc>
      </w:tr>
      <w:tr w:rsidR="00937834">
        <w:trPr>
          <w:trHeight w:val="551"/>
        </w:trPr>
        <w:tc>
          <w:tcPr>
            <w:tcW w:w="3590" w:type="dxa"/>
          </w:tcPr>
          <w:p w:rsidR="00937834" w:rsidRDefault="008B2445">
            <w:pPr>
              <w:pStyle w:val="TableParagraph"/>
              <w:tabs>
                <w:tab w:val="left" w:pos="2299"/>
                <w:tab w:val="left" w:pos="3231"/>
              </w:tabs>
              <w:spacing w:line="270" w:lineRule="atLeast"/>
              <w:ind w:right="97"/>
              <w:rPr>
                <w:sz w:val="24"/>
              </w:rPr>
            </w:pPr>
            <w:r>
              <w:rPr>
                <w:spacing w:val="-2"/>
                <w:sz w:val="24"/>
              </w:rPr>
              <w:t>Профилактическая</w:t>
            </w:r>
            <w:r>
              <w:rPr>
                <w:sz w:val="24"/>
              </w:rPr>
              <w:tab/>
            </w:r>
            <w:r>
              <w:rPr>
                <w:spacing w:val="-2"/>
                <w:sz w:val="24"/>
              </w:rPr>
              <w:t>работа</w:t>
            </w:r>
            <w:r>
              <w:rPr>
                <w:sz w:val="24"/>
              </w:rPr>
              <w:tab/>
            </w:r>
            <w:r>
              <w:rPr>
                <w:spacing w:val="-6"/>
                <w:sz w:val="24"/>
              </w:rPr>
              <w:t xml:space="preserve">по </w:t>
            </w:r>
            <w:r>
              <w:rPr>
                <w:sz w:val="24"/>
              </w:rPr>
              <w:t>всем направлениям</w:t>
            </w:r>
          </w:p>
        </w:tc>
        <w:tc>
          <w:tcPr>
            <w:tcW w:w="1310" w:type="dxa"/>
          </w:tcPr>
          <w:p w:rsidR="00937834" w:rsidRDefault="008B2445">
            <w:pPr>
              <w:pStyle w:val="TableParagraph"/>
              <w:spacing w:before="5"/>
              <w:ind w:left="108"/>
              <w:rPr>
                <w:sz w:val="24"/>
              </w:rPr>
            </w:pPr>
            <w:r>
              <w:rPr>
                <w:sz w:val="24"/>
              </w:rPr>
              <w:t>10-</w:t>
            </w:r>
            <w:r>
              <w:rPr>
                <w:spacing w:val="-5"/>
                <w:sz w:val="24"/>
              </w:rPr>
              <w:t>11</w:t>
            </w:r>
          </w:p>
        </w:tc>
        <w:tc>
          <w:tcPr>
            <w:tcW w:w="2447" w:type="dxa"/>
          </w:tcPr>
          <w:p w:rsidR="00937834" w:rsidRDefault="008B2445">
            <w:pPr>
              <w:pStyle w:val="TableParagraph"/>
              <w:spacing w:before="5"/>
              <w:ind w:left="109"/>
              <w:rPr>
                <w:sz w:val="24"/>
              </w:rPr>
            </w:pPr>
            <w:r>
              <w:rPr>
                <w:sz w:val="24"/>
              </w:rPr>
              <w:t>втечение</w:t>
            </w:r>
            <w:r>
              <w:rPr>
                <w:spacing w:val="-4"/>
                <w:sz w:val="24"/>
              </w:rPr>
              <w:t>года</w:t>
            </w:r>
          </w:p>
        </w:tc>
        <w:tc>
          <w:tcPr>
            <w:tcW w:w="2505" w:type="dxa"/>
          </w:tcPr>
          <w:p w:rsidR="00937834" w:rsidRDefault="008B2445">
            <w:pPr>
              <w:pStyle w:val="TableParagraph"/>
              <w:spacing w:line="270" w:lineRule="atLeast"/>
              <w:ind w:left="109" w:right="115"/>
              <w:rPr>
                <w:sz w:val="24"/>
              </w:rPr>
            </w:pPr>
            <w:r>
              <w:rPr>
                <w:spacing w:val="-2"/>
                <w:sz w:val="24"/>
              </w:rPr>
              <w:t>Классные руководители</w:t>
            </w:r>
          </w:p>
        </w:tc>
      </w:tr>
      <w:tr w:rsidR="00937834">
        <w:trPr>
          <w:trHeight w:val="551"/>
        </w:trPr>
        <w:tc>
          <w:tcPr>
            <w:tcW w:w="3590" w:type="dxa"/>
          </w:tcPr>
          <w:p w:rsidR="00937834" w:rsidRDefault="008B2445">
            <w:pPr>
              <w:pStyle w:val="TableParagraph"/>
              <w:tabs>
                <w:tab w:val="left" w:pos="1129"/>
                <w:tab w:val="left" w:pos="1564"/>
                <w:tab w:val="left" w:pos="3103"/>
              </w:tabs>
              <w:spacing w:line="270" w:lineRule="atLeast"/>
              <w:ind w:right="97"/>
              <w:rPr>
                <w:sz w:val="24"/>
              </w:rPr>
            </w:pPr>
            <w:r>
              <w:rPr>
                <w:spacing w:val="-2"/>
                <w:sz w:val="24"/>
              </w:rPr>
              <w:t>Работа</w:t>
            </w:r>
            <w:r>
              <w:rPr>
                <w:sz w:val="24"/>
              </w:rPr>
              <w:tab/>
            </w:r>
            <w:r>
              <w:rPr>
                <w:spacing w:val="-10"/>
                <w:sz w:val="24"/>
              </w:rPr>
              <w:t>с</w:t>
            </w:r>
            <w:r>
              <w:rPr>
                <w:sz w:val="24"/>
              </w:rPr>
              <w:tab/>
            </w:r>
            <w:r>
              <w:rPr>
                <w:spacing w:val="-2"/>
                <w:sz w:val="24"/>
              </w:rPr>
              <w:t>родителями</w:t>
            </w:r>
            <w:r>
              <w:rPr>
                <w:sz w:val="24"/>
              </w:rPr>
              <w:tab/>
            </w:r>
            <w:r>
              <w:rPr>
                <w:spacing w:val="-4"/>
                <w:sz w:val="24"/>
              </w:rPr>
              <w:t xml:space="preserve">или </w:t>
            </w:r>
            <w:r>
              <w:rPr>
                <w:sz w:val="24"/>
              </w:rPr>
              <w:t>законными представителями</w:t>
            </w:r>
          </w:p>
        </w:tc>
        <w:tc>
          <w:tcPr>
            <w:tcW w:w="1310" w:type="dxa"/>
          </w:tcPr>
          <w:p w:rsidR="00937834" w:rsidRDefault="008B2445">
            <w:pPr>
              <w:pStyle w:val="TableParagraph"/>
              <w:spacing w:before="5"/>
              <w:ind w:left="108"/>
              <w:rPr>
                <w:sz w:val="24"/>
              </w:rPr>
            </w:pPr>
            <w:r>
              <w:rPr>
                <w:sz w:val="24"/>
              </w:rPr>
              <w:t>10-</w:t>
            </w:r>
            <w:r>
              <w:rPr>
                <w:spacing w:val="-5"/>
                <w:sz w:val="24"/>
              </w:rPr>
              <w:t>11</w:t>
            </w:r>
          </w:p>
        </w:tc>
        <w:tc>
          <w:tcPr>
            <w:tcW w:w="2447" w:type="dxa"/>
          </w:tcPr>
          <w:p w:rsidR="00937834" w:rsidRDefault="008B2445">
            <w:pPr>
              <w:pStyle w:val="TableParagraph"/>
              <w:spacing w:before="5"/>
              <w:ind w:left="109"/>
              <w:rPr>
                <w:sz w:val="24"/>
              </w:rPr>
            </w:pPr>
            <w:r>
              <w:rPr>
                <w:sz w:val="24"/>
              </w:rPr>
              <w:t>втечение</w:t>
            </w:r>
            <w:r>
              <w:rPr>
                <w:spacing w:val="-4"/>
                <w:sz w:val="24"/>
              </w:rPr>
              <w:t>года</w:t>
            </w:r>
          </w:p>
        </w:tc>
        <w:tc>
          <w:tcPr>
            <w:tcW w:w="2505" w:type="dxa"/>
          </w:tcPr>
          <w:p w:rsidR="00937834" w:rsidRDefault="008B2445">
            <w:pPr>
              <w:pStyle w:val="TableParagraph"/>
              <w:spacing w:line="270" w:lineRule="atLeast"/>
              <w:ind w:left="109" w:right="115"/>
              <w:rPr>
                <w:sz w:val="24"/>
              </w:rPr>
            </w:pPr>
            <w:r>
              <w:rPr>
                <w:spacing w:val="-2"/>
                <w:sz w:val="24"/>
              </w:rPr>
              <w:t>Классные руководители</w:t>
            </w:r>
          </w:p>
        </w:tc>
      </w:tr>
      <w:tr w:rsidR="00937834">
        <w:trPr>
          <w:trHeight w:val="551"/>
        </w:trPr>
        <w:tc>
          <w:tcPr>
            <w:tcW w:w="3590" w:type="dxa"/>
          </w:tcPr>
          <w:p w:rsidR="00937834" w:rsidRDefault="008B2445">
            <w:pPr>
              <w:pStyle w:val="TableParagraph"/>
              <w:spacing w:before="5"/>
              <w:rPr>
                <w:sz w:val="24"/>
              </w:rPr>
            </w:pPr>
            <w:r>
              <w:rPr>
                <w:sz w:val="24"/>
              </w:rPr>
              <w:t>Родительские</w:t>
            </w:r>
            <w:r>
              <w:rPr>
                <w:spacing w:val="-2"/>
                <w:sz w:val="24"/>
              </w:rPr>
              <w:t>собрания</w:t>
            </w:r>
          </w:p>
        </w:tc>
        <w:tc>
          <w:tcPr>
            <w:tcW w:w="1310" w:type="dxa"/>
          </w:tcPr>
          <w:p w:rsidR="00937834" w:rsidRDefault="008B2445">
            <w:pPr>
              <w:pStyle w:val="TableParagraph"/>
              <w:spacing w:before="5"/>
              <w:ind w:left="108"/>
              <w:rPr>
                <w:sz w:val="24"/>
              </w:rPr>
            </w:pPr>
            <w:r>
              <w:rPr>
                <w:sz w:val="24"/>
              </w:rPr>
              <w:t>10-</w:t>
            </w:r>
            <w:r>
              <w:rPr>
                <w:spacing w:val="-5"/>
                <w:sz w:val="24"/>
              </w:rPr>
              <w:t>11</w:t>
            </w:r>
          </w:p>
        </w:tc>
        <w:tc>
          <w:tcPr>
            <w:tcW w:w="2447" w:type="dxa"/>
          </w:tcPr>
          <w:p w:rsidR="00937834" w:rsidRDefault="008B2445">
            <w:pPr>
              <w:pStyle w:val="TableParagraph"/>
              <w:spacing w:before="5"/>
              <w:ind w:left="109"/>
              <w:rPr>
                <w:sz w:val="24"/>
              </w:rPr>
            </w:pPr>
            <w:r>
              <w:rPr>
                <w:sz w:val="24"/>
              </w:rPr>
              <w:t xml:space="preserve">1раз в </w:t>
            </w:r>
            <w:r>
              <w:rPr>
                <w:spacing w:val="-2"/>
                <w:sz w:val="24"/>
              </w:rPr>
              <w:t>четверть</w:t>
            </w:r>
          </w:p>
        </w:tc>
        <w:tc>
          <w:tcPr>
            <w:tcW w:w="2505" w:type="dxa"/>
          </w:tcPr>
          <w:p w:rsidR="00937834" w:rsidRDefault="008B2445">
            <w:pPr>
              <w:pStyle w:val="TableParagraph"/>
              <w:spacing w:line="270" w:lineRule="atLeast"/>
              <w:ind w:left="109" w:right="115"/>
              <w:rPr>
                <w:sz w:val="24"/>
              </w:rPr>
            </w:pPr>
            <w:r>
              <w:rPr>
                <w:spacing w:val="-2"/>
                <w:sz w:val="24"/>
              </w:rPr>
              <w:t>Классные руководители</w:t>
            </w:r>
          </w:p>
        </w:tc>
      </w:tr>
      <w:tr w:rsidR="00937834">
        <w:trPr>
          <w:trHeight w:val="827"/>
        </w:trPr>
        <w:tc>
          <w:tcPr>
            <w:tcW w:w="3590" w:type="dxa"/>
          </w:tcPr>
          <w:p w:rsidR="00937834" w:rsidRDefault="008B2445">
            <w:pPr>
              <w:pStyle w:val="TableParagraph"/>
              <w:tabs>
                <w:tab w:val="left" w:pos="1502"/>
                <w:tab w:val="left" w:pos="2310"/>
              </w:tabs>
              <w:spacing w:line="270" w:lineRule="atLeast"/>
              <w:ind w:right="97"/>
              <w:jc w:val="both"/>
              <w:rPr>
                <w:sz w:val="24"/>
              </w:rPr>
            </w:pPr>
            <w:r>
              <w:rPr>
                <w:spacing w:val="-2"/>
                <w:sz w:val="24"/>
              </w:rPr>
              <w:t>Работа</w:t>
            </w:r>
            <w:r>
              <w:rPr>
                <w:sz w:val="24"/>
              </w:rPr>
              <w:tab/>
            </w:r>
            <w:r>
              <w:rPr>
                <w:spacing w:val="-10"/>
                <w:sz w:val="24"/>
              </w:rPr>
              <w:t>с</w:t>
            </w:r>
            <w:r>
              <w:rPr>
                <w:sz w:val="24"/>
              </w:rPr>
              <w:tab/>
            </w:r>
            <w:r>
              <w:rPr>
                <w:spacing w:val="-2"/>
                <w:sz w:val="24"/>
              </w:rPr>
              <w:t xml:space="preserve">учителями- </w:t>
            </w:r>
            <w:r>
              <w:rPr>
                <w:sz w:val="24"/>
              </w:rPr>
              <w:t xml:space="preserve">предметниками,работающимив </w:t>
            </w:r>
            <w:r>
              <w:rPr>
                <w:spacing w:val="-2"/>
                <w:sz w:val="24"/>
              </w:rPr>
              <w:t>классе</w:t>
            </w:r>
          </w:p>
        </w:tc>
        <w:tc>
          <w:tcPr>
            <w:tcW w:w="1310" w:type="dxa"/>
          </w:tcPr>
          <w:p w:rsidR="00937834" w:rsidRDefault="008B2445">
            <w:pPr>
              <w:pStyle w:val="TableParagraph"/>
              <w:spacing w:before="5"/>
              <w:ind w:left="108"/>
              <w:rPr>
                <w:sz w:val="24"/>
              </w:rPr>
            </w:pPr>
            <w:r>
              <w:rPr>
                <w:sz w:val="24"/>
              </w:rPr>
              <w:t>10-</w:t>
            </w:r>
            <w:r>
              <w:rPr>
                <w:spacing w:val="-5"/>
                <w:sz w:val="24"/>
              </w:rPr>
              <w:t>11</w:t>
            </w:r>
          </w:p>
        </w:tc>
        <w:tc>
          <w:tcPr>
            <w:tcW w:w="2447" w:type="dxa"/>
          </w:tcPr>
          <w:p w:rsidR="00937834" w:rsidRDefault="008B2445">
            <w:pPr>
              <w:pStyle w:val="TableParagraph"/>
              <w:spacing w:before="5"/>
              <w:ind w:left="109"/>
              <w:rPr>
                <w:sz w:val="24"/>
              </w:rPr>
            </w:pPr>
            <w:r>
              <w:rPr>
                <w:sz w:val="24"/>
              </w:rPr>
              <w:t>втечение</w:t>
            </w:r>
            <w:r>
              <w:rPr>
                <w:spacing w:val="-4"/>
                <w:sz w:val="24"/>
              </w:rPr>
              <w:t>года</w:t>
            </w:r>
          </w:p>
        </w:tc>
        <w:tc>
          <w:tcPr>
            <w:tcW w:w="2505" w:type="dxa"/>
          </w:tcPr>
          <w:p w:rsidR="00937834" w:rsidRDefault="008B2445">
            <w:pPr>
              <w:pStyle w:val="TableParagraph"/>
              <w:spacing w:before="5"/>
              <w:ind w:left="109" w:right="115"/>
              <w:rPr>
                <w:sz w:val="24"/>
              </w:rPr>
            </w:pPr>
            <w:r>
              <w:rPr>
                <w:spacing w:val="-2"/>
                <w:sz w:val="24"/>
              </w:rPr>
              <w:t>Классные руководители</w:t>
            </w:r>
          </w:p>
        </w:tc>
      </w:tr>
      <w:tr w:rsidR="00937834">
        <w:trPr>
          <w:trHeight w:val="1379"/>
        </w:trPr>
        <w:tc>
          <w:tcPr>
            <w:tcW w:w="3590" w:type="dxa"/>
          </w:tcPr>
          <w:p w:rsidR="00937834" w:rsidRDefault="008B2445">
            <w:pPr>
              <w:pStyle w:val="TableParagraph"/>
              <w:spacing w:before="5"/>
              <w:rPr>
                <w:sz w:val="24"/>
              </w:rPr>
            </w:pPr>
            <w:r>
              <w:rPr>
                <w:sz w:val="24"/>
              </w:rPr>
              <w:t>Участие в мероприятиях различногоуровня(конкурсы, олимпиады, фестивали и т.д.)</w:t>
            </w:r>
          </w:p>
        </w:tc>
        <w:tc>
          <w:tcPr>
            <w:tcW w:w="1310" w:type="dxa"/>
          </w:tcPr>
          <w:p w:rsidR="00937834" w:rsidRDefault="008B2445">
            <w:pPr>
              <w:pStyle w:val="TableParagraph"/>
              <w:spacing w:before="5"/>
              <w:ind w:left="108"/>
              <w:rPr>
                <w:sz w:val="24"/>
              </w:rPr>
            </w:pPr>
            <w:r>
              <w:rPr>
                <w:sz w:val="24"/>
              </w:rPr>
              <w:t>10-</w:t>
            </w:r>
            <w:r>
              <w:rPr>
                <w:spacing w:val="-5"/>
                <w:sz w:val="24"/>
              </w:rPr>
              <w:t>11</w:t>
            </w:r>
          </w:p>
        </w:tc>
        <w:tc>
          <w:tcPr>
            <w:tcW w:w="2447" w:type="dxa"/>
          </w:tcPr>
          <w:p w:rsidR="00937834" w:rsidRDefault="008B2445">
            <w:pPr>
              <w:pStyle w:val="TableParagraph"/>
              <w:spacing w:before="5"/>
              <w:ind w:left="109"/>
              <w:rPr>
                <w:sz w:val="24"/>
              </w:rPr>
            </w:pPr>
            <w:r>
              <w:rPr>
                <w:sz w:val="24"/>
              </w:rPr>
              <w:t>втечение</w:t>
            </w:r>
            <w:r>
              <w:rPr>
                <w:spacing w:val="-4"/>
                <w:sz w:val="24"/>
              </w:rPr>
              <w:t>года</w:t>
            </w:r>
          </w:p>
        </w:tc>
        <w:tc>
          <w:tcPr>
            <w:tcW w:w="2505" w:type="dxa"/>
          </w:tcPr>
          <w:p w:rsidR="00937834" w:rsidRDefault="008B2445">
            <w:pPr>
              <w:pStyle w:val="TableParagraph"/>
              <w:spacing w:line="270" w:lineRule="atLeast"/>
              <w:ind w:left="109" w:right="153"/>
              <w:rPr>
                <w:sz w:val="24"/>
              </w:rPr>
            </w:pPr>
            <w:r>
              <w:rPr>
                <w:spacing w:val="-2"/>
                <w:sz w:val="24"/>
              </w:rPr>
              <w:t xml:space="preserve">Заместитель </w:t>
            </w:r>
            <w:r>
              <w:rPr>
                <w:sz w:val="24"/>
              </w:rPr>
              <w:t xml:space="preserve">директорапоУВР,ВР </w:t>
            </w:r>
            <w:r>
              <w:rPr>
                <w:spacing w:val="-2"/>
                <w:sz w:val="24"/>
              </w:rPr>
              <w:t>Классные руководители, учителя-предметники</w:t>
            </w:r>
          </w:p>
        </w:tc>
      </w:tr>
      <w:tr w:rsidR="00937834">
        <w:trPr>
          <w:trHeight w:val="1379"/>
        </w:trPr>
        <w:tc>
          <w:tcPr>
            <w:tcW w:w="3590" w:type="dxa"/>
          </w:tcPr>
          <w:p w:rsidR="00937834" w:rsidRDefault="008B2445">
            <w:pPr>
              <w:pStyle w:val="TableParagraph"/>
              <w:spacing w:before="5"/>
              <w:ind w:right="292"/>
              <w:rPr>
                <w:sz w:val="24"/>
              </w:rPr>
            </w:pPr>
            <w:r>
              <w:rPr>
                <w:sz w:val="24"/>
              </w:rPr>
              <w:t>Планированиеиучастиев работе МО классных руководителей школы</w:t>
            </w:r>
          </w:p>
        </w:tc>
        <w:tc>
          <w:tcPr>
            <w:tcW w:w="1310" w:type="dxa"/>
          </w:tcPr>
          <w:p w:rsidR="00937834" w:rsidRDefault="008B2445">
            <w:pPr>
              <w:pStyle w:val="TableParagraph"/>
              <w:spacing w:before="5"/>
              <w:ind w:left="108"/>
              <w:rPr>
                <w:sz w:val="24"/>
              </w:rPr>
            </w:pPr>
            <w:r>
              <w:rPr>
                <w:sz w:val="24"/>
              </w:rPr>
              <w:t>10-</w:t>
            </w:r>
            <w:r>
              <w:rPr>
                <w:spacing w:val="-5"/>
                <w:sz w:val="24"/>
              </w:rPr>
              <w:t>11</w:t>
            </w:r>
          </w:p>
        </w:tc>
        <w:tc>
          <w:tcPr>
            <w:tcW w:w="2447" w:type="dxa"/>
          </w:tcPr>
          <w:p w:rsidR="00937834" w:rsidRDefault="008B2445">
            <w:pPr>
              <w:pStyle w:val="TableParagraph"/>
              <w:spacing w:before="5"/>
              <w:ind w:left="109"/>
              <w:rPr>
                <w:sz w:val="24"/>
              </w:rPr>
            </w:pPr>
            <w:r>
              <w:rPr>
                <w:sz w:val="24"/>
              </w:rPr>
              <w:t>втечение</w:t>
            </w:r>
            <w:r>
              <w:rPr>
                <w:spacing w:val="-4"/>
                <w:sz w:val="24"/>
              </w:rPr>
              <w:t>года</w:t>
            </w:r>
          </w:p>
        </w:tc>
        <w:tc>
          <w:tcPr>
            <w:tcW w:w="2505" w:type="dxa"/>
          </w:tcPr>
          <w:p w:rsidR="00937834" w:rsidRDefault="008B2445">
            <w:pPr>
              <w:pStyle w:val="TableParagraph"/>
              <w:spacing w:line="270" w:lineRule="atLeast"/>
              <w:ind w:left="109" w:right="277"/>
              <w:rPr>
                <w:sz w:val="24"/>
              </w:rPr>
            </w:pPr>
            <w:r>
              <w:rPr>
                <w:sz w:val="24"/>
              </w:rPr>
              <w:t xml:space="preserve">РуководительШМО </w:t>
            </w:r>
            <w:r>
              <w:rPr>
                <w:spacing w:val="-2"/>
                <w:sz w:val="24"/>
              </w:rPr>
              <w:t>классных руководителей, Классные руководители</w:t>
            </w:r>
          </w:p>
        </w:tc>
      </w:tr>
      <w:tr w:rsidR="00937834">
        <w:trPr>
          <w:trHeight w:val="1379"/>
        </w:trPr>
        <w:tc>
          <w:tcPr>
            <w:tcW w:w="3590" w:type="dxa"/>
          </w:tcPr>
          <w:p w:rsidR="00937834" w:rsidRDefault="008B2445">
            <w:pPr>
              <w:pStyle w:val="TableParagraph"/>
              <w:spacing w:line="270" w:lineRule="atLeast"/>
              <w:ind w:right="95"/>
              <w:rPr>
                <w:sz w:val="24"/>
              </w:rPr>
            </w:pPr>
            <w:r>
              <w:rPr>
                <w:sz w:val="24"/>
              </w:rPr>
              <w:t xml:space="preserve">Участие в конкурсах фотографий,творческихработ, посвященных событиям и памятным датам, оформление </w:t>
            </w:r>
            <w:r>
              <w:rPr>
                <w:spacing w:val="-2"/>
                <w:sz w:val="24"/>
              </w:rPr>
              <w:t>выставки</w:t>
            </w:r>
          </w:p>
        </w:tc>
        <w:tc>
          <w:tcPr>
            <w:tcW w:w="1310" w:type="dxa"/>
          </w:tcPr>
          <w:p w:rsidR="00937834" w:rsidRDefault="008B2445">
            <w:pPr>
              <w:pStyle w:val="TableParagraph"/>
              <w:spacing w:before="5"/>
              <w:ind w:left="108"/>
              <w:rPr>
                <w:sz w:val="24"/>
              </w:rPr>
            </w:pPr>
            <w:r>
              <w:rPr>
                <w:sz w:val="24"/>
              </w:rPr>
              <w:t>10-</w:t>
            </w:r>
            <w:r>
              <w:rPr>
                <w:spacing w:val="-5"/>
                <w:sz w:val="24"/>
              </w:rPr>
              <w:t>11</w:t>
            </w:r>
          </w:p>
        </w:tc>
        <w:tc>
          <w:tcPr>
            <w:tcW w:w="2447" w:type="dxa"/>
          </w:tcPr>
          <w:p w:rsidR="00937834" w:rsidRDefault="008B2445">
            <w:pPr>
              <w:pStyle w:val="TableParagraph"/>
              <w:spacing w:before="5"/>
              <w:ind w:left="109"/>
              <w:rPr>
                <w:sz w:val="24"/>
              </w:rPr>
            </w:pPr>
            <w:r>
              <w:rPr>
                <w:sz w:val="24"/>
              </w:rPr>
              <w:t>втечение</w:t>
            </w:r>
            <w:r>
              <w:rPr>
                <w:spacing w:val="-4"/>
                <w:sz w:val="24"/>
              </w:rPr>
              <w:t>года</w:t>
            </w:r>
          </w:p>
        </w:tc>
        <w:tc>
          <w:tcPr>
            <w:tcW w:w="2505" w:type="dxa"/>
          </w:tcPr>
          <w:p w:rsidR="00937834" w:rsidRDefault="008B2445">
            <w:pPr>
              <w:pStyle w:val="TableParagraph"/>
              <w:spacing w:before="5"/>
              <w:ind w:left="109" w:right="153"/>
              <w:rPr>
                <w:sz w:val="24"/>
              </w:rPr>
            </w:pPr>
            <w:r>
              <w:rPr>
                <w:spacing w:val="-2"/>
                <w:sz w:val="24"/>
              </w:rPr>
              <w:t>Классные руководители, учителя-предметники</w:t>
            </w:r>
          </w:p>
        </w:tc>
      </w:tr>
      <w:tr w:rsidR="00937834">
        <w:trPr>
          <w:trHeight w:val="551"/>
        </w:trPr>
        <w:tc>
          <w:tcPr>
            <w:tcW w:w="3590" w:type="dxa"/>
          </w:tcPr>
          <w:p w:rsidR="00937834" w:rsidRDefault="008B2445">
            <w:pPr>
              <w:pStyle w:val="TableParagraph"/>
              <w:spacing w:line="270" w:lineRule="atLeast"/>
              <w:ind w:right="1131"/>
              <w:rPr>
                <w:sz w:val="24"/>
              </w:rPr>
            </w:pPr>
            <w:r>
              <w:rPr>
                <w:sz w:val="24"/>
              </w:rPr>
              <w:t xml:space="preserve">Оформлениеклассных </w:t>
            </w:r>
            <w:r>
              <w:rPr>
                <w:spacing w:val="-2"/>
                <w:sz w:val="24"/>
              </w:rPr>
              <w:t>уголков</w:t>
            </w:r>
          </w:p>
        </w:tc>
        <w:tc>
          <w:tcPr>
            <w:tcW w:w="1310" w:type="dxa"/>
          </w:tcPr>
          <w:p w:rsidR="00937834" w:rsidRDefault="008B2445">
            <w:pPr>
              <w:pStyle w:val="TableParagraph"/>
              <w:spacing w:before="5"/>
              <w:ind w:left="108"/>
              <w:rPr>
                <w:sz w:val="24"/>
              </w:rPr>
            </w:pPr>
            <w:r>
              <w:rPr>
                <w:sz w:val="24"/>
              </w:rPr>
              <w:t>10-</w:t>
            </w:r>
            <w:r>
              <w:rPr>
                <w:spacing w:val="-5"/>
                <w:sz w:val="24"/>
              </w:rPr>
              <w:t>11</w:t>
            </w:r>
          </w:p>
        </w:tc>
        <w:tc>
          <w:tcPr>
            <w:tcW w:w="2447" w:type="dxa"/>
          </w:tcPr>
          <w:p w:rsidR="00937834" w:rsidRDefault="008B2445">
            <w:pPr>
              <w:pStyle w:val="TableParagraph"/>
              <w:spacing w:before="5"/>
              <w:ind w:left="109"/>
              <w:rPr>
                <w:sz w:val="24"/>
              </w:rPr>
            </w:pPr>
            <w:r>
              <w:rPr>
                <w:sz w:val="24"/>
              </w:rPr>
              <w:t>втечение</w:t>
            </w:r>
            <w:r>
              <w:rPr>
                <w:spacing w:val="-4"/>
                <w:sz w:val="24"/>
              </w:rPr>
              <w:t>года</w:t>
            </w:r>
          </w:p>
        </w:tc>
        <w:tc>
          <w:tcPr>
            <w:tcW w:w="2505" w:type="dxa"/>
          </w:tcPr>
          <w:p w:rsidR="00937834" w:rsidRDefault="008B2445">
            <w:pPr>
              <w:pStyle w:val="TableParagraph"/>
              <w:spacing w:line="270" w:lineRule="atLeast"/>
              <w:ind w:left="109" w:right="115"/>
              <w:rPr>
                <w:sz w:val="24"/>
              </w:rPr>
            </w:pPr>
            <w:r>
              <w:rPr>
                <w:spacing w:val="-2"/>
                <w:sz w:val="24"/>
              </w:rPr>
              <w:t>Классные руководители</w:t>
            </w:r>
          </w:p>
        </w:tc>
      </w:tr>
      <w:tr w:rsidR="00937834">
        <w:trPr>
          <w:trHeight w:val="551"/>
        </w:trPr>
        <w:tc>
          <w:tcPr>
            <w:tcW w:w="3590" w:type="dxa"/>
          </w:tcPr>
          <w:p w:rsidR="00937834" w:rsidRDefault="008B2445">
            <w:pPr>
              <w:pStyle w:val="TableParagraph"/>
              <w:spacing w:line="270" w:lineRule="atLeast"/>
              <w:rPr>
                <w:sz w:val="24"/>
              </w:rPr>
            </w:pPr>
            <w:r>
              <w:rPr>
                <w:sz w:val="24"/>
              </w:rPr>
              <w:t>Трудовыедесантыпоуборке территории школы</w:t>
            </w:r>
          </w:p>
        </w:tc>
        <w:tc>
          <w:tcPr>
            <w:tcW w:w="1310" w:type="dxa"/>
          </w:tcPr>
          <w:p w:rsidR="00937834" w:rsidRDefault="008B2445">
            <w:pPr>
              <w:pStyle w:val="TableParagraph"/>
              <w:spacing w:before="5"/>
              <w:ind w:left="108"/>
              <w:rPr>
                <w:sz w:val="24"/>
              </w:rPr>
            </w:pPr>
            <w:r>
              <w:rPr>
                <w:sz w:val="24"/>
              </w:rPr>
              <w:t>10-</w:t>
            </w:r>
            <w:r>
              <w:rPr>
                <w:spacing w:val="-5"/>
                <w:sz w:val="24"/>
              </w:rPr>
              <w:t>11</w:t>
            </w:r>
          </w:p>
        </w:tc>
        <w:tc>
          <w:tcPr>
            <w:tcW w:w="2447" w:type="dxa"/>
          </w:tcPr>
          <w:p w:rsidR="00937834" w:rsidRDefault="008B2445">
            <w:pPr>
              <w:pStyle w:val="TableParagraph"/>
              <w:spacing w:before="5"/>
              <w:ind w:left="109"/>
              <w:rPr>
                <w:sz w:val="24"/>
              </w:rPr>
            </w:pPr>
            <w:r>
              <w:rPr>
                <w:sz w:val="24"/>
              </w:rPr>
              <w:t>втечение</w:t>
            </w:r>
            <w:r>
              <w:rPr>
                <w:spacing w:val="-4"/>
                <w:sz w:val="24"/>
              </w:rPr>
              <w:t>года</w:t>
            </w:r>
          </w:p>
        </w:tc>
        <w:tc>
          <w:tcPr>
            <w:tcW w:w="2505" w:type="dxa"/>
          </w:tcPr>
          <w:p w:rsidR="00937834" w:rsidRDefault="008B2445">
            <w:pPr>
              <w:pStyle w:val="TableParagraph"/>
              <w:spacing w:line="270" w:lineRule="atLeast"/>
              <w:ind w:left="109" w:right="115"/>
              <w:rPr>
                <w:sz w:val="24"/>
              </w:rPr>
            </w:pPr>
            <w:r>
              <w:rPr>
                <w:spacing w:val="-2"/>
                <w:sz w:val="24"/>
              </w:rPr>
              <w:t>Классные руководители</w:t>
            </w:r>
          </w:p>
        </w:tc>
      </w:tr>
      <w:tr w:rsidR="00937834">
        <w:trPr>
          <w:trHeight w:val="551"/>
        </w:trPr>
        <w:tc>
          <w:tcPr>
            <w:tcW w:w="3590" w:type="dxa"/>
          </w:tcPr>
          <w:p w:rsidR="00937834" w:rsidRDefault="008B2445">
            <w:pPr>
              <w:pStyle w:val="TableParagraph"/>
              <w:spacing w:before="5"/>
              <w:rPr>
                <w:sz w:val="24"/>
              </w:rPr>
            </w:pPr>
            <w:r>
              <w:rPr>
                <w:sz w:val="24"/>
              </w:rPr>
              <w:t>Дежурствопо</w:t>
            </w:r>
            <w:r>
              <w:rPr>
                <w:spacing w:val="-4"/>
                <w:sz w:val="24"/>
              </w:rPr>
              <w:t>школе</w:t>
            </w:r>
          </w:p>
        </w:tc>
        <w:tc>
          <w:tcPr>
            <w:tcW w:w="1310" w:type="dxa"/>
          </w:tcPr>
          <w:p w:rsidR="00937834" w:rsidRDefault="008B2445">
            <w:pPr>
              <w:pStyle w:val="TableParagraph"/>
              <w:spacing w:before="5"/>
              <w:ind w:left="108"/>
              <w:rPr>
                <w:sz w:val="24"/>
              </w:rPr>
            </w:pPr>
            <w:r>
              <w:rPr>
                <w:sz w:val="24"/>
              </w:rPr>
              <w:t>10-</w:t>
            </w:r>
            <w:r>
              <w:rPr>
                <w:spacing w:val="-5"/>
                <w:sz w:val="24"/>
              </w:rPr>
              <w:t>11</w:t>
            </w:r>
          </w:p>
        </w:tc>
        <w:tc>
          <w:tcPr>
            <w:tcW w:w="2447" w:type="dxa"/>
          </w:tcPr>
          <w:p w:rsidR="00937834" w:rsidRDefault="008B2445">
            <w:pPr>
              <w:pStyle w:val="TableParagraph"/>
              <w:spacing w:before="5"/>
              <w:ind w:left="109"/>
              <w:rPr>
                <w:sz w:val="24"/>
              </w:rPr>
            </w:pPr>
            <w:r>
              <w:rPr>
                <w:sz w:val="24"/>
              </w:rPr>
              <w:t xml:space="preserve">по </w:t>
            </w:r>
            <w:r>
              <w:rPr>
                <w:spacing w:val="-2"/>
                <w:sz w:val="24"/>
              </w:rPr>
              <w:t>графику</w:t>
            </w:r>
          </w:p>
        </w:tc>
        <w:tc>
          <w:tcPr>
            <w:tcW w:w="2505" w:type="dxa"/>
          </w:tcPr>
          <w:p w:rsidR="00937834" w:rsidRDefault="008B2445">
            <w:pPr>
              <w:pStyle w:val="TableParagraph"/>
              <w:spacing w:line="270" w:lineRule="atLeast"/>
              <w:ind w:left="109" w:right="115"/>
              <w:rPr>
                <w:sz w:val="24"/>
              </w:rPr>
            </w:pPr>
            <w:r>
              <w:rPr>
                <w:spacing w:val="-2"/>
                <w:sz w:val="24"/>
              </w:rPr>
              <w:t>Классные руководители</w:t>
            </w:r>
          </w:p>
        </w:tc>
      </w:tr>
      <w:tr w:rsidR="00937834">
        <w:trPr>
          <w:trHeight w:val="827"/>
        </w:trPr>
        <w:tc>
          <w:tcPr>
            <w:tcW w:w="3590" w:type="dxa"/>
          </w:tcPr>
          <w:p w:rsidR="00937834" w:rsidRDefault="008B2445">
            <w:pPr>
              <w:pStyle w:val="TableParagraph"/>
              <w:spacing w:line="270" w:lineRule="atLeast"/>
              <w:ind w:right="945"/>
              <w:jc w:val="both"/>
              <w:rPr>
                <w:sz w:val="24"/>
              </w:rPr>
            </w:pPr>
            <w:r>
              <w:rPr>
                <w:sz w:val="24"/>
              </w:rPr>
              <w:t xml:space="preserve">Праздничноеукрашение кабинетов, окон, дверей </w:t>
            </w:r>
            <w:r>
              <w:rPr>
                <w:spacing w:val="-2"/>
                <w:sz w:val="24"/>
              </w:rPr>
              <w:t>кабинета</w:t>
            </w:r>
          </w:p>
        </w:tc>
        <w:tc>
          <w:tcPr>
            <w:tcW w:w="1310" w:type="dxa"/>
          </w:tcPr>
          <w:p w:rsidR="00937834" w:rsidRDefault="008B2445">
            <w:pPr>
              <w:pStyle w:val="TableParagraph"/>
              <w:spacing w:before="5"/>
              <w:ind w:left="108"/>
              <w:rPr>
                <w:sz w:val="24"/>
              </w:rPr>
            </w:pPr>
            <w:r>
              <w:rPr>
                <w:sz w:val="24"/>
              </w:rPr>
              <w:t>10-</w:t>
            </w:r>
            <w:r>
              <w:rPr>
                <w:spacing w:val="-5"/>
                <w:sz w:val="24"/>
              </w:rPr>
              <w:t>11</w:t>
            </w:r>
          </w:p>
        </w:tc>
        <w:tc>
          <w:tcPr>
            <w:tcW w:w="2447" w:type="dxa"/>
          </w:tcPr>
          <w:p w:rsidR="00937834" w:rsidRDefault="008B2445">
            <w:pPr>
              <w:pStyle w:val="TableParagraph"/>
              <w:spacing w:before="5"/>
              <w:ind w:left="109"/>
              <w:rPr>
                <w:sz w:val="24"/>
              </w:rPr>
            </w:pPr>
            <w:r>
              <w:rPr>
                <w:sz w:val="24"/>
              </w:rPr>
              <w:t>втечение</w:t>
            </w:r>
            <w:r>
              <w:rPr>
                <w:spacing w:val="-4"/>
                <w:sz w:val="24"/>
              </w:rPr>
              <w:t>года</w:t>
            </w:r>
          </w:p>
        </w:tc>
        <w:tc>
          <w:tcPr>
            <w:tcW w:w="2505" w:type="dxa"/>
          </w:tcPr>
          <w:p w:rsidR="00937834" w:rsidRDefault="008B2445">
            <w:pPr>
              <w:pStyle w:val="TableParagraph"/>
              <w:spacing w:before="5"/>
              <w:ind w:left="109" w:right="115"/>
              <w:rPr>
                <w:sz w:val="24"/>
              </w:rPr>
            </w:pPr>
            <w:r>
              <w:rPr>
                <w:spacing w:val="-2"/>
                <w:sz w:val="24"/>
              </w:rPr>
              <w:t>Классные руководители</w:t>
            </w:r>
          </w:p>
        </w:tc>
      </w:tr>
      <w:tr w:rsidR="00937834">
        <w:trPr>
          <w:trHeight w:val="551"/>
        </w:trPr>
        <w:tc>
          <w:tcPr>
            <w:tcW w:w="3590" w:type="dxa"/>
          </w:tcPr>
          <w:p w:rsidR="00937834" w:rsidRDefault="008B2445">
            <w:pPr>
              <w:pStyle w:val="TableParagraph"/>
              <w:spacing w:line="270" w:lineRule="atLeast"/>
              <w:rPr>
                <w:sz w:val="24"/>
              </w:rPr>
            </w:pPr>
            <w:r>
              <w:rPr>
                <w:sz w:val="24"/>
              </w:rPr>
              <w:t>Утреннее поздравление, посвященноеДнюУчителя</w:t>
            </w:r>
          </w:p>
        </w:tc>
        <w:tc>
          <w:tcPr>
            <w:tcW w:w="1310" w:type="dxa"/>
          </w:tcPr>
          <w:p w:rsidR="00937834" w:rsidRDefault="008B2445">
            <w:pPr>
              <w:pStyle w:val="TableParagraph"/>
              <w:spacing w:before="5"/>
              <w:ind w:left="108"/>
              <w:rPr>
                <w:sz w:val="24"/>
              </w:rPr>
            </w:pPr>
            <w:r>
              <w:rPr>
                <w:sz w:val="24"/>
              </w:rPr>
              <w:t>10-</w:t>
            </w:r>
            <w:r>
              <w:rPr>
                <w:spacing w:val="-5"/>
                <w:sz w:val="24"/>
              </w:rPr>
              <w:t>11</w:t>
            </w:r>
          </w:p>
        </w:tc>
        <w:tc>
          <w:tcPr>
            <w:tcW w:w="2447" w:type="dxa"/>
          </w:tcPr>
          <w:p w:rsidR="00937834" w:rsidRDefault="008B2445">
            <w:pPr>
              <w:pStyle w:val="TableParagraph"/>
              <w:spacing w:before="5"/>
              <w:ind w:left="109"/>
              <w:rPr>
                <w:sz w:val="24"/>
              </w:rPr>
            </w:pPr>
            <w:r>
              <w:rPr>
                <w:sz w:val="24"/>
              </w:rPr>
              <w:t xml:space="preserve">5 </w:t>
            </w:r>
            <w:r>
              <w:rPr>
                <w:spacing w:val="-2"/>
                <w:sz w:val="24"/>
              </w:rPr>
              <w:t>октября</w:t>
            </w:r>
          </w:p>
        </w:tc>
        <w:tc>
          <w:tcPr>
            <w:tcW w:w="2505" w:type="dxa"/>
          </w:tcPr>
          <w:p w:rsidR="00937834" w:rsidRDefault="008B2445">
            <w:pPr>
              <w:pStyle w:val="TableParagraph"/>
              <w:spacing w:line="270" w:lineRule="atLeast"/>
              <w:ind w:left="109" w:right="115"/>
              <w:rPr>
                <w:sz w:val="24"/>
              </w:rPr>
            </w:pPr>
            <w:r>
              <w:rPr>
                <w:spacing w:val="-2"/>
                <w:sz w:val="24"/>
              </w:rPr>
              <w:t>Классные руководители</w:t>
            </w:r>
          </w:p>
        </w:tc>
      </w:tr>
    </w:tbl>
    <w:p w:rsidR="00937834" w:rsidRDefault="00937834">
      <w:pPr>
        <w:pStyle w:val="TableParagraph"/>
        <w:spacing w:line="270" w:lineRule="atLeast"/>
        <w:rPr>
          <w:sz w:val="24"/>
        </w:rPr>
        <w:sectPr w:rsidR="00937834">
          <w:headerReference w:type="default" r:id="rId17"/>
          <w:pgSz w:w="11910" w:h="16840"/>
          <w:pgMar w:top="1120" w:right="141" w:bottom="280" w:left="141" w:header="721" w:footer="0" w:gutter="0"/>
          <w:pgNumType w:start="476"/>
          <w:cols w:space="720"/>
        </w:sectPr>
      </w:pPr>
    </w:p>
    <w:p w:rsidR="00937834" w:rsidRDefault="00937834">
      <w:pPr>
        <w:pStyle w:val="a3"/>
        <w:spacing w:before="5"/>
        <w:ind w:left="0" w:firstLine="0"/>
        <w:jc w:val="left"/>
        <w:rPr>
          <w:b/>
          <w:sz w:val="20"/>
        </w:rPr>
      </w:pPr>
    </w:p>
    <w:tbl>
      <w:tblPr>
        <w:tblStyle w:val="TableNormal"/>
        <w:tblW w:w="0" w:type="auto"/>
        <w:tblInd w:w="1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26"/>
        <w:gridCol w:w="1295"/>
        <w:gridCol w:w="2437"/>
        <w:gridCol w:w="2497"/>
      </w:tblGrid>
      <w:tr w:rsidR="00937834">
        <w:trPr>
          <w:trHeight w:val="827"/>
        </w:trPr>
        <w:tc>
          <w:tcPr>
            <w:tcW w:w="3626" w:type="dxa"/>
          </w:tcPr>
          <w:p w:rsidR="00937834" w:rsidRDefault="008B2445">
            <w:pPr>
              <w:pStyle w:val="TableParagraph"/>
              <w:spacing w:before="5"/>
              <w:rPr>
                <w:sz w:val="24"/>
              </w:rPr>
            </w:pPr>
            <w:r>
              <w:rPr>
                <w:sz w:val="24"/>
              </w:rPr>
              <w:t>Осеннийпраздникв</w:t>
            </w:r>
            <w:r>
              <w:rPr>
                <w:spacing w:val="-2"/>
                <w:sz w:val="24"/>
              </w:rPr>
              <w:t>школе</w:t>
            </w:r>
          </w:p>
        </w:tc>
        <w:tc>
          <w:tcPr>
            <w:tcW w:w="1295" w:type="dxa"/>
          </w:tcPr>
          <w:p w:rsidR="00937834" w:rsidRDefault="008B2445">
            <w:pPr>
              <w:pStyle w:val="TableParagraph"/>
              <w:spacing w:before="5"/>
              <w:ind w:left="72"/>
              <w:rPr>
                <w:sz w:val="24"/>
              </w:rPr>
            </w:pPr>
            <w:r>
              <w:rPr>
                <w:sz w:val="24"/>
              </w:rPr>
              <w:t>10-</w:t>
            </w:r>
            <w:r>
              <w:rPr>
                <w:spacing w:val="-5"/>
                <w:sz w:val="24"/>
              </w:rPr>
              <w:t>11</w:t>
            </w:r>
          </w:p>
        </w:tc>
        <w:tc>
          <w:tcPr>
            <w:tcW w:w="2437" w:type="dxa"/>
          </w:tcPr>
          <w:p w:rsidR="00937834" w:rsidRDefault="008B2445">
            <w:pPr>
              <w:pStyle w:val="TableParagraph"/>
              <w:spacing w:before="5"/>
              <w:ind w:left="88"/>
              <w:rPr>
                <w:sz w:val="24"/>
              </w:rPr>
            </w:pPr>
            <w:r>
              <w:rPr>
                <w:spacing w:val="-2"/>
                <w:sz w:val="24"/>
              </w:rPr>
              <w:t>октябрь</w:t>
            </w:r>
          </w:p>
        </w:tc>
        <w:tc>
          <w:tcPr>
            <w:tcW w:w="2497" w:type="dxa"/>
          </w:tcPr>
          <w:p w:rsidR="00937834" w:rsidRDefault="008B2445">
            <w:pPr>
              <w:pStyle w:val="TableParagraph"/>
              <w:spacing w:line="270" w:lineRule="atLeast"/>
              <w:ind w:left="98" w:right="119"/>
              <w:rPr>
                <w:sz w:val="24"/>
              </w:rPr>
            </w:pPr>
            <w:r>
              <w:rPr>
                <w:spacing w:val="-2"/>
                <w:sz w:val="24"/>
              </w:rPr>
              <w:t>Педагог-организатор Классные руководители</w:t>
            </w:r>
          </w:p>
        </w:tc>
      </w:tr>
      <w:tr w:rsidR="00937834">
        <w:trPr>
          <w:trHeight w:val="827"/>
        </w:trPr>
        <w:tc>
          <w:tcPr>
            <w:tcW w:w="3626" w:type="dxa"/>
          </w:tcPr>
          <w:p w:rsidR="00937834" w:rsidRDefault="008B2445">
            <w:pPr>
              <w:pStyle w:val="TableParagraph"/>
              <w:spacing w:line="270" w:lineRule="atLeast"/>
              <w:rPr>
                <w:sz w:val="24"/>
              </w:rPr>
            </w:pPr>
            <w:r>
              <w:rPr>
                <w:sz w:val="24"/>
              </w:rPr>
              <w:t>Новыйгодвшколе:украшение кабинетов, оформление окон, конкурс рисунков, поделок</w:t>
            </w:r>
          </w:p>
        </w:tc>
        <w:tc>
          <w:tcPr>
            <w:tcW w:w="1295" w:type="dxa"/>
          </w:tcPr>
          <w:p w:rsidR="00937834" w:rsidRDefault="008B2445">
            <w:pPr>
              <w:pStyle w:val="TableParagraph"/>
              <w:spacing w:before="5"/>
              <w:ind w:left="72"/>
              <w:rPr>
                <w:sz w:val="24"/>
              </w:rPr>
            </w:pPr>
            <w:r>
              <w:rPr>
                <w:sz w:val="24"/>
              </w:rPr>
              <w:t>10-</w:t>
            </w:r>
            <w:r>
              <w:rPr>
                <w:spacing w:val="-5"/>
                <w:sz w:val="24"/>
              </w:rPr>
              <w:t>11</w:t>
            </w:r>
          </w:p>
        </w:tc>
        <w:tc>
          <w:tcPr>
            <w:tcW w:w="2437" w:type="dxa"/>
          </w:tcPr>
          <w:p w:rsidR="00937834" w:rsidRDefault="008B2445">
            <w:pPr>
              <w:pStyle w:val="TableParagraph"/>
              <w:spacing w:before="5"/>
              <w:ind w:left="88"/>
              <w:rPr>
                <w:sz w:val="24"/>
              </w:rPr>
            </w:pPr>
            <w:r>
              <w:rPr>
                <w:spacing w:val="-2"/>
                <w:sz w:val="24"/>
              </w:rPr>
              <w:t>декабрь</w:t>
            </w:r>
          </w:p>
        </w:tc>
        <w:tc>
          <w:tcPr>
            <w:tcW w:w="2497" w:type="dxa"/>
          </w:tcPr>
          <w:p w:rsidR="00937834" w:rsidRDefault="008B2445">
            <w:pPr>
              <w:pStyle w:val="TableParagraph"/>
              <w:spacing w:before="5"/>
              <w:ind w:left="98" w:right="119"/>
              <w:rPr>
                <w:sz w:val="24"/>
              </w:rPr>
            </w:pPr>
            <w:r>
              <w:rPr>
                <w:spacing w:val="-2"/>
                <w:sz w:val="24"/>
              </w:rPr>
              <w:t>Классные руководители</w:t>
            </w:r>
          </w:p>
        </w:tc>
      </w:tr>
      <w:tr w:rsidR="00937834">
        <w:trPr>
          <w:trHeight w:val="1379"/>
        </w:trPr>
        <w:tc>
          <w:tcPr>
            <w:tcW w:w="3626" w:type="dxa"/>
          </w:tcPr>
          <w:p w:rsidR="00937834" w:rsidRDefault="008B2445">
            <w:pPr>
              <w:pStyle w:val="TableParagraph"/>
              <w:spacing w:before="5"/>
              <w:rPr>
                <w:sz w:val="24"/>
              </w:rPr>
            </w:pPr>
            <w:r>
              <w:rPr>
                <w:sz w:val="24"/>
              </w:rPr>
              <w:t>Месячник«Новыйгодуворот!» Проведение Новогодних праздников и мероприятий.</w:t>
            </w:r>
          </w:p>
          <w:p w:rsidR="00937834" w:rsidRDefault="008B2445">
            <w:pPr>
              <w:pStyle w:val="TableParagraph"/>
              <w:spacing w:line="270" w:lineRule="atLeast"/>
              <w:rPr>
                <w:sz w:val="24"/>
              </w:rPr>
            </w:pPr>
            <w:r>
              <w:rPr>
                <w:sz w:val="24"/>
              </w:rPr>
              <w:t xml:space="preserve">Новогоднийбалдля </w:t>
            </w:r>
            <w:r>
              <w:rPr>
                <w:spacing w:val="-2"/>
                <w:sz w:val="24"/>
              </w:rPr>
              <w:t>старшеклассников</w:t>
            </w:r>
          </w:p>
        </w:tc>
        <w:tc>
          <w:tcPr>
            <w:tcW w:w="1295" w:type="dxa"/>
          </w:tcPr>
          <w:p w:rsidR="00937834" w:rsidRDefault="008B2445">
            <w:pPr>
              <w:pStyle w:val="TableParagraph"/>
              <w:spacing w:before="5"/>
              <w:ind w:left="72"/>
              <w:rPr>
                <w:sz w:val="24"/>
              </w:rPr>
            </w:pPr>
            <w:r>
              <w:rPr>
                <w:sz w:val="24"/>
              </w:rPr>
              <w:t>10-</w:t>
            </w:r>
            <w:r>
              <w:rPr>
                <w:spacing w:val="-5"/>
                <w:sz w:val="24"/>
              </w:rPr>
              <w:t>11</w:t>
            </w:r>
          </w:p>
        </w:tc>
        <w:tc>
          <w:tcPr>
            <w:tcW w:w="2437" w:type="dxa"/>
          </w:tcPr>
          <w:p w:rsidR="00937834" w:rsidRDefault="008B2445">
            <w:pPr>
              <w:pStyle w:val="TableParagraph"/>
              <w:spacing w:before="5"/>
              <w:ind w:left="88"/>
              <w:rPr>
                <w:sz w:val="24"/>
              </w:rPr>
            </w:pPr>
            <w:r>
              <w:rPr>
                <w:spacing w:val="-2"/>
                <w:sz w:val="24"/>
              </w:rPr>
              <w:t>27декабря</w:t>
            </w:r>
          </w:p>
        </w:tc>
        <w:tc>
          <w:tcPr>
            <w:tcW w:w="2497" w:type="dxa"/>
          </w:tcPr>
          <w:p w:rsidR="00937834" w:rsidRDefault="008B2445">
            <w:pPr>
              <w:pStyle w:val="TableParagraph"/>
              <w:spacing w:before="5"/>
              <w:ind w:left="98" w:right="119"/>
              <w:rPr>
                <w:sz w:val="24"/>
              </w:rPr>
            </w:pPr>
            <w:r>
              <w:rPr>
                <w:spacing w:val="-2"/>
                <w:sz w:val="24"/>
              </w:rPr>
              <w:t>Педагог-организатор Классные руководители</w:t>
            </w:r>
          </w:p>
        </w:tc>
      </w:tr>
      <w:tr w:rsidR="00937834">
        <w:trPr>
          <w:trHeight w:val="1098"/>
        </w:trPr>
        <w:tc>
          <w:tcPr>
            <w:tcW w:w="3626" w:type="dxa"/>
          </w:tcPr>
          <w:p w:rsidR="00937834" w:rsidRDefault="008B2445">
            <w:pPr>
              <w:pStyle w:val="TableParagraph"/>
              <w:spacing w:line="270" w:lineRule="atLeast"/>
              <w:ind w:right="180"/>
              <w:rPr>
                <w:sz w:val="24"/>
              </w:rPr>
            </w:pPr>
            <w:r>
              <w:rPr>
                <w:sz w:val="24"/>
              </w:rPr>
              <w:t>Конкурсно - познавательная программа «Рождество приходитвгостикнам!»(от Рождества до святок)</w:t>
            </w:r>
          </w:p>
        </w:tc>
        <w:tc>
          <w:tcPr>
            <w:tcW w:w="1295" w:type="dxa"/>
          </w:tcPr>
          <w:p w:rsidR="00937834" w:rsidRDefault="008B2445">
            <w:pPr>
              <w:pStyle w:val="TableParagraph"/>
              <w:ind w:left="72"/>
              <w:rPr>
                <w:sz w:val="24"/>
              </w:rPr>
            </w:pPr>
            <w:r>
              <w:rPr>
                <w:sz w:val="24"/>
              </w:rPr>
              <w:t>10-</w:t>
            </w:r>
            <w:r>
              <w:rPr>
                <w:spacing w:val="-5"/>
                <w:sz w:val="24"/>
              </w:rPr>
              <w:t>11</w:t>
            </w:r>
          </w:p>
        </w:tc>
        <w:tc>
          <w:tcPr>
            <w:tcW w:w="2437" w:type="dxa"/>
          </w:tcPr>
          <w:p w:rsidR="00937834" w:rsidRDefault="008B2445">
            <w:pPr>
              <w:pStyle w:val="TableParagraph"/>
              <w:ind w:left="88"/>
              <w:rPr>
                <w:sz w:val="24"/>
              </w:rPr>
            </w:pPr>
            <w:r>
              <w:rPr>
                <w:spacing w:val="-2"/>
                <w:sz w:val="24"/>
              </w:rPr>
              <w:t>январь</w:t>
            </w:r>
          </w:p>
        </w:tc>
        <w:tc>
          <w:tcPr>
            <w:tcW w:w="2497" w:type="dxa"/>
          </w:tcPr>
          <w:p w:rsidR="00937834" w:rsidRDefault="008B2445">
            <w:pPr>
              <w:pStyle w:val="TableParagraph"/>
              <w:ind w:left="98"/>
              <w:rPr>
                <w:sz w:val="24"/>
              </w:rPr>
            </w:pPr>
            <w:r>
              <w:rPr>
                <w:spacing w:val="-2"/>
                <w:sz w:val="24"/>
              </w:rPr>
              <w:t>Педагог-организатор</w:t>
            </w:r>
          </w:p>
        </w:tc>
      </w:tr>
      <w:tr w:rsidR="00937834">
        <w:trPr>
          <w:trHeight w:val="2202"/>
        </w:trPr>
        <w:tc>
          <w:tcPr>
            <w:tcW w:w="3626" w:type="dxa"/>
          </w:tcPr>
          <w:p w:rsidR="00937834" w:rsidRDefault="008B2445">
            <w:pPr>
              <w:pStyle w:val="TableParagraph"/>
              <w:rPr>
                <w:sz w:val="24"/>
              </w:rPr>
            </w:pPr>
            <w:r>
              <w:rPr>
                <w:sz w:val="24"/>
              </w:rPr>
              <w:t>Поздравлениепедагоговс праздником 8 марта.</w:t>
            </w:r>
          </w:p>
          <w:p w:rsidR="00937834" w:rsidRDefault="008B2445">
            <w:pPr>
              <w:pStyle w:val="TableParagraph"/>
              <w:ind w:right="180"/>
              <w:rPr>
                <w:sz w:val="24"/>
              </w:rPr>
            </w:pPr>
            <w:r>
              <w:rPr>
                <w:sz w:val="24"/>
              </w:rPr>
              <w:t xml:space="preserve">Участие в праздничном концерте,посвященномуДню8 марта «Милым, дорогим, </w:t>
            </w:r>
            <w:r>
              <w:rPr>
                <w:spacing w:val="-2"/>
                <w:sz w:val="24"/>
              </w:rPr>
              <w:t>единственным».</w:t>
            </w:r>
          </w:p>
          <w:p w:rsidR="00937834" w:rsidRDefault="008B2445">
            <w:pPr>
              <w:pStyle w:val="TableParagraph"/>
              <w:spacing w:line="270" w:lineRule="atLeast"/>
              <w:rPr>
                <w:sz w:val="24"/>
              </w:rPr>
            </w:pPr>
            <w:r>
              <w:rPr>
                <w:sz w:val="24"/>
              </w:rPr>
              <w:t xml:space="preserve">Праздничныепоздравлениядля </w:t>
            </w:r>
            <w:r>
              <w:rPr>
                <w:spacing w:val="-2"/>
                <w:sz w:val="24"/>
              </w:rPr>
              <w:t>девочек.</w:t>
            </w:r>
          </w:p>
        </w:tc>
        <w:tc>
          <w:tcPr>
            <w:tcW w:w="1295" w:type="dxa"/>
          </w:tcPr>
          <w:p w:rsidR="00937834" w:rsidRDefault="008B2445">
            <w:pPr>
              <w:pStyle w:val="TableParagraph"/>
              <w:ind w:left="72"/>
              <w:rPr>
                <w:sz w:val="24"/>
              </w:rPr>
            </w:pPr>
            <w:r>
              <w:rPr>
                <w:sz w:val="24"/>
              </w:rPr>
              <w:t>10-</w:t>
            </w:r>
            <w:r>
              <w:rPr>
                <w:spacing w:val="-5"/>
                <w:sz w:val="24"/>
              </w:rPr>
              <w:t>11</w:t>
            </w:r>
          </w:p>
        </w:tc>
        <w:tc>
          <w:tcPr>
            <w:tcW w:w="2437" w:type="dxa"/>
          </w:tcPr>
          <w:p w:rsidR="00937834" w:rsidRDefault="008B2445">
            <w:pPr>
              <w:pStyle w:val="TableParagraph"/>
              <w:ind w:left="88"/>
              <w:rPr>
                <w:sz w:val="24"/>
              </w:rPr>
            </w:pPr>
            <w:r>
              <w:rPr>
                <w:sz w:val="24"/>
              </w:rPr>
              <w:t xml:space="preserve">7 </w:t>
            </w:r>
            <w:r>
              <w:rPr>
                <w:spacing w:val="-2"/>
                <w:sz w:val="24"/>
              </w:rPr>
              <w:t>марта</w:t>
            </w:r>
          </w:p>
        </w:tc>
        <w:tc>
          <w:tcPr>
            <w:tcW w:w="2497" w:type="dxa"/>
          </w:tcPr>
          <w:p w:rsidR="00937834" w:rsidRDefault="008B2445">
            <w:pPr>
              <w:pStyle w:val="TableParagraph"/>
              <w:ind w:left="98"/>
              <w:rPr>
                <w:sz w:val="24"/>
              </w:rPr>
            </w:pPr>
            <w:r>
              <w:rPr>
                <w:spacing w:val="-2"/>
                <w:sz w:val="24"/>
              </w:rPr>
              <w:t>Педагог-организатор</w:t>
            </w:r>
          </w:p>
        </w:tc>
      </w:tr>
      <w:tr w:rsidR="00937834">
        <w:trPr>
          <w:trHeight w:val="822"/>
        </w:trPr>
        <w:tc>
          <w:tcPr>
            <w:tcW w:w="3626" w:type="dxa"/>
          </w:tcPr>
          <w:p w:rsidR="00937834" w:rsidRDefault="008B2445">
            <w:pPr>
              <w:pStyle w:val="TableParagraph"/>
              <w:spacing w:line="270" w:lineRule="atLeast"/>
              <w:ind w:right="577"/>
              <w:jc w:val="both"/>
              <w:rPr>
                <w:sz w:val="24"/>
              </w:rPr>
            </w:pPr>
            <w:r>
              <w:rPr>
                <w:sz w:val="24"/>
              </w:rPr>
              <w:t xml:space="preserve">Посещениемузеев, театров, цирка,картинной галереи, </w:t>
            </w:r>
            <w:r>
              <w:rPr>
                <w:spacing w:val="-2"/>
                <w:sz w:val="24"/>
              </w:rPr>
              <w:t>технопарка</w:t>
            </w:r>
          </w:p>
        </w:tc>
        <w:tc>
          <w:tcPr>
            <w:tcW w:w="1295" w:type="dxa"/>
          </w:tcPr>
          <w:p w:rsidR="00937834" w:rsidRDefault="008B2445">
            <w:pPr>
              <w:pStyle w:val="TableParagraph"/>
              <w:ind w:left="72"/>
              <w:rPr>
                <w:sz w:val="24"/>
              </w:rPr>
            </w:pPr>
            <w:r>
              <w:rPr>
                <w:sz w:val="24"/>
              </w:rPr>
              <w:t>10-</w:t>
            </w:r>
            <w:r>
              <w:rPr>
                <w:spacing w:val="-5"/>
                <w:sz w:val="24"/>
              </w:rPr>
              <w:t>11</w:t>
            </w:r>
          </w:p>
        </w:tc>
        <w:tc>
          <w:tcPr>
            <w:tcW w:w="2437" w:type="dxa"/>
          </w:tcPr>
          <w:p w:rsidR="00937834" w:rsidRDefault="008B2445">
            <w:pPr>
              <w:pStyle w:val="TableParagraph"/>
              <w:ind w:left="88"/>
              <w:rPr>
                <w:sz w:val="24"/>
              </w:rPr>
            </w:pPr>
            <w:r>
              <w:rPr>
                <w:sz w:val="24"/>
              </w:rPr>
              <w:t>втечение</w:t>
            </w:r>
            <w:r>
              <w:rPr>
                <w:spacing w:val="-4"/>
                <w:sz w:val="24"/>
              </w:rPr>
              <w:t>года</w:t>
            </w:r>
          </w:p>
        </w:tc>
        <w:tc>
          <w:tcPr>
            <w:tcW w:w="2497" w:type="dxa"/>
          </w:tcPr>
          <w:p w:rsidR="00937834" w:rsidRDefault="008B2445">
            <w:pPr>
              <w:pStyle w:val="TableParagraph"/>
              <w:ind w:left="98" w:right="119"/>
              <w:rPr>
                <w:sz w:val="24"/>
              </w:rPr>
            </w:pPr>
            <w:r>
              <w:rPr>
                <w:spacing w:val="-2"/>
                <w:sz w:val="24"/>
              </w:rPr>
              <w:t>Классные руководители</w:t>
            </w:r>
          </w:p>
        </w:tc>
      </w:tr>
      <w:tr w:rsidR="00937834">
        <w:trPr>
          <w:trHeight w:val="546"/>
        </w:trPr>
        <w:tc>
          <w:tcPr>
            <w:tcW w:w="3626" w:type="dxa"/>
          </w:tcPr>
          <w:p w:rsidR="00937834" w:rsidRDefault="008B2445">
            <w:pPr>
              <w:pStyle w:val="TableParagraph"/>
              <w:spacing w:line="270" w:lineRule="atLeast"/>
              <w:rPr>
                <w:sz w:val="24"/>
              </w:rPr>
            </w:pPr>
            <w:r>
              <w:rPr>
                <w:sz w:val="24"/>
              </w:rPr>
              <w:t>Пешиепрогулкиилипоходы выходного дня</w:t>
            </w:r>
          </w:p>
        </w:tc>
        <w:tc>
          <w:tcPr>
            <w:tcW w:w="1295" w:type="dxa"/>
          </w:tcPr>
          <w:p w:rsidR="00937834" w:rsidRDefault="008B2445">
            <w:pPr>
              <w:pStyle w:val="TableParagraph"/>
              <w:ind w:left="72"/>
              <w:rPr>
                <w:sz w:val="24"/>
              </w:rPr>
            </w:pPr>
            <w:r>
              <w:rPr>
                <w:sz w:val="24"/>
              </w:rPr>
              <w:t>10-</w:t>
            </w:r>
            <w:r>
              <w:rPr>
                <w:spacing w:val="-5"/>
                <w:sz w:val="24"/>
              </w:rPr>
              <w:t>11</w:t>
            </w:r>
          </w:p>
        </w:tc>
        <w:tc>
          <w:tcPr>
            <w:tcW w:w="2437" w:type="dxa"/>
          </w:tcPr>
          <w:p w:rsidR="00937834" w:rsidRDefault="008B2445">
            <w:pPr>
              <w:pStyle w:val="TableParagraph"/>
              <w:ind w:left="88"/>
              <w:rPr>
                <w:sz w:val="24"/>
              </w:rPr>
            </w:pPr>
            <w:r>
              <w:rPr>
                <w:sz w:val="24"/>
              </w:rPr>
              <w:t>втечение</w:t>
            </w:r>
            <w:r>
              <w:rPr>
                <w:spacing w:val="-4"/>
                <w:sz w:val="24"/>
              </w:rPr>
              <w:t>года</w:t>
            </w:r>
          </w:p>
        </w:tc>
        <w:tc>
          <w:tcPr>
            <w:tcW w:w="2497" w:type="dxa"/>
          </w:tcPr>
          <w:p w:rsidR="00937834" w:rsidRDefault="008B2445">
            <w:pPr>
              <w:pStyle w:val="TableParagraph"/>
              <w:spacing w:line="270" w:lineRule="atLeast"/>
              <w:ind w:left="98" w:right="119"/>
              <w:rPr>
                <w:sz w:val="24"/>
              </w:rPr>
            </w:pPr>
            <w:r>
              <w:rPr>
                <w:spacing w:val="-2"/>
                <w:sz w:val="24"/>
              </w:rPr>
              <w:t>Классные руководители</w:t>
            </w:r>
          </w:p>
        </w:tc>
      </w:tr>
      <w:tr w:rsidR="00937834">
        <w:trPr>
          <w:trHeight w:val="822"/>
        </w:trPr>
        <w:tc>
          <w:tcPr>
            <w:tcW w:w="3626" w:type="dxa"/>
          </w:tcPr>
          <w:p w:rsidR="00937834" w:rsidRDefault="008B2445">
            <w:pPr>
              <w:pStyle w:val="TableParagraph"/>
              <w:rPr>
                <w:sz w:val="24"/>
              </w:rPr>
            </w:pPr>
            <w:r>
              <w:rPr>
                <w:sz w:val="24"/>
              </w:rPr>
              <w:t>Торжественная</w:t>
            </w:r>
            <w:r>
              <w:rPr>
                <w:spacing w:val="-2"/>
                <w:sz w:val="24"/>
              </w:rPr>
              <w:t>линейка</w:t>
            </w:r>
          </w:p>
          <w:p w:rsidR="00937834" w:rsidRDefault="008B2445">
            <w:pPr>
              <w:pStyle w:val="TableParagraph"/>
              <w:rPr>
                <w:sz w:val="24"/>
              </w:rPr>
            </w:pPr>
            <w:r>
              <w:rPr>
                <w:sz w:val="24"/>
              </w:rPr>
              <w:t>«Последний</w:t>
            </w:r>
            <w:r>
              <w:rPr>
                <w:spacing w:val="-2"/>
                <w:sz w:val="24"/>
              </w:rPr>
              <w:t>звонок»</w:t>
            </w:r>
          </w:p>
        </w:tc>
        <w:tc>
          <w:tcPr>
            <w:tcW w:w="1295" w:type="dxa"/>
          </w:tcPr>
          <w:p w:rsidR="00937834" w:rsidRDefault="008B2445">
            <w:pPr>
              <w:pStyle w:val="TableParagraph"/>
              <w:ind w:left="72"/>
              <w:rPr>
                <w:sz w:val="24"/>
              </w:rPr>
            </w:pPr>
            <w:r>
              <w:rPr>
                <w:spacing w:val="-5"/>
                <w:sz w:val="24"/>
              </w:rPr>
              <w:t>11</w:t>
            </w:r>
          </w:p>
        </w:tc>
        <w:tc>
          <w:tcPr>
            <w:tcW w:w="2437" w:type="dxa"/>
          </w:tcPr>
          <w:p w:rsidR="00937834" w:rsidRDefault="008B2445">
            <w:pPr>
              <w:pStyle w:val="TableParagraph"/>
              <w:ind w:left="88"/>
              <w:rPr>
                <w:sz w:val="24"/>
              </w:rPr>
            </w:pPr>
            <w:r>
              <w:rPr>
                <w:spacing w:val="-5"/>
                <w:sz w:val="24"/>
              </w:rPr>
              <w:t>май</w:t>
            </w:r>
          </w:p>
        </w:tc>
        <w:tc>
          <w:tcPr>
            <w:tcW w:w="2497" w:type="dxa"/>
          </w:tcPr>
          <w:p w:rsidR="00937834" w:rsidRDefault="008B2445">
            <w:pPr>
              <w:pStyle w:val="TableParagraph"/>
              <w:spacing w:line="270" w:lineRule="atLeast"/>
              <w:ind w:left="98" w:right="119"/>
              <w:rPr>
                <w:sz w:val="24"/>
              </w:rPr>
            </w:pPr>
            <w:r>
              <w:rPr>
                <w:spacing w:val="-2"/>
                <w:sz w:val="24"/>
              </w:rPr>
              <w:t>Педагог-организатор Классные руководители</w:t>
            </w:r>
          </w:p>
        </w:tc>
      </w:tr>
      <w:tr w:rsidR="00937834">
        <w:trPr>
          <w:trHeight w:val="1098"/>
        </w:trPr>
        <w:tc>
          <w:tcPr>
            <w:tcW w:w="3626" w:type="dxa"/>
          </w:tcPr>
          <w:p w:rsidR="00937834" w:rsidRDefault="008B2445">
            <w:pPr>
              <w:pStyle w:val="TableParagraph"/>
              <w:rPr>
                <w:sz w:val="24"/>
              </w:rPr>
            </w:pPr>
            <w:r>
              <w:rPr>
                <w:sz w:val="24"/>
              </w:rPr>
              <w:t>Торжественное</w:t>
            </w:r>
            <w:r>
              <w:rPr>
                <w:spacing w:val="-2"/>
                <w:sz w:val="24"/>
              </w:rPr>
              <w:t>мероприятие</w:t>
            </w:r>
          </w:p>
          <w:p w:rsidR="00937834" w:rsidRDefault="008B2445">
            <w:pPr>
              <w:pStyle w:val="TableParagraph"/>
              <w:rPr>
                <w:sz w:val="24"/>
              </w:rPr>
            </w:pPr>
            <w:r>
              <w:rPr>
                <w:sz w:val="24"/>
              </w:rPr>
              <w:t>«Вручение</w:t>
            </w:r>
            <w:r>
              <w:rPr>
                <w:spacing w:val="-2"/>
                <w:sz w:val="24"/>
              </w:rPr>
              <w:t>аттестатов»,</w:t>
            </w:r>
          </w:p>
          <w:p w:rsidR="00937834" w:rsidRDefault="008B2445">
            <w:pPr>
              <w:pStyle w:val="TableParagraph"/>
              <w:rPr>
                <w:sz w:val="24"/>
              </w:rPr>
            </w:pPr>
            <w:r>
              <w:rPr>
                <w:spacing w:val="-2"/>
                <w:sz w:val="24"/>
              </w:rPr>
              <w:t>«Выпускной».</w:t>
            </w:r>
          </w:p>
        </w:tc>
        <w:tc>
          <w:tcPr>
            <w:tcW w:w="1295" w:type="dxa"/>
          </w:tcPr>
          <w:p w:rsidR="00937834" w:rsidRDefault="008B2445">
            <w:pPr>
              <w:pStyle w:val="TableParagraph"/>
              <w:ind w:left="72"/>
              <w:rPr>
                <w:sz w:val="24"/>
              </w:rPr>
            </w:pPr>
            <w:r>
              <w:rPr>
                <w:spacing w:val="-5"/>
                <w:sz w:val="24"/>
              </w:rPr>
              <w:t>11</w:t>
            </w:r>
          </w:p>
        </w:tc>
        <w:tc>
          <w:tcPr>
            <w:tcW w:w="2437" w:type="dxa"/>
          </w:tcPr>
          <w:p w:rsidR="00937834" w:rsidRDefault="008B2445">
            <w:pPr>
              <w:pStyle w:val="TableParagraph"/>
              <w:ind w:left="88"/>
              <w:rPr>
                <w:sz w:val="24"/>
              </w:rPr>
            </w:pPr>
            <w:r>
              <w:rPr>
                <w:spacing w:val="-4"/>
                <w:sz w:val="24"/>
              </w:rPr>
              <w:t>июнь</w:t>
            </w:r>
          </w:p>
        </w:tc>
        <w:tc>
          <w:tcPr>
            <w:tcW w:w="2497" w:type="dxa"/>
          </w:tcPr>
          <w:p w:rsidR="00937834" w:rsidRDefault="008B2445">
            <w:pPr>
              <w:pStyle w:val="TableParagraph"/>
              <w:ind w:left="98" w:right="119"/>
              <w:rPr>
                <w:sz w:val="24"/>
              </w:rPr>
            </w:pPr>
            <w:r>
              <w:rPr>
                <w:spacing w:val="-2"/>
                <w:sz w:val="24"/>
              </w:rPr>
              <w:t>Педагог-организатор Классные руководители</w:t>
            </w:r>
          </w:p>
        </w:tc>
      </w:tr>
      <w:tr w:rsidR="00937834">
        <w:trPr>
          <w:trHeight w:val="275"/>
        </w:trPr>
        <w:tc>
          <w:tcPr>
            <w:tcW w:w="9855" w:type="dxa"/>
            <w:gridSpan w:val="4"/>
          </w:tcPr>
          <w:p w:rsidR="00937834" w:rsidRDefault="008B2445">
            <w:pPr>
              <w:pStyle w:val="TableParagraph"/>
              <w:spacing w:before="5" w:line="251" w:lineRule="exact"/>
              <w:rPr>
                <w:b/>
                <w:sz w:val="24"/>
              </w:rPr>
            </w:pPr>
            <w:r>
              <w:rPr>
                <w:b/>
                <w:sz w:val="24"/>
              </w:rPr>
              <w:t>4.Модуль«Основныешкольные</w:t>
            </w:r>
            <w:r>
              <w:rPr>
                <w:b/>
                <w:spacing w:val="-2"/>
                <w:sz w:val="24"/>
              </w:rPr>
              <w:t>дела»</w:t>
            </w:r>
          </w:p>
        </w:tc>
      </w:tr>
      <w:tr w:rsidR="00937834">
        <w:trPr>
          <w:trHeight w:val="551"/>
        </w:trPr>
        <w:tc>
          <w:tcPr>
            <w:tcW w:w="3626" w:type="dxa"/>
          </w:tcPr>
          <w:p w:rsidR="00937834" w:rsidRDefault="008B2445">
            <w:pPr>
              <w:pStyle w:val="TableParagraph"/>
              <w:spacing w:before="5"/>
              <w:ind w:left="46"/>
              <w:jc w:val="center"/>
              <w:rPr>
                <w:b/>
                <w:sz w:val="24"/>
              </w:rPr>
            </w:pPr>
            <w:r>
              <w:rPr>
                <w:b/>
                <w:spacing w:val="-4"/>
                <w:sz w:val="24"/>
              </w:rPr>
              <w:t>Дела</w:t>
            </w:r>
          </w:p>
        </w:tc>
        <w:tc>
          <w:tcPr>
            <w:tcW w:w="1295" w:type="dxa"/>
          </w:tcPr>
          <w:p w:rsidR="00937834" w:rsidRDefault="008B2445">
            <w:pPr>
              <w:pStyle w:val="TableParagraph"/>
              <w:spacing w:before="5"/>
              <w:ind w:left="260"/>
              <w:rPr>
                <w:b/>
                <w:sz w:val="24"/>
              </w:rPr>
            </w:pPr>
            <w:r>
              <w:rPr>
                <w:b/>
                <w:spacing w:val="-2"/>
                <w:sz w:val="24"/>
              </w:rPr>
              <w:t>Классы</w:t>
            </w:r>
          </w:p>
        </w:tc>
        <w:tc>
          <w:tcPr>
            <w:tcW w:w="2437" w:type="dxa"/>
          </w:tcPr>
          <w:p w:rsidR="00937834" w:rsidRDefault="008B2445">
            <w:pPr>
              <w:pStyle w:val="TableParagraph"/>
              <w:spacing w:before="5"/>
              <w:ind w:left="40" w:right="2"/>
              <w:jc w:val="center"/>
              <w:rPr>
                <w:b/>
                <w:sz w:val="24"/>
              </w:rPr>
            </w:pPr>
            <w:r>
              <w:rPr>
                <w:b/>
                <w:spacing w:val="-2"/>
                <w:sz w:val="24"/>
              </w:rPr>
              <w:t>Сроки</w:t>
            </w:r>
          </w:p>
        </w:tc>
        <w:tc>
          <w:tcPr>
            <w:tcW w:w="2497" w:type="dxa"/>
          </w:tcPr>
          <w:p w:rsidR="00937834" w:rsidRDefault="008B2445">
            <w:pPr>
              <w:pStyle w:val="TableParagraph"/>
              <w:spacing w:before="5"/>
              <w:ind w:left="407"/>
              <w:rPr>
                <w:b/>
                <w:sz w:val="24"/>
              </w:rPr>
            </w:pPr>
            <w:r>
              <w:rPr>
                <w:b/>
                <w:spacing w:val="-2"/>
                <w:sz w:val="24"/>
              </w:rPr>
              <w:t>Ответственные</w:t>
            </w:r>
          </w:p>
        </w:tc>
      </w:tr>
      <w:tr w:rsidR="00937834">
        <w:trPr>
          <w:trHeight w:val="551"/>
        </w:trPr>
        <w:tc>
          <w:tcPr>
            <w:tcW w:w="3626" w:type="dxa"/>
          </w:tcPr>
          <w:p w:rsidR="00937834" w:rsidRDefault="008B2445">
            <w:pPr>
              <w:pStyle w:val="TableParagraph"/>
              <w:spacing w:line="270" w:lineRule="atLeast"/>
              <w:rPr>
                <w:sz w:val="24"/>
              </w:rPr>
            </w:pPr>
            <w:r>
              <w:rPr>
                <w:sz w:val="24"/>
              </w:rPr>
              <w:t>Торжественная линейка, посвященнаяДнюЗнаний.</w:t>
            </w:r>
          </w:p>
        </w:tc>
        <w:tc>
          <w:tcPr>
            <w:tcW w:w="1295" w:type="dxa"/>
          </w:tcPr>
          <w:p w:rsidR="00937834" w:rsidRDefault="008B2445">
            <w:pPr>
              <w:pStyle w:val="TableParagraph"/>
              <w:spacing w:before="5"/>
              <w:ind w:left="143"/>
              <w:rPr>
                <w:sz w:val="24"/>
              </w:rPr>
            </w:pPr>
            <w:r>
              <w:rPr>
                <w:sz w:val="24"/>
              </w:rPr>
              <w:t>10-</w:t>
            </w:r>
            <w:r>
              <w:rPr>
                <w:spacing w:val="-5"/>
                <w:sz w:val="24"/>
              </w:rPr>
              <w:t>11</w:t>
            </w:r>
          </w:p>
        </w:tc>
        <w:tc>
          <w:tcPr>
            <w:tcW w:w="2437" w:type="dxa"/>
          </w:tcPr>
          <w:p w:rsidR="00937834" w:rsidRDefault="008B2445">
            <w:pPr>
              <w:pStyle w:val="TableParagraph"/>
              <w:spacing w:before="5"/>
              <w:ind w:left="127"/>
              <w:rPr>
                <w:sz w:val="24"/>
              </w:rPr>
            </w:pPr>
            <w:r>
              <w:rPr>
                <w:spacing w:val="-2"/>
                <w:sz w:val="24"/>
              </w:rPr>
              <w:t>1сентября</w:t>
            </w:r>
          </w:p>
        </w:tc>
        <w:tc>
          <w:tcPr>
            <w:tcW w:w="2497" w:type="dxa"/>
          </w:tcPr>
          <w:p w:rsidR="00937834" w:rsidRDefault="008B2445">
            <w:pPr>
              <w:pStyle w:val="TableParagraph"/>
              <w:spacing w:before="5"/>
              <w:ind w:left="116"/>
              <w:rPr>
                <w:sz w:val="24"/>
              </w:rPr>
            </w:pPr>
            <w:r>
              <w:rPr>
                <w:spacing w:val="-2"/>
                <w:sz w:val="24"/>
              </w:rPr>
              <w:t>Педагог-организатор</w:t>
            </w:r>
          </w:p>
        </w:tc>
      </w:tr>
      <w:tr w:rsidR="00937834">
        <w:trPr>
          <w:trHeight w:val="1103"/>
        </w:trPr>
        <w:tc>
          <w:tcPr>
            <w:tcW w:w="3626" w:type="dxa"/>
          </w:tcPr>
          <w:p w:rsidR="00937834" w:rsidRDefault="008B2445">
            <w:pPr>
              <w:pStyle w:val="TableParagraph"/>
              <w:spacing w:line="270" w:lineRule="atLeast"/>
              <w:ind w:right="426"/>
              <w:rPr>
                <w:sz w:val="24"/>
              </w:rPr>
            </w:pPr>
            <w:r>
              <w:rPr>
                <w:sz w:val="24"/>
              </w:rPr>
              <w:t>Церемония подъема и спуска Государственного флага РФ. Прослушивание(исполнение) Государственного гимна РФ.</w:t>
            </w:r>
          </w:p>
        </w:tc>
        <w:tc>
          <w:tcPr>
            <w:tcW w:w="1295" w:type="dxa"/>
          </w:tcPr>
          <w:p w:rsidR="00937834" w:rsidRDefault="008B2445">
            <w:pPr>
              <w:pStyle w:val="TableParagraph"/>
              <w:spacing w:before="5"/>
              <w:ind w:left="143"/>
              <w:rPr>
                <w:sz w:val="24"/>
              </w:rPr>
            </w:pPr>
            <w:r>
              <w:rPr>
                <w:sz w:val="24"/>
              </w:rPr>
              <w:t>10-</w:t>
            </w:r>
            <w:r>
              <w:rPr>
                <w:spacing w:val="-5"/>
                <w:sz w:val="24"/>
              </w:rPr>
              <w:t>11</w:t>
            </w:r>
          </w:p>
        </w:tc>
        <w:tc>
          <w:tcPr>
            <w:tcW w:w="2437" w:type="dxa"/>
          </w:tcPr>
          <w:p w:rsidR="00937834" w:rsidRDefault="008B2445">
            <w:pPr>
              <w:pStyle w:val="TableParagraph"/>
              <w:spacing w:before="5"/>
              <w:ind w:left="127"/>
              <w:rPr>
                <w:sz w:val="24"/>
              </w:rPr>
            </w:pPr>
            <w:r>
              <w:rPr>
                <w:spacing w:val="-2"/>
                <w:sz w:val="24"/>
              </w:rPr>
              <w:t>еженедельно</w:t>
            </w:r>
          </w:p>
        </w:tc>
        <w:tc>
          <w:tcPr>
            <w:tcW w:w="2497" w:type="dxa"/>
          </w:tcPr>
          <w:p w:rsidR="00937834" w:rsidRDefault="008B2445">
            <w:pPr>
              <w:pStyle w:val="TableParagraph"/>
              <w:spacing w:before="5"/>
              <w:ind w:left="116" w:right="362"/>
              <w:rPr>
                <w:sz w:val="24"/>
              </w:rPr>
            </w:pPr>
            <w:r>
              <w:rPr>
                <w:sz w:val="24"/>
              </w:rPr>
              <w:t xml:space="preserve">Советник.Педагог- </w:t>
            </w:r>
            <w:r>
              <w:rPr>
                <w:spacing w:val="-2"/>
                <w:sz w:val="24"/>
              </w:rPr>
              <w:t>организатор</w:t>
            </w:r>
          </w:p>
        </w:tc>
      </w:tr>
      <w:tr w:rsidR="00937834">
        <w:trPr>
          <w:trHeight w:val="827"/>
        </w:trPr>
        <w:tc>
          <w:tcPr>
            <w:tcW w:w="3626" w:type="dxa"/>
          </w:tcPr>
          <w:p w:rsidR="00937834" w:rsidRDefault="008B2445">
            <w:pPr>
              <w:pStyle w:val="TableParagraph"/>
              <w:spacing w:line="270" w:lineRule="atLeast"/>
              <w:rPr>
                <w:sz w:val="24"/>
              </w:rPr>
            </w:pPr>
            <w:r>
              <w:rPr>
                <w:sz w:val="24"/>
              </w:rPr>
              <w:t xml:space="preserve">Проект Министерства просвещенияРФ«Разговорыо </w:t>
            </w:r>
            <w:r>
              <w:rPr>
                <w:spacing w:val="-2"/>
                <w:sz w:val="24"/>
              </w:rPr>
              <w:t>важном».</w:t>
            </w:r>
          </w:p>
        </w:tc>
        <w:tc>
          <w:tcPr>
            <w:tcW w:w="1295" w:type="dxa"/>
          </w:tcPr>
          <w:p w:rsidR="00937834" w:rsidRDefault="008B2445">
            <w:pPr>
              <w:pStyle w:val="TableParagraph"/>
              <w:spacing w:before="5"/>
              <w:ind w:left="143"/>
              <w:rPr>
                <w:sz w:val="24"/>
              </w:rPr>
            </w:pPr>
            <w:r>
              <w:rPr>
                <w:sz w:val="24"/>
              </w:rPr>
              <w:t>10-</w:t>
            </w:r>
            <w:r>
              <w:rPr>
                <w:spacing w:val="-5"/>
                <w:sz w:val="24"/>
              </w:rPr>
              <w:t>11</w:t>
            </w:r>
          </w:p>
        </w:tc>
        <w:tc>
          <w:tcPr>
            <w:tcW w:w="2437" w:type="dxa"/>
          </w:tcPr>
          <w:p w:rsidR="00937834" w:rsidRDefault="008B2445">
            <w:pPr>
              <w:pStyle w:val="TableParagraph"/>
              <w:spacing w:before="5"/>
              <w:ind w:left="127"/>
              <w:rPr>
                <w:sz w:val="24"/>
              </w:rPr>
            </w:pPr>
            <w:r>
              <w:rPr>
                <w:spacing w:val="-2"/>
                <w:sz w:val="24"/>
              </w:rPr>
              <w:t>еженедельно</w:t>
            </w:r>
          </w:p>
        </w:tc>
        <w:tc>
          <w:tcPr>
            <w:tcW w:w="2497" w:type="dxa"/>
          </w:tcPr>
          <w:p w:rsidR="00937834" w:rsidRDefault="008B2445">
            <w:pPr>
              <w:pStyle w:val="TableParagraph"/>
              <w:spacing w:before="5"/>
              <w:ind w:left="116" w:right="315"/>
              <w:rPr>
                <w:sz w:val="24"/>
              </w:rPr>
            </w:pPr>
            <w:r>
              <w:rPr>
                <w:sz w:val="24"/>
              </w:rPr>
              <w:t xml:space="preserve">Советник,классные </w:t>
            </w:r>
            <w:r>
              <w:rPr>
                <w:spacing w:val="-2"/>
                <w:sz w:val="24"/>
              </w:rPr>
              <w:t>руководители</w:t>
            </w:r>
          </w:p>
        </w:tc>
      </w:tr>
      <w:tr w:rsidR="00937834">
        <w:trPr>
          <w:trHeight w:val="827"/>
        </w:trPr>
        <w:tc>
          <w:tcPr>
            <w:tcW w:w="3626" w:type="dxa"/>
          </w:tcPr>
          <w:p w:rsidR="00937834" w:rsidRDefault="008B2445">
            <w:pPr>
              <w:pStyle w:val="TableParagraph"/>
              <w:spacing w:line="270" w:lineRule="atLeast"/>
              <w:rPr>
                <w:sz w:val="24"/>
              </w:rPr>
            </w:pPr>
            <w:r>
              <w:rPr>
                <w:sz w:val="24"/>
              </w:rPr>
              <w:t>ДеньокончанияВтороймировой войны, День солидарности в борьбе с терроризмом</w:t>
            </w:r>
          </w:p>
        </w:tc>
        <w:tc>
          <w:tcPr>
            <w:tcW w:w="1295" w:type="dxa"/>
          </w:tcPr>
          <w:p w:rsidR="00937834" w:rsidRDefault="008B2445">
            <w:pPr>
              <w:pStyle w:val="TableParagraph"/>
              <w:spacing w:before="5"/>
              <w:ind w:left="143"/>
              <w:rPr>
                <w:sz w:val="24"/>
              </w:rPr>
            </w:pPr>
            <w:r>
              <w:rPr>
                <w:sz w:val="24"/>
              </w:rPr>
              <w:t>10-</w:t>
            </w:r>
            <w:r>
              <w:rPr>
                <w:spacing w:val="-5"/>
                <w:sz w:val="24"/>
              </w:rPr>
              <w:t>11</w:t>
            </w:r>
          </w:p>
        </w:tc>
        <w:tc>
          <w:tcPr>
            <w:tcW w:w="2437" w:type="dxa"/>
          </w:tcPr>
          <w:p w:rsidR="00937834" w:rsidRDefault="008B2445">
            <w:pPr>
              <w:pStyle w:val="TableParagraph"/>
              <w:spacing w:before="5"/>
              <w:ind w:left="127"/>
              <w:rPr>
                <w:sz w:val="24"/>
              </w:rPr>
            </w:pPr>
            <w:r>
              <w:rPr>
                <w:spacing w:val="-2"/>
                <w:sz w:val="24"/>
              </w:rPr>
              <w:t>03.09.2023</w:t>
            </w:r>
          </w:p>
        </w:tc>
        <w:tc>
          <w:tcPr>
            <w:tcW w:w="2497" w:type="dxa"/>
          </w:tcPr>
          <w:p w:rsidR="00937834" w:rsidRDefault="008B2445">
            <w:pPr>
              <w:pStyle w:val="TableParagraph"/>
              <w:spacing w:before="5"/>
              <w:ind w:left="116" w:right="119"/>
              <w:rPr>
                <w:sz w:val="24"/>
              </w:rPr>
            </w:pPr>
            <w:r>
              <w:rPr>
                <w:spacing w:val="-2"/>
                <w:sz w:val="24"/>
              </w:rPr>
              <w:t>Педагог-организатор, Советник</w:t>
            </w:r>
          </w:p>
        </w:tc>
      </w:tr>
    </w:tbl>
    <w:p w:rsidR="00937834" w:rsidRDefault="00937834">
      <w:pPr>
        <w:pStyle w:val="TableParagraph"/>
        <w:rPr>
          <w:sz w:val="24"/>
        </w:rPr>
        <w:sectPr w:rsidR="00937834">
          <w:pgSz w:w="11910" w:h="16840"/>
          <w:pgMar w:top="1120" w:right="141" w:bottom="280" w:left="141" w:header="721" w:footer="0" w:gutter="0"/>
          <w:cols w:space="720"/>
        </w:sectPr>
      </w:pPr>
    </w:p>
    <w:p w:rsidR="00937834" w:rsidRDefault="00937834">
      <w:pPr>
        <w:pStyle w:val="a3"/>
        <w:spacing w:before="5"/>
        <w:ind w:left="0" w:firstLine="0"/>
        <w:jc w:val="left"/>
        <w:rPr>
          <w:b/>
          <w:sz w:val="20"/>
        </w:rPr>
      </w:pPr>
    </w:p>
    <w:tbl>
      <w:tblPr>
        <w:tblStyle w:val="TableNormal"/>
        <w:tblW w:w="0" w:type="auto"/>
        <w:tblInd w:w="1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61"/>
        <w:gridCol w:w="1279"/>
        <w:gridCol w:w="2426"/>
        <w:gridCol w:w="2488"/>
      </w:tblGrid>
      <w:tr w:rsidR="00937834">
        <w:trPr>
          <w:trHeight w:val="827"/>
        </w:trPr>
        <w:tc>
          <w:tcPr>
            <w:tcW w:w="3661" w:type="dxa"/>
          </w:tcPr>
          <w:p w:rsidR="00937834" w:rsidRDefault="008B2445">
            <w:pPr>
              <w:pStyle w:val="TableParagraph"/>
              <w:spacing w:before="5"/>
              <w:ind w:right="447"/>
              <w:rPr>
                <w:sz w:val="24"/>
              </w:rPr>
            </w:pPr>
            <w:r>
              <w:rPr>
                <w:sz w:val="24"/>
              </w:rPr>
              <w:t>Международный день распространенияграмотности</w:t>
            </w:r>
          </w:p>
        </w:tc>
        <w:tc>
          <w:tcPr>
            <w:tcW w:w="1279" w:type="dxa"/>
          </w:tcPr>
          <w:p w:rsidR="00937834" w:rsidRDefault="008B2445">
            <w:pPr>
              <w:pStyle w:val="TableParagraph"/>
              <w:spacing w:before="5"/>
              <w:ind w:left="108"/>
              <w:rPr>
                <w:sz w:val="24"/>
              </w:rPr>
            </w:pPr>
            <w:r>
              <w:rPr>
                <w:sz w:val="24"/>
              </w:rPr>
              <w:t>10-</w:t>
            </w:r>
            <w:r>
              <w:rPr>
                <w:spacing w:val="-5"/>
                <w:sz w:val="24"/>
              </w:rPr>
              <w:t>11</w:t>
            </w:r>
          </w:p>
        </w:tc>
        <w:tc>
          <w:tcPr>
            <w:tcW w:w="2426" w:type="dxa"/>
          </w:tcPr>
          <w:p w:rsidR="00937834" w:rsidRDefault="008B2445">
            <w:pPr>
              <w:pStyle w:val="TableParagraph"/>
              <w:spacing w:before="5"/>
              <w:ind w:left="108"/>
              <w:rPr>
                <w:sz w:val="24"/>
              </w:rPr>
            </w:pPr>
            <w:r>
              <w:rPr>
                <w:spacing w:val="-2"/>
                <w:sz w:val="24"/>
              </w:rPr>
              <w:t>08.09.2023</w:t>
            </w:r>
          </w:p>
        </w:tc>
        <w:tc>
          <w:tcPr>
            <w:tcW w:w="2488" w:type="dxa"/>
          </w:tcPr>
          <w:p w:rsidR="00937834" w:rsidRDefault="008B2445">
            <w:pPr>
              <w:pStyle w:val="TableParagraph"/>
              <w:spacing w:before="5"/>
              <w:ind w:left="108" w:right="216"/>
              <w:rPr>
                <w:sz w:val="24"/>
              </w:rPr>
            </w:pPr>
            <w:r>
              <w:rPr>
                <w:sz w:val="24"/>
              </w:rPr>
              <w:t xml:space="preserve">Учителя филологи </w:t>
            </w:r>
            <w:r>
              <w:rPr>
                <w:spacing w:val="-2"/>
                <w:sz w:val="24"/>
              </w:rPr>
              <w:t>Педагог-организатор</w:t>
            </w:r>
          </w:p>
        </w:tc>
      </w:tr>
      <w:tr w:rsidR="00937834">
        <w:trPr>
          <w:trHeight w:val="827"/>
        </w:trPr>
        <w:tc>
          <w:tcPr>
            <w:tcW w:w="3661" w:type="dxa"/>
          </w:tcPr>
          <w:p w:rsidR="00937834" w:rsidRDefault="008B2445">
            <w:pPr>
              <w:pStyle w:val="TableParagraph"/>
              <w:spacing w:before="5"/>
              <w:rPr>
                <w:sz w:val="24"/>
              </w:rPr>
            </w:pPr>
            <w:r>
              <w:rPr>
                <w:sz w:val="24"/>
              </w:rPr>
              <w:t>День</w:t>
            </w:r>
            <w:r>
              <w:rPr>
                <w:spacing w:val="-2"/>
                <w:sz w:val="24"/>
              </w:rPr>
              <w:t xml:space="preserve"> здоровья</w:t>
            </w:r>
          </w:p>
          <w:p w:rsidR="00937834" w:rsidRDefault="008B2445">
            <w:pPr>
              <w:pStyle w:val="TableParagraph"/>
              <w:rPr>
                <w:sz w:val="24"/>
              </w:rPr>
            </w:pPr>
            <w:r>
              <w:rPr>
                <w:sz w:val="24"/>
              </w:rPr>
              <w:t>-эстафеты</w:t>
            </w:r>
            <w:r>
              <w:rPr>
                <w:spacing w:val="-2"/>
                <w:sz w:val="24"/>
              </w:rPr>
              <w:t>здоровья</w:t>
            </w:r>
          </w:p>
        </w:tc>
        <w:tc>
          <w:tcPr>
            <w:tcW w:w="1279" w:type="dxa"/>
          </w:tcPr>
          <w:p w:rsidR="00937834" w:rsidRDefault="008B2445">
            <w:pPr>
              <w:pStyle w:val="TableParagraph"/>
              <w:spacing w:before="5"/>
              <w:ind w:left="108"/>
              <w:rPr>
                <w:sz w:val="24"/>
              </w:rPr>
            </w:pPr>
            <w:r>
              <w:rPr>
                <w:sz w:val="24"/>
              </w:rPr>
              <w:t>10-</w:t>
            </w:r>
            <w:r>
              <w:rPr>
                <w:spacing w:val="-5"/>
                <w:sz w:val="24"/>
              </w:rPr>
              <w:t>11</w:t>
            </w:r>
          </w:p>
        </w:tc>
        <w:tc>
          <w:tcPr>
            <w:tcW w:w="2426" w:type="dxa"/>
          </w:tcPr>
          <w:p w:rsidR="00937834" w:rsidRDefault="008B2445">
            <w:pPr>
              <w:pStyle w:val="TableParagraph"/>
              <w:spacing w:before="5"/>
              <w:ind w:left="108"/>
              <w:rPr>
                <w:sz w:val="24"/>
              </w:rPr>
            </w:pPr>
            <w:r>
              <w:rPr>
                <w:spacing w:val="-2"/>
                <w:sz w:val="24"/>
              </w:rPr>
              <w:t>сентябрь</w:t>
            </w:r>
          </w:p>
        </w:tc>
        <w:tc>
          <w:tcPr>
            <w:tcW w:w="2488" w:type="dxa"/>
          </w:tcPr>
          <w:p w:rsidR="00937834" w:rsidRDefault="008B2445">
            <w:pPr>
              <w:pStyle w:val="TableParagraph"/>
              <w:spacing w:line="270" w:lineRule="atLeast"/>
              <w:ind w:left="108" w:right="328"/>
              <w:rPr>
                <w:sz w:val="24"/>
              </w:rPr>
            </w:pPr>
            <w:r>
              <w:rPr>
                <w:sz w:val="24"/>
              </w:rPr>
              <w:t xml:space="preserve">РуководительШСК </w:t>
            </w:r>
            <w:r>
              <w:rPr>
                <w:spacing w:val="-2"/>
                <w:sz w:val="24"/>
              </w:rPr>
              <w:t>Классные руководители</w:t>
            </w:r>
          </w:p>
        </w:tc>
      </w:tr>
      <w:tr w:rsidR="00937834">
        <w:trPr>
          <w:trHeight w:val="4967"/>
        </w:trPr>
        <w:tc>
          <w:tcPr>
            <w:tcW w:w="3661" w:type="dxa"/>
          </w:tcPr>
          <w:p w:rsidR="00937834" w:rsidRDefault="008B2445">
            <w:pPr>
              <w:pStyle w:val="TableParagraph"/>
              <w:spacing w:before="5"/>
              <w:ind w:right="221"/>
              <w:rPr>
                <w:sz w:val="24"/>
              </w:rPr>
            </w:pPr>
            <w:r>
              <w:rPr>
                <w:sz w:val="24"/>
              </w:rPr>
              <w:t>Месячник,посвященныйДню пенсионера в АГО Поздравления ветеранов педагогическоготрудасДнем пенсионера и Днем Учителя, вручение цветов и подарков Организациявстречветеранов педагогического труда с учащимися школы.</w:t>
            </w:r>
          </w:p>
          <w:p w:rsidR="00937834" w:rsidRDefault="008B2445">
            <w:pPr>
              <w:pStyle w:val="TableParagraph"/>
              <w:rPr>
                <w:sz w:val="24"/>
              </w:rPr>
            </w:pPr>
            <w:r>
              <w:rPr>
                <w:sz w:val="24"/>
              </w:rPr>
              <w:t>Участие в концерте, посвященномуДнюпенсионера. Проведение акции «Внимание пожилым людям»</w:t>
            </w:r>
          </w:p>
          <w:p w:rsidR="00937834" w:rsidRDefault="008B2445">
            <w:pPr>
              <w:pStyle w:val="TableParagraph"/>
              <w:rPr>
                <w:sz w:val="24"/>
              </w:rPr>
            </w:pPr>
            <w:r>
              <w:rPr>
                <w:sz w:val="24"/>
              </w:rPr>
              <w:t xml:space="preserve">Поздравления ветеранов педагогическоготрудасДнем пожилого человека и Днем </w:t>
            </w:r>
            <w:r>
              <w:rPr>
                <w:spacing w:val="-2"/>
                <w:sz w:val="24"/>
              </w:rPr>
              <w:t>учителя.</w:t>
            </w:r>
          </w:p>
        </w:tc>
        <w:tc>
          <w:tcPr>
            <w:tcW w:w="1279" w:type="dxa"/>
          </w:tcPr>
          <w:p w:rsidR="00937834" w:rsidRDefault="008B2445">
            <w:pPr>
              <w:pStyle w:val="TableParagraph"/>
              <w:spacing w:before="5"/>
              <w:ind w:left="108"/>
              <w:rPr>
                <w:sz w:val="24"/>
              </w:rPr>
            </w:pPr>
            <w:r>
              <w:rPr>
                <w:sz w:val="24"/>
              </w:rPr>
              <w:t>10-</w:t>
            </w:r>
            <w:r>
              <w:rPr>
                <w:spacing w:val="-5"/>
                <w:sz w:val="24"/>
              </w:rPr>
              <w:t>11</w:t>
            </w:r>
          </w:p>
        </w:tc>
        <w:tc>
          <w:tcPr>
            <w:tcW w:w="2426" w:type="dxa"/>
          </w:tcPr>
          <w:p w:rsidR="00937834" w:rsidRDefault="008B2445">
            <w:pPr>
              <w:pStyle w:val="TableParagraph"/>
              <w:spacing w:before="5"/>
              <w:ind w:left="108"/>
              <w:rPr>
                <w:sz w:val="24"/>
              </w:rPr>
            </w:pPr>
            <w:r>
              <w:rPr>
                <w:spacing w:val="-2"/>
                <w:sz w:val="24"/>
              </w:rPr>
              <w:t>1октября</w:t>
            </w:r>
          </w:p>
        </w:tc>
        <w:tc>
          <w:tcPr>
            <w:tcW w:w="2488" w:type="dxa"/>
          </w:tcPr>
          <w:p w:rsidR="00937834" w:rsidRDefault="008B2445">
            <w:pPr>
              <w:pStyle w:val="TableParagraph"/>
              <w:spacing w:before="5"/>
              <w:ind w:left="108"/>
              <w:rPr>
                <w:sz w:val="24"/>
              </w:rPr>
            </w:pPr>
            <w:r>
              <w:rPr>
                <w:spacing w:val="-2"/>
                <w:sz w:val="24"/>
              </w:rPr>
              <w:t>Советник</w:t>
            </w:r>
          </w:p>
          <w:p w:rsidR="00937834" w:rsidRDefault="008B2445">
            <w:pPr>
              <w:pStyle w:val="TableParagraph"/>
              <w:ind w:left="108" w:right="216"/>
              <w:rPr>
                <w:sz w:val="24"/>
              </w:rPr>
            </w:pPr>
            <w:r>
              <w:rPr>
                <w:spacing w:val="-2"/>
                <w:sz w:val="24"/>
              </w:rPr>
              <w:t>Педагог-организатор Классные руководители</w:t>
            </w:r>
          </w:p>
        </w:tc>
      </w:tr>
      <w:tr w:rsidR="00937834">
        <w:trPr>
          <w:trHeight w:val="827"/>
        </w:trPr>
        <w:tc>
          <w:tcPr>
            <w:tcW w:w="3661" w:type="dxa"/>
          </w:tcPr>
          <w:p w:rsidR="00937834" w:rsidRDefault="008B2445">
            <w:pPr>
              <w:pStyle w:val="TableParagraph"/>
              <w:spacing w:line="270" w:lineRule="atLeast"/>
              <w:ind w:left="147" w:right="447"/>
              <w:rPr>
                <w:sz w:val="24"/>
              </w:rPr>
            </w:pPr>
            <w:r>
              <w:rPr>
                <w:sz w:val="24"/>
              </w:rPr>
              <w:t xml:space="preserve">ДеньУчителя.Праздничная программа «Спасибо вам, </w:t>
            </w:r>
            <w:r>
              <w:rPr>
                <w:spacing w:val="-2"/>
                <w:sz w:val="24"/>
              </w:rPr>
              <w:t>учителя»</w:t>
            </w:r>
          </w:p>
        </w:tc>
        <w:tc>
          <w:tcPr>
            <w:tcW w:w="1279" w:type="dxa"/>
          </w:tcPr>
          <w:p w:rsidR="00937834" w:rsidRDefault="008B2445">
            <w:pPr>
              <w:pStyle w:val="TableParagraph"/>
              <w:spacing w:before="5"/>
              <w:ind w:left="108"/>
              <w:rPr>
                <w:sz w:val="24"/>
              </w:rPr>
            </w:pPr>
            <w:r>
              <w:rPr>
                <w:sz w:val="24"/>
              </w:rPr>
              <w:t>10-</w:t>
            </w:r>
            <w:r>
              <w:rPr>
                <w:spacing w:val="-5"/>
                <w:sz w:val="24"/>
              </w:rPr>
              <w:t>11</w:t>
            </w:r>
          </w:p>
        </w:tc>
        <w:tc>
          <w:tcPr>
            <w:tcW w:w="2426" w:type="dxa"/>
          </w:tcPr>
          <w:p w:rsidR="00937834" w:rsidRDefault="008B2445">
            <w:pPr>
              <w:pStyle w:val="TableParagraph"/>
              <w:spacing w:before="5"/>
              <w:ind w:left="108"/>
              <w:rPr>
                <w:sz w:val="24"/>
              </w:rPr>
            </w:pPr>
            <w:r>
              <w:rPr>
                <w:sz w:val="24"/>
              </w:rPr>
              <w:t xml:space="preserve">5 </w:t>
            </w:r>
            <w:r>
              <w:rPr>
                <w:spacing w:val="-2"/>
                <w:sz w:val="24"/>
              </w:rPr>
              <w:t>октября</w:t>
            </w:r>
          </w:p>
        </w:tc>
        <w:tc>
          <w:tcPr>
            <w:tcW w:w="2488" w:type="dxa"/>
          </w:tcPr>
          <w:p w:rsidR="00937834" w:rsidRDefault="008B2445">
            <w:pPr>
              <w:pStyle w:val="TableParagraph"/>
              <w:spacing w:before="5"/>
              <w:ind w:left="108"/>
              <w:rPr>
                <w:sz w:val="24"/>
              </w:rPr>
            </w:pPr>
            <w:r>
              <w:rPr>
                <w:spacing w:val="-2"/>
                <w:sz w:val="24"/>
              </w:rPr>
              <w:t>Советник</w:t>
            </w:r>
          </w:p>
          <w:p w:rsidR="00937834" w:rsidRDefault="008B2445">
            <w:pPr>
              <w:pStyle w:val="TableParagraph"/>
              <w:ind w:left="108"/>
              <w:rPr>
                <w:sz w:val="24"/>
              </w:rPr>
            </w:pPr>
            <w:r>
              <w:rPr>
                <w:spacing w:val="-2"/>
                <w:sz w:val="24"/>
              </w:rPr>
              <w:t>Педагог-организатор</w:t>
            </w:r>
          </w:p>
        </w:tc>
      </w:tr>
      <w:tr w:rsidR="00937834">
        <w:trPr>
          <w:trHeight w:val="551"/>
        </w:trPr>
        <w:tc>
          <w:tcPr>
            <w:tcW w:w="3661" w:type="dxa"/>
          </w:tcPr>
          <w:p w:rsidR="00937834" w:rsidRDefault="008B2445">
            <w:pPr>
              <w:pStyle w:val="TableParagraph"/>
              <w:spacing w:before="5"/>
              <w:rPr>
                <w:sz w:val="24"/>
              </w:rPr>
            </w:pPr>
            <w:r>
              <w:rPr>
                <w:sz w:val="24"/>
              </w:rPr>
              <w:t>Деньзащиты</w:t>
            </w:r>
            <w:r>
              <w:rPr>
                <w:spacing w:val="-2"/>
                <w:sz w:val="24"/>
              </w:rPr>
              <w:t>животных</w:t>
            </w:r>
          </w:p>
        </w:tc>
        <w:tc>
          <w:tcPr>
            <w:tcW w:w="1279" w:type="dxa"/>
          </w:tcPr>
          <w:p w:rsidR="00937834" w:rsidRDefault="008B2445">
            <w:pPr>
              <w:pStyle w:val="TableParagraph"/>
              <w:spacing w:before="5"/>
              <w:ind w:left="108"/>
              <w:rPr>
                <w:sz w:val="24"/>
              </w:rPr>
            </w:pPr>
            <w:r>
              <w:rPr>
                <w:sz w:val="24"/>
              </w:rPr>
              <w:t>10-</w:t>
            </w:r>
            <w:r>
              <w:rPr>
                <w:spacing w:val="-5"/>
                <w:sz w:val="24"/>
              </w:rPr>
              <w:t>11</w:t>
            </w:r>
          </w:p>
        </w:tc>
        <w:tc>
          <w:tcPr>
            <w:tcW w:w="2426" w:type="dxa"/>
          </w:tcPr>
          <w:p w:rsidR="00937834" w:rsidRDefault="008B2445">
            <w:pPr>
              <w:pStyle w:val="TableParagraph"/>
              <w:spacing w:before="5"/>
              <w:ind w:left="108"/>
              <w:rPr>
                <w:sz w:val="24"/>
              </w:rPr>
            </w:pPr>
            <w:r>
              <w:rPr>
                <w:sz w:val="24"/>
              </w:rPr>
              <w:t xml:space="preserve">4 </w:t>
            </w:r>
            <w:r>
              <w:rPr>
                <w:spacing w:val="-2"/>
                <w:sz w:val="24"/>
              </w:rPr>
              <w:t>октября</w:t>
            </w:r>
          </w:p>
        </w:tc>
        <w:tc>
          <w:tcPr>
            <w:tcW w:w="2488" w:type="dxa"/>
          </w:tcPr>
          <w:p w:rsidR="00937834" w:rsidRDefault="008B2445">
            <w:pPr>
              <w:pStyle w:val="TableParagraph"/>
              <w:spacing w:line="270" w:lineRule="atLeast"/>
              <w:ind w:left="108" w:right="216"/>
              <w:rPr>
                <w:sz w:val="24"/>
              </w:rPr>
            </w:pPr>
            <w:r>
              <w:rPr>
                <w:spacing w:val="-2"/>
                <w:sz w:val="24"/>
              </w:rPr>
              <w:t>Классные руководители</w:t>
            </w:r>
          </w:p>
        </w:tc>
      </w:tr>
      <w:tr w:rsidR="00937834">
        <w:trPr>
          <w:trHeight w:val="1103"/>
        </w:trPr>
        <w:tc>
          <w:tcPr>
            <w:tcW w:w="3661" w:type="dxa"/>
          </w:tcPr>
          <w:p w:rsidR="00937834" w:rsidRDefault="008B2445">
            <w:pPr>
              <w:pStyle w:val="TableParagraph"/>
              <w:spacing w:line="270" w:lineRule="atLeast"/>
              <w:ind w:left="147" w:right="142"/>
              <w:rPr>
                <w:sz w:val="24"/>
              </w:rPr>
            </w:pPr>
            <w:r>
              <w:rPr>
                <w:sz w:val="24"/>
              </w:rPr>
              <w:t>Всероссийский урок «Экология и Энергосбережение» в рамках Всероссийского фестиваля энергосбережения#ВместеЯрче</w:t>
            </w:r>
          </w:p>
        </w:tc>
        <w:tc>
          <w:tcPr>
            <w:tcW w:w="1279" w:type="dxa"/>
          </w:tcPr>
          <w:p w:rsidR="00937834" w:rsidRDefault="008B2445">
            <w:pPr>
              <w:pStyle w:val="TableParagraph"/>
              <w:spacing w:before="5"/>
              <w:ind w:left="108"/>
              <w:rPr>
                <w:sz w:val="24"/>
              </w:rPr>
            </w:pPr>
            <w:r>
              <w:rPr>
                <w:sz w:val="24"/>
              </w:rPr>
              <w:t>10-</w:t>
            </w:r>
            <w:r>
              <w:rPr>
                <w:spacing w:val="-5"/>
                <w:sz w:val="24"/>
              </w:rPr>
              <w:t>11</w:t>
            </w:r>
          </w:p>
        </w:tc>
        <w:tc>
          <w:tcPr>
            <w:tcW w:w="2426" w:type="dxa"/>
          </w:tcPr>
          <w:p w:rsidR="00937834" w:rsidRDefault="008B2445">
            <w:pPr>
              <w:pStyle w:val="TableParagraph"/>
              <w:spacing w:before="5"/>
              <w:ind w:left="108"/>
              <w:rPr>
                <w:sz w:val="24"/>
              </w:rPr>
            </w:pPr>
            <w:r>
              <w:rPr>
                <w:spacing w:val="-2"/>
                <w:sz w:val="24"/>
              </w:rPr>
              <w:t>октябрь</w:t>
            </w:r>
          </w:p>
        </w:tc>
        <w:tc>
          <w:tcPr>
            <w:tcW w:w="2488" w:type="dxa"/>
          </w:tcPr>
          <w:p w:rsidR="00937834" w:rsidRDefault="008B2445">
            <w:pPr>
              <w:pStyle w:val="TableParagraph"/>
              <w:spacing w:before="5"/>
              <w:ind w:left="108" w:right="216"/>
              <w:rPr>
                <w:sz w:val="24"/>
              </w:rPr>
            </w:pPr>
            <w:r>
              <w:rPr>
                <w:spacing w:val="-2"/>
                <w:sz w:val="24"/>
              </w:rPr>
              <w:t>Классные руководители</w:t>
            </w:r>
          </w:p>
        </w:tc>
      </w:tr>
      <w:tr w:rsidR="00937834">
        <w:trPr>
          <w:trHeight w:val="827"/>
        </w:trPr>
        <w:tc>
          <w:tcPr>
            <w:tcW w:w="3661" w:type="dxa"/>
          </w:tcPr>
          <w:p w:rsidR="00937834" w:rsidRDefault="008B2445">
            <w:pPr>
              <w:pStyle w:val="TableParagraph"/>
              <w:spacing w:before="5"/>
              <w:rPr>
                <w:sz w:val="24"/>
              </w:rPr>
            </w:pPr>
            <w:r>
              <w:rPr>
                <w:sz w:val="24"/>
              </w:rPr>
              <w:t>Деньотца.</w:t>
            </w:r>
            <w:r>
              <w:rPr>
                <w:spacing w:val="-2"/>
                <w:sz w:val="24"/>
              </w:rPr>
              <w:t xml:space="preserve"> Кинолекторий.</w:t>
            </w:r>
          </w:p>
        </w:tc>
        <w:tc>
          <w:tcPr>
            <w:tcW w:w="1279" w:type="dxa"/>
          </w:tcPr>
          <w:p w:rsidR="00937834" w:rsidRDefault="008B2445">
            <w:pPr>
              <w:pStyle w:val="TableParagraph"/>
              <w:spacing w:before="5"/>
              <w:ind w:left="108"/>
              <w:rPr>
                <w:sz w:val="24"/>
              </w:rPr>
            </w:pPr>
            <w:r>
              <w:rPr>
                <w:sz w:val="24"/>
              </w:rPr>
              <w:t>10-</w:t>
            </w:r>
            <w:r>
              <w:rPr>
                <w:spacing w:val="-5"/>
                <w:sz w:val="24"/>
              </w:rPr>
              <w:t>11</w:t>
            </w:r>
          </w:p>
        </w:tc>
        <w:tc>
          <w:tcPr>
            <w:tcW w:w="2426" w:type="dxa"/>
          </w:tcPr>
          <w:p w:rsidR="00937834" w:rsidRDefault="008B2445">
            <w:pPr>
              <w:pStyle w:val="TableParagraph"/>
              <w:spacing w:before="5"/>
              <w:ind w:left="108"/>
              <w:rPr>
                <w:sz w:val="24"/>
              </w:rPr>
            </w:pPr>
            <w:r>
              <w:rPr>
                <w:sz w:val="24"/>
              </w:rPr>
              <w:t>15</w:t>
            </w:r>
            <w:r>
              <w:rPr>
                <w:spacing w:val="-2"/>
                <w:sz w:val="24"/>
              </w:rPr>
              <w:t xml:space="preserve"> октября</w:t>
            </w:r>
          </w:p>
        </w:tc>
        <w:tc>
          <w:tcPr>
            <w:tcW w:w="2488" w:type="dxa"/>
          </w:tcPr>
          <w:p w:rsidR="00937834" w:rsidRDefault="008B2445">
            <w:pPr>
              <w:pStyle w:val="TableParagraph"/>
              <w:spacing w:line="270" w:lineRule="atLeast"/>
              <w:ind w:left="108" w:right="448"/>
              <w:rPr>
                <w:sz w:val="24"/>
              </w:rPr>
            </w:pPr>
            <w:r>
              <w:rPr>
                <w:spacing w:val="-2"/>
                <w:sz w:val="24"/>
              </w:rPr>
              <w:t>Советник Классные руководители</w:t>
            </w:r>
          </w:p>
        </w:tc>
      </w:tr>
      <w:tr w:rsidR="00937834">
        <w:trPr>
          <w:trHeight w:val="551"/>
        </w:trPr>
        <w:tc>
          <w:tcPr>
            <w:tcW w:w="3661" w:type="dxa"/>
          </w:tcPr>
          <w:p w:rsidR="00937834" w:rsidRDefault="008B2445">
            <w:pPr>
              <w:pStyle w:val="TableParagraph"/>
              <w:spacing w:line="270" w:lineRule="atLeast"/>
              <w:rPr>
                <w:sz w:val="24"/>
              </w:rPr>
            </w:pPr>
            <w:r>
              <w:rPr>
                <w:sz w:val="24"/>
              </w:rPr>
              <w:t xml:space="preserve">Международныйденьшкольных </w:t>
            </w:r>
            <w:r>
              <w:rPr>
                <w:spacing w:val="-2"/>
                <w:sz w:val="24"/>
              </w:rPr>
              <w:t>библиотек</w:t>
            </w:r>
          </w:p>
        </w:tc>
        <w:tc>
          <w:tcPr>
            <w:tcW w:w="1279" w:type="dxa"/>
          </w:tcPr>
          <w:p w:rsidR="00937834" w:rsidRDefault="008B2445">
            <w:pPr>
              <w:pStyle w:val="TableParagraph"/>
              <w:spacing w:before="5"/>
              <w:ind w:left="108"/>
              <w:rPr>
                <w:sz w:val="24"/>
              </w:rPr>
            </w:pPr>
            <w:r>
              <w:rPr>
                <w:sz w:val="24"/>
              </w:rPr>
              <w:t>10-</w:t>
            </w:r>
            <w:r>
              <w:rPr>
                <w:spacing w:val="-5"/>
                <w:sz w:val="24"/>
              </w:rPr>
              <w:t>11</w:t>
            </w:r>
          </w:p>
        </w:tc>
        <w:tc>
          <w:tcPr>
            <w:tcW w:w="2426" w:type="dxa"/>
          </w:tcPr>
          <w:p w:rsidR="00937834" w:rsidRDefault="008B2445">
            <w:pPr>
              <w:pStyle w:val="TableParagraph"/>
              <w:spacing w:before="5"/>
              <w:ind w:left="108"/>
              <w:rPr>
                <w:sz w:val="24"/>
              </w:rPr>
            </w:pPr>
            <w:r>
              <w:rPr>
                <w:sz w:val="24"/>
              </w:rPr>
              <w:t>25</w:t>
            </w:r>
            <w:r>
              <w:rPr>
                <w:spacing w:val="-2"/>
                <w:sz w:val="24"/>
              </w:rPr>
              <w:t xml:space="preserve"> октября</w:t>
            </w:r>
          </w:p>
        </w:tc>
        <w:tc>
          <w:tcPr>
            <w:tcW w:w="2488" w:type="dxa"/>
          </w:tcPr>
          <w:p w:rsidR="00937834" w:rsidRDefault="008B2445">
            <w:pPr>
              <w:pStyle w:val="TableParagraph"/>
              <w:spacing w:line="270" w:lineRule="atLeast"/>
              <w:ind w:left="108" w:right="216"/>
              <w:rPr>
                <w:sz w:val="24"/>
              </w:rPr>
            </w:pPr>
            <w:r>
              <w:rPr>
                <w:spacing w:val="-2"/>
                <w:sz w:val="24"/>
              </w:rPr>
              <w:t>Педагог- библиотекарь</w:t>
            </w:r>
          </w:p>
        </w:tc>
      </w:tr>
      <w:tr w:rsidR="00937834">
        <w:trPr>
          <w:trHeight w:val="551"/>
        </w:trPr>
        <w:tc>
          <w:tcPr>
            <w:tcW w:w="3661" w:type="dxa"/>
          </w:tcPr>
          <w:p w:rsidR="00937834" w:rsidRDefault="008B2445">
            <w:pPr>
              <w:pStyle w:val="TableParagraph"/>
              <w:spacing w:before="5"/>
              <w:rPr>
                <w:sz w:val="24"/>
              </w:rPr>
            </w:pPr>
            <w:r>
              <w:rPr>
                <w:sz w:val="24"/>
              </w:rPr>
              <w:t>Деньнародного</w:t>
            </w:r>
            <w:r>
              <w:rPr>
                <w:spacing w:val="-2"/>
                <w:sz w:val="24"/>
              </w:rPr>
              <w:t>единства</w:t>
            </w:r>
          </w:p>
        </w:tc>
        <w:tc>
          <w:tcPr>
            <w:tcW w:w="1279" w:type="dxa"/>
          </w:tcPr>
          <w:p w:rsidR="00937834" w:rsidRDefault="008B2445">
            <w:pPr>
              <w:pStyle w:val="TableParagraph"/>
              <w:spacing w:before="5"/>
              <w:ind w:left="108"/>
              <w:rPr>
                <w:sz w:val="24"/>
              </w:rPr>
            </w:pPr>
            <w:r>
              <w:rPr>
                <w:sz w:val="24"/>
              </w:rPr>
              <w:t>10-</w:t>
            </w:r>
            <w:r>
              <w:rPr>
                <w:spacing w:val="-5"/>
                <w:sz w:val="24"/>
              </w:rPr>
              <w:t>11</w:t>
            </w:r>
          </w:p>
        </w:tc>
        <w:tc>
          <w:tcPr>
            <w:tcW w:w="2426" w:type="dxa"/>
          </w:tcPr>
          <w:p w:rsidR="00937834" w:rsidRDefault="008B2445">
            <w:pPr>
              <w:pStyle w:val="TableParagraph"/>
              <w:spacing w:before="143"/>
              <w:ind w:left="108"/>
              <w:rPr>
                <w:sz w:val="24"/>
              </w:rPr>
            </w:pPr>
            <w:r>
              <w:rPr>
                <w:sz w:val="24"/>
              </w:rPr>
              <w:t xml:space="preserve">4 </w:t>
            </w:r>
            <w:r>
              <w:rPr>
                <w:spacing w:val="-2"/>
                <w:sz w:val="24"/>
              </w:rPr>
              <w:t>ноября</w:t>
            </w:r>
          </w:p>
        </w:tc>
        <w:tc>
          <w:tcPr>
            <w:tcW w:w="2488" w:type="dxa"/>
          </w:tcPr>
          <w:p w:rsidR="00937834" w:rsidRDefault="008B2445">
            <w:pPr>
              <w:pStyle w:val="TableParagraph"/>
              <w:spacing w:before="5"/>
              <w:ind w:left="108"/>
              <w:rPr>
                <w:sz w:val="24"/>
              </w:rPr>
            </w:pPr>
            <w:r>
              <w:rPr>
                <w:spacing w:val="-2"/>
                <w:sz w:val="24"/>
              </w:rPr>
              <w:t>Советник</w:t>
            </w:r>
          </w:p>
          <w:p w:rsidR="00937834" w:rsidRDefault="008B2445">
            <w:pPr>
              <w:pStyle w:val="TableParagraph"/>
              <w:spacing w:line="251" w:lineRule="exact"/>
              <w:ind w:left="108"/>
              <w:rPr>
                <w:sz w:val="24"/>
              </w:rPr>
            </w:pPr>
            <w:r>
              <w:rPr>
                <w:spacing w:val="-2"/>
                <w:sz w:val="24"/>
              </w:rPr>
              <w:t>Педагог-организатор</w:t>
            </w:r>
          </w:p>
        </w:tc>
      </w:tr>
      <w:tr w:rsidR="00937834">
        <w:trPr>
          <w:trHeight w:val="1379"/>
        </w:trPr>
        <w:tc>
          <w:tcPr>
            <w:tcW w:w="3661" w:type="dxa"/>
          </w:tcPr>
          <w:p w:rsidR="00937834" w:rsidRDefault="004D1EB2">
            <w:pPr>
              <w:pStyle w:val="TableParagraph"/>
              <w:spacing w:before="5"/>
              <w:ind w:right="699"/>
              <w:rPr>
                <w:sz w:val="24"/>
              </w:rPr>
            </w:pPr>
            <w:hyperlink r:id="rId18">
              <w:r w:rsidR="008B2445">
                <w:rPr>
                  <w:sz w:val="24"/>
                </w:rPr>
                <w:t>День матери в России.</w:t>
              </w:r>
            </w:hyperlink>
            <w:r w:rsidR="008B2445">
              <w:rPr>
                <w:sz w:val="24"/>
              </w:rPr>
              <w:t xml:space="preserve"> Праздничныемероприятия.</w:t>
            </w:r>
          </w:p>
        </w:tc>
        <w:tc>
          <w:tcPr>
            <w:tcW w:w="1279" w:type="dxa"/>
          </w:tcPr>
          <w:p w:rsidR="00937834" w:rsidRDefault="008B2445">
            <w:pPr>
              <w:pStyle w:val="TableParagraph"/>
              <w:spacing w:before="5"/>
              <w:ind w:left="108"/>
              <w:rPr>
                <w:sz w:val="24"/>
              </w:rPr>
            </w:pPr>
            <w:r>
              <w:rPr>
                <w:sz w:val="24"/>
              </w:rPr>
              <w:t>10-</w:t>
            </w:r>
            <w:r>
              <w:rPr>
                <w:spacing w:val="-5"/>
                <w:sz w:val="24"/>
              </w:rPr>
              <w:t>11</w:t>
            </w:r>
          </w:p>
        </w:tc>
        <w:tc>
          <w:tcPr>
            <w:tcW w:w="2426" w:type="dxa"/>
          </w:tcPr>
          <w:p w:rsidR="00937834" w:rsidRDefault="008B2445">
            <w:pPr>
              <w:pStyle w:val="TableParagraph"/>
              <w:spacing w:before="5"/>
              <w:ind w:left="108"/>
              <w:rPr>
                <w:sz w:val="24"/>
              </w:rPr>
            </w:pPr>
            <w:r>
              <w:rPr>
                <w:sz w:val="24"/>
              </w:rPr>
              <w:t xml:space="preserve">26 </w:t>
            </w:r>
            <w:r>
              <w:rPr>
                <w:spacing w:val="-2"/>
                <w:sz w:val="24"/>
              </w:rPr>
              <w:t>ноября</w:t>
            </w:r>
          </w:p>
        </w:tc>
        <w:tc>
          <w:tcPr>
            <w:tcW w:w="2488" w:type="dxa"/>
          </w:tcPr>
          <w:p w:rsidR="00937834" w:rsidRDefault="008B2445">
            <w:pPr>
              <w:pStyle w:val="TableParagraph"/>
              <w:spacing w:before="5"/>
              <w:ind w:left="108" w:right="448"/>
              <w:rPr>
                <w:sz w:val="24"/>
              </w:rPr>
            </w:pPr>
            <w:r>
              <w:rPr>
                <w:spacing w:val="-2"/>
                <w:sz w:val="24"/>
              </w:rPr>
              <w:t>Советник Классные руководители,</w:t>
            </w:r>
          </w:p>
          <w:p w:rsidR="00937834" w:rsidRDefault="008B2445">
            <w:pPr>
              <w:pStyle w:val="TableParagraph"/>
              <w:spacing w:line="270" w:lineRule="atLeast"/>
              <w:ind w:left="108"/>
              <w:rPr>
                <w:sz w:val="24"/>
              </w:rPr>
            </w:pPr>
            <w:r>
              <w:rPr>
                <w:spacing w:val="-2"/>
                <w:sz w:val="24"/>
              </w:rPr>
              <w:t xml:space="preserve">педагог-организатор, </w:t>
            </w:r>
            <w:r>
              <w:rPr>
                <w:sz w:val="24"/>
              </w:rPr>
              <w:t>учитель музыки.</w:t>
            </w:r>
          </w:p>
        </w:tc>
      </w:tr>
      <w:tr w:rsidR="00937834">
        <w:trPr>
          <w:trHeight w:val="822"/>
        </w:trPr>
        <w:tc>
          <w:tcPr>
            <w:tcW w:w="3661" w:type="dxa"/>
          </w:tcPr>
          <w:p w:rsidR="00937834" w:rsidRDefault="008B2445">
            <w:pPr>
              <w:pStyle w:val="TableParagraph"/>
              <w:ind w:right="447"/>
              <w:rPr>
                <w:sz w:val="24"/>
              </w:rPr>
            </w:pPr>
            <w:r>
              <w:rPr>
                <w:sz w:val="24"/>
              </w:rPr>
              <w:t>ДеньГосударственногогерба Российской Федерации.</w:t>
            </w:r>
          </w:p>
          <w:p w:rsidR="00937834" w:rsidRDefault="008B2445">
            <w:pPr>
              <w:pStyle w:val="TableParagraph"/>
              <w:spacing w:line="251" w:lineRule="exact"/>
              <w:rPr>
                <w:sz w:val="24"/>
              </w:rPr>
            </w:pPr>
            <w:r>
              <w:rPr>
                <w:sz w:val="24"/>
              </w:rPr>
              <w:t>Тематический</w:t>
            </w:r>
            <w:r>
              <w:rPr>
                <w:spacing w:val="-2"/>
                <w:sz w:val="24"/>
              </w:rPr>
              <w:t>урок.</w:t>
            </w:r>
          </w:p>
        </w:tc>
        <w:tc>
          <w:tcPr>
            <w:tcW w:w="1279" w:type="dxa"/>
          </w:tcPr>
          <w:p w:rsidR="00937834" w:rsidRDefault="008B2445">
            <w:pPr>
              <w:pStyle w:val="TableParagraph"/>
              <w:ind w:left="108"/>
              <w:rPr>
                <w:sz w:val="24"/>
              </w:rPr>
            </w:pPr>
            <w:r>
              <w:rPr>
                <w:sz w:val="24"/>
              </w:rPr>
              <w:t>10-</w:t>
            </w:r>
            <w:r>
              <w:rPr>
                <w:spacing w:val="-5"/>
                <w:sz w:val="24"/>
              </w:rPr>
              <w:t>11</w:t>
            </w:r>
          </w:p>
        </w:tc>
        <w:tc>
          <w:tcPr>
            <w:tcW w:w="2426" w:type="dxa"/>
          </w:tcPr>
          <w:p w:rsidR="00937834" w:rsidRDefault="008B2445">
            <w:pPr>
              <w:pStyle w:val="TableParagraph"/>
              <w:ind w:left="108"/>
              <w:rPr>
                <w:sz w:val="24"/>
              </w:rPr>
            </w:pPr>
            <w:r>
              <w:rPr>
                <w:sz w:val="24"/>
              </w:rPr>
              <w:t xml:space="preserve">30 </w:t>
            </w:r>
            <w:r>
              <w:rPr>
                <w:spacing w:val="-2"/>
                <w:sz w:val="24"/>
              </w:rPr>
              <w:t>ноября</w:t>
            </w:r>
          </w:p>
        </w:tc>
        <w:tc>
          <w:tcPr>
            <w:tcW w:w="2488" w:type="dxa"/>
          </w:tcPr>
          <w:p w:rsidR="00937834" w:rsidRDefault="008B2445">
            <w:pPr>
              <w:pStyle w:val="TableParagraph"/>
              <w:spacing w:line="270" w:lineRule="atLeast"/>
              <w:ind w:left="108" w:right="448"/>
              <w:rPr>
                <w:sz w:val="24"/>
              </w:rPr>
            </w:pPr>
            <w:r>
              <w:rPr>
                <w:spacing w:val="-2"/>
                <w:sz w:val="24"/>
              </w:rPr>
              <w:t>Советник. Классные руководители</w:t>
            </w:r>
          </w:p>
        </w:tc>
      </w:tr>
      <w:tr w:rsidR="00937834">
        <w:trPr>
          <w:trHeight w:val="546"/>
        </w:trPr>
        <w:tc>
          <w:tcPr>
            <w:tcW w:w="3661" w:type="dxa"/>
          </w:tcPr>
          <w:p w:rsidR="00937834" w:rsidRDefault="008B2445">
            <w:pPr>
              <w:pStyle w:val="TableParagraph"/>
              <w:rPr>
                <w:sz w:val="24"/>
              </w:rPr>
            </w:pPr>
            <w:r>
              <w:rPr>
                <w:sz w:val="24"/>
              </w:rPr>
              <w:t>Тематическиеклассные</w:t>
            </w:r>
            <w:r>
              <w:rPr>
                <w:spacing w:val="-2"/>
                <w:sz w:val="24"/>
              </w:rPr>
              <w:t>часы:</w:t>
            </w:r>
          </w:p>
          <w:p w:rsidR="00937834" w:rsidRDefault="008B2445">
            <w:pPr>
              <w:pStyle w:val="TableParagraph"/>
              <w:spacing w:line="251" w:lineRule="exact"/>
              <w:rPr>
                <w:sz w:val="24"/>
              </w:rPr>
            </w:pPr>
            <w:r>
              <w:rPr>
                <w:sz w:val="24"/>
              </w:rPr>
              <w:t>«Постраницамнашей</w:t>
            </w:r>
            <w:r>
              <w:rPr>
                <w:spacing w:val="-2"/>
                <w:sz w:val="24"/>
              </w:rPr>
              <w:t xml:space="preserve"> истории»</w:t>
            </w:r>
          </w:p>
        </w:tc>
        <w:tc>
          <w:tcPr>
            <w:tcW w:w="1279" w:type="dxa"/>
          </w:tcPr>
          <w:p w:rsidR="00937834" w:rsidRDefault="008B2445">
            <w:pPr>
              <w:pStyle w:val="TableParagraph"/>
              <w:ind w:left="108"/>
              <w:rPr>
                <w:sz w:val="24"/>
              </w:rPr>
            </w:pPr>
            <w:r>
              <w:rPr>
                <w:sz w:val="24"/>
              </w:rPr>
              <w:t>10-</w:t>
            </w:r>
            <w:r>
              <w:rPr>
                <w:spacing w:val="-5"/>
                <w:sz w:val="24"/>
              </w:rPr>
              <w:t>11</w:t>
            </w:r>
          </w:p>
        </w:tc>
        <w:tc>
          <w:tcPr>
            <w:tcW w:w="2426" w:type="dxa"/>
          </w:tcPr>
          <w:p w:rsidR="00937834" w:rsidRDefault="008B2445">
            <w:pPr>
              <w:pStyle w:val="TableParagraph"/>
              <w:ind w:left="108"/>
              <w:rPr>
                <w:sz w:val="24"/>
              </w:rPr>
            </w:pPr>
            <w:r>
              <w:rPr>
                <w:spacing w:val="-2"/>
                <w:sz w:val="24"/>
              </w:rPr>
              <w:t>Декабрь</w:t>
            </w:r>
          </w:p>
        </w:tc>
        <w:tc>
          <w:tcPr>
            <w:tcW w:w="2488" w:type="dxa"/>
          </w:tcPr>
          <w:p w:rsidR="00937834" w:rsidRDefault="008B2445">
            <w:pPr>
              <w:pStyle w:val="TableParagraph"/>
              <w:spacing w:line="270" w:lineRule="atLeast"/>
              <w:ind w:left="108" w:right="216"/>
              <w:rPr>
                <w:sz w:val="24"/>
              </w:rPr>
            </w:pPr>
            <w:r>
              <w:rPr>
                <w:spacing w:val="-2"/>
                <w:sz w:val="24"/>
              </w:rPr>
              <w:t>Классные руководители</w:t>
            </w:r>
          </w:p>
        </w:tc>
      </w:tr>
    </w:tbl>
    <w:p w:rsidR="00937834" w:rsidRDefault="00937834">
      <w:pPr>
        <w:pStyle w:val="TableParagraph"/>
        <w:spacing w:line="270" w:lineRule="atLeast"/>
        <w:rPr>
          <w:sz w:val="24"/>
        </w:rPr>
        <w:sectPr w:rsidR="00937834">
          <w:pgSz w:w="11910" w:h="16840"/>
          <w:pgMar w:top="1120" w:right="141" w:bottom="280" w:left="141" w:header="721" w:footer="0" w:gutter="0"/>
          <w:cols w:space="720"/>
        </w:sectPr>
      </w:pPr>
    </w:p>
    <w:p w:rsidR="00937834" w:rsidRDefault="00937834">
      <w:pPr>
        <w:pStyle w:val="a3"/>
        <w:spacing w:before="5"/>
        <w:ind w:left="0" w:firstLine="0"/>
        <w:jc w:val="left"/>
        <w:rPr>
          <w:b/>
          <w:sz w:val="20"/>
        </w:rPr>
      </w:pPr>
    </w:p>
    <w:tbl>
      <w:tblPr>
        <w:tblStyle w:val="TableNormal"/>
        <w:tblW w:w="0" w:type="auto"/>
        <w:tblInd w:w="1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61"/>
        <w:gridCol w:w="1279"/>
        <w:gridCol w:w="2426"/>
        <w:gridCol w:w="2488"/>
      </w:tblGrid>
      <w:tr w:rsidR="00937834">
        <w:trPr>
          <w:trHeight w:val="827"/>
        </w:trPr>
        <w:tc>
          <w:tcPr>
            <w:tcW w:w="3661" w:type="dxa"/>
          </w:tcPr>
          <w:p w:rsidR="00937834" w:rsidRDefault="008B2445">
            <w:pPr>
              <w:pStyle w:val="TableParagraph"/>
              <w:spacing w:line="270" w:lineRule="atLeast"/>
              <w:ind w:right="142"/>
              <w:rPr>
                <w:sz w:val="24"/>
              </w:rPr>
            </w:pPr>
            <w:r>
              <w:rPr>
                <w:sz w:val="24"/>
              </w:rPr>
              <w:t>(День Неизвестного солдата, ДеньГероевОтечествавРоссии, День Конституции).</w:t>
            </w:r>
          </w:p>
        </w:tc>
        <w:tc>
          <w:tcPr>
            <w:tcW w:w="1279" w:type="dxa"/>
          </w:tcPr>
          <w:p w:rsidR="00937834" w:rsidRDefault="00937834">
            <w:pPr>
              <w:pStyle w:val="TableParagraph"/>
              <w:ind w:left="0"/>
              <w:rPr>
                <w:sz w:val="24"/>
              </w:rPr>
            </w:pPr>
          </w:p>
        </w:tc>
        <w:tc>
          <w:tcPr>
            <w:tcW w:w="2426" w:type="dxa"/>
          </w:tcPr>
          <w:p w:rsidR="00937834" w:rsidRDefault="008B2445">
            <w:pPr>
              <w:pStyle w:val="TableParagraph"/>
              <w:spacing w:before="5"/>
              <w:ind w:left="108"/>
              <w:rPr>
                <w:sz w:val="24"/>
              </w:rPr>
            </w:pPr>
            <w:r>
              <w:rPr>
                <w:spacing w:val="-4"/>
                <w:sz w:val="24"/>
              </w:rPr>
              <w:t>3.12</w:t>
            </w:r>
          </w:p>
          <w:p w:rsidR="00937834" w:rsidRDefault="008B2445">
            <w:pPr>
              <w:pStyle w:val="TableParagraph"/>
              <w:ind w:left="108"/>
              <w:rPr>
                <w:sz w:val="24"/>
              </w:rPr>
            </w:pPr>
            <w:r>
              <w:rPr>
                <w:spacing w:val="-4"/>
                <w:sz w:val="24"/>
              </w:rPr>
              <w:t>9.12</w:t>
            </w:r>
          </w:p>
          <w:p w:rsidR="00937834" w:rsidRDefault="008B2445">
            <w:pPr>
              <w:pStyle w:val="TableParagraph"/>
              <w:spacing w:line="251" w:lineRule="exact"/>
              <w:ind w:left="108"/>
              <w:rPr>
                <w:sz w:val="24"/>
              </w:rPr>
            </w:pPr>
            <w:r>
              <w:rPr>
                <w:spacing w:val="-2"/>
                <w:sz w:val="24"/>
              </w:rPr>
              <w:t>12.12</w:t>
            </w:r>
          </w:p>
        </w:tc>
        <w:tc>
          <w:tcPr>
            <w:tcW w:w="2488" w:type="dxa"/>
          </w:tcPr>
          <w:p w:rsidR="00937834" w:rsidRDefault="00937834">
            <w:pPr>
              <w:pStyle w:val="TableParagraph"/>
              <w:ind w:left="0"/>
              <w:rPr>
                <w:sz w:val="24"/>
              </w:rPr>
            </w:pPr>
          </w:p>
        </w:tc>
      </w:tr>
      <w:tr w:rsidR="00937834">
        <w:trPr>
          <w:trHeight w:val="551"/>
        </w:trPr>
        <w:tc>
          <w:tcPr>
            <w:tcW w:w="3661" w:type="dxa"/>
          </w:tcPr>
          <w:p w:rsidR="00937834" w:rsidRDefault="008B2445">
            <w:pPr>
              <w:pStyle w:val="TableParagraph"/>
              <w:spacing w:line="270" w:lineRule="atLeast"/>
              <w:rPr>
                <w:sz w:val="24"/>
              </w:rPr>
            </w:pPr>
            <w:r>
              <w:rPr>
                <w:sz w:val="24"/>
              </w:rPr>
              <w:t xml:space="preserve">Деньдобровольца(волонтера)в </w:t>
            </w:r>
            <w:r>
              <w:rPr>
                <w:spacing w:val="-2"/>
                <w:sz w:val="24"/>
              </w:rPr>
              <w:t>России</w:t>
            </w:r>
          </w:p>
        </w:tc>
        <w:tc>
          <w:tcPr>
            <w:tcW w:w="1279" w:type="dxa"/>
          </w:tcPr>
          <w:p w:rsidR="00937834" w:rsidRDefault="008B2445">
            <w:pPr>
              <w:pStyle w:val="TableParagraph"/>
              <w:spacing w:before="5"/>
              <w:ind w:left="108"/>
              <w:rPr>
                <w:sz w:val="24"/>
              </w:rPr>
            </w:pPr>
            <w:r>
              <w:rPr>
                <w:sz w:val="24"/>
              </w:rPr>
              <w:t>10-</w:t>
            </w:r>
            <w:r>
              <w:rPr>
                <w:spacing w:val="-5"/>
                <w:sz w:val="24"/>
              </w:rPr>
              <w:t>11</w:t>
            </w:r>
          </w:p>
        </w:tc>
        <w:tc>
          <w:tcPr>
            <w:tcW w:w="2426" w:type="dxa"/>
          </w:tcPr>
          <w:p w:rsidR="00937834" w:rsidRDefault="008B2445">
            <w:pPr>
              <w:pStyle w:val="TableParagraph"/>
              <w:spacing w:before="5"/>
              <w:ind w:left="108"/>
              <w:rPr>
                <w:sz w:val="24"/>
              </w:rPr>
            </w:pPr>
            <w:r>
              <w:rPr>
                <w:sz w:val="24"/>
              </w:rPr>
              <w:t xml:space="preserve">5 </w:t>
            </w:r>
            <w:r>
              <w:rPr>
                <w:spacing w:val="-2"/>
                <w:sz w:val="24"/>
              </w:rPr>
              <w:t>декабря</w:t>
            </w:r>
          </w:p>
        </w:tc>
        <w:tc>
          <w:tcPr>
            <w:tcW w:w="2488" w:type="dxa"/>
          </w:tcPr>
          <w:p w:rsidR="00937834" w:rsidRDefault="008B2445">
            <w:pPr>
              <w:pStyle w:val="TableParagraph"/>
              <w:spacing w:line="270" w:lineRule="atLeast"/>
              <w:ind w:left="108" w:right="126"/>
              <w:rPr>
                <w:sz w:val="24"/>
              </w:rPr>
            </w:pPr>
            <w:r>
              <w:rPr>
                <w:spacing w:val="-2"/>
                <w:sz w:val="24"/>
              </w:rPr>
              <w:t xml:space="preserve">Руководитель </w:t>
            </w:r>
            <w:r>
              <w:rPr>
                <w:sz w:val="24"/>
              </w:rPr>
              <w:t>волонтерскогоотряда</w:t>
            </w:r>
          </w:p>
        </w:tc>
      </w:tr>
      <w:tr w:rsidR="00937834">
        <w:trPr>
          <w:trHeight w:val="827"/>
        </w:trPr>
        <w:tc>
          <w:tcPr>
            <w:tcW w:w="3661" w:type="dxa"/>
          </w:tcPr>
          <w:p w:rsidR="00937834" w:rsidRDefault="008B2445">
            <w:pPr>
              <w:pStyle w:val="TableParagraph"/>
              <w:spacing w:line="270" w:lineRule="atLeast"/>
              <w:rPr>
                <w:sz w:val="24"/>
              </w:rPr>
            </w:pPr>
            <w:r>
              <w:rPr>
                <w:sz w:val="24"/>
              </w:rPr>
              <w:t>Новыйгодвшколе:украшение кабинетов, оформление окон, новогодние представления.</w:t>
            </w:r>
          </w:p>
        </w:tc>
        <w:tc>
          <w:tcPr>
            <w:tcW w:w="1279" w:type="dxa"/>
          </w:tcPr>
          <w:p w:rsidR="00937834" w:rsidRDefault="008B2445">
            <w:pPr>
              <w:pStyle w:val="TableParagraph"/>
              <w:spacing w:before="5"/>
              <w:ind w:left="108"/>
              <w:rPr>
                <w:sz w:val="24"/>
              </w:rPr>
            </w:pPr>
            <w:r>
              <w:rPr>
                <w:sz w:val="24"/>
              </w:rPr>
              <w:t>10-</w:t>
            </w:r>
            <w:r>
              <w:rPr>
                <w:spacing w:val="-5"/>
                <w:sz w:val="24"/>
              </w:rPr>
              <w:t>11</w:t>
            </w:r>
          </w:p>
        </w:tc>
        <w:tc>
          <w:tcPr>
            <w:tcW w:w="2426" w:type="dxa"/>
          </w:tcPr>
          <w:p w:rsidR="00937834" w:rsidRDefault="008B2445">
            <w:pPr>
              <w:pStyle w:val="TableParagraph"/>
              <w:spacing w:before="5"/>
              <w:ind w:left="108"/>
              <w:rPr>
                <w:sz w:val="24"/>
              </w:rPr>
            </w:pPr>
            <w:r>
              <w:rPr>
                <w:spacing w:val="-2"/>
                <w:sz w:val="24"/>
              </w:rPr>
              <w:t>декабрь</w:t>
            </w:r>
          </w:p>
        </w:tc>
        <w:tc>
          <w:tcPr>
            <w:tcW w:w="2488" w:type="dxa"/>
          </w:tcPr>
          <w:p w:rsidR="00937834" w:rsidRDefault="008B2445">
            <w:pPr>
              <w:pStyle w:val="TableParagraph"/>
              <w:spacing w:before="5"/>
              <w:ind w:left="108" w:right="216"/>
              <w:rPr>
                <w:sz w:val="24"/>
              </w:rPr>
            </w:pPr>
            <w:r>
              <w:rPr>
                <w:spacing w:val="-2"/>
                <w:sz w:val="24"/>
              </w:rPr>
              <w:t>Классные руководители</w:t>
            </w:r>
          </w:p>
        </w:tc>
      </w:tr>
      <w:tr w:rsidR="00937834">
        <w:trPr>
          <w:trHeight w:val="1931"/>
        </w:trPr>
        <w:tc>
          <w:tcPr>
            <w:tcW w:w="3661" w:type="dxa"/>
          </w:tcPr>
          <w:p w:rsidR="00937834" w:rsidRDefault="008B2445">
            <w:pPr>
              <w:pStyle w:val="TableParagraph"/>
              <w:spacing w:before="5"/>
              <w:rPr>
                <w:sz w:val="24"/>
              </w:rPr>
            </w:pPr>
            <w:r>
              <w:rPr>
                <w:sz w:val="24"/>
              </w:rPr>
              <w:t>Месячник«Новыйгодуворот!» Проведение Новогодних праздников и мероприятий.</w:t>
            </w:r>
          </w:p>
        </w:tc>
        <w:tc>
          <w:tcPr>
            <w:tcW w:w="1279" w:type="dxa"/>
          </w:tcPr>
          <w:p w:rsidR="00937834" w:rsidRDefault="008B2445">
            <w:pPr>
              <w:pStyle w:val="TableParagraph"/>
              <w:spacing w:before="5"/>
              <w:ind w:left="108"/>
              <w:rPr>
                <w:sz w:val="24"/>
              </w:rPr>
            </w:pPr>
            <w:r>
              <w:rPr>
                <w:sz w:val="24"/>
              </w:rPr>
              <w:t>10-</w:t>
            </w:r>
            <w:r>
              <w:rPr>
                <w:spacing w:val="-5"/>
                <w:sz w:val="24"/>
              </w:rPr>
              <w:t>11</w:t>
            </w:r>
          </w:p>
        </w:tc>
        <w:tc>
          <w:tcPr>
            <w:tcW w:w="2426" w:type="dxa"/>
          </w:tcPr>
          <w:p w:rsidR="00937834" w:rsidRDefault="008B2445">
            <w:pPr>
              <w:pStyle w:val="TableParagraph"/>
              <w:spacing w:before="5"/>
              <w:ind w:left="108"/>
              <w:rPr>
                <w:sz w:val="24"/>
              </w:rPr>
            </w:pPr>
            <w:r>
              <w:rPr>
                <w:sz w:val="24"/>
              </w:rPr>
              <w:t xml:space="preserve">27 </w:t>
            </w:r>
            <w:r>
              <w:rPr>
                <w:spacing w:val="-2"/>
                <w:sz w:val="24"/>
              </w:rPr>
              <w:t>декабря</w:t>
            </w:r>
          </w:p>
        </w:tc>
        <w:tc>
          <w:tcPr>
            <w:tcW w:w="2488" w:type="dxa"/>
          </w:tcPr>
          <w:p w:rsidR="00937834" w:rsidRDefault="008B2445">
            <w:pPr>
              <w:pStyle w:val="TableParagraph"/>
              <w:spacing w:before="5"/>
              <w:ind w:left="108" w:right="216"/>
              <w:rPr>
                <w:sz w:val="24"/>
              </w:rPr>
            </w:pPr>
            <w:r>
              <w:rPr>
                <w:spacing w:val="-2"/>
                <w:sz w:val="24"/>
              </w:rPr>
              <w:t>Педагог-организатор Классные руководители</w:t>
            </w:r>
          </w:p>
        </w:tc>
      </w:tr>
      <w:tr w:rsidR="00937834">
        <w:trPr>
          <w:trHeight w:val="1103"/>
        </w:trPr>
        <w:tc>
          <w:tcPr>
            <w:tcW w:w="3661" w:type="dxa"/>
          </w:tcPr>
          <w:p w:rsidR="00937834" w:rsidRDefault="008B2445">
            <w:pPr>
              <w:pStyle w:val="TableParagraph"/>
              <w:spacing w:line="270" w:lineRule="atLeast"/>
              <w:ind w:right="97"/>
              <w:rPr>
                <w:sz w:val="24"/>
              </w:rPr>
            </w:pPr>
            <w:r>
              <w:rPr>
                <w:sz w:val="24"/>
              </w:rPr>
              <w:t xml:space="preserve">Конкурсно - познавательная программа«Рождествоприходит в гости к нам!» (от Рождества до </w:t>
            </w:r>
            <w:r>
              <w:rPr>
                <w:spacing w:val="-2"/>
                <w:sz w:val="24"/>
              </w:rPr>
              <w:t>святок)</w:t>
            </w:r>
          </w:p>
        </w:tc>
        <w:tc>
          <w:tcPr>
            <w:tcW w:w="1279" w:type="dxa"/>
          </w:tcPr>
          <w:p w:rsidR="00937834" w:rsidRDefault="008B2445">
            <w:pPr>
              <w:pStyle w:val="TableParagraph"/>
              <w:spacing w:before="5"/>
              <w:ind w:left="108"/>
              <w:rPr>
                <w:sz w:val="24"/>
              </w:rPr>
            </w:pPr>
            <w:r>
              <w:rPr>
                <w:sz w:val="24"/>
              </w:rPr>
              <w:t>10-</w:t>
            </w:r>
            <w:r>
              <w:rPr>
                <w:spacing w:val="-5"/>
                <w:sz w:val="24"/>
              </w:rPr>
              <w:t>11</w:t>
            </w:r>
          </w:p>
        </w:tc>
        <w:tc>
          <w:tcPr>
            <w:tcW w:w="2426" w:type="dxa"/>
          </w:tcPr>
          <w:p w:rsidR="00937834" w:rsidRDefault="008B2445">
            <w:pPr>
              <w:pStyle w:val="TableParagraph"/>
              <w:spacing w:before="5"/>
              <w:ind w:left="108"/>
              <w:rPr>
                <w:sz w:val="24"/>
              </w:rPr>
            </w:pPr>
            <w:r>
              <w:rPr>
                <w:spacing w:val="-2"/>
                <w:sz w:val="24"/>
              </w:rPr>
              <w:t>январь</w:t>
            </w:r>
          </w:p>
        </w:tc>
        <w:tc>
          <w:tcPr>
            <w:tcW w:w="2488" w:type="dxa"/>
          </w:tcPr>
          <w:p w:rsidR="00937834" w:rsidRDefault="008B2445">
            <w:pPr>
              <w:pStyle w:val="TableParagraph"/>
              <w:spacing w:before="5"/>
              <w:ind w:left="108"/>
              <w:rPr>
                <w:sz w:val="24"/>
              </w:rPr>
            </w:pPr>
            <w:r>
              <w:rPr>
                <w:spacing w:val="-2"/>
                <w:sz w:val="24"/>
              </w:rPr>
              <w:t>Педагог-организатор</w:t>
            </w:r>
          </w:p>
        </w:tc>
      </w:tr>
      <w:tr w:rsidR="00937834">
        <w:trPr>
          <w:trHeight w:val="1103"/>
        </w:trPr>
        <w:tc>
          <w:tcPr>
            <w:tcW w:w="3661" w:type="dxa"/>
          </w:tcPr>
          <w:p w:rsidR="00937834" w:rsidRDefault="008B2445">
            <w:pPr>
              <w:pStyle w:val="TableParagraph"/>
              <w:spacing w:before="5"/>
              <w:rPr>
                <w:sz w:val="24"/>
              </w:rPr>
            </w:pPr>
            <w:r>
              <w:rPr>
                <w:sz w:val="24"/>
              </w:rPr>
              <w:t>«Школьныйэтап</w:t>
            </w:r>
            <w:r>
              <w:rPr>
                <w:spacing w:val="-2"/>
                <w:sz w:val="24"/>
              </w:rPr>
              <w:t>конкурса</w:t>
            </w:r>
          </w:p>
          <w:p w:rsidR="00937834" w:rsidRDefault="008B2445">
            <w:pPr>
              <w:pStyle w:val="TableParagraph"/>
              <w:rPr>
                <w:sz w:val="24"/>
              </w:rPr>
            </w:pPr>
            <w:r>
              <w:rPr>
                <w:sz w:val="24"/>
              </w:rPr>
              <w:t>«Живая</w:t>
            </w:r>
            <w:r>
              <w:rPr>
                <w:spacing w:val="-2"/>
                <w:sz w:val="24"/>
              </w:rPr>
              <w:t>классика»»</w:t>
            </w:r>
          </w:p>
        </w:tc>
        <w:tc>
          <w:tcPr>
            <w:tcW w:w="1279" w:type="dxa"/>
          </w:tcPr>
          <w:p w:rsidR="00937834" w:rsidRDefault="008B2445">
            <w:pPr>
              <w:pStyle w:val="TableParagraph"/>
              <w:spacing w:before="5"/>
              <w:ind w:left="108"/>
              <w:rPr>
                <w:sz w:val="24"/>
              </w:rPr>
            </w:pPr>
            <w:r>
              <w:rPr>
                <w:sz w:val="24"/>
              </w:rPr>
              <w:t>10-</w:t>
            </w:r>
            <w:r>
              <w:rPr>
                <w:spacing w:val="-5"/>
                <w:sz w:val="24"/>
              </w:rPr>
              <w:t>11</w:t>
            </w:r>
          </w:p>
        </w:tc>
        <w:tc>
          <w:tcPr>
            <w:tcW w:w="2426" w:type="dxa"/>
          </w:tcPr>
          <w:p w:rsidR="00937834" w:rsidRDefault="008B2445">
            <w:pPr>
              <w:pStyle w:val="TableParagraph"/>
              <w:spacing w:before="5"/>
              <w:ind w:left="108"/>
              <w:rPr>
                <w:sz w:val="24"/>
              </w:rPr>
            </w:pPr>
            <w:r>
              <w:rPr>
                <w:spacing w:val="-2"/>
                <w:sz w:val="24"/>
              </w:rPr>
              <w:t>январь</w:t>
            </w:r>
          </w:p>
        </w:tc>
        <w:tc>
          <w:tcPr>
            <w:tcW w:w="2488" w:type="dxa"/>
          </w:tcPr>
          <w:p w:rsidR="00937834" w:rsidRDefault="008B2445">
            <w:pPr>
              <w:pStyle w:val="TableParagraph"/>
              <w:spacing w:before="5"/>
              <w:ind w:left="108" w:right="438"/>
              <w:rPr>
                <w:sz w:val="24"/>
              </w:rPr>
            </w:pPr>
            <w:r>
              <w:rPr>
                <w:spacing w:val="-2"/>
                <w:sz w:val="24"/>
              </w:rPr>
              <w:t>Учителя-филологи Педагог- библиотекарь</w:t>
            </w:r>
          </w:p>
        </w:tc>
      </w:tr>
      <w:tr w:rsidR="00937834">
        <w:trPr>
          <w:trHeight w:val="827"/>
        </w:trPr>
        <w:tc>
          <w:tcPr>
            <w:tcW w:w="3661" w:type="dxa"/>
          </w:tcPr>
          <w:p w:rsidR="00937834" w:rsidRDefault="008B2445">
            <w:pPr>
              <w:pStyle w:val="TableParagraph"/>
              <w:spacing w:line="270" w:lineRule="atLeast"/>
              <w:ind w:right="447"/>
              <w:rPr>
                <w:sz w:val="24"/>
              </w:rPr>
            </w:pPr>
            <w:r>
              <w:rPr>
                <w:sz w:val="24"/>
              </w:rPr>
              <w:t xml:space="preserve">«Татьянин день» - день студенчества.Дискотекана </w:t>
            </w:r>
            <w:r>
              <w:rPr>
                <w:spacing w:val="-2"/>
                <w:sz w:val="24"/>
              </w:rPr>
              <w:t>катке.</w:t>
            </w:r>
          </w:p>
        </w:tc>
        <w:tc>
          <w:tcPr>
            <w:tcW w:w="1279" w:type="dxa"/>
          </w:tcPr>
          <w:p w:rsidR="00937834" w:rsidRDefault="008B2445">
            <w:pPr>
              <w:pStyle w:val="TableParagraph"/>
              <w:spacing w:before="5"/>
              <w:ind w:left="108"/>
              <w:rPr>
                <w:sz w:val="24"/>
              </w:rPr>
            </w:pPr>
            <w:r>
              <w:rPr>
                <w:sz w:val="24"/>
              </w:rPr>
              <w:t>10-</w:t>
            </w:r>
            <w:r>
              <w:rPr>
                <w:spacing w:val="-5"/>
                <w:sz w:val="24"/>
              </w:rPr>
              <w:t>11</w:t>
            </w:r>
          </w:p>
        </w:tc>
        <w:tc>
          <w:tcPr>
            <w:tcW w:w="2426" w:type="dxa"/>
          </w:tcPr>
          <w:p w:rsidR="00937834" w:rsidRDefault="008B2445">
            <w:pPr>
              <w:pStyle w:val="TableParagraph"/>
              <w:spacing w:before="5"/>
              <w:ind w:left="108"/>
              <w:rPr>
                <w:sz w:val="24"/>
              </w:rPr>
            </w:pPr>
            <w:r>
              <w:rPr>
                <w:sz w:val="24"/>
              </w:rPr>
              <w:t xml:space="preserve">25 </w:t>
            </w:r>
            <w:r>
              <w:rPr>
                <w:spacing w:val="-2"/>
                <w:sz w:val="24"/>
              </w:rPr>
              <w:t>январь</w:t>
            </w:r>
          </w:p>
        </w:tc>
        <w:tc>
          <w:tcPr>
            <w:tcW w:w="2488" w:type="dxa"/>
          </w:tcPr>
          <w:p w:rsidR="00937834" w:rsidRDefault="008B2445">
            <w:pPr>
              <w:pStyle w:val="TableParagraph"/>
              <w:spacing w:line="270" w:lineRule="atLeast"/>
              <w:ind w:left="108" w:right="448"/>
              <w:rPr>
                <w:sz w:val="24"/>
              </w:rPr>
            </w:pPr>
            <w:r>
              <w:rPr>
                <w:spacing w:val="-2"/>
                <w:sz w:val="24"/>
              </w:rPr>
              <w:t>Советник Классные руководители</w:t>
            </w:r>
          </w:p>
        </w:tc>
      </w:tr>
      <w:tr w:rsidR="00937834">
        <w:trPr>
          <w:trHeight w:val="1931"/>
        </w:trPr>
        <w:tc>
          <w:tcPr>
            <w:tcW w:w="3661" w:type="dxa"/>
          </w:tcPr>
          <w:p w:rsidR="00937834" w:rsidRDefault="008B2445">
            <w:pPr>
              <w:pStyle w:val="TableParagraph"/>
              <w:spacing w:before="5"/>
              <w:ind w:right="447"/>
              <w:rPr>
                <w:sz w:val="24"/>
              </w:rPr>
            </w:pPr>
            <w:r>
              <w:rPr>
                <w:sz w:val="24"/>
              </w:rPr>
              <w:t xml:space="preserve">Деньснятияблокады </w:t>
            </w:r>
            <w:r>
              <w:rPr>
                <w:spacing w:val="-2"/>
                <w:sz w:val="24"/>
              </w:rPr>
              <w:t>Ленинграда</w:t>
            </w:r>
          </w:p>
          <w:p w:rsidR="00937834" w:rsidRDefault="008B2445">
            <w:pPr>
              <w:pStyle w:val="TableParagraph"/>
              <w:ind w:right="475"/>
              <w:rPr>
                <w:sz w:val="24"/>
              </w:rPr>
            </w:pPr>
            <w:r>
              <w:rPr>
                <w:sz w:val="24"/>
              </w:rPr>
              <w:t xml:space="preserve">День освобождения Красной Армиейкрупнейшего«лагеря смерти» Аушвиц- Биркенау </w:t>
            </w:r>
            <w:r>
              <w:rPr>
                <w:spacing w:val="-2"/>
                <w:sz w:val="24"/>
              </w:rPr>
              <w:t>(Освенцима)-</w:t>
            </w:r>
          </w:p>
          <w:p w:rsidR="00937834" w:rsidRDefault="008B2445">
            <w:pPr>
              <w:pStyle w:val="TableParagraph"/>
              <w:spacing w:line="251" w:lineRule="exact"/>
              <w:rPr>
                <w:sz w:val="24"/>
              </w:rPr>
            </w:pPr>
            <w:r>
              <w:rPr>
                <w:sz w:val="24"/>
              </w:rPr>
              <w:t>Деньпамятижертв</w:t>
            </w:r>
            <w:r>
              <w:rPr>
                <w:spacing w:val="-2"/>
                <w:sz w:val="24"/>
              </w:rPr>
              <w:t xml:space="preserve"> Холокоста</w:t>
            </w:r>
          </w:p>
        </w:tc>
        <w:tc>
          <w:tcPr>
            <w:tcW w:w="1279" w:type="dxa"/>
          </w:tcPr>
          <w:p w:rsidR="00937834" w:rsidRDefault="008B2445">
            <w:pPr>
              <w:pStyle w:val="TableParagraph"/>
              <w:spacing w:before="5"/>
              <w:ind w:left="108"/>
              <w:rPr>
                <w:sz w:val="24"/>
              </w:rPr>
            </w:pPr>
            <w:r>
              <w:rPr>
                <w:sz w:val="24"/>
              </w:rPr>
              <w:t>1-</w:t>
            </w:r>
            <w:r>
              <w:rPr>
                <w:spacing w:val="-10"/>
                <w:sz w:val="24"/>
              </w:rPr>
              <w:t>4</w:t>
            </w:r>
          </w:p>
        </w:tc>
        <w:tc>
          <w:tcPr>
            <w:tcW w:w="2426" w:type="dxa"/>
          </w:tcPr>
          <w:p w:rsidR="00937834" w:rsidRDefault="008B2445">
            <w:pPr>
              <w:pStyle w:val="TableParagraph"/>
              <w:spacing w:before="5"/>
              <w:ind w:left="108"/>
              <w:rPr>
                <w:sz w:val="24"/>
              </w:rPr>
            </w:pPr>
            <w:r>
              <w:rPr>
                <w:sz w:val="24"/>
              </w:rPr>
              <w:t xml:space="preserve">27 </w:t>
            </w:r>
            <w:r>
              <w:rPr>
                <w:spacing w:val="-2"/>
                <w:sz w:val="24"/>
              </w:rPr>
              <w:t>января</w:t>
            </w:r>
          </w:p>
        </w:tc>
        <w:tc>
          <w:tcPr>
            <w:tcW w:w="2488" w:type="dxa"/>
          </w:tcPr>
          <w:p w:rsidR="00937834" w:rsidRDefault="008B2445">
            <w:pPr>
              <w:pStyle w:val="TableParagraph"/>
              <w:spacing w:before="5"/>
              <w:ind w:left="108" w:right="306"/>
              <w:rPr>
                <w:sz w:val="24"/>
              </w:rPr>
            </w:pPr>
            <w:r>
              <w:rPr>
                <w:sz w:val="24"/>
              </w:rPr>
              <w:t xml:space="preserve">Руководительмузея </w:t>
            </w:r>
            <w:r>
              <w:rPr>
                <w:spacing w:val="-2"/>
                <w:sz w:val="24"/>
              </w:rPr>
              <w:t>Советник</w:t>
            </w:r>
          </w:p>
          <w:p w:rsidR="00937834" w:rsidRDefault="008B2445">
            <w:pPr>
              <w:pStyle w:val="TableParagraph"/>
              <w:ind w:left="108"/>
              <w:rPr>
                <w:sz w:val="24"/>
              </w:rPr>
            </w:pPr>
            <w:r>
              <w:rPr>
                <w:spacing w:val="-2"/>
                <w:sz w:val="24"/>
              </w:rPr>
              <w:t>Педагог-организатор</w:t>
            </w:r>
          </w:p>
        </w:tc>
      </w:tr>
      <w:tr w:rsidR="00937834">
        <w:trPr>
          <w:trHeight w:val="4691"/>
        </w:trPr>
        <w:tc>
          <w:tcPr>
            <w:tcW w:w="3661" w:type="dxa"/>
          </w:tcPr>
          <w:p w:rsidR="00937834" w:rsidRDefault="008B2445">
            <w:pPr>
              <w:pStyle w:val="TableParagraph"/>
              <w:tabs>
                <w:tab w:val="left" w:pos="2462"/>
                <w:tab w:val="left" w:pos="2752"/>
              </w:tabs>
              <w:spacing w:before="5"/>
              <w:ind w:right="96"/>
              <w:jc w:val="both"/>
              <w:rPr>
                <w:sz w:val="24"/>
              </w:rPr>
            </w:pPr>
            <w:r>
              <w:rPr>
                <w:b/>
                <w:spacing w:val="-2"/>
                <w:sz w:val="24"/>
              </w:rPr>
              <w:t>Месячника</w:t>
            </w:r>
            <w:r>
              <w:rPr>
                <w:b/>
                <w:sz w:val="24"/>
              </w:rPr>
              <w:tab/>
            </w:r>
            <w:r>
              <w:rPr>
                <w:b/>
                <w:spacing w:val="-2"/>
                <w:sz w:val="24"/>
              </w:rPr>
              <w:t xml:space="preserve">оборонно- </w:t>
            </w:r>
            <w:r>
              <w:rPr>
                <w:b/>
                <w:sz w:val="24"/>
              </w:rPr>
              <w:t xml:space="preserve">массовой, спортивной и </w:t>
            </w:r>
            <w:r>
              <w:rPr>
                <w:b/>
                <w:spacing w:val="-2"/>
                <w:sz w:val="24"/>
              </w:rPr>
              <w:t>патриотической</w:t>
            </w:r>
            <w:r>
              <w:rPr>
                <w:b/>
                <w:sz w:val="24"/>
              </w:rPr>
              <w:tab/>
            </w:r>
            <w:r>
              <w:rPr>
                <w:b/>
                <w:sz w:val="24"/>
              </w:rPr>
              <w:tab/>
            </w:r>
            <w:r>
              <w:rPr>
                <w:b/>
                <w:spacing w:val="-2"/>
                <w:sz w:val="24"/>
              </w:rPr>
              <w:t xml:space="preserve">работы </w:t>
            </w:r>
            <w:r>
              <w:rPr>
                <w:sz w:val="24"/>
              </w:rPr>
              <w:t>(</w:t>
            </w:r>
            <w:r>
              <w:rPr>
                <w:i/>
                <w:sz w:val="24"/>
              </w:rPr>
              <w:t>Мероприятия по классам и по особому графику)</w:t>
            </w:r>
            <w:r>
              <w:rPr>
                <w:sz w:val="24"/>
              </w:rPr>
              <w:t>.</w:t>
            </w:r>
          </w:p>
          <w:p w:rsidR="00937834" w:rsidRDefault="008B2445">
            <w:pPr>
              <w:pStyle w:val="TableParagraph"/>
              <w:numPr>
                <w:ilvl w:val="0"/>
                <w:numId w:val="5"/>
              </w:numPr>
              <w:tabs>
                <w:tab w:val="left" w:pos="1110"/>
              </w:tabs>
              <w:ind w:left="107" w:right="97" w:firstLine="709"/>
              <w:jc w:val="both"/>
              <w:rPr>
                <w:sz w:val="24"/>
              </w:rPr>
            </w:pPr>
            <w:r>
              <w:rPr>
                <w:sz w:val="24"/>
              </w:rPr>
              <w:t>Дни воинской славы и памятных дат, посвященные 80- летию Победы в Великой Отечественной войне (1945)</w:t>
            </w:r>
          </w:p>
          <w:p w:rsidR="00937834" w:rsidRDefault="008B2445">
            <w:pPr>
              <w:pStyle w:val="TableParagraph"/>
              <w:tabs>
                <w:tab w:val="left" w:pos="2109"/>
                <w:tab w:val="left" w:pos="2634"/>
                <w:tab w:val="left" w:pos="3438"/>
              </w:tabs>
              <w:ind w:right="97" w:firstLine="709"/>
              <w:jc w:val="both"/>
              <w:rPr>
                <w:sz w:val="24"/>
              </w:rPr>
            </w:pPr>
            <w:r>
              <w:rPr>
                <w:spacing w:val="-2"/>
                <w:sz w:val="24"/>
              </w:rPr>
              <w:t>-День</w:t>
            </w:r>
            <w:r>
              <w:rPr>
                <w:sz w:val="24"/>
              </w:rPr>
              <w:tab/>
            </w:r>
            <w:r>
              <w:rPr>
                <w:sz w:val="24"/>
              </w:rPr>
              <w:tab/>
            </w:r>
            <w:r>
              <w:rPr>
                <w:spacing w:val="-2"/>
                <w:sz w:val="24"/>
              </w:rPr>
              <w:t xml:space="preserve">разгрома </w:t>
            </w:r>
            <w:r>
              <w:rPr>
                <w:sz w:val="24"/>
              </w:rPr>
              <w:t xml:space="preserve">советскими войсками немецко- </w:t>
            </w:r>
            <w:r>
              <w:rPr>
                <w:spacing w:val="-2"/>
                <w:sz w:val="24"/>
              </w:rPr>
              <w:t>фашистских</w:t>
            </w:r>
            <w:r>
              <w:rPr>
                <w:sz w:val="24"/>
              </w:rPr>
              <w:tab/>
            </w:r>
            <w:r>
              <w:rPr>
                <w:spacing w:val="-2"/>
                <w:sz w:val="24"/>
              </w:rPr>
              <w:t>войск</w:t>
            </w:r>
            <w:r>
              <w:rPr>
                <w:sz w:val="24"/>
              </w:rPr>
              <w:tab/>
            </w:r>
            <w:r>
              <w:rPr>
                <w:spacing w:val="-10"/>
                <w:sz w:val="24"/>
              </w:rPr>
              <w:t xml:space="preserve">в </w:t>
            </w:r>
            <w:r>
              <w:rPr>
                <w:sz w:val="24"/>
              </w:rPr>
              <w:t xml:space="preserve">Сталинградской битве – 2 </w:t>
            </w:r>
            <w:r>
              <w:rPr>
                <w:spacing w:val="-2"/>
                <w:sz w:val="24"/>
              </w:rPr>
              <w:t>февраля</w:t>
            </w:r>
          </w:p>
          <w:p w:rsidR="00937834" w:rsidRDefault="008B2445">
            <w:pPr>
              <w:pStyle w:val="TableParagraph"/>
              <w:numPr>
                <w:ilvl w:val="0"/>
                <w:numId w:val="5"/>
              </w:numPr>
              <w:tabs>
                <w:tab w:val="left" w:pos="1859"/>
                <w:tab w:val="left" w:pos="2163"/>
              </w:tabs>
              <w:spacing w:line="270" w:lineRule="atLeast"/>
              <w:ind w:left="107" w:right="97" w:firstLine="709"/>
              <w:jc w:val="both"/>
              <w:rPr>
                <w:sz w:val="24"/>
              </w:rPr>
            </w:pPr>
            <w:r>
              <w:rPr>
                <w:spacing w:val="-2"/>
                <w:sz w:val="24"/>
              </w:rPr>
              <w:t xml:space="preserve">Патриотический </w:t>
            </w:r>
            <w:r>
              <w:rPr>
                <w:sz w:val="24"/>
              </w:rPr>
              <w:t xml:space="preserve">классный час вДень памяти о </w:t>
            </w:r>
            <w:r>
              <w:rPr>
                <w:spacing w:val="-2"/>
                <w:sz w:val="24"/>
              </w:rPr>
              <w:t>россиянах,</w:t>
            </w:r>
            <w:r>
              <w:rPr>
                <w:sz w:val="24"/>
              </w:rPr>
              <w:tab/>
            </w:r>
            <w:r>
              <w:rPr>
                <w:sz w:val="24"/>
              </w:rPr>
              <w:tab/>
            </w:r>
            <w:r>
              <w:rPr>
                <w:spacing w:val="-2"/>
                <w:sz w:val="24"/>
              </w:rPr>
              <w:t>исполнявших</w:t>
            </w:r>
          </w:p>
        </w:tc>
        <w:tc>
          <w:tcPr>
            <w:tcW w:w="1279" w:type="dxa"/>
          </w:tcPr>
          <w:p w:rsidR="00937834" w:rsidRDefault="008B2445">
            <w:pPr>
              <w:pStyle w:val="TableParagraph"/>
              <w:spacing w:before="5"/>
              <w:ind w:left="108"/>
              <w:rPr>
                <w:sz w:val="24"/>
              </w:rPr>
            </w:pPr>
            <w:r>
              <w:rPr>
                <w:sz w:val="24"/>
              </w:rPr>
              <w:t>10-</w:t>
            </w:r>
            <w:r>
              <w:rPr>
                <w:spacing w:val="-5"/>
                <w:sz w:val="24"/>
              </w:rPr>
              <w:t>11</w:t>
            </w:r>
          </w:p>
        </w:tc>
        <w:tc>
          <w:tcPr>
            <w:tcW w:w="2426" w:type="dxa"/>
          </w:tcPr>
          <w:p w:rsidR="00937834" w:rsidRDefault="008B2445">
            <w:pPr>
              <w:pStyle w:val="TableParagraph"/>
              <w:spacing w:before="5"/>
              <w:ind w:left="108"/>
              <w:rPr>
                <w:sz w:val="24"/>
              </w:rPr>
            </w:pPr>
            <w:r>
              <w:rPr>
                <w:spacing w:val="-2"/>
                <w:sz w:val="24"/>
              </w:rPr>
              <w:t>февраль</w:t>
            </w:r>
          </w:p>
        </w:tc>
        <w:tc>
          <w:tcPr>
            <w:tcW w:w="2488" w:type="dxa"/>
          </w:tcPr>
          <w:p w:rsidR="00937834" w:rsidRDefault="008B2445">
            <w:pPr>
              <w:pStyle w:val="TableParagraph"/>
              <w:spacing w:before="5"/>
              <w:ind w:left="108" w:right="103"/>
              <w:rPr>
                <w:sz w:val="24"/>
              </w:rPr>
            </w:pPr>
            <w:r>
              <w:rPr>
                <w:sz w:val="24"/>
              </w:rPr>
              <w:t xml:space="preserve">Зам.директорапоВР, </w:t>
            </w:r>
            <w:r>
              <w:rPr>
                <w:spacing w:val="-2"/>
                <w:sz w:val="24"/>
              </w:rPr>
              <w:t xml:space="preserve">педагог-организатор </w:t>
            </w:r>
            <w:r>
              <w:rPr>
                <w:sz w:val="24"/>
              </w:rPr>
              <w:t xml:space="preserve">ОБЗР, учитель </w:t>
            </w:r>
            <w:r>
              <w:rPr>
                <w:spacing w:val="-2"/>
                <w:sz w:val="24"/>
              </w:rPr>
              <w:t>физической</w:t>
            </w:r>
            <w:r>
              <w:rPr>
                <w:sz w:val="24"/>
              </w:rPr>
              <w:t xml:space="preserve">культуры, педагог- организатор, учитель музыки, классные </w:t>
            </w:r>
            <w:r>
              <w:rPr>
                <w:spacing w:val="-2"/>
                <w:sz w:val="24"/>
              </w:rPr>
              <w:t>руководители.</w:t>
            </w:r>
          </w:p>
        </w:tc>
      </w:tr>
    </w:tbl>
    <w:p w:rsidR="00937834" w:rsidRDefault="00937834">
      <w:pPr>
        <w:pStyle w:val="TableParagraph"/>
        <w:rPr>
          <w:sz w:val="24"/>
        </w:rPr>
        <w:sectPr w:rsidR="00937834">
          <w:pgSz w:w="11910" w:h="16840"/>
          <w:pgMar w:top="1120" w:right="141" w:bottom="280" w:left="141" w:header="721" w:footer="0" w:gutter="0"/>
          <w:cols w:space="720"/>
        </w:sectPr>
      </w:pPr>
    </w:p>
    <w:p w:rsidR="00937834" w:rsidRDefault="00937834">
      <w:pPr>
        <w:pStyle w:val="a3"/>
        <w:spacing w:before="5"/>
        <w:ind w:left="0" w:firstLine="0"/>
        <w:jc w:val="left"/>
        <w:rPr>
          <w:b/>
          <w:sz w:val="20"/>
        </w:rPr>
      </w:pPr>
    </w:p>
    <w:tbl>
      <w:tblPr>
        <w:tblStyle w:val="TableNormal"/>
        <w:tblW w:w="0" w:type="auto"/>
        <w:tblInd w:w="1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61"/>
        <w:gridCol w:w="1279"/>
        <w:gridCol w:w="2426"/>
        <w:gridCol w:w="2488"/>
      </w:tblGrid>
      <w:tr w:rsidR="00937834">
        <w:trPr>
          <w:trHeight w:val="3311"/>
        </w:trPr>
        <w:tc>
          <w:tcPr>
            <w:tcW w:w="3661" w:type="dxa"/>
          </w:tcPr>
          <w:p w:rsidR="00937834" w:rsidRDefault="008B2445">
            <w:pPr>
              <w:pStyle w:val="TableParagraph"/>
              <w:spacing w:before="5"/>
              <w:ind w:right="98"/>
              <w:jc w:val="both"/>
              <w:rPr>
                <w:sz w:val="24"/>
              </w:rPr>
            </w:pPr>
            <w:r>
              <w:rPr>
                <w:sz w:val="24"/>
              </w:rPr>
              <w:t>служебный долг за пределами Отечества – 15 февраля.</w:t>
            </w:r>
          </w:p>
          <w:p w:rsidR="00937834" w:rsidRDefault="008B2445">
            <w:pPr>
              <w:pStyle w:val="TableParagraph"/>
              <w:numPr>
                <w:ilvl w:val="0"/>
                <w:numId w:val="4"/>
              </w:numPr>
              <w:tabs>
                <w:tab w:val="left" w:pos="2162"/>
              </w:tabs>
              <w:ind w:left="107" w:right="97" w:firstLine="709"/>
              <w:jc w:val="both"/>
              <w:rPr>
                <w:sz w:val="24"/>
              </w:rPr>
            </w:pPr>
            <w:r>
              <w:rPr>
                <w:spacing w:val="-2"/>
                <w:sz w:val="24"/>
              </w:rPr>
              <w:t xml:space="preserve">Праздничные </w:t>
            </w:r>
            <w:r>
              <w:rPr>
                <w:sz w:val="24"/>
              </w:rPr>
              <w:t>мероприятия для мальчиков, посвященные Дню</w:t>
            </w:r>
          </w:p>
          <w:p w:rsidR="00937834" w:rsidRDefault="008B2445">
            <w:pPr>
              <w:pStyle w:val="TableParagraph"/>
              <w:ind w:left="816"/>
              <w:jc w:val="both"/>
              <w:rPr>
                <w:sz w:val="24"/>
              </w:rPr>
            </w:pPr>
            <w:r>
              <w:rPr>
                <w:sz w:val="24"/>
              </w:rPr>
              <w:t>Защитника</w:t>
            </w:r>
            <w:r>
              <w:rPr>
                <w:spacing w:val="-2"/>
                <w:sz w:val="24"/>
              </w:rPr>
              <w:t>Отечества.</w:t>
            </w:r>
          </w:p>
          <w:p w:rsidR="00937834" w:rsidRDefault="008B2445">
            <w:pPr>
              <w:pStyle w:val="TableParagraph"/>
              <w:numPr>
                <w:ilvl w:val="0"/>
                <w:numId w:val="4"/>
              </w:numPr>
              <w:tabs>
                <w:tab w:val="left" w:pos="1432"/>
              </w:tabs>
              <w:ind w:left="107" w:right="97" w:firstLine="709"/>
              <w:jc w:val="both"/>
              <w:rPr>
                <w:sz w:val="24"/>
              </w:rPr>
            </w:pPr>
            <w:r>
              <w:rPr>
                <w:sz w:val="24"/>
              </w:rPr>
              <w:t xml:space="preserve">Школьная военно- спортивная игра «Защитник- </w:t>
            </w:r>
            <w:r>
              <w:rPr>
                <w:spacing w:val="-2"/>
                <w:sz w:val="24"/>
              </w:rPr>
              <w:t>2024»</w:t>
            </w:r>
          </w:p>
          <w:p w:rsidR="00937834" w:rsidRDefault="008B2445">
            <w:pPr>
              <w:pStyle w:val="TableParagraph"/>
              <w:spacing w:line="270" w:lineRule="atLeast"/>
              <w:ind w:firstLine="709"/>
              <w:rPr>
                <w:sz w:val="24"/>
              </w:rPr>
            </w:pPr>
            <w:r>
              <w:rPr>
                <w:spacing w:val="-2"/>
                <w:sz w:val="24"/>
              </w:rPr>
              <w:t xml:space="preserve">-Письмо-поздравление </w:t>
            </w:r>
            <w:r>
              <w:rPr>
                <w:sz w:val="24"/>
              </w:rPr>
              <w:t>военнослужащемупопризыву, участникам СВО</w:t>
            </w:r>
          </w:p>
        </w:tc>
        <w:tc>
          <w:tcPr>
            <w:tcW w:w="1279" w:type="dxa"/>
          </w:tcPr>
          <w:p w:rsidR="00937834" w:rsidRDefault="00937834">
            <w:pPr>
              <w:pStyle w:val="TableParagraph"/>
              <w:ind w:left="0"/>
              <w:rPr>
                <w:sz w:val="24"/>
              </w:rPr>
            </w:pPr>
          </w:p>
        </w:tc>
        <w:tc>
          <w:tcPr>
            <w:tcW w:w="2426" w:type="dxa"/>
          </w:tcPr>
          <w:p w:rsidR="00937834" w:rsidRDefault="00937834">
            <w:pPr>
              <w:pStyle w:val="TableParagraph"/>
              <w:ind w:left="0"/>
              <w:rPr>
                <w:sz w:val="24"/>
              </w:rPr>
            </w:pPr>
          </w:p>
        </w:tc>
        <w:tc>
          <w:tcPr>
            <w:tcW w:w="2488" w:type="dxa"/>
          </w:tcPr>
          <w:p w:rsidR="00937834" w:rsidRDefault="00937834">
            <w:pPr>
              <w:pStyle w:val="TableParagraph"/>
              <w:ind w:left="0"/>
              <w:rPr>
                <w:sz w:val="24"/>
              </w:rPr>
            </w:pPr>
          </w:p>
        </w:tc>
      </w:tr>
      <w:tr w:rsidR="00937834">
        <w:trPr>
          <w:trHeight w:val="270"/>
        </w:trPr>
        <w:tc>
          <w:tcPr>
            <w:tcW w:w="3661" w:type="dxa"/>
          </w:tcPr>
          <w:p w:rsidR="00937834" w:rsidRDefault="008B2445">
            <w:pPr>
              <w:pStyle w:val="TableParagraph"/>
              <w:spacing w:line="251" w:lineRule="exact"/>
              <w:rPr>
                <w:sz w:val="24"/>
              </w:rPr>
            </w:pPr>
            <w:r>
              <w:rPr>
                <w:sz w:val="24"/>
              </w:rPr>
              <w:t>Деньроссийской</w:t>
            </w:r>
            <w:r>
              <w:rPr>
                <w:spacing w:val="-4"/>
                <w:sz w:val="24"/>
              </w:rPr>
              <w:t>науки</w:t>
            </w:r>
          </w:p>
        </w:tc>
        <w:tc>
          <w:tcPr>
            <w:tcW w:w="1279" w:type="dxa"/>
          </w:tcPr>
          <w:p w:rsidR="00937834" w:rsidRDefault="008B2445">
            <w:pPr>
              <w:pStyle w:val="TableParagraph"/>
              <w:spacing w:line="251" w:lineRule="exact"/>
              <w:ind w:left="108"/>
              <w:rPr>
                <w:sz w:val="24"/>
              </w:rPr>
            </w:pPr>
            <w:r>
              <w:rPr>
                <w:sz w:val="24"/>
              </w:rPr>
              <w:t>10-</w:t>
            </w:r>
            <w:r>
              <w:rPr>
                <w:spacing w:val="-5"/>
                <w:sz w:val="24"/>
              </w:rPr>
              <w:t>11</w:t>
            </w:r>
          </w:p>
        </w:tc>
        <w:tc>
          <w:tcPr>
            <w:tcW w:w="2426" w:type="dxa"/>
          </w:tcPr>
          <w:p w:rsidR="00937834" w:rsidRDefault="008B2445">
            <w:pPr>
              <w:pStyle w:val="TableParagraph"/>
              <w:spacing w:line="251" w:lineRule="exact"/>
              <w:ind w:left="108"/>
              <w:rPr>
                <w:sz w:val="24"/>
              </w:rPr>
            </w:pPr>
            <w:r>
              <w:rPr>
                <w:sz w:val="24"/>
              </w:rPr>
              <w:t xml:space="preserve">8 </w:t>
            </w:r>
            <w:r>
              <w:rPr>
                <w:spacing w:val="-2"/>
                <w:sz w:val="24"/>
              </w:rPr>
              <w:t>февраля</w:t>
            </w:r>
          </w:p>
        </w:tc>
        <w:tc>
          <w:tcPr>
            <w:tcW w:w="2488" w:type="dxa"/>
          </w:tcPr>
          <w:p w:rsidR="00937834" w:rsidRDefault="008B2445">
            <w:pPr>
              <w:pStyle w:val="TableParagraph"/>
              <w:spacing w:line="251" w:lineRule="exact"/>
              <w:ind w:left="108"/>
              <w:rPr>
                <w:sz w:val="24"/>
              </w:rPr>
            </w:pPr>
            <w:r>
              <w:rPr>
                <w:spacing w:val="-2"/>
                <w:sz w:val="24"/>
              </w:rPr>
              <w:t>Советник</w:t>
            </w:r>
          </w:p>
        </w:tc>
      </w:tr>
      <w:tr w:rsidR="00937834">
        <w:trPr>
          <w:trHeight w:val="551"/>
        </w:trPr>
        <w:tc>
          <w:tcPr>
            <w:tcW w:w="3661" w:type="dxa"/>
          </w:tcPr>
          <w:p w:rsidR="00937834" w:rsidRDefault="008B2445">
            <w:pPr>
              <w:pStyle w:val="TableParagraph"/>
              <w:tabs>
                <w:tab w:val="left" w:pos="2052"/>
                <w:tab w:val="left" w:pos="2722"/>
              </w:tabs>
              <w:spacing w:line="270" w:lineRule="atLeast"/>
              <w:ind w:right="97"/>
              <w:rPr>
                <w:sz w:val="24"/>
              </w:rPr>
            </w:pPr>
            <w:r>
              <w:rPr>
                <w:spacing w:val="-2"/>
                <w:sz w:val="24"/>
              </w:rPr>
              <w:t>Международный</w:t>
            </w:r>
            <w:r>
              <w:rPr>
                <w:sz w:val="24"/>
              </w:rPr>
              <w:tab/>
            </w:r>
            <w:r>
              <w:rPr>
                <w:spacing w:val="-4"/>
                <w:sz w:val="24"/>
              </w:rPr>
              <w:t>день</w:t>
            </w:r>
            <w:r>
              <w:rPr>
                <w:sz w:val="24"/>
              </w:rPr>
              <w:tab/>
            </w:r>
            <w:r>
              <w:rPr>
                <w:spacing w:val="-2"/>
                <w:sz w:val="24"/>
              </w:rPr>
              <w:t xml:space="preserve">родного </w:t>
            </w:r>
            <w:r>
              <w:rPr>
                <w:spacing w:val="-4"/>
                <w:sz w:val="24"/>
              </w:rPr>
              <w:t>языка</w:t>
            </w:r>
          </w:p>
        </w:tc>
        <w:tc>
          <w:tcPr>
            <w:tcW w:w="1279" w:type="dxa"/>
          </w:tcPr>
          <w:p w:rsidR="00937834" w:rsidRDefault="008B2445">
            <w:pPr>
              <w:pStyle w:val="TableParagraph"/>
              <w:spacing w:before="5"/>
              <w:ind w:left="108"/>
              <w:rPr>
                <w:sz w:val="24"/>
              </w:rPr>
            </w:pPr>
            <w:r>
              <w:rPr>
                <w:sz w:val="24"/>
              </w:rPr>
              <w:t>10-</w:t>
            </w:r>
            <w:r>
              <w:rPr>
                <w:spacing w:val="-5"/>
                <w:sz w:val="24"/>
              </w:rPr>
              <w:t>11</w:t>
            </w:r>
          </w:p>
        </w:tc>
        <w:tc>
          <w:tcPr>
            <w:tcW w:w="2426" w:type="dxa"/>
          </w:tcPr>
          <w:p w:rsidR="00937834" w:rsidRDefault="008B2445">
            <w:pPr>
              <w:pStyle w:val="TableParagraph"/>
              <w:spacing w:before="5"/>
              <w:ind w:left="108"/>
              <w:rPr>
                <w:sz w:val="24"/>
              </w:rPr>
            </w:pPr>
            <w:r>
              <w:rPr>
                <w:sz w:val="24"/>
              </w:rPr>
              <w:t xml:space="preserve">21 </w:t>
            </w:r>
            <w:r>
              <w:rPr>
                <w:spacing w:val="-2"/>
                <w:sz w:val="24"/>
              </w:rPr>
              <w:t>февраля</w:t>
            </w:r>
          </w:p>
        </w:tc>
        <w:tc>
          <w:tcPr>
            <w:tcW w:w="2488" w:type="dxa"/>
          </w:tcPr>
          <w:p w:rsidR="00937834" w:rsidRDefault="008B2445">
            <w:pPr>
              <w:pStyle w:val="TableParagraph"/>
              <w:spacing w:line="270" w:lineRule="atLeast"/>
              <w:ind w:left="108" w:right="216"/>
              <w:rPr>
                <w:sz w:val="24"/>
              </w:rPr>
            </w:pPr>
            <w:r>
              <w:rPr>
                <w:sz w:val="24"/>
              </w:rPr>
              <w:t xml:space="preserve">Учителя – филологи </w:t>
            </w:r>
            <w:r>
              <w:rPr>
                <w:spacing w:val="-2"/>
                <w:sz w:val="24"/>
              </w:rPr>
              <w:t>Педагог-организатор</w:t>
            </w:r>
          </w:p>
        </w:tc>
      </w:tr>
      <w:tr w:rsidR="00937834">
        <w:trPr>
          <w:trHeight w:val="2207"/>
        </w:trPr>
        <w:tc>
          <w:tcPr>
            <w:tcW w:w="3661" w:type="dxa"/>
          </w:tcPr>
          <w:p w:rsidR="00937834" w:rsidRDefault="008B2445">
            <w:pPr>
              <w:pStyle w:val="TableParagraph"/>
              <w:spacing w:before="5"/>
              <w:ind w:right="447"/>
              <w:rPr>
                <w:sz w:val="24"/>
              </w:rPr>
            </w:pPr>
            <w:r>
              <w:rPr>
                <w:sz w:val="24"/>
              </w:rPr>
              <w:t>Поздравлениепедагоговс праздником 8 марта.</w:t>
            </w:r>
          </w:p>
          <w:p w:rsidR="00937834" w:rsidRDefault="008B2445">
            <w:pPr>
              <w:pStyle w:val="TableParagraph"/>
              <w:ind w:right="221"/>
              <w:rPr>
                <w:sz w:val="24"/>
              </w:rPr>
            </w:pPr>
            <w:r>
              <w:rPr>
                <w:sz w:val="24"/>
              </w:rPr>
              <w:t xml:space="preserve">Участие в праздничном концерте,посвященномуДню8 марта «Милым, дорогим, </w:t>
            </w:r>
            <w:r>
              <w:rPr>
                <w:spacing w:val="-2"/>
                <w:sz w:val="24"/>
              </w:rPr>
              <w:t>единственным».</w:t>
            </w:r>
          </w:p>
          <w:p w:rsidR="00937834" w:rsidRDefault="008B2445">
            <w:pPr>
              <w:pStyle w:val="TableParagraph"/>
              <w:spacing w:line="270" w:lineRule="atLeast"/>
              <w:rPr>
                <w:sz w:val="24"/>
              </w:rPr>
            </w:pPr>
            <w:r>
              <w:rPr>
                <w:sz w:val="24"/>
              </w:rPr>
              <w:t xml:space="preserve">Праздничныепоздравлениядля </w:t>
            </w:r>
            <w:r>
              <w:rPr>
                <w:spacing w:val="-2"/>
                <w:sz w:val="24"/>
              </w:rPr>
              <w:t>девочек.</w:t>
            </w:r>
          </w:p>
        </w:tc>
        <w:tc>
          <w:tcPr>
            <w:tcW w:w="1279" w:type="dxa"/>
          </w:tcPr>
          <w:p w:rsidR="00937834" w:rsidRDefault="008B2445">
            <w:pPr>
              <w:pStyle w:val="TableParagraph"/>
              <w:spacing w:before="5"/>
              <w:ind w:left="108"/>
              <w:rPr>
                <w:sz w:val="24"/>
              </w:rPr>
            </w:pPr>
            <w:r>
              <w:rPr>
                <w:sz w:val="24"/>
              </w:rPr>
              <w:t>10-</w:t>
            </w:r>
            <w:r>
              <w:rPr>
                <w:spacing w:val="-5"/>
                <w:sz w:val="24"/>
              </w:rPr>
              <w:t>11</w:t>
            </w:r>
          </w:p>
        </w:tc>
        <w:tc>
          <w:tcPr>
            <w:tcW w:w="2426" w:type="dxa"/>
          </w:tcPr>
          <w:p w:rsidR="00937834" w:rsidRDefault="008B2445">
            <w:pPr>
              <w:pStyle w:val="TableParagraph"/>
              <w:spacing w:before="5"/>
              <w:ind w:left="108"/>
              <w:rPr>
                <w:sz w:val="24"/>
              </w:rPr>
            </w:pPr>
            <w:r>
              <w:rPr>
                <w:sz w:val="24"/>
              </w:rPr>
              <w:t xml:space="preserve">7 </w:t>
            </w:r>
            <w:r>
              <w:rPr>
                <w:spacing w:val="-2"/>
                <w:sz w:val="24"/>
              </w:rPr>
              <w:t>марта</w:t>
            </w:r>
          </w:p>
        </w:tc>
        <w:tc>
          <w:tcPr>
            <w:tcW w:w="2488" w:type="dxa"/>
          </w:tcPr>
          <w:p w:rsidR="00937834" w:rsidRDefault="008B2445">
            <w:pPr>
              <w:pStyle w:val="TableParagraph"/>
              <w:spacing w:before="5"/>
              <w:ind w:left="108"/>
              <w:rPr>
                <w:sz w:val="24"/>
              </w:rPr>
            </w:pPr>
            <w:r>
              <w:rPr>
                <w:spacing w:val="-2"/>
                <w:sz w:val="24"/>
              </w:rPr>
              <w:t>Педагог-организатор</w:t>
            </w:r>
          </w:p>
        </w:tc>
      </w:tr>
      <w:tr w:rsidR="00937834">
        <w:trPr>
          <w:trHeight w:val="1098"/>
        </w:trPr>
        <w:tc>
          <w:tcPr>
            <w:tcW w:w="3661" w:type="dxa"/>
          </w:tcPr>
          <w:p w:rsidR="00937834" w:rsidRDefault="008B2445">
            <w:pPr>
              <w:pStyle w:val="TableParagraph"/>
              <w:tabs>
                <w:tab w:val="left" w:pos="2340"/>
              </w:tabs>
              <w:spacing w:line="270" w:lineRule="atLeast"/>
              <w:ind w:right="100"/>
              <w:rPr>
                <w:sz w:val="24"/>
              </w:rPr>
            </w:pPr>
            <w:r>
              <w:rPr>
                <w:spacing w:val="-2"/>
                <w:sz w:val="24"/>
              </w:rPr>
              <w:t>Присоединение</w:t>
            </w:r>
            <w:r>
              <w:rPr>
                <w:sz w:val="24"/>
              </w:rPr>
              <w:tab/>
            </w:r>
            <w:r>
              <w:rPr>
                <w:spacing w:val="-2"/>
                <w:sz w:val="24"/>
              </w:rPr>
              <w:t xml:space="preserve">Республики </w:t>
            </w:r>
            <w:r>
              <w:rPr>
                <w:sz w:val="24"/>
              </w:rPr>
              <w:t>Крым к Российской Федерации. Акци «Крымская весна»- классный час.</w:t>
            </w:r>
          </w:p>
        </w:tc>
        <w:tc>
          <w:tcPr>
            <w:tcW w:w="1279" w:type="dxa"/>
          </w:tcPr>
          <w:p w:rsidR="00937834" w:rsidRDefault="008B2445">
            <w:pPr>
              <w:pStyle w:val="TableParagraph"/>
              <w:ind w:left="108"/>
              <w:rPr>
                <w:sz w:val="24"/>
              </w:rPr>
            </w:pPr>
            <w:r>
              <w:rPr>
                <w:sz w:val="24"/>
              </w:rPr>
              <w:t>10-</w:t>
            </w:r>
            <w:r>
              <w:rPr>
                <w:spacing w:val="-5"/>
                <w:sz w:val="24"/>
              </w:rPr>
              <w:t>11</w:t>
            </w:r>
          </w:p>
        </w:tc>
        <w:tc>
          <w:tcPr>
            <w:tcW w:w="2426" w:type="dxa"/>
          </w:tcPr>
          <w:p w:rsidR="00937834" w:rsidRDefault="008B2445">
            <w:pPr>
              <w:pStyle w:val="TableParagraph"/>
              <w:ind w:left="108"/>
              <w:rPr>
                <w:sz w:val="24"/>
              </w:rPr>
            </w:pPr>
            <w:r>
              <w:rPr>
                <w:sz w:val="24"/>
              </w:rPr>
              <w:t xml:space="preserve">15 </w:t>
            </w:r>
            <w:r>
              <w:rPr>
                <w:spacing w:val="-2"/>
                <w:sz w:val="24"/>
              </w:rPr>
              <w:t>марта</w:t>
            </w:r>
          </w:p>
        </w:tc>
        <w:tc>
          <w:tcPr>
            <w:tcW w:w="2488" w:type="dxa"/>
          </w:tcPr>
          <w:p w:rsidR="00937834" w:rsidRDefault="008B2445">
            <w:pPr>
              <w:pStyle w:val="TableParagraph"/>
              <w:ind w:left="108" w:right="216"/>
              <w:rPr>
                <w:sz w:val="24"/>
              </w:rPr>
            </w:pPr>
            <w:r>
              <w:rPr>
                <w:spacing w:val="-2"/>
                <w:sz w:val="24"/>
              </w:rPr>
              <w:t>Классные руководители</w:t>
            </w:r>
          </w:p>
        </w:tc>
      </w:tr>
      <w:tr w:rsidR="00937834">
        <w:trPr>
          <w:trHeight w:val="822"/>
        </w:trPr>
        <w:tc>
          <w:tcPr>
            <w:tcW w:w="3661" w:type="dxa"/>
          </w:tcPr>
          <w:p w:rsidR="00937834" w:rsidRDefault="008B2445">
            <w:pPr>
              <w:pStyle w:val="TableParagraph"/>
              <w:ind w:right="808"/>
              <w:rPr>
                <w:sz w:val="24"/>
              </w:rPr>
            </w:pPr>
            <w:r>
              <w:rPr>
                <w:sz w:val="24"/>
              </w:rPr>
              <w:t>Мероприятия месячника нравственноговоспитания</w:t>
            </w:r>
          </w:p>
          <w:p w:rsidR="00937834" w:rsidRDefault="008B2445">
            <w:pPr>
              <w:pStyle w:val="TableParagraph"/>
              <w:spacing w:line="251" w:lineRule="exact"/>
              <w:rPr>
                <w:sz w:val="24"/>
              </w:rPr>
            </w:pPr>
            <w:r>
              <w:rPr>
                <w:sz w:val="24"/>
              </w:rPr>
              <w:t>«Весенняянеделя</w:t>
            </w:r>
            <w:r>
              <w:rPr>
                <w:spacing w:val="-2"/>
                <w:sz w:val="24"/>
              </w:rPr>
              <w:t>добра»</w:t>
            </w:r>
          </w:p>
        </w:tc>
        <w:tc>
          <w:tcPr>
            <w:tcW w:w="1279" w:type="dxa"/>
          </w:tcPr>
          <w:p w:rsidR="00937834" w:rsidRDefault="008B2445">
            <w:pPr>
              <w:pStyle w:val="TableParagraph"/>
              <w:ind w:left="108"/>
              <w:rPr>
                <w:sz w:val="24"/>
              </w:rPr>
            </w:pPr>
            <w:r>
              <w:rPr>
                <w:sz w:val="24"/>
              </w:rPr>
              <w:t>10-</w:t>
            </w:r>
            <w:r>
              <w:rPr>
                <w:spacing w:val="-5"/>
                <w:sz w:val="24"/>
              </w:rPr>
              <w:t>11</w:t>
            </w:r>
          </w:p>
        </w:tc>
        <w:tc>
          <w:tcPr>
            <w:tcW w:w="2426" w:type="dxa"/>
          </w:tcPr>
          <w:p w:rsidR="00937834" w:rsidRDefault="008B2445">
            <w:pPr>
              <w:pStyle w:val="TableParagraph"/>
              <w:ind w:left="108"/>
              <w:rPr>
                <w:sz w:val="24"/>
              </w:rPr>
            </w:pPr>
            <w:r>
              <w:rPr>
                <w:spacing w:val="-2"/>
                <w:sz w:val="24"/>
              </w:rPr>
              <w:t>апрель</w:t>
            </w:r>
          </w:p>
        </w:tc>
        <w:tc>
          <w:tcPr>
            <w:tcW w:w="2488" w:type="dxa"/>
          </w:tcPr>
          <w:p w:rsidR="00937834" w:rsidRDefault="008B2445">
            <w:pPr>
              <w:pStyle w:val="TableParagraph"/>
              <w:ind w:left="108" w:right="216"/>
              <w:rPr>
                <w:sz w:val="24"/>
              </w:rPr>
            </w:pPr>
            <w:r>
              <w:rPr>
                <w:spacing w:val="-2"/>
                <w:sz w:val="24"/>
              </w:rPr>
              <w:t>Классные руководители</w:t>
            </w:r>
          </w:p>
        </w:tc>
      </w:tr>
      <w:tr w:rsidR="00937834">
        <w:trPr>
          <w:trHeight w:val="551"/>
        </w:trPr>
        <w:tc>
          <w:tcPr>
            <w:tcW w:w="3661" w:type="dxa"/>
          </w:tcPr>
          <w:p w:rsidR="00937834" w:rsidRDefault="008B2445">
            <w:pPr>
              <w:pStyle w:val="TableParagraph"/>
              <w:spacing w:line="270" w:lineRule="atLeast"/>
              <w:rPr>
                <w:sz w:val="24"/>
              </w:rPr>
            </w:pPr>
            <w:r>
              <w:rPr>
                <w:sz w:val="24"/>
              </w:rPr>
              <w:t>«Гагаринскийурок».12апреля- день космонавтики.</w:t>
            </w:r>
          </w:p>
        </w:tc>
        <w:tc>
          <w:tcPr>
            <w:tcW w:w="1279" w:type="dxa"/>
          </w:tcPr>
          <w:p w:rsidR="00937834" w:rsidRDefault="008B2445">
            <w:pPr>
              <w:pStyle w:val="TableParagraph"/>
              <w:spacing w:before="5"/>
              <w:ind w:left="108"/>
              <w:rPr>
                <w:sz w:val="24"/>
              </w:rPr>
            </w:pPr>
            <w:r>
              <w:rPr>
                <w:sz w:val="24"/>
              </w:rPr>
              <w:t>10-</w:t>
            </w:r>
            <w:r>
              <w:rPr>
                <w:spacing w:val="-5"/>
                <w:sz w:val="24"/>
              </w:rPr>
              <w:t>11</w:t>
            </w:r>
          </w:p>
        </w:tc>
        <w:tc>
          <w:tcPr>
            <w:tcW w:w="2426" w:type="dxa"/>
          </w:tcPr>
          <w:p w:rsidR="00937834" w:rsidRDefault="008B2445">
            <w:pPr>
              <w:pStyle w:val="TableParagraph"/>
              <w:spacing w:before="5"/>
              <w:ind w:left="108"/>
              <w:rPr>
                <w:sz w:val="24"/>
              </w:rPr>
            </w:pPr>
            <w:r>
              <w:rPr>
                <w:sz w:val="24"/>
              </w:rPr>
              <w:t xml:space="preserve">12 </w:t>
            </w:r>
            <w:r>
              <w:rPr>
                <w:spacing w:val="-2"/>
                <w:sz w:val="24"/>
              </w:rPr>
              <w:t>апреля</w:t>
            </w:r>
          </w:p>
        </w:tc>
        <w:tc>
          <w:tcPr>
            <w:tcW w:w="2488" w:type="dxa"/>
          </w:tcPr>
          <w:p w:rsidR="00937834" w:rsidRDefault="008B2445">
            <w:pPr>
              <w:pStyle w:val="TableParagraph"/>
              <w:spacing w:line="270" w:lineRule="atLeast"/>
              <w:ind w:left="108" w:right="216"/>
              <w:rPr>
                <w:sz w:val="24"/>
              </w:rPr>
            </w:pPr>
            <w:r>
              <w:rPr>
                <w:spacing w:val="-2"/>
                <w:sz w:val="24"/>
              </w:rPr>
              <w:t>Классные руководители</w:t>
            </w:r>
          </w:p>
        </w:tc>
      </w:tr>
      <w:tr w:rsidR="00937834">
        <w:trPr>
          <w:trHeight w:val="1103"/>
        </w:trPr>
        <w:tc>
          <w:tcPr>
            <w:tcW w:w="3661" w:type="dxa"/>
          </w:tcPr>
          <w:p w:rsidR="00937834" w:rsidRDefault="008B2445">
            <w:pPr>
              <w:pStyle w:val="TableParagraph"/>
              <w:spacing w:line="270" w:lineRule="atLeast"/>
              <w:ind w:right="221"/>
              <w:rPr>
                <w:sz w:val="24"/>
              </w:rPr>
            </w:pPr>
            <w:r>
              <w:rPr>
                <w:sz w:val="24"/>
              </w:rPr>
              <w:t>Всероссийский день единых действий в память о геноциде советскогонароданацистамии их пособниками в годы ВОВ</w:t>
            </w:r>
          </w:p>
        </w:tc>
        <w:tc>
          <w:tcPr>
            <w:tcW w:w="1279" w:type="dxa"/>
          </w:tcPr>
          <w:p w:rsidR="00937834" w:rsidRDefault="008B2445">
            <w:pPr>
              <w:pStyle w:val="TableParagraph"/>
              <w:spacing w:before="5"/>
              <w:ind w:left="108"/>
              <w:rPr>
                <w:sz w:val="24"/>
              </w:rPr>
            </w:pPr>
            <w:r>
              <w:rPr>
                <w:sz w:val="24"/>
              </w:rPr>
              <w:t>10-</w:t>
            </w:r>
            <w:r>
              <w:rPr>
                <w:spacing w:val="-5"/>
                <w:sz w:val="24"/>
              </w:rPr>
              <w:t>11</w:t>
            </w:r>
          </w:p>
        </w:tc>
        <w:tc>
          <w:tcPr>
            <w:tcW w:w="2426" w:type="dxa"/>
          </w:tcPr>
          <w:p w:rsidR="00937834" w:rsidRDefault="008B2445">
            <w:pPr>
              <w:pStyle w:val="TableParagraph"/>
              <w:spacing w:before="5"/>
              <w:ind w:left="108"/>
              <w:rPr>
                <w:sz w:val="24"/>
              </w:rPr>
            </w:pPr>
            <w:r>
              <w:rPr>
                <w:sz w:val="24"/>
              </w:rPr>
              <w:t xml:space="preserve">19 </w:t>
            </w:r>
            <w:r>
              <w:rPr>
                <w:spacing w:val="-2"/>
                <w:sz w:val="24"/>
              </w:rPr>
              <w:t>апреля</w:t>
            </w:r>
          </w:p>
        </w:tc>
        <w:tc>
          <w:tcPr>
            <w:tcW w:w="2488" w:type="dxa"/>
          </w:tcPr>
          <w:p w:rsidR="00937834" w:rsidRDefault="008B2445">
            <w:pPr>
              <w:pStyle w:val="TableParagraph"/>
              <w:spacing w:before="5"/>
              <w:ind w:left="108"/>
              <w:rPr>
                <w:sz w:val="24"/>
              </w:rPr>
            </w:pPr>
            <w:r>
              <w:rPr>
                <w:spacing w:val="-2"/>
                <w:sz w:val="24"/>
              </w:rPr>
              <w:t>Советник</w:t>
            </w:r>
          </w:p>
          <w:p w:rsidR="00937834" w:rsidRDefault="008B2445">
            <w:pPr>
              <w:pStyle w:val="TableParagraph"/>
              <w:ind w:left="108"/>
              <w:rPr>
                <w:sz w:val="24"/>
              </w:rPr>
            </w:pPr>
            <w:r>
              <w:rPr>
                <w:spacing w:val="-2"/>
                <w:sz w:val="24"/>
              </w:rPr>
              <w:t>Педагог-организатор</w:t>
            </w:r>
          </w:p>
        </w:tc>
      </w:tr>
      <w:tr w:rsidR="00937834">
        <w:trPr>
          <w:trHeight w:val="827"/>
        </w:trPr>
        <w:tc>
          <w:tcPr>
            <w:tcW w:w="3661" w:type="dxa"/>
          </w:tcPr>
          <w:p w:rsidR="00937834" w:rsidRDefault="008B2445">
            <w:pPr>
              <w:pStyle w:val="TableParagraph"/>
              <w:spacing w:before="5"/>
              <w:rPr>
                <w:sz w:val="24"/>
              </w:rPr>
            </w:pPr>
            <w:r>
              <w:rPr>
                <w:sz w:val="24"/>
              </w:rPr>
              <w:t>Праздниквесныитруда.</w:t>
            </w:r>
            <w:r>
              <w:rPr>
                <w:spacing w:val="-4"/>
                <w:sz w:val="24"/>
              </w:rPr>
              <w:t>Акция</w:t>
            </w:r>
          </w:p>
          <w:p w:rsidR="00937834" w:rsidRDefault="008B2445">
            <w:pPr>
              <w:pStyle w:val="TableParagraph"/>
              <w:rPr>
                <w:sz w:val="24"/>
              </w:rPr>
            </w:pPr>
            <w:r>
              <w:rPr>
                <w:sz w:val="24"/>
              </w:rPr>
              <w:t xml:space="preserve">«Мир </w:t>
            </w:r>
            <w:r>
              <w:rPr>
                <w:spacing w:val="-2"/>
                <w:sz w:val="24"/>
              </w:rPr>
              <w:t>цветов»</w:t>
            </w:r>
          </w:p>
        </w:tc>
        <w:tc>
          <w:tcPr>
            <w:tcW w:w="1279" w:type="dxa"/>
          </w:tcPr>
          <w:p w:rsidR="00937834" w:rsidRDefault="008B2445">
            <w:pPr>
              <w:pStyle w:val="TableParagraph"/>
              <w:spacing w:before="5"/>
              <w:ind w:left="108"/>
              <w:rPr>
                <w:sz w:val="24"/>
              </w:rPr>
            </w:pPr>
            <w:r>
              <w:rPr>
                <w:sz w:val="24"/>
              </w:rPr>
              <w:t>10-</w:t>
            </w:r>
            <w:r>
              <w:rPr>
                <w:spacing w:val="-5"/>
                <w:sz w:val="24"/>
              </w:rPr>
              <w:t>11</w:t>
            </w:r>
          </w:p>
        </w:tc>
        <w:tc>
          <w:tcPr>
            <w:tcW w:w="2426" w:type="dxa"/>
          </w:tcPr>
          <w:p w:rsidR="00937834" w:rsidRDefault="008B2445">
            <w:pPr>
              <w:pStyle w:val="TableParagraph"/>
              <w:spacing w:before="5"/>
              <w:ind w:left="108"/>
              <w:rPr>
                <w:sz w:val="24"/>
              </w:rPr>
            </w:pPr>
            <w:r>
              <w:rPr>
                <w:sz w:val="24"/>
              </w:rPr>
              <w:t xml:space="preserve">1 </w:t>
            </w:r>
            <w:r>
              <w:rPr>
                <w:spacing w:val="-5"/>
                <w:sz w:val="24"/>
              </w:rPr>
              <w:t>мая</w:t>
            </w:r>
          </w:p>
        </w:tc>
        <w:tc>
          <w:tcPr>
            <w:tcW w:w="2488" w:type="dxa"/>
          </w:tcPr>
          <w:p w:rsidR="00937834" w:rsidRDefault="008B2445">
            <w:pPr>
              <w:pStyle w:val="TableParagraph"/>
              <w:spacing w:line="270" w:lineRule="atLeast"/>
              <w:ind w:left="108" w:right="448"/>
              <w:rPr>
                <w:sz w:val="24"/>
              </w:rPr>
            </w:pPr>
            <w:r>
              <w:rPr>
                <w:spacing w:val="-2"/>
                <w:sz w:val="24"/>
              </w:rPr>
              <w:t>Советник Классные руководители</w:t>
            </w:r>
          </w:p>
        </w:tc>
      </w:tr>
      <w:tr w:rsidR="00937834">
        <w:trPr>
          <w:trHeight w:val="3035"/>
        </w:trPr>
        <w:tc>
          <w:tcPr>
            <w:tcW w:w="3661" w:type="dxa"/>
          </w:tcPr>
          <w:p w:rsidR="00937834" w:rsidRDefault="008B2445">
            <w:pPr>
              <w:pStyle w:val="TableParagraph"/>
              <w:spacing w:before="5"/>
              <w:rPr>
                <w:sz w:val="24"/>
              </w:rPr>
            </w:pPr>
            <w:r>
              <w:rPr>
                <w:b/>
                <w:sz w:val="24"/>
              </w:rPr>
              <w:t>ДнивоинскойславыРоссии</w:t>
            </w:r>
            <w:r>
              <w:rPr>
                <w:sz w:val="24"/>
              </w:rPr>
              <w:t>. Торжественные мероприятия, приуроченныек80годовщине Великой Победы.</w:t>
            </w:r>
          </w:p>
          <w:p w:rsidR="00937834" w:rsidRDefault="008B2445">
            <w:pPr>
              <w:pStyle w:val="TableParagraph"/>
              <w:ind w:right="447"/>
              <w:rPr>
                <w:sz w:val="24"/>
              </w:rPr>
            </w:pPr>
            <w:r>
              <w:rPr>
                <w:sz w:val="24"/>
              </w:rPr>
              <w:t xml:space="preserve">Декада«Праздниквсех </w:t>
            </w:r>
            <w:r>
              <w:rPr>
                <w:spacing w:val="-2"/>
                <w:sz w:val="24"/>
              </w:rPr>
              <w:t>поколений»</w:t>
            </w:r>
          </w:p>
          <w:p w:rsidR="00937834" w:rsidRDefault="008B2445">
            <w:pPr>
              <w:pStyle w:val="TableParagraph"/>
              <w:spacing w:line="270" w:lineRule="atLeast"/>
              <w:ind w:right="221"/>
              <w:rPr>
                <w:sz w:val="24"/>
              </w:rPr>
            </w:pPr>
            <w:r>
              <w:rPr>
                <w:sz w:val="24"/>
              </w:rPr>
              <w:t>Проведение уроков мужества, классных часов, показ кинофильмов,посвященных Дню Победы советского народа вВеликойОтечественнойвойне</w:t>
            </w:r>
          </w:p>
        </w:tc>
        <w:tc>
          <w:tcPr>
            <w:tcW w:w="1279" w:type="dxa"/>
          </w:tcPr>
          <w:p w:rsidR="00937834" w:rsidRDefault="008B2445">
            <w:pPr>
              <w:pStyle w:val="TableParagraph"/>
              <w:spacing w:before="5"/>
              <w:ind w:left="108"/>
              <w:rPr>
                <w:sz w:val="24"/>
              </w:rPr>
            </w:pPr>
            <w:r>
              <w:rPr>
                <w:sz w:val="24"/>
              </w:rPr>
              <w:t>10-</w:t>
            </w:r>
            <w:r>
              <w:rPr>
                <w:spacing w:val="-5"/>
                <w:sz w:val="24"/>
              </w:rPr>
              <w:t>11</w:t>
            </w:r>
          </w:p>
        </w:tc>
        <w:tc>
          <w:tcPr>
            <w:tcW w:w="2426" w:type="dxa"/>
          </w:tcPr>
          <w:p w:rsidR="00937834" w:rsidRDefault="008B2445">
            <w:pPr>
              <w:pStyle w:val="TableParagraph"/>
              <w:spacing w:before="5"/>
              <w:ind w:left="108"/>
              <w:rPr>
                <w:sz w:val="24"/>
              </w:rPr>
            </w:pPr>
            <w:r>
              <w:rPr>
                <w:spacing w:val="-5"/>
                <w:sz w:val="24"/>
              </w:rPr>
              <w:t>май</w:t>
            </w:r>
          </w:p>
        </w:tc>
        <w:tc>
          <w:tcPr>
            <w:tcW w:w="2488" w:type="dxa"/>
          </w:tcPr>
          <w:p w:rsidR="00937834" w:rsidRDefault="008B2445">
            <w:pPr>
              <w:pStyle w:val="TableParagraph"/>
              <w:spacing w:before="5"/>
              <w:ind w:left="108" w:right="103"/>
              <w:rPr>
                <w:sz w:val="24"/>
              </w:rPr>
            </w:pPr>
            <w:r>
              <w:rPr>
                <w:sz w:val="24"/>
              </w:rPr>
              <w:t xml:space="preserve">Зам.директорапоВР, </w:t>
            </w:r>
            <w:r>
              <w:rPr>
                <w:spacing w:val="-2"/>
                <w:sz w:val="24"/>
              </w:rPr>
              <w:t>педагог-организатор, руководитель волонтерского</w:t>
            </w:r>
            <w:r>
              <w:rPr>
                <w:sz w:val="24"/>
              </w:rPr>
              <w:t xml:space="preserve">отряда, активисты </w:t>
            </w:r>
            <w:r>
              <w:rPr>
                <w:spacing w:val="-2"/>
                <w:sz w:val="24"/>
              </w:rPr>
              <w:t>РДДМ,учитель физкультуры,</w:t>
            </w:r>
          </w:p>
          <w:p w:rsidR="00937834" w:rsidRDefault="008B2445">
            <w:pPr>
              <w:pStyle w:val="TableParagraph"/>
              <w:spacing w:line="270" w:lineRule="atLeast"/>
              <w:ind w:left="108" w:right="297"/>
              <w:rPr>
                <w:sz w:val="24"/>
              </w:rPr>
            </w:pPr>
            <w:r>
              <w:rPr>
                <w:sz w:val="24"/>
              </w:rPr>
              <w:t>кл. руководители, Уфимскийсельский клуб, Руководитель ККК «Доблесть»</w:t>
            </w:r>
          </w:p>
        </w:tc>
      </w:tr>
    </w:tbl>
    <w:p w:rsidR="00937834" w:rsidRDefault="00937834">
      <w:pPr>
        <w:pStyle w:val="TableParagraph"/>
        <w:spacing w:line="270" w:lineRule="atLeast"/>
        <w:rPr>
          <w:sz w:val="24"/>
        </w:rPr>
        <w:sectPr w:rsidR="00937834">
          <w:pgSz w:w="11910" w:h="16840"/>
          <w:pgMar w:top="1120" w:right="141" w:bottom="280" w:left="141" w:header="721" w:footer="0" w:gutter="0"/>
          <w:cols w:space="720"/>
        </w:sectPr>
      </w:pPr>
    </w:p>
    <w:p w:rsidR="00937834" w:rsidRDefault="00937834">
      <w:pPr>
        <w:pStyle w:val="a3"/>
        <w:spacing w:before="5"/>
        <w:ind w:left="0" w:firstLine="0"/>
        <w:jc w:val="left"/>
        <w:rPr>
          <w:b/>
          <w:sz w:val="20"/>
        </w:rPr>
      </w:pPr>
    </w:p>
    <w:tbl>
      <w:tblPr>
        <w:tblStyle w:val="TableNormal"/>
        <w:tblW w:w="0" w:type="auto"/>
        <w:tblInd w:w="1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61"/>
        <w:gridCol w:w="1279"/>
        <w:gridCol w:w="2426"/>
        <w:gridCol w:w="2488"/>
      </w:tblGrid>
      <w:tr w:rsidR="00937834">
        <w:trPr>
          <w:trHeight w:val="551"/>
        </w:trPr>
        <w:tc>
          <w:tcPr>
            <w:tcW w:w="3661" w:type="dxa"/>
          </w:tcPr>
          <w:p w:rsidR="00937834" w:rsidRDefault="008B2445">
            <w:pPr>
              <w:pStyle w:val="TableParagraph"/>
              <w:spacing w:before="5"/>
              <w:rPr>
                <w:sz w:val="24"/>
              </w:rPr>
            </w:pPr>
            <w:r>
              <w:rPr>
                <w:sz w:val="24"/>
              </w:rPr>
              <w:t xml:space="preserve">1941 - 1945 </w:t>
            </w:r>
            <w:r>
              <w:rPr>
                <w:spacing w:val="-2"/>
                <w:sz w:val="24"/>
              </w:rPr>
              <w:t>годов.</w:t>
            </w:r>
          </w:p>
        </w:tc>
        <w:tc>
          <w:tcPr>
            <w:tcW w:w="1279" w:type="dxa"/>
          </w:tcPr>
          <w:p w:rsidR="00937834" w:rsidRDefault="00937834">
            <w:pPr>
              <w:pStyle w:val="TableParagraph"/>
              <w:ind w:left="0"/>
              <w:rPr>
                <w:sz w:val="24"/>
              </w:rPr>
            </w:pPr>
          </w:p>
        </w:tc>
        <w:tc>
          <w:tcPr>
            <w:tcW w:w="2426" w:type="dxa"/>
          </w:tcPr>
          <w:p w:rsidR="00937834" w:rsidRDefault="00937834">
            <w:pPr>
              <w:pStyle w:val="TableParagraph"/>
              <w:ind w:left="0"/>
              <w:rPr>
                <w:sz w:val="24"/>
              </w:rPr>
            </w:pPr>
          </w:p>
        </w:tc>
        <w:tc>
          <w:tcPr>
            <w:tcW w:w="2488" w:type="dxa"/>
          </w:tcPr>
          <w:p w:rsidR="00937834" w:rsidRDefault="00937834">
            <w:pPr>
              <w:pStyle w:val="TableParagraph"/>
              <w:ind w:left="0"/>
              <w:rPr>
                <w:sz w:val="24"/>
              </w:rPr>
            </w:pPr>
          </w:p>
        </w:tc>
      </w:tr>
      <w:tr w:rsidR="00937834">
        <w:trPr>
          <w:trHeight w:val="551"/>
        </w:trPr>
        <w:tc>
          <w:tcPr>
            <w:tcW w:w="3661" w:type="dxa"/>
          </w:tcPr>
          <w:p w:rsidR="00937834" w:rsidRDefault="008B2445">
            <w:pPr>
              <w:pStyle w:val="TableParagraph"/>
              <w:spacing w:line="270" w:lineRule="atLeast"/>
              <w:rPr>
                <w:sz w:val="24"/>
              </w:rPr>
            </w:pPr>
            <w:r>
              <w:rPr>
                <w:sz w:val="24"/>
              </w:rPr>
              <w:t xml:space="preserve">Деньславянскойписьменностии </w:t>
            </w:r>
            <w:r>
              <w:rPr>
                <w:spacing w:val="-2"/>
                <w:sz w:val="24"/>
              </w:rPr>
              <w:t>культуры</w:t>
            </w:r>
          </w:p>
        </w:tc>
        <w:tc>
          <w:tcPr>
            <w:tcW w:w="1279" w:type="dxa"/>
          </w:tcPr>
          <w:p w:rsidR="00937834" w:rsidRDefault="008B2445">
            <w:pPr>
              <w:pStyle w:val="TableParagraph"/>
              <w:spacing w:before="5"/>
              <w:ind w:left="108"/>
              <w:rPr>
                <w:sz w:val="24"/>
              </w:rPr>
            </w:pPr>
            <w:r>
              <w:rPr>
                <w:sz w:val="24"/>
              </w:rPr>
              <w:t>10-</w:t>
            </w:r>
            <w:r>
              <w:rPr>
                <w:spacing w:val="-5"/>
                <w:sz w:val="24"/>
              </w:rPr>
              <w:t>11</w:t>
            </w:r>
          </w:p>
        </w:tc>
        <w:tc>
          <w:tcPr>
            <w:tcW w:w="2426" w:type="dxa"/>
          </w:tcPr>
          <w:p w:rsidR="00937834" w:rsidRDefault="008B2445">
            <w:pPr>
              <w:pStyle w:val="TableParagraph"/>
              <w:spacing w:before="5"/>
              <w:ind w:left="108"/>
              <w:rPr>
                <w:sz w:val="24"/>
              </w:rPr>
            </w:pPr>
            <w:r>
              <w:rPr>
                <w:sz w:val="24"/>
              </w:rPr>
              <w:t xml:space="preserve">24 </w:t>
            </w:r>
            <w:r>
              <w:rPr>
                <w:spacing w:val="-5"/>
                <w:sz w:val="24"/>
              </w:rPr>
              <w:t>мая</w:t>
            </w:r>
          </w:p>
        </w:tc>
        <w:tc>
          <w:tcPr>
            <w:tcW w:w="2488" w:type="dxa"/>
          </w:tcPr>
          <w:p w:rsidR="00937834" w:rsidRDefault="008B2445">
            <w:pPr>
              <w:pStyle w:val="TableParagraph"/>
              <w:spacing w:before="5"/>
              <w:ind w:left="108"/>
              <w:rPr>
                <w:sz w:val="24"/>
              </w:rPr>
            </w:pPr>
            <w:r>
              <w:rPr>
                <w:sz w:val="24"/>
              </w:rPr>
              <w:t>Учителя</w:t>
            </w:r>
            <w:r>
              <w:rPr>
                <w:spacing w:val="-2"/>
                <w:sz w:val="24"/>
              </w:rPr>
              <w:t>филологи</w:t>
            </w:r>
          </w:p>
        </w:tc>
      </w:tr>
      <w:tr w:rsidR="00937834">
        <w:trPr>
          <w:trHeight w:val="1103"/>
        </w:trPr>
        <w:tc>
          <w:tcPr>
            <w:tcW w:w="3661" w:type="dxa"/>
          </w:tcPr>
          <w:p w:rsidR="00937834" w:rsidRDefault="008B2445">
            <w:pPr>
              <w:pStyle w:val="TableParagraph"/>
              <w:spacing w:before="5"/>
              <w:rPr>
                <w:sz w:val="24"/>
              </w:rPr>
            </w:pPr>
            <w:r>
              <w:rPr>
                <w:sz w:val="24"/>
              </w:rPr>
              <w:t>Деньзащиты</w:t>
            </w:r>
            <w:r>
              <w:rPr>
                <w:spacing w:val="-4"/>
                <w:sz w:val="24"/>
              </w:rPr>
              <w:t>детей</w:t>
            </w:r>
          </w:p>
        </w:tc>
        <w:tc>
          <w:tcPr>
            <w:tcW w:w="1279" w:type="dxa"/>
          </w:tcPr>
          <w:p w:rsidR="00937834" w:rsidRDefault="008B2445">
            <w:pPr>
              <w:pStyle w:val="TableParagraph"/>
              <w:spacing w:before="5"/>
              <w:ind w:left="108"/>
              <w:rPr>
                <w:sz w:val="24"/>
              </w:rPr>
            </w:pPr>
            <w:r>
              <w:rPr>
                <w:spacing w:val="-5"/>
                <w:sz w:val="24"/>
              </w:rPr>
              <w:t>10</w:t>
            </w:r>
          </w:p>
        </w:tc>
        <w:tc>
          <w:tcPr>
            <w:tcW w:w="2426" w:type="dxa"/>
          </w:tcPr>
          <w:p w:rsidR="00937834" w:rsidRDefault="008B2445">
            <w:pPr>
              <w:pStyle w:val="TableParagraph"/>
              <w:spacing w:before="5"/>
              <w:ind w:left="108"/>
              <w:rPr>
                <w:sz w:val="24"/>
              </w:rPr>
            </w:pPr>
            <w:r>
              <w:rPr>
                <w:sz w:val="24"/>
              </w:rPr>
              <w:t xml:space="preserve">1-2 </w:t>
            </w:r>
            <w:r>
              <w:rPr>
                <w:spacing w:val="-4"/>
                <w:sz w:val="24"/>
              </w:rPr>
              <w:t>июня</w:t>
            </w:r>
          </w:p>
        </w:tc>
        <w:tc>
          <w:tcPr>
            <w:tcW w:w="2488" w:type="dxa"/>
          </w:tcPr>
          <w:p w:rsidR="00937834" w:rsidRDefault="008B2445">
            <w:pPr>
              <w:pStyle w:val="TableParagraph"/>
              <w:spacing w:line="270" w:lineRule="atLeast"/>
              <w:ind w:left="108" w:right="163"/>
              <w:rPr>
                <w:sz w:val="24"/>
              </w:rPr>
            </w:pPr>
            <w:r>
              <w:rPr>
                <w:sz w:val="24"/>
              </w:rPr>
              <w:t xml:space="preserve">Начальник лагеря </w:t>
            </w:r>
            <w:r>
              <w:rPr>
                <w:spacing w:val="-2"/>
                <w:sz w:val="24"/>
              </w:rPr>
              <w:t xml:space="preserve">дневного </w:t>
            </w:r>
            <w:r>
              <w:rPr>
                <w:sz w:val="24"/>
              </w:rPr>
              <w:t xml:space="preserve">пребывания,педагог- </w:t>
            </w:r>
            <w:r>
              <w:rPr>
                <w:spacing w:val="-2"/>
                <w:sz w:val="24"/>
              </w:rPr>
              <w:t>организатор</w:t>
            </w:r>
          </w:p>
        </w:tc>
      </w:tr>
      <w:tr w:rsidR="00937834">
        <w:trPr>
          <w:trHeight w:val="1103"/>
        </w:trPr>
        <w:tc>
          <w:tcPr>
            <w:tcW w:w="3661" w:type="dxa"/>
          </w:tcPr>
          <w:p w:rsidR="00937834" w:rsidRDefault="008B2445">
            <w:pPr>
              <w:pStyle w:val="TableParagraph"/>
              <w:spacing w:before="5"/>
              <w:rPr>
                <w:sz w:val="24"/>
              </w:rPr>
            </w:pPr>
            <w:r>
              <w:rPr>
                <w:sz w:val="24"/>
              </w:rPr>
              <w:t>Деньрусского</w:t>
            </w:r>
            <w:r>
              <w:rPr>
                <w:spacing w:val="-4"/>
                <w:sz w:val="24"/>
              </w:rPr>
              <w:t>языка</w:t>
            </w:r>
          </w:p>
        </w:tc>
        <w:tc>
          <w:tcPr>
            <w:tcW w:w="1279" w:type="dxa"/>
          </w:tcPr>
          <w:p w:rsidR="00937834" w:rsidRDefault="008B2445">
            <w:pPr>
              <w:pStyle w:val="TableParagraph"/>
              <w:spacing w:before="5"/>
              <w:ind w:left="108"/>
              <w:rPr>
                <w:sz w:val="24"/>
              </w:rPr>
            </w:pPr>
            <w:r>
              <w:rPr>
                <w:spacing w:val="-5"/>
                <w:sz w:val="24"/>
              </w:rPr>
              <w:t>10</w:t>
            </w:r>
          </w:p>
        </w:tc>
        <w:tc>
          <w:tcPr>
            <w:tcW w:w="2426" w:type="dxa"/>
          </w:tcPr>
          <w:p w:rsidR="00937834" w:rsidRDefault="008B2445">
            <w:pPr>
              <w:pStyle w:val="TableParagraph"/>
              <w:spacing w:before="5"/>
              <w:ind w:left="108"/>
              <w:rPr>
                <w:sz w:val="24"/>
              </w:rPr>
            </w:pPr>
            <w:r>
              <w:rPr>
                <w:sz w:val="24"/>
              </w:rPr>
              <w:t xml:space="preserve">6 </w:t>
            </w:r>
            <w:r>
              <w:rPr>
                <w:spacing w:val="-4"/>
                <w:sz w:val="24"/>
              </w:rPr>
              <w:t>июня</w:t>
            </w:r>
          </w:p>
        </w:tc>
        <w:tc>
          <w:tcPr>
            <w:tcW w:w="2488" w:type="dxa"/>
          </w:tcPr>
          <w:p w:rsidR="00937834" w:rsidRDefault="008B2445">
            <w:pPr>
              <w:pStyle w:val="TableParagraph"/>
              <w:spacing w:line="270" w:lineRule="atLeast"/>
              <w:ind w:left="108" w:right="163"/>
              <w:rPr>
                <w:sz w:val="24"/>
              </w:rPr>
            </w:pPr>
            <w:r>
              <w:rPr>
                <w:sz w:val="24"/>
              </w:rPr>
              <w:t xml:space="preserve">Начальник лагеря </w:t>
            </w:r>
            <w:r>
              <w:rPr>
                <w:spacing w:val="-2"/>
                <w:sz w:val="24"/>
              </w:rPr>
              <w:t xml:space="preserve">дневного </w:t>
            </w:r>
            <w:r>
              <w:rPr>
                <w:sz w:val="24"/>
              </w:rPr>
              <w:t xml:space="preserve">пребывания,педагог- </w:t>
            </w:r>
            <w:r>
              <w:rPr>
                <w:spacing w:val="-2"/>
                <w:sz w:val="24"/>
              </w:rPr>
              <w:t>организатор</w:t>
            </w:r>
          </w:p>
        </w:tc>
      </w:tr>
      <w:tr w:rsidR="00937834">
        <w:trPr>
          <w:trHeight w:val="1103"/>
        </w:trPr>
        <w:tc>
          <w:tcPr>
            <w:tcW w:w="3661" w:type="dxa"/>
          </w:tcPr>
          <w:p w:rsidR="00937834" w:rsidRDefault="008B2445">
            <w:pPr>
              <w:pStyle w:val="TableParagraph"/>
              <w:spacing w:before="5"/>
              <w:rPr>
                <w:sz w:val="24"/>
              </w:rPr>
            </w:pPr>
            <w:r>
              <w:rPr>
                <w:sz w:val="24"/>
              </w:rPr>
              <w:t>День</w:t>
            </w:r>
            <w:r>
              <w:rPr>
                <w:spacing w:val="-2"/>
                <w:sz w:val="24"/>
              </w:rPr>
              <w:t>России</w:t>
            </w:r>
          </w:p>
        </w:tc>
        <w:tc>
          <w:tcPr>
            <w:tcW w:w="1279" w:type="dxa"/>
          </w:tcPr>
          <w:p w:rsidR="00937834" w:rsidRDefault="008B2445">
            <w:pPr>
              <w:pStyle w:val="TableParagraph"/>
              <w:spacing w:before="5"/>
              <w:ind w:left="108"/>
              <w:rPr>
                <w:sz w:val="24"/>
              </w:rPr>
            </w:pPr>
            <w:r>
              <w:rPr>
                <w:spacing w:val="-5"/>
                <w:sz w:val="24"/>
              </w:rPr>
              <w:t>10</w:t>
            </w:r>
          </w:p>
        </w:tc>
        <w:tc>
          <w:tcPr>
            <w:tcW w:w="2426" w:type="dxa"/>
          </w:tcPr>
          <w:p w:rsidR="00937834" w:rsidRDefault="008B2445">
            <w:pPr>
              <w:pStyle w:val="TableParagraph"/>
              <w:spacing w:before="5"/>
              <w:ind w:left="108"/>
              <w:rPr>
                <w:sz w:val="24"/>
              </w:rPr>
            </w:pPr>
            <w:r>
              <w:rPr>
                <w:sz w:val="24"/>
              </w:rPr>
              <w:t xml:space="preserve">12 </w:t>
            </w:r>
            <w:r>
              <w:rPr>
                <w:spacing w:val="-4"/>
                <w:sz w:val="24"/>
              </w:rPr>
              <w:t>июня</w:t>
            </w:r>
          </w:p>
        </w:tc>
        <w:tc>
          <w:tcPr>
            <w:tcW w:w="2488" w:type="dxa"/>
          </w:tcPr>
          <w:p w:rsidR="00937834" w:rsidRDefault="008B2445">
            <w:pPr>
              <w:pStyle w:val="TableParagraph"/>
              <w:spacing w:line="270" w:lineRule="atLeast"/>
              <w:ind w:left="108" w:right="163"/>
              <w:rPr>
                <w:sz w:val="24"/>
              </w:rPr>
            </w:pPr>
            <w:r>
              <w:rPr>
                <w:sz w:val="24"/>
              </w:rPr>
              <w:t xml:space="preserve">Начальник лагеря </w:t>
            </w:r>
            <w:r>
              <w:rPr>
                <w:spacing w:val="-2"/>
                <w:sz w:val="24"/>
              </w:rPr>
              <w:t xml:space="preserve">дневного </w:t>
            </w:r>
            <w:r>
              <w:rPr>
                <w:sz w:val="24"/>
              </w:rPr>
              <w:t xml:space="preserve">пребывания,педагог- </w:t>
            </w:r>
            <w:r>
              <w:rPr>
                <w:spacing w:val="-2"/>
                <w:sz w:val="24"/>
              </w:rPr>
              <w:t>организатор</w:t>
            </w:r>
          </w:p>
        </w:tc>
      </w:tr>
      <w:tr w:rsidR="00937834">
        <w:trPr>
          <w:trHeight w:val="1103"/>
        </w:trPr>
        <w:tc>
          <w:tcPr>
            <w:tcW w:w="3661" w:type="dxa"/>
          </w:tcPr>
          <w:p w:rsidR="00937834" w:rsidRDefault="008B2445">
            <w:pPr>
              <w:pStyle w:val="TableParagraph"/>
              <w:spacing w:before="5"/>
              <w:rPr>
                <w:sz w:val="24"/>
              </w:rPr>
            </w:pPr>
            <w:r>
              <w:rPr>
                <w:sz w:val="24"/>
              </w:rPr>
              <w:t>Деньпамятии</w:t>
            </w:r>
            <w:r>
              <w:rPr>
                <w:spacing w:val="-2"/>
                <w:sz w:val="24"/>
              </w:rPr>
              <w:t>скорби</w:t>
            </w:r>
          </w:p>
        </w:tc>
        <w:tc>
          <w:tcPr>
            <w:tcW w:w="1279" w:type="dxa"/>
          </w:tcPr>
          <w:p w:rsidR="00937834" w:rsidRDefault="008B2445">
            <w:pPr>
              <w:pStyle w:val="TableParagraph"/>
              <w:spacing w:before="5"/>
              <w:ind w:left="108"/>
              <w:rPr>
                <w:sz w:val="24"/>
              </w:rPr>
            </w:pPr>
            <w:r>
              <w:rPr>
                <w:spacing w:val="-5"/>
                <w:sz w:val="24"/>
              </w:rPr>
              <w:t>10</w:t>
            </w:r>
          </w:p>
        </w:tc>
        <w:tc>
          <w:tcPr>
            <w:tcW w:w="2426" w:type="dxa"/>
          </w:tcPr>
          <w:p w:rsidR="00937834" w:rsidRDefault="008B2445">
            <w:pPr>
              <w:pStyle w:val="TableParagraph"/>
              <w:spacing w:before="5"/>
              <w:ind w:left="108"/>
              <w:rPr>
                <w:sz w:val="24"/>
              </w:rPr>
            </w:pPr>
            <w:r>
              <w:rPr>
                <w:sz w:val="24"/>
              </w:rPr>
              <w:t xml:space="preserve">22 </w:t>
            </w:r>
            <w:r>
              <w:rPr>
                <w:spacing w:val="-4"/>
                <w:sz w:val="24"/>
              </w:rPr>
              <w:t>июня</w:t>
            </w:r>
          </w:p>
        </w:tc>
        <w:tc>
          <w:tcPr>
            <w:tcW w:w="2488" w:type="dxa"/>
          </w:tcPr>
          <w:p w:rsidR="00937834" w:rsidRDefault="008B2445">
            <w:pPr>
              <w:pStyle w:val="TableParagraph"/>
              <w:spacing w:line="270" w:lineRule="atLeast"/>
              <w:ind w:left="108" w:right="163"/>
              <w:rPr>
                <w:sz w:val="24"/>
              </w:rPr>
            </w:pPr>
            <w:r>
              <w:rPr>
                <w:sz w:val="24"/>
              </w:rPr>
              <w:t xml:space="preserve">Начальник лагеря </w:t>
            </w:r>
            <w:r>
              <w:rPr>
                <w:spacing w:val="-2"/>
                <w:sz w:val="24"/>
              </w:rPr>
              <w:t xml:space="preserve">дневного </w:t>
            </w:r>
            <w:r>
              <w:rPr>
                <w:sz w:val="24"/>
              </w:rPr>
              <w:t xml:space="preserve">пребывания,педагог- </w:t>
            </w:r>
            <w:r>
              <w:rPr>
                <w:spacing w:val="-2"/>
                <w:sz w:val="24"/>
              </w:rPr>
              <w:t>организатор</w:t>
            </w:r>
          </w:p>
        </w:tc>
      </w:tr>
      <w:tr w:rsidR="00937834">
        <w:trPr>
          <w:trHeight w:val="551"/>
        </w:trPr>
        <w:tc>
          <w:tcPr>
            <w:tcW w:w="3661" w:type="dxa"/>
          </w:tcPr>
          <w:p w:rsidR="00937834" w:rsidRDefault="008B2445">
            <w:pPr>
              <w:pStyle w:val="TableParagraph"/>
              <w:spacing w:line="270" w:lineRule="atLeast"/>
              <w:ind w:right="447"/>
              <w:rPr>
                <w:sz w:val="24"/>
              </w:rPr>
            </w:pPr>
            <w:r>
              <w:rPr>
                <w:sz w:val="24"/>
              </w:rPr>
              <w:t>ДеньГосударственногофлага Российской Федерации</w:t>
            </w:r>
          </w:p>
        </w:tc>
        <w:tc>
          <w:tcPr>
            <w:tcW w:w="1279" w:type="dxa"/>
          </w:tcPr>
          <w:p w:rsidR="00937834" w:rsidRDefault="008B2445">
            <w:pPr>
              <w:pStyle w:val="TableParagraph"/>
              <w:spacing w:before="5"/>
              <w:ind w:left="108"/>
              <w:rPr>
                <w:sz w:val="24"/>
              </w:rPr>
            </w:pPr>
            <w:r>
              <w:rPr>
                <w:spacing w:val="-5"/>
                <w:sz w:val="24"/>
              </w:rPr>
              <w:t>10</w:t>
            </w:r>
          </w:p>
        </w:tc>
        <w:tc>
          <w:tcPr>
            <w:tcW w:w="2426" w:type="dxa"/>
          </w:tcPr>
          <w:p w:rsidR="00937834" w:rsidRDefault="008B2445">
            <w:pPr>
              <w:pStyle w:val="TableParagraph"/>
              <w:spacing w:before="5"/>
              <w:ind w:left="108"/>
              <w:rPr>
                <w:sz w:val="24"/>
              </w:rPr>
            </w:pPr>
            <w:r>
              <w:rPr>
                <w:sz w:val="24"/>
              </w:rPr>
              <w:t xml:space="preserve">22 </w:t>
            </w:r>
            <w:r>
              <w:rPr>
                <w:spacing w:val="-2"/>
                <w:sz w:val="24"/>
              </w:rPr>
              <w:t>августа</w:t>
            </w:r>
          </w:p>
        </w:tc>
        <w:tc>
          <w:tcPr>
            <w:tcW w:w="2488" w:type="dxa"/>
          </w:tcPr>
          <w:p w:rsidR="00937834" w:rsidRDefault="008B2445">
            <w:pPr>
              <w:pStyle w:val="TableParagraph"/>
              <w:spacing w:before="5"/>
              <w:ind w:left="108"/>
              <w:rPr>
                <w:sz w:val="24"/>
              </w:rPr>
            </w:pPr>
            <w:r>
              <w:rPr>
                <w:sz w:val="24"/>
              </w:rPr>
              <w:t>Зам.директорапо</w:t>
            </w:r>
            <w:r>
              <w:rPr>
                <w:spacing w:val="-5"/>
                <w:sz w:val="24"/>
              </w:rPr>
              <w:t>ВР</w:t>
            </w:r>
          </w:p>
        </w:tc>
      </w:tr>
      <w:tr w:rsidR="00937834">
        <w:trPr>
          <w:trHeight w:val="275"/>
        </w:trPr>
        <w:tc>
          <w:tcPr>
            <w:tcW w:w="3661" w:type="dxa"/>
          </w:tcPr>
          <w:p w:rsidR="00937834" w:rsidRDefault="008B2445">
            <w:pPr>
              <w:pStyle w:val="TableParagraph"/>
              <w:spacing w:before="5" w:line="251" w:lineRule="exact"/>
              <w:rPr>
                <w:sz w:val="24"/>
              </w:rPr>
            </w:pPr>
            <w:r>
              <w:rPr>
                <w:sz w:val="24"/>
              </w:rPr>
              <w:t>Деньроссийского</w:t>
            </w:r>
            <w:r>
              <w:rPr>
                <w:spacing w:val="-4"/>
                <w:sz w:val="24"/>
              </w:rPr>
              <w:t>кино</w:t>
            </w:r>
          </w:p>
        </w:tc>
        <w:tc>
          <w:tcPr>
            <w:tcW w:w="1279" w:type="dxa"/>
          </w:tcPr>
          <w:p w:rsidR="00937834" w:rsidRDefault="008B2445">
            <w:pPr>
              <w:pStyle w:val="TableParagraph"/>
              <w:spacing w:before="5" w:line="251" w:lineRule="exact"/>
              <w:ind w:left="108"/>
              <w:rPr>
                <w:sz w:val="24"/>
              </w:rPr>
            </w:pPr>
            <w:r>
              <w:rPr>
                <w:spacing w:val="-5"/>
                <w:sz w:val="24"/>
              </w:rPr>
              <w:t>10</w:t>
            </w:r>
          </w:p>
        </w:tc>
        <w:tc>
          <w:tcPr>
            <w:tcW w:w="2426" w:type="dxa"/>
          </w:tcPr>
          <w:p w:rsidR="00937834" w:rsidRDefault="008B2445">
            <w:pPr>
              <w:pStyle w:val="TableParagraph"/>
              <w:spacing w:before="5" w:line="251" w:lineRule="exact"/>
              <w:ind w:left="108"/>
              <w:rPr>
                <w:sz w:val="24"/>
              </w:rPr>
            </w:pPr>
            <w:r>
              <w:rPr>
                <w:sz w:val="24"/>
              </w:rPr>
              <w:t xml:space="preserve">27 </w:t>
            </w:r>
            <w:r>
              <w:rPr>
                <w:spacing w:val="-2"/>
                <w:sz w:val="24"/>
              </w:rPr>
              <w:t>августа</w:t>
            </w:r>
          </w:p>
        </w:tc>
        <w:tc>
          <w:tcPr>
            <w:tcW w:w="2488" w:type="dxa"/>
          </w:tcPr>
          <w:p w:rsidR="00937834" w:rsidRDefault="008B2445">
            <w:pPr>
              <w:pStyle w:val="TableParagraph"/>
              <w:spacing w:before="5" w:line="251" w:lineRule="exact"/>
              <w:ind w:left="108"/>
              <w:rPr>
                <w:sz w:val="24"/>
              </w:rPr>
            </w:pPr>
            <w:r>
              <w:rPr>
                <w:spacing w:val="-2"/>
                <w:sz w:val="24"/>
              </w:rPr>
              <w:t>Педагог-организатор</w:t>
            </w:r>
          </w:p>
        </w:tc>
      </w:tr>
      <w:tr w:rsidR="00937834">
        <w:trPr>
          <w:trHeight w:val="275"/>
        </w:trPr>
        <w:tc>
          <w:tcPr>
            <w:tcW w:w="3661" w:type="dxa"/>
          </w:tcPr>
          <w:p w:rsidR="00937834" w:rsidRDefault="00937834">
            <w:pPr>
              <w:pStyle w:val="TableParagraph"/>
              <w:ind w:left="0"/>
              <w:rPr>
                <w:sz w:val="20"/>
              </w:rPr>
            </w:pPr>
          </w:p>
        </w:tc>
        <w:tc>
          <w:tcPr>
            <w:tcW w:w="1279" w:type="dxa"/>
          </w:tcPr>
          <w:p w:rsidR="00937834" w:rsidRDefault="00937834">
            <w:pPr>
              <w:pStyle w:val="TableParagraph"/>
              <w:ind w:left="0"/>
              <w:rPr>
                <w:sz w:val="20"/>
              </w:rPr>
            </w:pPr>
          </w:p>
        </w:tc>
        <w:tc>
          <w:tcPr>
            <w:tcW w:w="2426" w:type="dxa"/>
          </w:tcPr>
          <w:p w:rsidR="00937834" w:rsidRDefault="00937834">
            <w:pPr>
              <w:pStyle w:val="TableParagraph"/>
              <w:ind w:left="0"/>
              <w:rPr>
                <w:sz w:val="20"/>
              </w:rPr>
            </w:pPr>
          </w:p>
        </w:tc>
        <w:tc>
          <w:tcPr>
            <w:tcW w:w="2488" w:type="dxa"/>
          </w:tcPr>
          <w:p w:rsidR="00937834" w:rsidRDefault="00937834">
            <w:pPr>
              <w:pStyle w:val="TableParagraph"/>
              <w:ind w:left="0"/>
              <w:rPr>
                <w:sz w:val="20"/>
              </w:rPr>
            </w:pPr>
          </w:p>
        </w:tc>
      </w:tr>
      <w:tr w:rsidR="00937834">
        <w:trPr>
          <w:trHeight w:val="562"/>
        </w:trPr>
        <w:tc>
          <w:tcPr>
            <w:tcW w:w="9854" w:type="dxa"/>
            <w:gridSpan w:val="4"/>
          </w:tcPr>
          <w:p w:rsidR="00937834" w:rsidRDefault="008B2445">
            <w:pPr>
              <w:pStyle w:val="TableParagraph"/>
              <w:spacing w:before="5"/>
              <w:rPr>
                <w:b/>
                <w:sz w:val="24"/>
              </w:rPr>
            </w:pPr>
            <w:r>
              <w:rPr>
                <w:b/>
                <w:sz w:val="24"/>
              </w:rPr>
              <w:t>5.Модуль«Внешкольные</w:t>
            </w:r>
            <w:r>
              <w:rPr>
                <w:b/>
                <w:spacing w:val="-2"/>
                <w:sz w:val="24"/>
              </w:rPr>
              <w:t>мероприятия»</w:t>
            </w:r>
          </w:p>
        </w:tc>
      </w:tr>
      <w:tr w:rsidR="00937834">
        <w:trPr>
          <w:trHeight w:val="551"/>
        </w:trPr>
        <w:tc>
          <w:tcPr>
            <w:tcW w:w="3661" w:type="dxa"/>
          </w:tcPr>
          <w:p w:rsidR="00937834" w:rsidRDefault="008B2445">
            <w:pPr>
              <w:pStyle w:val="TableParagraph"/>
              <w:spacing w:before="5"/>
              <w:ind w:left="263"/>
              <w:rPr>
                <w:b/>
                <w:sz w:val="24"/>
              </w:rPr>
            </w:pPr>
            <w:r>
              <w:rPr>
                <w:b/>
                <w:sz w:val="24"/>
              </w:rPr>
              <w:t xml:space="preserve">Дела, события, </w:t>
            </w:r>
            <w:r>
              <w:rPr>
                <w:b/>
                <w:spacing w:val="-2"/>
                <w:sz w:val="24"/>
              </w:rPr>
              <w:t>мероприятия</w:t>
            </w:r>
          </w:p>
        </w:tc>
        <w:tc>
          <w:tcPr>
            <w:tcW w:w="1279" w:type="dxa"/>
          </w:tcPr>
          <w:p w:rsidR="00937834" w:rsidRDefault="008B2445">
            <w:pPr>
              <w:pStyle w:val="TableParagraph"/>
              <w:spacing w:before="5"/>
              <w:ind w:left="225"/>
              <w:rPr>
                <w:b/>
                <w:sz w:val="24"/>
              </w:rPr>
            </w:pPr>
            <w:r>
              <w:rPr>
                <w:b/>
                <w:spacing w:val="-2"/>
                <w:sz w:val="24"/>
              </w:rPr>
              <w:t>Классы</w:t>
            </w:r>
          </w:p>
        </w:tc>
        <w:tc>
          <w:tcPr>
            <w:tcW w:w="2426" w:type="dxa"/>
          </w:tcPr>
          <w:p w:rsidR="00937834" w:rsidRDefault="008B2445">
            <w:pPr>
              <w:pStyle w:val="TableParagraph"/>
              <w:spacing w:before="5"/>
              <w:ind w:left="11"/>
              <w:jc w:val="center"/>
              <w:rPr>
                <w:b/>
                <w:sz w:val="24"/>
              </w:rPr>
            </w:pPr>
            <w:r>
              <w:rPr>
                <w:b/>
                <w:spacing w:val="-2"/>
                <w:sz w:val="24"/>
              </w:rPr>
              <w:t>Сроки</w:t>
            </w:r>
          </w:p>
        </w:tc>
        <w:tc>
          <w:tcPr>
            <w:tcW w:w="2488" w:type="dxa"/>
          </w:tcPr>
          <w:p w:rsidR="00937834" w:rsidRDefault="008B2445">
            <w:pPr>
              <w:pStyle w:val="TableParagraph"/>
              <w:spacing w:before="5"/>
              <w:ind w:left="399"/>
              <w:rPr>
                <w:b/>
                <w:sz w:val="24"/>
              </w:rPr>
            </w:pPr>
            <w:r>
              <w:rPr>
                <w:b/>
                <w:spacing w:val="-2"/>
                <w:sz w:val="24"/>
              </w:rPr>
              <w:t>Ответственные</w:t>
            </w:r>
          </w:p>
        </w:tc>
      </w:tr>
      <w:tr w:rsidR="00937834">
        <w:trPr>
          <w:trHeight w:val="1103"/>
        </w:trPr>
        <w:tc>
          <w:tcPr>
            <w:tcW w:w="3661" w:type="dxa"/>
          </w:tcPr>
          <w:p w:rsidR="00937834" w:rsidRDefault="008B2445">
            <w:pPr>
              <w:pStyle w:val="TableParagraph"/>
              <w:spacing w:before="5"/>
              <w:ind w:right="797"/>
              <w:rPr>
                <w:sz w:val="24"/>
              </w:rPr>
            </w:pPr>
            <w:r>
              <w:rPr>
                <w:sz w:val="24"/>
              </w:rPr>
              <w:t>Дни милосердия. Благотворительныеакции:</w:t>
            </w:r>
          </w:p>
          <w:p w:rsidR="00937834" w:rsidRDefault="008B2445">
            <w:pPr>
              <w:pStyle w:val="TableParagraph"/>
              <w:spacing w:line="270" w:lineRule="atLeast"/>
              <w:rPr>
                <w:sz w:val="24"/>
              </w:rPr>
            </w:pPr>
            <w:r>
              <w:rPr>
                <w:sz w:val="24"/>
              </w:rPr>
              <w:t>«Доброесердце»,«Милосердие живет в каждом из нас».</w:t>
            </w:r>
          </w:p>
        </w:tc>
        <w:tc>
          <w:tcPr>
            <w:tcW w:w="1279" w:type="dxa"/>
          </w:tcPr>
          <w:p w:rsidR="00937834" w:rsidRDefault="008B2445">
            <w:pPr>
              <w:pStyle w:val="TableParagraph"/>
              <w:spacing w:before="5"/>
              <w:ind w:left="108"/>
              <w:rPr>
                <w:sz w:val="24"/>
              </w:rPr>
            </w:pPr>
            <w:r>
              <w:rPr>
                <w:sz w:val="24"/>
              </w:rPr>
              <w:t>10-</w:t>
            </w:r>
            <w:r>
              <w:rPr>
                <w:spacing w:val="-5"/>
                <w:sz w:val="24"/>
              </w:rPr>
              <w:t>11</w:t>
            </w:r>
          </w:p>
        </w:tc>
        <w:tc>
          <w:tcPr>
            <w:tcW w:w="2426" w:type="dxa"/>
          </w:tcPr>
          <w:p w:rsidR="00937834" w:rsidRDefault="008B2445">
            <w:pPr>
              <w:pStyle w:val="TableParagraph"/>
              <w:spacing w:before="5"/>
              <w:ind w:left="108"/>
              <w:rPr>
                <w:sz w:val="24"/>
              </w:rPr>
            </w:pPr>
            <w:r>
              <w:rPr>
                <w:spacing w:val="-2"/>
                <w:sz w:val="24"/>
              </w:rPr>
              <w:t>ноябрь-декабрь</w:t>
            </w:r>
          </w:p>
        </w:tc>
        <w:tc>
          <w:tcPr>
            <w:tcW w:w="2488" w:type="dxa"/>
          </w:tcPr>
          <w:p w:rsidR="00937834" w:rsidRDefault="008B2445">
            <w:pPr>
              <w:pStyle w:val="TableParagraph"/>
              <w:spacing w:before="5"/>
              <w:ind w:left="108"/>
              <w:rPr>
                <w:sz w:val="24"/>
              </w:rPr>
            </w:pPr>
            <w:r>
              <w:rPr>
                <w:sz w:val="24"/>
              </w:rPr>
              <w:t>зам.директорапо</w:t>
            </w:r>
            <w:r>
              <w:rPr>
                <w:spacing w:val="-5"/>
                <w:sz w:val="24"/>
              </w:rPr>
              <w:t>ВР</w:t>
            </w:r>
          </w:p>
        </w:tc>
      </w:tr>
      <w:tr w:rsidR="00937834">
        <w:trPr>
          <w:trHeight w:val="546"/>
        </w:trPr>
        <w:tc>
          <w:tcPr>
            <w:tcW w:w="3661" w:type="dxa"/>
          </w:tcPr>
          <w:p w:rsidR="00937834" w:rsidRDefault="008B2445">
            <w:pPr>
              <w:pStyle w:val="TableParagraph"/>
              <w:spacing w:line="270" w:lineRule="atLeast"/>
              <w:rPr>
                <w:sz w:val="24"/>
              </w:rPr>
            </w:pPr>
            <w:r>
              <w:rPr>
                <w:sz w:val="24"/>
              </w:rPr>
              <w:t>Экскурсии,походы,городские театры, музеи</w:t>
            </w:r>
          </w:p>
        </w:tc>
        <w:tc>
          <w:tcPr>
            <w:tcW w:w="1279" w:type="dxa"/>
          </w:tcPr>
          <w:p w:rsidR="00937834" w:rsidRDefault="008B2445">
            <w:pPr>
              <w:pStyle w:val="TableParagraph"/>
              <w:ind w:left="108"/>
              <w:rPr>
                <w:sz w:val="24"/>
              </w:rPr>
            </w:pPr>
            <w:r>
              <w:rPr>
                <w:sz w:val="24"/>
              </w:rPr>
              <w:t>10-</w:t>
            </w:r>
            <w:r>
              <w:rPr>
                <w:spacing w:val="-5"/>
                <w:sz w:val="24"/>
              </w:rPr>
              <w:t>11</w:t>
            </w:r>
          </w:p>
        </w:tc>
        <w:tc>
          <w:tcPr>
            <w:tcW w:w="2426" w:type="dxa"/>
          </w:tcPr>
          <w:p w:rsidR="00937834" w:rsidRDefault="008B2445">
            <w:pPr>
              <w:pStyle w:val="TableParagraph"/>
              <w:spacing w:line="270" w:lineRule="atLeast"/>
              <w:ind w:left="108"/>
              <w:rPr>
                <w:sz w:val="24"/>
              </w:rPr>
            </w:pPr>
            <w:r>
              <w:rPr>
                <w:sz w:val="24"/>
              </w:rPr>
              <w:t xml:space="preserve">втечениевсего </w:t>
            </w:r>
            <w:r>
              <w:rPr>
                <w:spacing w:val="-2"/>
                <w:sz w:val="24"/>
              </w:rPr>
              <w:t>периода</w:t>
            </w:r>
          </w:p>
        </w:tc>
        <w:tc>
          <w:tcPr>
            <w:tcW w:w="2488" w:type="dxa"/>
          </w:tcPr>
          <w:p w:rsidR="00937834" w:rsidRDefault="008B2445">
            <w:pPr>
              <w:pStyle w:val="TableParagraph"/>
              <w:spacing w:line="270" w:lineRule="atLeast"/>
              <w:ind w:left="108" w:right="216"/>
              <w:rPr>
                <w:sz w:val="24"/>
              </w:rPr>
            </w:pPr>
            <w:r>
              <w:rPr>
                <w:spacing w:val="-2"/>
                <w:sz w:val="24"/>
              </w:rPr>
              <w:t>Классные руководители</w:t>
            </w:r>
          </w:p>
        </w:tc>
      </w:tr>
      <w:tr w:rsidR="00937834">
        <w:trPr>
          <w:trHeight w:val="546"/>
        </w:trPr>
        <w:tc>
          <w:tcPr>
            <w:tcW w:w="3661" w:type="dxa"/>
          </w:tcPr>
          <w:p w:rsidR="00937834" w:rsidRDefault="008B2445">
            <w:pPr>
              <w:pStyle w:val="TableParagraph"/>
              <w:spacing w:line="270" w:lineRule="atLeast"/>
              <w:ind w:right="447"/>
              <w:rPr>
                <w:sz w:val="24"/>
              </w:rPr>
            </w:pPr>
            <w:r>
              <w:rPr>
                <w:sz w:val="24"/>
              </w:rPr>
              <w:t>Экскурсиипоместамбоевой славы и в музеи</w:t>
            </w:r>
          </w:p>
        </w:tc>
        <w:tc>
          <w:tcPr>
            <w:tcW w:w="1279" w:type="dxa"/>
          </w:tcPr>
          <w:p w:rsidR="00937834" w:rsidRDefault="008B2445">
            <w:pPr>
              <w:pStyle w:val="TableParagraph"/>
              <w:ind w:left="108"/>
              <w:rPr>
                <w:sz w:val="24"/>
              </w:rPr>
            </w:pPr>
            <w:r>
              <w:rPr>
                <w:sz w:val="24"/>
              </w:rPr>
              <w:t>10-</w:t>
            </w:r>
            <w:r>
              <w:rPr>
                <w:spacing w:val="-5"/>
                <w:sz w:val="24"/>
              </w:rPr>
              <w:t>11</w:t>
            </w:r>
          </w:p>
        </w:tc>
        <w:tc>
          <w:tcPr>
            <w:tcW w:w="2426" w:type="dxa"/>
          </w:tcPr>
          <w:p w:rsidR="00937834" w:rsidRDefault="008B2445">
            <w:pPr>
              <w:pStyle w:val="TableParagraph"/>
              <w:ind w:left="108"/>
              <w:rPr>
                <w:sz w:val="24"/>
              </w:rPr>
            </w:pPr>
            <w:r>
              <w:rPr>
                <w:spacing w:val="-2"/>
                <w:sz w:val="24"/>
              </w:rPr>
              <w:t>январь-</w:t>
            </w:r>
            <w:r>
              <w:rPr>
                <w:spacing w:val="-5"/>
                <w:sz w:val="24"/>
              </w:rPr>
              <w:t>май</w:t>
            </w:r>
          </w:p>
        </w:tc>
        <w:tc>
          <w:tcPr>
            <w:tcW w:w="2488" w:type="dxa"/>
          </w:tcPr>
          <w:p w:rsidR="00937834" w:rsidRDefault="008B2445">
            <w:pPr>
              <w:pStyle w:val="TableParagraph"/>
              <w:spacing w:line="270" w:lineRule="atLeast"/>
              <w:ind w:left="108" w:right="216"/>
              <w:rPr>
                <w:sz w:val="24"/>
              </w:rPr>
            </w:pPr>
            <w:r>
              <w:rPr>
                <w:spacing w:val="-2"/>
                <w:sz w:val="24"/>
              </w:rPr>
              <w:t>Классные руководители</w:t>
            </w:r>
          </w:p>
        </w:tc>
      </w:tr>
      <w:tr w:rsidR="00937834">
        <w:trPr>
          <w:trHeight w:val="546"/>
        </w:trPr>
        <w:tc>
          <w:tcPr>
            <w:tcW w:w="3661" w:type="dxa"/>
          </w:tcPr>
          <w:p w:rsidR="00937834" w:rsidRDefault="008B2445">
            <w:pPr>
              <w:pStyle w:val="TableParagraph"/>
              <w:rPr>
                <w:sz w:val="24"/>
              </w:rPr>
            </w:pPr>
            <w:r>
              <w:rPr>
                <w:sz w:val="24"/>
              </w:rPr>
              <w:t>Участиевакциях,</w:t>
            </w:r>
            <w:r>
              <w:rPr>
                <w:spacing w:val="-2"/>
                <w:sz w:val="24"/>
              </w:rPr>
              <w:t>мероприятиях</w:t>
            </w:r>
          </w:p>
        </w:tc>
        <w:tc>
          <w:tcPr>
            <w:tcW w:w="1279" w:type="dxa"/>
          </w:tcPr>
          <w:p w:rsidR="00937834" w:rsidRDefault="008B2445">
            <w:pPr>
              <w:pStyle w:val="TableParagraph"/>
              <w:ind w:left="108"/>
              <w:rPr>
                <w:sz w:val="24"/>
              </w:rPr>
            </w:pPr>
            <w:r>
              <w:rPr>
                <w:sz w:val="24"/>
              </w:rPr>
              <w:t>10-</w:t>
            </w:r>
            <w:r>
              <w:rPr>
                <w:spacing w:val="-5"/>
                <w:sz w:val="24"/>
              </w:rPr>
              <w:t>11</w:t>
            </w:r>
          </w:p>
        </w:tc>
        <w:tc>
          <w:tcPr>
            <w:tcW w:w="2426" w:type="dxa"/>
          </w:tcPr>
          <w:p w:rsidR="00937834" w:rsidRDefault="008B2445">
            <w:pPr>
              <w:pStyle w:val="TableParagraph"/>
              <w:ind w:left="108"/>
              <w:rPr>
                <w:sz w:val="24"/>
              </w:rPr>
            </w:pPr>
            <w:r>
              <w:rPr>
                <w:sz w:val="24"/>
              </w:rPr>
              <w:t>весь</w:t>
            </w:r>
            <w:r>
              <w:rPr>
                <w:spacing w:val="-2"/>
                <w:sz w:val="24"/>
              </w:rPr>
              <w:t>период</w:t>
            </w:r>
          </w:p>
        </w:tc>
        <w:tc>
          <w:tcPr>
            <w:tcW w:w="2488" w:type="dxa"/>
          </w:tcPr>
          <w:p w:rsidR="00937834" w:rsidRDefault="008B2445">
            <w:pPr>
              <w:pStyle w:val="TableParagraph"/>
              <w:spacing w:line="270" w:lineRule="atLeast"/>
              <w:ind w:left="108" w:right="216"/>
              <w:rPr>
                <w:sz w:val="24"/>
              </w:rPr>
            </w:pPr>
            <w:r>
              <w:rPr>
                <w:spacing w:val="-2"/>
                <w:sz w:val="24"/>
              </w:rPr>
              <w:t>Классные руководители</w:t>
            </w:r>
          </w:p>
        </w:tc>
      </w:tr>
      <w:tr w:rsidR="00937834">
        <w:trPr>
          <w:trHeight w:val="546"/>
        </w:trPr>
        <w:tc>
          <w:tcPr>
            <w:tcW w:w="3661" w:type="dxa"/>
          </w:tcPr>
          <w:p w:rsidR="00937834" w:rsidRDefault="008B2445">
            <w:pPr>
              <w:pStyle w:val="TableParagraph"/>
              <w:rPr>
                <w:sz w:val="24"/>
              </w:rPr>
            </w:pPr>
            <w:r>
              <w:rPr>
                <w:sz w:val="24"/>
              </w:rPr>
              <w:t>КроссНаций</w:t>
            </w:r>
            <w:r>
              <w:rPr>
                <w:spacing w:val="-2"/>
                <w:sz w:val="24"/>
              </w:rPr>
              <w:t xml:space="preserve"> (район)</w:t>
            </w:r>
          </w:p>
        </w:tc>
        <w:tc>
          <w:tcPr>
            <w:tcW w:w="1279" w:type="dxa"/>
          </w:tcPr>
          <w:p w:rsidR="00937834" w:rsidRDefault="008B2445">
            <w:pPr>
              <w:pStyle w:val="TableParagraph"/>
              <w:ind w:left="108"/>
              <w:rPr>
                <w:sz w:val="24"/>
              </w:rPr>
            </w:pPr>
            <w:r>
              <w:rPr>
                <w:sz w:val="24"/>
              </w:rPr>
              <w:t>10-</w:t>
            </w:r>
            <w:r>
              <w:rPr>
                <w:spacing w:val="-5"/>
                <w:sz w:val="24"/>
              </w:rPr>
              <w:t>11</w:t>
            </w:r>
          </w:p>
        </w:tc>
        <w:tc>
          <w:tcPr>
            <w:tcW w:w="2426" w:type="dxa"/>
          </w:tcPr>
          <w:p w:rsidR="00937834" w:rsidRDefault="008B2445">
            <w:pPr>
              <w:pStyle w:val="TableParagraph"/>
              <w:ind w:left="108"/>
              <w:rPr>
                <w:sz w:val="24"/>
              </w:rPr>
            </w:pPr>
            <w:r>
              <w:rPr>
                <w:spacing w:val="-2"/>
                <w:sz w:val="24"/>
              </w:rPr>
              <w:t>сентябрь</w:t>
            </w:r>
          </w:p>
        </w:tc>
        <w:tc>
          <w:tcPr>
            <w:tcW w:w="2488" w:type="dxa"/>
          </w:tcPr>
          <w:p w:rsidR="00937834" w:rsidRDefault="008B2445">
            <w:pPr>
              <w:pStyle w:val="TableParagraph"/>
              <w:spacing w:line="270" w:lineRule="atLeast"/>
              <w:ind w:left="108" w:right="239"/>
              <w:rPr>
                <w:sz w:val="24"/>
              </w:rPr>
            </w:pPr>
            <w:r>
              <w:rPr>
                <w:sz w:val="24"/>
              </w:rPr>
              <w:t xml:space="preserve">Учительфизической </w:t>
            </w:r>
            <w:r>
              <w:rPr>
                <w:spacing w:val="-2"/>
                <w:sz w:val="24"/>
              </w:rPr>
              <w:t>культуры</w:t>
            </w:r>
          </w:p>
        </w:tc>
      </w:tr>
      <w:tr w:rsidR="00937834">
        <w:trPr>
          <w:trHeight w:val="546"/>
        </w:trPr>
        <w:tc>
          <w:tcPr>
            <w:tcW w:w="3661" w:type="dxa"/>
          </w:tcPr>
          <w:p w:rsidR="00937834" w:rsidRDefault="008B2445">
            <w:pPr>
              <w:pStyle w:val="TableParagraph"/>
              <w:spacing w:line="270" w:lineRule="atLeast"/>
              <w:ind w:right="447"/>
              <w:rPr>
                <w:sz w:val="24"/>
              </w:rPr>
            </w:pPr>
            <w:r>
              <w:rPr>
                <w:sz w:val="24"/>
              </w:rPr>
              <w:t>Всероссийскаяакция«10000 шагов к здоровью»</w:t>
            </w:r>
          </w:p>
        </w:tc>
        <w:tc>
          <w:tcPr>
            <w:tcW w:w="1279" w:type="dxa"/>
          </w:tcPr>
          <w:p w:rsidR="00937834" w:rsidRDefault="008B2445">
            <w:pPr>
              <w:pStyle w:val="TableParagraph"/>
              <w:ind w:left="108"/>
              <w:rPr>
                <w:sz w:val="24"/>
              </w:rPr>
            </w:pPr>
            <w:r>
              <w:rPr>
                <w:sz w:val="24"/>
              </w:rPr>
              <w:t>10-</w:t>
            </w:r>
            <w:r>
              <w:rPr>
                <w:spacing w:val="-5"/>
                <w:sz w:val="24"/>
              </w:rPr>
              <w:t>11</w:t>
            </w:r>
          </w:p>
        </w:tc>
        <w:tc>
          <w:tcPr>
            <w:tcW w:w="2426" w:type="dxa"/>
          </w:tcPr>
          <w:p w:rsidR="00937834" w:rsidRDefault="008B2445">
            <w:pPr>
              <w:pStyle w:val="TableParagraph"/>
              <w:ind w:left="108"/>
              <w:rPr>
                <w:sz w:val="24"/>
              </w:rPr>
            </w:pPr>
            <w:r>
              <w:rPr>
                <w:spacing w:val="-2"/>
                <w:sz w:val="24"/>
              </w:rPr>
              <w:t>сентябрь</w:t>
            </w:r>
          </w:p>
        </w:tc>
        <w:tc>
          <w:tcPr>
            <w:tcW w:w="2488" w:type="dxa"/>
          </w:tcPr>
          <w:p w:rsidR="00937834" w:rsidRDefault="008B2445">
            <w:pPr>
              <w:pStyle w:val="TableParagraph"/>
              <w:spacing w:line="270" w:lineRule="atLeast"/>
              <w:ind w:left="108" w:right="239"/>
              <w:rPr>
                <w:sz w:val="24"/>
              </w:rPr>
            </w:pPr>
            <w:r>
              <w:rPr>
                <w:sz w:val="24"/>
              </w:rPr>
              <w:t xml:space="preserve">Учительфизической </w:t>
            </w:r>
            <w:r>
              <w:rPr>
                <w:spacing w:val="-2"/>
                <w:sz w:val="24"/>
              </w:rPr>
              <w:t>культуры</w:t>
            </w:r>
          </w:p>
        </w:tc>
      </w:tr>
      <w:tr w:rsidR="00937834">
        <w:trPr>
          <w:trHeight w:val="546"/>
        </w:trPr>
        <w:tc>
          <w:tcPr>
            <w:tcW w:w="3661" w:type="dxa"/>
          </w:tcPr>
          <w:p w:rsidR="00937834" w:rsidRDefault="008B2445">
            <w:pPr>
              <w:pStyle w:val="TableParagraph"/>
              <w:rPr>
                <w:sz w:val="24"/>
              </w:rPr>
            </w:pPr>
            <w:r>
              <w:rPr>
                <w:sz w:val="24"/>
              </w:rPr>
              <w:t>Турслет</w:t>
            </w:r>
            <w:r>
              <w:rPr>
                <w:spacing w:val="-2"/>
                <w:sz w:val="24"/>
              </w:rPr>
              <w:t>(район)</w:t>
            </w:r>
          </w:p>
        </w:tc>
        <w:tc>
          <w:tcPr>
            <w:tcW w:w="1279" w:type="dxa"/>
          </w:tcPr>
          <w:p w:rsidR="00937834" w:rsidRDefault="008B2445">
            <w:pPr>
              <w:pStyle w:val="TableParagraph"/>
              <w:ind w:left="108"/>
              <w:rPr>
                <w:sz w:val="24"/>
              </w:rPr>
            </w:pPr>
            <w:r>
              <w:rPr>
                <w:sz w:val="24"/>
              </w:rPr>
              <w:t>10-</w:t>
            </w:r>
            <w:r>
              <w:rPr>
                <w:spacing w:val="-5"/>
                <w:sz w:val="24"/>
              </w:rPr>
              <w:t>11</w:t>
            </w:r>
          </w:p>
        </w:tc>
        <w:tc>
          <w:tcPr>
            <w:tcW w:w="2426" w:type="dxa"/>
          </w:tcPr>
          <w:p w:rsidR="00937834" w:rsidRDefault="008B2445">
            <w:pPr>
              <w:pStyle w:val="TableParagraph"/>
              <w:ind w:left="108"/>
              <w:rPr>
                <w:sz w:val="24"/>
              </w:rPr>
            </w:pPr>
            <w:r>
              <w:rPr>
                <w:spacing w:val="-2"/>
                <w:sz w:val="24"/>
              </w:rPr>
              <w:t>сентябрь</w:t>
            </w:r>
          </w:p>
        </w:tc>
        <w:tc>
          <w:tcPr>
            <w:tcW w:w="2488" w:type="dxa"/>
          </w:tcPr>
          <w:p w:rsidR="00937834" w:rsidRDefault="008B2445">
            <w:pPr>
              <w:pStyle w:val="TableParagraph"/>
              <w:spacing w:line="270" w:lineRule="atLeast"/>
              <w:ind w:left="108" w:right="216"/>
              <w:rPr>
                <w:sz w:val="24"/>
              </w:rPr>
            </w:pPr>
            <w:r>
              <w:rPr>
                <w:spacing w:val="-2"/>
                <w:sz w:val="24"/>
              </w:rPr>
              <w:t xml:space="preserve">Педагог-организатор </w:t>
            </w:r>
            <w:r>
              <w:rPr>
                <w:spacing w:val="-4"/>
                <w:sz w:val="24"/>
              </w:rPr>
              <w:t>ОБЗР</w:t>
            </w:r>
          </w:p>
        </w:tc>
      </w:tr>
      <w:tr w:rsidR="00937834">
        <w:trPr>
          <w:trHeight w:val="822"/>
        </w:trPr>
        <w:tc>
          <w:tcPr>
            <w:tcW w:w="3661" w:type="dxa"/>
          </w:tcPr>
          <w:p w:rsidR="00937834" w:rsidRDefault="008B2445">
            <w:pPr>
              <w:pStyle w:val="TableParagraph"/>
              <w:spacing w:line="270" w:lineRule="atLeast"/>
              <w:ind w:right="791"/>
              <w:rPr>
                <w:sz w:val="24"/>
              </w:rPr>
            </w:pPr>
            <w:r>
              <w:rPr>
                <w:sz w:val="24"/>
              </w:rPr>
              <w:t xml:space="preserve">Организацияипроведение </w:t>
            </w:r>
            <w:r>
              <w:rPr>
                <w:spacing w:val="-2"/>
                <w:sz w:val="24"/>
              </w:rPr>
              <w:t>спортивно-массовых мероприятий</w:t>
            </w:r>
          </w:p>
        </w:tc>
        <w:tc>
          <w:tcPr>
            <w:tcW w:w="1279" w:type="dxa"/>
          </w:tcPr>
          <w:p w:rsidR="00937834" w:rsidRDefault="008B2445">
            <w:pPr>
              <w:pStyle w:val="TableParagraph"/>
              <w:ind w:left="108"/>
              <w:rPr>
                <w:sz w:val="24"/>
              </w:rPr>
            </w:pPr>
            <w:r>
              <w:rPr>
                <w:sz w:val="24"/>
              </w:rPr>
              <w:t>10-</w:t>
            </w:r>
            <w:r>
              <w:rPr>
                <w:spacing w:val="-5"/>
                <w:sz w:val="24"/>
              </w:rPr>
              <w:t>11</w:t>
            </w:r>
          </w:p>
        </w:tc>
        <w:tc>
          <w:tcPr>
            <w:tcW w:w="2426" w:type="dxa"/>
          </w:tcPr>
          <w:p w:rsidR="00937834" w:rsidRDefault="008B2445">
            <w:pPr>
              <w:pStyle w:val="TableParagraph"/>
              <w:ind w:left="108"/>
              <w:rPr>
                <w:sz w:val="24"/>
              </w:rPr>
            </w:pPr>
            <w:r>
              <w:rPr>
                <w:sz w:val="24"/>
              </w:rPr>
              <w:t>втечение</w:t>
            </w:r>
            <w:r>
              <w:rPr>
                <w:spacing w:val="-4"/>
                <w:sz w:val="24"/>
              </w:rPr>
              <w:t>года</w:t>
            </w:r>
          </w:p>
        </w:tc>
        <w:tc>
          <w:tcPr>
            <w:tcW w:w="2488" w:type="dxa"/>
          </w:tcPr>
          <w:p w:rsidR="00937834" w:rsidRDefault="008B2445">
            <w:pPr>
              <w:pStyle w:val="TableParagraph"/>
              <w:ind w:left="108" w:right="238"/>
              <w:rPr>
                <w:sz w:val="24"/>
              </w:rPr>
            </w:pPr>
            <w:r>
              <w:rPr>
                <w:sz w:val="24"/>
              </w:rPr>
              <w:t xml:space="preserve">Учителяфизической </w:t>
            </w:r>
            <w:r>
              <w:rPr>
                <w:spacing w:val="-2"/>
                <w:sz w:val="24"/>
              </w:rPr>
              <w:t>культуры</w:t>
            </w:r>
          </w:p>
        </w:tc>
      </w:tr>
      <w:tr w:rsidR="00937834">
        <w:trPr>
          <w:trHeight w:val="822"/>
        </w:trPr>
        <w:tc>
          <w:tcPr>
            <w:tcW w:w="3661" w:type="dxa"/>
          </w:tcPr>
          <w:p w:rsidR="00937834" w:rsidRDefault="008B2445">
            <w:pPr>
              <w:pStyle w:val="TableParagraph"/>
              <w:rPr>
                <w:sz w:val="24"/>
              </w:rPr>
            </w:pPr>
            <w:r>
              <w:rPr>
                <w:sz w:val="24"/>
              </w:rPr>
              <w:t>Новогодняяелка</w:t>
            </w:r>
            <w:r>
              <w:rPr>
                <w:spacing w:val="-2"/>
                <w:sz w:val="24"/>
              </w:rPr>
              <w:t>отличников</w:t>
            </w:r>
          </w:p>
          <w:p w:rsidR="00937834" w:rsidRDefault="008B2445">
            <w:pPr>
              <w:pStyle w:val="TableParagraph"/>
              <w:rPr>
                <w:sz w:val="24"/>
              </w:rPr>
            </w:pPr>
            <w:r>
              <w:rPr>
                <w:sz w:val="24"/>
              </w:rPr>
              <w:t>«Лучшиеиз</w:t>
            </w:r>
            <w:r>
              <w:rPr>
                <w:spacing w:val="-2"/>
                <w:sz w:val="24"/>
              </w:rPr>
              <w:t xml:space="preserve"> лучших»</w:t>
            </w:r>
          </w:p>
        </w:tc>
        <w:tc>
          <w:tcPr>
            <w:tcW w:w="1279" w:type="dxa"/>
          </w:tcPr>
          <w:p w:rsidR="00937834" w:rsidRDefault="008B2445">
            <w:pPr>
              <w:pStyle w:val="TableParagraph"/>
              <w:ind w:left="108"/>
              <w:rPr>
                <w:sz w:val="24"/>
              </w:rPr>
            </w:pPr>
            <w:r>
              <w:rPr>
                <w:sz w:val="24"/>
              </w:rPr>
              <w:t>10-</w:t>
            </w:r>
            <w:r>
              <w:rPr>
                <w:spacing w:val="-5"/>
                <w:sz w:val="24"/>
              </w:rPr>
              <w:t>11</w:t>
            </w:r>
          </w:p>
        </w:tc>
        <w:tc>
          <w:tcPr>
            <w:tcW w:w="2426" w:type="dxa"/>
          </w:tcPr>
          <w:p w:rsidR="00937834" w:rsidRDefault="008B2445">
            <w:pPr>
              <w:pStyle w:val="TableParagraph"/>
              <w:ind w:left="108"/>
              <w:rPr>
                <w:sz w:val="24"/>
              </w:rPr>
            </w:pPr>
            <w:r>
              <w:rPr>
                <w:spacing w:val="-2"/>
                <w:sz w:val="24"/>
              </w:rPr>
              <w:t>декабрь</w:t>
            </w:r>
          </w:p>
        </w:tc>
        <w:tc>
          <w:tcPr>
            <w:tcW w:w="2488" w:type="dxa"/>
          </w:tcPr>
          <w:p w:rsidR="00937834" w:rsidRDefault="008B2445">
            <w:pPr>
              <w:pStyle w:val="TableParagraph"/>
              <w:ind w:left="108" w:right="216"/>
              <w:rPr>
                <w:sz w:val="24"/>
              </w:rPr>
            </w:pPr>
            <w:r>
              <w:rPr>
                <w:sz w:val="24"/>
              </w:rPr>
              <w:t xml:space="preserve">Замдиректорапо </w:t>
            </w:r>
            <w:r>
              <w:rPr>
                <w:spacing w:val="-4"/>
                <w:sz w:val="24"/>
              </w:rPr>
              <w:t>УВР</w:t>
            </w:r>
          </w:p>
          <w:p w:rsidR="00937834" w:rsidRDefault="008B2445">
            <w:pPr>
              <w:pStyle w:val="TableParagraph"/>
              <w:spacing w:line="251" w:lineRule="exact"/>
              <w:ind w:left="108"/>
              <w:rPr>
                <w:sz w:val="24"/>
              </w:rPr>
            </w:pPr>
            <w:r>
              <w:rPr>
                <w:spacing w:val="-2"/>
                <w:sz w:val="24"/>
              </w:rPr>
              <w:t>Классные</w:t>
            </w:r>
          </w:p>
        </w:tc>
      </w:tr>
    </w:tbl>
    <w:p w:rsidR="00937834" w:rsidRDefault="00937834">
      <w:pPr>
        <w:pStyle w:val="TableParagraph"/>
        <w:spacing w:line="251" w:lineRule="exact"/>
        <w:rPr>
          <w:sz w:val="24"/>
        </w:rPr>
        <w:sectPr w:rsidR="00937834">
          <w:pgSz w:w="11910" w:h="16840"/>
          <w:pgMar w:top="1120" w:right="141" w:bottom="280" w:left="141" w:header="721" w:footer="0" w:gutter="0"/>
          <w:cols w:space="720"/>
        </w:sectPr>
      </w:pPr>
    </w:p>
    <w:p w:rsidR="00937834" w:rsidRDefault="00937834">
      <w:pPr>
        <w:pStyle w:val="a3"/>
        <w:spacing w:before="5"/>
        <w:ind w:left="0" w:firstLine="0"/>
        <w:jc w:val="left"/>
        <w:rPr>
          <w:b/>
          <w:sz w:val="20"/>
        </w:rPr>
      </w:pPr>
    </w:p>
    <w:tbl>
      <w:tblPr>
        <w:tblStyle w:val="TableNormal"/>
        <w:tblW w:w="0" w:type="auto"/>
        <w:tblInd w:w="1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0"/>
        <w:gridCol w:w="1247"/>
        <w:gridCol w:w="2433"/>
        <w:gridCol w:w="2493"/>
      </w:tblGrid>
      <w:tr w:rsidR="00937834">
        <w:trPr>
          <w:trHeight w:val="275"/>
        </w:trPr>
        <w:tc>
          <w:tcPr>
            <w:tcW w:w="3680" w:type="dxa"/>
          </w:tcPr>
          <w:p w:rsidR="00937834" w:rsidRDefault="00937834">
            <w:pPr>
              <w:pStyle w:val="TableParagraph"/>
              <w:ind w:left="0"/>
              <w:rPr>
                <w:sz w:val="20"/>
              </w:rPr>
            </w:pPr>
          </w:p>
        </w:tc>
        <w:tc>
          <w:tcPr>
            <w:tcW w:w="1247" w:type="dxa"/>
          </w:tcPr>
          <w:p w:rsidR="00937834" w:rsidRDefault="00937834">
            <w:pPr>
              <w:pStyle w:val="TableParagraph"/>
              <w:ind w:left="0"/>
              <w:rPr>
                <w:sz w:val="20"/>
              </w:rPr>
            </w:pPr>
          </w:p>
        </w:tc>
        <w:tc>
          <w:tcPr>
            <w:tcW w:w="2433" w:type="dxa"/>
          </w:tcPr>
          <w:p w:rsidR="00937834" w:rsidRDefault="00937834">
            <w:pPr>
              <w:pStyle w:val="TableParagraph"/>
              <w:ind w:left="0"/>
              <w:rPr>
                <w:sz w:val="20"/>
              </w:rPr>
            </w:pPr>
          </w:p>
        </w:tc>
        <w:tc>
          <w:tcPr>
            <w:tcW w:w="2493" w:type="dxa"/>
          </w:tcPr>
          <w:p w:rsidR="00937834" w:rsidRDefault="008B2445">
            <w:pPr>
              <w:pStyle w:val="TableParagraph"/>
              <w:spacing w:before="5" w:line="251" w:lineRule="exact"/>
              <w:ind w:left="114"/>
              <w:rPr>
                <w:sz w:val="24"/>
              </w:rPr>
            </w:pPr>
            <w:r>
              <w:rPr>
                <w:spacing w:val="-2"/>
                <w:sz w:val="24"/>
              </w:rPr>
              <w:t>руководители</w:t>
            </w:r>
          </w:p>
        </w:tc>
      </w:tr>
      <w:tr w:rsidR="00937834">
        <w:trPr>
          <w:trHeight w:val="551"/>
        </w:trPr>
        <w:tc>
          <w:tcPr>
            <w:tcW w:w="3680" w:type="dxa"/>
          </w:tcPr>
          <w:p w:rsidR="00937834" w:rsidRDefault="008B2445">
            <w:pPr>
              <w:pStyle w:val="TableParagraph"/>
              <w:spacing w:before="5"/>
              <w:rPr>
                <w:sz w:val="24"/>
              </w:rPr>
            </w:pPr>
            <w:r>
              <w:rPr>
                <w:sz w:val="24"/>
              </w:rPr>
              <w:t>Открытиелыжного</w:t>
            </w:r>
            <w:r>
              <w:rPr>
                <w:spacing w:val="-2"/>
                <w:sz w:val="24"/>
              </w:rPr>
              <w:t>сезона</w:t>
            </w:r>
          </w:p>
        </w:tc>
        <w:tc>
          <w:tcPr>
            <w:tcW w:w="1247" w:type="dxa"/>
          </w:tcPr>
          <w:p w:rsidR="00937834" w:rsidRDefault="008B2445">
            <w:pPr>
              <w:pStyle w:val="TableParagraph"/>
              <w:spacing w:before="5"/>
              <w:ind w:left="89"/>
              <w:rPr>
                <w:sz w:val="24"/>
              </w:rPr>
            </w:pPr>
            <w:r>
              <w:rPr>
                <w:sz w:val="24"/>
              </w:rPr>
              <w:t>10-</w:t>
            </w:r>
            <w:r>
              <w:rPr>
                <w:spacing w:val="-5"/>
                <w:sz w:val="24"/>
              </w:rPr>
              <w:t>11</w:t>
            </w:r>
          </w:p>
        </w:tc>
        <w:tc>
          <w:tcPr>
            <w:tcW w:w="2433" w:type="dxa"/>
          </w:tcPr>
          <w:p w:rsidR="00937834" w:rsidRDefault="008B2445">
            <w:pPr>
              <w:pStyle w:val="TableParagraph"/>
              <w:spacing w:before="5"/>
              <w:ind w:left="121"/>
              <w:rPr>
                <w:sz w:val="24"/>
              </w:rPr>
            </w:pPr>
            <w:r>
              <w:rPr>
                <w:spacing w:val="-2"/>
                <w:sz w:val="24"/>
              </w:rPr>
              <w:t>январь</w:t>
            </w:r>
          </w:p>
        </w:tc>
        <w:tc>
          <w:tcPr>
            <w:tcW w:w="2493" w:type="dxa"/>
          </w:tcPr>
          <w:p w:rsidR="00937834" w:rsidRDefault="008B2445">
            <w:pPr>
              <w:pStyle w:val="TableParagraph"/>
              <w:spacing w:line="270" w:lineRule="atLeast"/>
              <w:ind w:left="114" w:right="237"/>
              <w:rPr>
                <w:sz w:val="24"/>
              </w:rPr>
            </w:pPr>
            <w:r>
              <w:rPr>
                <w:sz w:val="24"/>
              </w:rPr>
              <w:t xml:space="preserve">Учителяфизической </w:t>
            </w:r>
            <w:r>
              <w:rPr>
                <w:spacing w:val="-2"/>
                <w:sz w:val="24"/>
              </w:rPr>
              <w:t>культуры</w:t>
            </w:r>
          </w:p>
        </w:tc>
      </w:tr>
      <w:tr w:rsidR="00937834">
        <w:trPr>
          <w:trHeight w:val="827"/>
        </w:trPr>
        <w:tc>
          <w:tcPr>
            <w:tcW w:w="3680" w:type="dxa"/>
          </w:tcPr>
          <w:p w:rsidR="00937834" w:rsidRDefault="008B2445">
            <w:pPr>
              <w:pStyle w:val="TableParagraph"/>
              <w:spacing w:line="270" w:lineRule="atLeast"/>
              <w:rPr>
                <w:sz w:val="24"/>
              </w:rPr>
            </w:pPr>
            <w:r>
              <w:rPr>
                <w:sz w:val="24"/>
              </w:rPr>
              <w:t>Муниципальный этап научно- практическойконференциидля обучающихся ОО</w:t>
            </w:r>
          </w:p>
        </w:tc>
        <w:tc>
          <w:tcPr>
            <w:tcW w:w="1247" w:type="dxa"/>
          </w:tcPr>
          <w:p w:rsidR="00937834" w:rsidRDefault="008B2445">
            <w:pPr>
              <w:pStyle w:val="TableParagraph"/>
              <w:spacing w:before="5"/>
              <w:ind w:left="89"/>
              <w:rPr>
                <w:sz w:val="24"/>
              </w:rPr>
            </w:pPr>
            <w:r>
              <w:rPr>
                <w:sz w:val="24"/>
              </w:rPr>
              <w:t>10-</w:t>
            </w:r>
            <w:r>
              <w:rPr>
                <w:spacing w:val="-5"/>
                <w:sz w:val="24"/>
              </w:rPr>
              <w:t>11</w:t>
            </w:r>
          </w:p>
        </w:tc>
        <w:tc>
          <w:tcPr>
            <w:tcW w:w="2433" w:type="dxa"/>
          </w:tcPr>
          <w:p w:rsidR="00937834" w:rsidRDefault="008B2445">
            <w:pPr>
              <w:pStyle w:val="TableParagraph"/>
              <w:spacing w:before="5"/>
              <w:ind w:left="121"/>
              <w:rPr>
                <w:sz w:val="24"/>
              </w:rPr>
            </w:pPr>
            <w:r>
              <w:rPr>
                <w:spacing w:val="-2"/>
                <w:sz w:val="24"/>
              </w:rPr>
              <w:t>февраль-</w:t>
            </w:r>
            <w:r>
              <w:rPr>
                <w:spacing w:val="-4"/>
                <w:sz w:val="24"/>
              </w:rPr>
              <w:t>март</w:t>
            </w:r>
          </w:p>
        </w:tc>
        <w:tc>
          <w:tcPr>
            <w:tcW w:w="2493" w:type="dxa"/>
          </w:tcPr>
          <w:p w:rsidR="00937834" w:rsidRDefault="008B2445">
            <w:pPr>
              <w:pStyle w:val="TableParagraph"/>
              <w:spacing w:before="5"/>
              <w:ind w:left="114" w:right="237"/>
              <w:rPr>
                <w:sz w:val="24"/>
              </w:rPr>
            </w:pPr>
            <w:r>
              <w:rPr>
                <w:spacing w:val="-2"/>
                <w:sz w:val="24"/>
              </w:rPr>
              <w:t>Руководители проектов</w:t>
            </w:r>
          </w:p>
        </w:tc>
      </w:tr>
      <w:tr w:rsidR="00937834">
        <w:trPr>
          <w:trHeight w:val="551"/>
        </w:trPr>
        <w:tc>
          <w:tcPr>
            <w:tcW w:w="3680" w:type="dxa"/>
          </w:tcPr>
          <w:p w:rsidR="00937834" w:rsidRDefault="008B2445">
            <w:pPr>
              <w:pStyle w:val="TableParagraph"/>
              <w:spacing w:before="5"/>
              <w:rPr>
                <w:sz w:val="24"/>
              </w:rPr>
            </w:pPr>
            <w:r>
              <w:rPr>
                <w:sz w:val="24"/>
              </w:rPr>
              <w:t>Соревнования«Лыжня</w:t>
            </w:r>
            <w:r>
              <w:rPr>
                <w:spacing w:val="-2"/>
                <w:sz w:val="24"/>
              </w:rPr>
              <w:t>России»</w:t>
            </w:r>
          </w:p>
        </w:tc>
        <w:tc>
          <w:tcPr>
            <w:tcW w:w="1247" w:type="dxa"/>
          </w:tcPr>
          <w:p w:rsidR="00937834" w:rsidRDefault="008B2445">
            <w:pPr>
              <w:pStyle w:val="TableParagraph"/>
              <w:spacing w:before="5"/>
              <w:ind w:left="89"/>
              <w:rPr>
                <w:sz w:val="24"/>
              </w:rPr>
            </w:pPr>
            <w:r>
              <w:rPr>
                <w:sz w:val="24"/>
              </w:rPr>
              <w:t>10-</w:t>
            </w:r>
            <w:r>
              <w:rPr>
                <w:spacing w:val="-5"/>
                <w:sz w:val="24"/>
              </w:rPr>
              <w:t>11</w:t>
            </w:r>
          </w:p>
        </w:tc>
        <w:tc>
          <w:tcPr>
            <w:tcW w:w="2433" w:type="dxa"/>
          </w:tcPr>
          <w:p w:rsidR="00937834" w:rsidRDefault="008B2445">
            <w:pPr>
              <w:pStyle w:val="TableParagraph"/>
              <w:spacing w:before="5"/>
              <w:ind w:left="121"/>
              <w:rPr>
                <w:sz w:val="24"/>
              </w:rPr>
            </w:pPr>
            <w:r>
              <w:rPr>
                <w:spacing w:val="-2"/>
                <w:sz w:val="24"/>
              </w:rPr>
              <w:t>февраль</w:t>
            </w:r>
          </w:p>
        </w:tc>
        <w:tc>
          <w:tcPr>
            <w:tcW w:w="2493" w:type="dxa"/>
          </w:tcPr>
          <w:p w:rsidR="00937834" w:rsidRDefault="008B2445">
            <w:pPr>
              <w:pStyle w:val="TableParagraph"/>
              <w:spacing w:line="270" w:lineRule="atLeast"/>
              <w:ind w:left="114" w:right="237"/>
              <w:rPr>
                <w:sz w:val="24"/>
              </w:rPr>
            </w:pPr>
            <w:r>
              <w:rPr>
                <w:sz w:val="24"/>
              </w:rPr>
              <w:t xml:space="preserve">Учителяфизической </w:t>
            </w:r>
            <w:r>
              <w:rPr>
                <w:spacing w:val="-2"/>
                <w:sz w:val="24"/>
              </w:rPr>
              <w:t>культуры</w:t>
            </w:r>
          </w:p>
        </w:tc>
      </w:tr>
      <w:tr w:rsidR="00937834">
        <w:trPr>
          <w:trHeight w:val="551"/>
        </w:trPr>
        <w:tc>
          <w:tcPr>
            <w:tcW w:w="3680" w:type="dxa"/>
          </w:tcPr>
          <w:p w:rsidR="00937834" w:rsidRDefault="008B2445">
            <w:pPr>
              <w:pStyle w:val="TableParagraph"/>
              <w:spacing w:line="270" w:lineRule="atLeast"/>
              <w:rPr>
                <w:sz w:val="24"/>
              </w:rPr>
            </w:pPr>
            <w:r>
              <w:rPr>
                <w:sz w:val="24"/>
              </w:rPr>
              <w:t>Всероссийскаяакция«10000 шагов к здоровью»</w:t>
            </w:r>
          </w:p>
        </w:tc>
        <w:tc>
          <w:tcPr>
            <w:tcW w:w="1247" w:type="dxa"/>
          </w:tcPr>
          <w:p w:rsidR="00937834" w:rsidRDefault="008B2445">
            <w:pPr>
              <w:pStyle w:val="TableParagraph"/>
              <w:spacing w:before="5"/>
              <w:ind w:left="89"/>
              <w:rPr>
                <w:sz w:val="24"/>
              </w:rPr>
            </w:pPr>
            <w:r>
              <w:rPr>
                <w:sz w:val="24"/>
              </w:rPr>
              <w:t>10-</w:t>
            </w:r>
            <w:r>
              <w:rPr>
                <w:spacing w:val="-5"/>
                <w:sz w:val="24"/>
              </w:rPr>
              <w:t>11</w:t>
            </w:r>
          </w:p>
        </w:tc>
        <w:tc>
          <w:tcPr>
            <w:tcW w:w="2433" w:type="dxa"/>
          </w:tcPr>
          <w:p w:rsidR="00937834" w:rsidRDefault="008B2445">
            <w:pPr>
              <w:pStyle w:val="TableParagraph"/>
              <w:spacing w:before="5"/>
              <w:ind w:left="121"/>
              <w:rPr>
                <w:sz w:val="24"/>
              </w:rPr>
            </w:pPr>
            <w:r>
              <w:rPr>
                <w:spacing w:val="-2"/>
                <w:sz w:val="24"/>
              </w:rPr>
              <w:t>апрель</w:t>
            </w:r>
          </w:p>
        </w:tc>
        <w:tc>
          <w:tcPr>
            <w:tcW w:w="2493" w:type="dxa"/>
          </w:tcPr>
          <w:p w:rsidR="00937834" w:rsidRDefault="008B2445">
            <w:pPr>
              <w:pStyle w:val="TableParagraph"/>
              <w:spacing w:line="270" w:lineRule="atLeast"/>
              <w:ind w:left="114" w:right="237"/>
              <w:rPr>
                <w:sz w:val="24"/>
              </w:rPr>
            </w:pPr>
            <w:r>
              <w:rPr>
                <w:sz w:val="24"/>
              </w:rPr>
              <w:t xml:space="preserve">Учителяфизической </w:t>
            </w:r>
            <w:r>
              <w:rPr>
                <w:spacing w:val="-2"/>
                <w:sz w:val="24"/>
              </w:rPr>
              <w:t>культуры</w:t>
            </w:r>
          </w:p>
        </w:tc>
      </w:tr>
      <w:tr w:rsidR="00937834">
        <w:trPr>
          <w:trHeight w:val="551"/>
        </w:trPr>
        <w:tc>
          <w:tcPr>
            <w:tcW w:w="3680" w:type="dxa"/>
          </w:tcPr>
          <w:p w:rsidR="00937834" w:rsidRDefault="008B2445">
            <w:pPr>
              <w:pStyle w:val="TableParagraph"/>
              <w:spacing w:line="270" w:lineRule="atLeast"/>
              <w:rPr>
                <w:sz w:val="24"/>
              </w:rPr>
            </w:pPr>
            <w:r>
              <w:rPr>
                <w:sz w:val="24"/>
              </w:rPr>
              <w:t xml:space="preserve">Участиевакции«Бессмертный </w:t>
            </w:r>
            <w:r>
              <w:rPr>
                <w:spacing w:val="-4"/>
                <w:sz w:val="24"/>
              </w:rPr>
              <w:t>полк»</w:t>
            </w:r>
          </w:p>
        </w:tc>
        <w:tc>
          <w:tcPr>
            <w:tcW w:w="1247" w:type="dxa"/>
          </w:tcPr>
          <w:p w:rsidR="00937834" w:rsidRDefault="008B2445">
            <w:pPr>
              <w:pStyle w:val="TableParagraph"/>
              <w:spacing w:before="5"/>
              <w:ind w:left="89"/>
              <w:rPr>
                <w:sz w:val="24"/>
              </w:rPr>
            </w:pPr>
            <w:r>
              <w:rPr>
                <w:sz w:val="24"/>
              </w:rPr>
              <w:t>10-</w:t>
            </w:r>
            <w:r>
              <w:rPr>
                <w:spacing w:val="-5"/>
                <w:sz w:val="24"/>
              </w:rPr>
              <w:t>11</w:t>
            </w:r>
          </w:p>
        </w:tc>
        <w:tc>
          <w:tcPr>
            <w:tcW w:w="2433" w:type="dxa"/>
          </w:tcPr>
          <w:p w:rsidR="00937834" w:rsidRDefault="008B2445">
            <w:pPr>
              <w:pStyle w:val="TableParagraph"/>
              <w:spacing w:before="5"/>
              <w:ind w:left="121"/>
              <w:rPr>
                <w:sz w:val="24"/>
              </w:rPr>
            </w:pPr>
            <w:r>
              <w:rPr>
                <w:spacing w:val="-5"/>
                <w:sz w:val="24"/>
              </w:rPr>
              <w:t>май</w:t>
            </w:r>
          </w:p>
        </w:tc>
        <w:tc>
          <w:tcPr>
            <w:tcW w:w="2493" w:type="dxa"/>
          </w:tcPr>
          <w:p w:rsidR="00937834" w:rsidRDefault="008B2445">
            <w:pPr>
              <w:pStyle w:val="TableParagraph"/>
              <w:spacing w:before="5"/>
              <w:ind w:left="114"/>
              <w:rPr>
                <w:sz w:val="24"/>
              </w:rPr>
            </w:pPr>
            <w:r>
              <w:rPr>
                <w:spacing w:val="-2"/>
                <w:sz w:val="24"/>
              </w:rPr>
              <w:t>Педагог-организатор</w:t>
            </w:r>
          </w:p>
        </w:tc>
      </w:tr>
      <w:tr w:rsidR="00937834">
        <w:trPr>
          <w:trHeight w:val="551"/>
        </w:trPr>
        <w:tc>
          <w:tcPr>
            <w:tcW w:w="3680" w:type="dxa"/>
          </w:tcPr>
          <w:p w:rsidR="00937834" w:rsidRDefault="008B2445">
            <w:pPr>
              <w:pStyle w:val="TableParagraph"/>
              <w:spacing w:line="270" w:lineRule="atLeast"/>
              <w:rPr>
                <w:sz w:val="24"/>
              </w:rPr>
            </w:pPr>
            <w:r>
              <w:rPr>
                <w:sz w:val="24"/>
              </w:rPr>
              <w:t xml:space="preserve">Митинг,посвященныйДню </w:t>
            </w:r>
            <w:r>
              <w:rPr>
                <w:spacing w:val="-2"/>
                <w:sz w:val="24"/>
              </w:rPr>
              <w:t>Победы</w:t>
            </w:r>
          </w:p>
        </w:tc>
        <w:tc>
          <w:tcPr>
            <w:tcW w:w="1247" w:type="dxa"/>
          </w:tcPr>
          <w:p w:rsidR="00937834" w:rsidRDefault="008B2445">
            <w:pPr>
              <w:pStyle w:val="TableParagraph"/>
              <w:spacing w:before="5"/>
              <w:ind w:left="89"/>
              <w:rPr>
                <w:sz w:val="24"/>
              </w:rPr>
            </w:pPr>
            <w:r>
              <w:rPr>
                <w:sz w:val="24"/>
              </w:rPr>
              <w:t>10-</w:t>
            </w:r>
            <w:r>
              <w:rPr>
                <w:spacing w:val="-5"/>
                <w:sz w:val="24"/>
              </w:rPr>
              <w:t>11</w:t>
            </w:r>
          </w:p>
        </w:tc>
        <w:tc>
          <w:tcPr>
            <w:tcW w:w="2433" w:type="dxa"/>
          </w:tcPr>
          <w:p w:rsidR="00937834" w:rsidRDefault="008B2445">
            <w:pPr>
              <w:pStyle w:val="TableParagraph"/>
              <w:spacing w:before="5"/>
              <w:ind w:left="121"/>
              <w:rPr>
                <w:sz w:val="24"/>
              </w:rPr>
            </w:pPr>
            <w:r>
              <w:rPr>
                <w:spacing w:val="-5"/>
                <w:sz w:val="24"/>
              </w:rPr>
              <w:t>май</w:t>
            </w:r>
          </w:p>
        </w:tc>
        <w:tc>
          <w:tcPr>
            <w:tcW w:w="2493" w:type="dxa"/>
          </w:tcPr>
          <w:p w:rsidR="00937834" w:rsidRDefault="008B2445">
            <w:pPr>
              <w:pStyle w:val="TableParagraph"/>
              <w:spacing w:before="5"/>
              <w:ind w:left="114"/>
              <w:rPr>
                <w:sz w:val="24"/>
              </w:rPr>
            </w:pPr>
            <w:r>
              <w:rPr>
                <w:spacing w:val="-2"/>
                <w:sz w:val="24"/>
              </w:rPr>
              <w:t>Педагог-организатор</w:t>
            </w:r>
          </w:p>
        </w:tc>
      </w:tr>
      <w:tr w:rsidR="00937834">
        <w:trPr>
          <w:trHeight w:val="551"/>
        </w:trPr>
        <w:tc>
          <w:tcPr>
            <w:tcW w:w="3680" w:type="dxa"/>
          </w:tcPr>
          <w:p w:rsidR="00937834" w:rsidRDefault="008B2445">
            <w:pPr>
              <w:pStyle w:val="TableParagraph"/>
              <w:spacing w:before="5"/>
              <w:rPr>
                <w:sz w:val="24"/>
              </w:rPr>
            </w:pPr>
            <w:r>
              <w:rPr>
                <w:sz w:val="24"/>
              </w:rPr>
              <w:t>Легкоатлетическая</w:t>
            </w:r>
            <w:r>
              <w:rPr>
                <w:spacing w:val="-2"/>
                <w:sz w:val="24"/>
              </w:rPr>
              <w:t>эстафета</w:t>
            </w:r>
          </w:p>
          <w:p w:rsidR="00937834" w:rsidRDefault="008B2445">
            <w:pPr>
              <w:pStyle w:val="TableParagraph"/>
              <w:spacing w:line="251" w:lineRule="exact"/>
              <w:rPr>
                <w:sz w:val="24"/>
              </w:rPr>
            </w:pPr>
            <w:r>
              <w:rPr>
                <w:sz w:val="24"/>
              </w:rPr>
              <w:t>«ВнукиПобеды-</w:t>
            </w:r>
            <w:r>
              <w:rPr>
                <w:spacing w:val="-2"/>
                <w:sz w:val="24"/>
              </w:rPr>
              <w:t>2024»</w:t>
            </w:r>
          </w:p>
        </w:tc>
        <w:tc>
          <w:tcPr>
            <w:tcW w:w="1247" w:type="dxa"/>
          </w:tcPr>
          <w:p w:rsidR="00937834" w:rsidRDefault="008B2445">
            <w:pPr>
              <w:pStyle w:val="TableParagraph"/>
              <w:spacing w:before="5"/>
              <w:ind w:left="89"/>
              <w:rPr>
                <w:sz w:val="24"/>
              </w:rPr>
            </w:pPr>
            <w:r>
              <w:rPr>
                <w:sz w:val="24"/>
              </w:rPr>
              <w:t>10-</w:t>
            </w:r>
            <w:r>
              <w:rPr>
                <w:spacing w:val="-5"/>
                <w:sz w:val="24"/>
              </w:rPr>
              <w:t>11</w:t>
            </w:r>
          </w:p>
        </w:tc>
        <w:tc>
          <w:tcPr>
            <w:tcW w:w="2433" w:type="dxa"/>
          </w:tcPr>
          <w:p w:rsidR="00937834" w:rsidRDefault="008B2445">
            <w:pPr>
              <w:pStyle w:val="TableParagraph"/>
              <w:spacing w:before="5"/>
              <w:ind w:left="121"/>
              <w:rPr>
                <w:sz w:val="24"/>
              </w:rPr>
            </w:pPr>
            <w:r>
              <w:rPr>
                <w:spacing w:val="-5"/>
                <w:sz w:val="24"/>
              </w:rPr>
              <w:t>май</w:t>
            </w:r>
          </w:p>
        </w:tc>
        <w:tc>
          <w:tcPr>
            <w:tcW w:w="2493" w:type="dxa"/>
          </w:tcPr>
          <w:p w:rsidR="00937834" w:rsidRDefault="008B2445">
            <w:pPr>
              <w:pStyle w:val="TableParagraph"/>
              <w:spacing w:line="270" w:lineRule="atLeast"/>
              <w:ind w:left="114" w:right="237"/>
              <w:rPr>
                <w:sz w:val="24"/>
              </w:rPr>
            </w:pPr>
            <w:r>
              <w:rPr>
                <w:sz w:val="24"/>
              </w:rPr>
              <w:t xml:space="preserve">Учителяфизической </w:t>
            </w:r>
            <w:r>
              <w:rPr>
                <w:spacing w:val="-2"/>
                <w:sz w:val="24"/>
              </w:rPr>
              <w:t>культуры</w:t>
            </w:r>
          </w:p>
        </w:tc>
      </w:tr>
      <w:tr w:rsidR="00937834">
        <w:trPr>
          <w:trHeight w:val="275"/>
        </w:trPr>
        <w:tc>
          <w:tcPr>
            <w:tcW w:w="9853" w:type="dxa"/>
            <w:gridSpan w:val="4"/>
          </w:tcPr>
          <w:p w:rsidR="00937834" w:rsidRDefault="008B2445">
            <w:pPr>
              <w:pStyle w:val="TableParagraph"/>
              <w:spacing w:before="5" w:line="251" w:lineRule="exact"/>
              <w:rPr>
                <w:b/>
                <w:sz w:val="24"/>
              </w:rPr>
            </w:pPr>
            <w:r>
              <w:rPr>
                <w:b/>
                <w:sz w:val="24"/>
              </w:rPr>
              <w:t>6.Модуль«Организацияпредметно-пространственной</w:t>
            </w:r>
            <w:r>
              <w:rPr>
                <w:b/>
                <w:spacing w:val="-2"/>
                <w:sz w:val="24"/>
              </w:rPr>
              <w:t>среды»</w:t>
            </w:r>
          </w:p>
        </w:tc>
      </w:tr>
      <w:tr w:rsidR="00937834">
        <w:trPr>
          <w:trHeight w:val="551"/>
        </w:trPr>
        <w:tc>
          <w:tcPr>
            <w:tcW w:w="3680" w:type="dxa"/>
          </w:tcPr>
          <w:p w:rsidR="00937834" w:rsidRDefault="008B2445">
            <w:pPr>
              <w:pStyle w:val="TableParagraph"/>
              <w:spacing w:before="5"/>
              <w:rPr>
                <w:sz w:val="24"/>
              </w:rPr>
            </w:pPr>
            <w:r>
              <w:rPr>
                <w:sz w:val="24"/>
              </w:rPr>
              <w:t>Оформлениеклассных</w:t>
            </w:r>
            <w:r>
              <w:rPr>
                <w:spacing w:val="-2"/>
                <w:sz w:val="24"/>
              </w:rPr>
              <w:t>уголков</w:t>
            </w:r>
          </w:p>
        </w:tc>
        <w:tc>
          <w:tcPr>
            <w:tcW w:w="1247" w:type="dxa"/>
          </w:tcPr>
          <w:p w:rsidR="00937834" w:rsidRDefault="008B2445">
            <w:pPr>
              <w:pStyle w:val="TableParagraph"/>
              <w:spacing w:before="5"/>
              <w:ind w:left="89"/>
              <w:rPr>
                <w:sz w:val="24"/>
              </w:rPr>
            </w:pPr>
            <w:r>
              <w:rPr>
                <w:sz w:val="24"/>
              </w:rPr>
              <w:t>10-</w:t>
            </w:r>
            <w:r>
              <w:rPr>
                <w:spacing w:val="-5"/>
                <w:sz w:val="24"/>
              </w:rPr>
              <w:t>11</w:t>
            </w:r>
          </w:p>
        </w:tc>
        <w:tc>
          <w:tcPr>
            <w:tcW w:w="2433" w:type="dxa"/>
          </w:tcPr>
          <w:p w:rsidR="00937834" w:rsidRDefault="008B2445">
            <w:pPr>
              <w:pStyle w:val="TableParagraph"/>
              <w:spacing w:before="5"/>
              <w:ind w:left="121"/>
              <w:rPr>
                <w:sz w:val="24"/>
              </w:rPr>
            </w:pPr>
            <w:r>
              <w:rPr>
                <w:spacing w:val="-2"/>
                <w:sz w:val="24"/>
              </w:rPr>
              <w:t>Сентябрь</w:t>
            </w:r>
          </w:p>
        </w:tc>
        <w:tc>
          <w:tcPr>
            <w:tcW w:w="2493" w:type="dxa"/>
          </w:tcPr>
          <w:p w:rsidR="00937834" w:rsidRDefault="008B2445">
            <w:pPr>
              <w:pStyle w:val="TableParagraph"/>
              <w:spacing w:line="270" w:lineRule="atLeast"/>
              <w:ind w:left="114" w:right="237"/>
              <w:rPr>
                <w:sz w:val="24"/>
              </w:rPr>
            </w:pPr>
            <w:r>
              <w:rPr>
                <w:spacing w:val="-2"/>
                <w:sz w:val="24"/>
              </w:rPr>
              <w:t>Классные руководители</w:t>
            </w:r>
          </w:p>
        </w:tc>
      </w:tr>
      <w:tr w:rsidR="00937834">
        <w:trPr>
          <w:trHeight w:val="551"/>
        </w:trPr>
        <w:tc>
          <w:tcPr>
            <w:tcW w:w="3680" w:type="dxa"/>
          </w:tcPr>
          <w:p w:rsidR="00937834" w:rsidRDefault="008B2445">
            <w:pPr>
              <w:pStyle w:val="TableParagraph"/>
              <w:spacing w:before="5"/>
              <w:rPr>
                <w:sz w:val="24"/>
              </w:rPr>
            </w:pPr>
            <w:r>
              <w:rPr>
                <w:sz w:val="24"/>
              </w:rPr>
              <w:t>Трудовой</w:t>
            </w:r>
            <w:r>
              <w:rPr>
                <w:spacing w:val="-2"/>
                <w:sz w:val="24"/>
              </w:rPr>
              <w:t>десант</w:t>
            </w:r>
          </w:p>
        </w:tc>
        <w:tc>
          <w:tcPr>
            <w:tcW w:w="1247" w:type="dxa"/>
          </w:tcPr>
          <w:p w:rsidR="00937834" w:rsidRDefault="008B2445">
            <w:pPr>
              <w:pStyle w:val="TableParagraph"/>
              <w:spacing w:before="5"/>
              <w:ind w:left="89"/>
              <w:rPr>
                <w:sz w:val="24"/>
              </w:rPr>
            </w:pPr>
            <w:r>
              <w:rPr>
                <w:sz w:val="24"/>
              </w:rPr>
              <w:t>10-</w:t>
            </w:r>
            <w:r>
              <w:rPr>
                <w:spacing w:val="-5"/>
                <w:sz w:val="24"/>
              </w:rPr>
              <w:t>11</w:t>
            </w:r>
          </w:p>
        </w:tc>
        <w:tc>
          <w:tcPr>
            <w:tcW w:w="2433" w:type="dxa"/>
          </w:tcPr>
          <w:p w:rsidR="00937834" w:rsidRDefault="008B2445">
            <w:pPr>
              <w:pStyle w:val="TableParagraph"/>
              <w:spacing w:before="5"/>
              <w:ind w:left="121"/>
              <w:rPr>
                <w:sz w:val="24"/>
              </w:rPr>
            </w:pPr>
            <w:r>
              <w:rPr>
                <w:sz w:val="24"/>
              </w:rPr>
              <w:t>Сентябрь,</w:t>
            </w:r>
            <w:r>
              <w:rPr>
                <w:spacing w:val="-5"/>
                <w:sz w:val="24"/>
              </w:rPr>
              <w:t>май</w:t>
            </w:r>
          </w:p>
        </w:tc>
        <w:tc>
          <w:tcPr>
            <w:tcW w:w="2493" w:type="dxa"/>
          </w:tcPr>
          <w:p w:rsidR="00937834" w:rsidRDefault="008B2445">
            <w:pPr>
              <w:pStyle w:val="TableParagraph"/>
              <w:spacing w:line="270" w:lineRule="atLeast"/>
              <w:ind w:left="114" w:right="237"/>
              <w:rPr>
                <w:sz w:val="24"/>
              </w:rPr>
            </w:pPr>
            <w:r>
              <w:rPr>
                <w:spacing w:val="-2"/>
                <w:sz w:val="24"/>
              </w:rPr>
              <w:t>Классные руководители</w:t>
            </w:r>
          </w:p>
        </w:tc>
      </w:tr>
      <w:tr w:rsidR="00937834">
        <w:trPr>
          <w:trHeight w:val="551"/>
        </w:trPr>
        <w:tc>
          <w:tcPr>
            <w:tcW w:w="3680" w:type="dxa"/>
          </w:tcPr>
          <w:p w:rsidR="00937834" w:rsidRDefault="008B2445">
            <w:pPr>
              <w:pStyle w:val="TableParagraph"/>
              <w:spacing w:before="5"/>
              <w:rPr>
                <w:sz w:val="24"/>
              </w:rPr>
            </w:pPr>
            <w:r>
              <w:rPr>
                <w:sz w:val="24"/>
              </w:rPr>
              <w:t>Участиев</w:t>
            </w:r>
            <w:r>
              <w:rPr>
                <w:spacing w:val="-2"/>
                <w:sz w:val="24"/>
              </w:rPr>
              <w:t>субботниках</w:t>
            </w:r>
          </w:p>
          <w:p w:rsidR="00937834" w:rsidRDefault="008B2445">
            <w:pPr>
              <w:pStyle w:val="TableParagraph"/>
              <w:spacing w:line="251" w:lineRule="exact"/>
              <w:rPr>
                <w:sz w:val="24"/>
              </w:rPr>
            </w:pPr>
            <w:r>
              <w:rPr>
                <w:sz w:val="24"/>
              </w:rPr>
              <w:t>«Школьный</w:t>
            </w:r>
            <w:r>
              <w:rPr>
                <w:spacing w:val="-2"/>
                <w:sz w:val="24"/>
              </w:rPr>
              <w:t>двор».</w:t>
            </w:r>
          </w:p>
        </w:tc>
        <w:tc>
          <w:tcPr>
            <w:tcW w:w="1247" w:type="dxa"/>
          </w:tcPr>
          <w:p w:rsidR="00937834" w:rsidRDefault="008B2445">
            <w:pPr>
              <w:pStyle w:val="TableParagraph"/>
              <w:spacing w:before="5"/>
              <w:ind w:left="89"/>
              <w:rPr>
                <w:sz w:val="24"/>
              </w:rPr>
            </w:pPr>
            <w:r>
              <w:rPr>
                <w:sz w:val="24"/>
              </w:rPr>
              <w:t>10-</w:t>
            </w:r>
            <w:r>
              <w:rPr>
                <w:spacing w:val="-5"/>
                <w:sz w:val="24"/>
              </w:rPr>
              <w:t>11</w:t>
            </w:r>
          </w:p>
        </w:tc>
        <w:tc>
          <w:tcPr>
            <w:tcW w:w="2433" w:type="dxa"/>
          </w:tcPr>
          <w:p w:rsidR="00937834" w:rsidRDefault="008B2445">
            <w:pPr>
              <w:pStyle w:val="TableParagraph"/>
              <w:spacing w:before="5"/>
              <w:ind w:left="121"/>
              <w:rPr>
                <w:sz w:val="24"/>
              </w:rPr>
            </w:pPr>
            <w:r>
              <w:rPr>
                <w:sz w:val="24"/>
              </w:rPr>
              <w:t>Сентябрь,</w:t>
            </w:r>
            <w:r>
              <w:rPr>
                <w:spacing w:val="-5"/>
                <w:sz w:val="24"/>
              </w:rPr>
              <w:t>май</w:t>
            </w:r>
          </w:p>
        </w:tc>
        <w:tc>
          <w:tcPr>
            <w:tcW w:w="2493" w:type="dxa"/>
          </w:tcPr>
          <w:p w:rsidR="00937834" w:rsidRDefault="008B2445">
            <w:pPr>
              <w:pStyle w:val="TableParagraph"/>
              <w:spacing w:line="270" w:lineRule="atLeast"/>
              <w:ind w:left="114" w:right="237"/>
              <w:rPr>
                <w:sz w:val="24"/>
              </w:rPr>
            </w:pPr>
            <w:r>
              <w:rPr>
                <w:spacing w:val="-2"/>
                <w:sz w:val="24"/>
              </w:rPr>
              <w:t>Классные руководители</w:t>
            </w:r>
          </w:p>
        </w:tc>
      </w:tr>
      <w:tr w:rsidR="00937834">
        <w:trPr>
          <w:trHeight w:val="827"/>
        </w:trPr>
        <w:tc>
          <w:tcPr>
            <w:tcW w:w="3680" w:type="dxa"/>
          </w:tcPr>
          <w:p w:rsidR="00937834" w:rsidRDefault="008B2445">
            <w:pPr>
              <w:pStyle w:val="TableParagraph"/>
              <w:spacing w:line="270" w:lineRule="atLeast"/>
              <w:rPr>
                <w:sz w:val="24"/>
              </w:rPr>
            </w:pPr>
            <w:r>
              <w:rPr>
                <w:sz w:val="24"/>
              </w:rPr>
              <w:t>Выставкифотографий,плакатов, посвященных событиям и памятным датам</w:t>
            </w:r>
          </w:p>
        </w:tc>
        <w:tc>
          <w:tcPr>
            <w:tcW w:w="1247" w:type="dxa"/>
          </w:tcPr>
          <w:p w:rsidR="00937834" w:rsidRDefault="008B2445">
            <w:pPr>
              <w:pStyle w:val="TableParagraph"/>
              <w:spacing w:before="5"/>
              <w:ind w:left="89"/>
              <w:rPr>
                <w:sz w:val="24"/>
              </w:rPr>
            </w:pPr>
            <w:r>
              <w:rPr>
                <w:sz w:val="24"/>
              </w:rPr>
              <w:t>10-</w:t>
            </w:r>
            <w:r>
              <w:rPr>
                <w:spacing w:val="-5"/>
                <w:sz w:val="24"/>
              </w:rPr>
              <w:t>11</w:t>
            </w:r>
          </w:p>
        </w:tc>
        <w:tc>
          <w:tcPr>
            <w:tcW w:w="2433" w:type="dxa"/>
          </w:tcPr>
          <w:p w:rsidR="00937834" w:rsidRDefault="008B2445">
            <w:pPr>
              <w:pStyle w:val="TableParagraph"/>
              <w:spacing w:before="5"/>
              <w:ind w:left="121"/>
              <w:rPr>
                <w:sz w:val="24"/>
              </w:rPr>
            </w:pPr>
            <w:r>
              <w:rPr>
                <w:sz w:val="24"/>
              </w:rPr>
              <w:t>Втечение</w:t>
            </w:r>
            <w:r>
              <w:rPr>
                <w:spacing w:val="-4"/>
                <w:sz w:val="24"/>
              </w:rPr>
              <w:t>года</w:t>
            </w:r>
          </w:p>
        </w:tc>
        <w:tc>
          <w:tcPr>
            <w:tcW w:w="2493" w:type="dxa"/>
          </w:tcPr>
          <w:p w:rsidR="00937834" w:rsidRDefault="008B2445">
            <w:pPr>
              <w:pStyle w:val="TableParagraph"/>
              <w:spacing w:before="5"/>
              <w:ind w:left="114" w:right="237"/>
              <w:rPr>
                <w:sz w:val="24"/>
              </w:rPr>
            </w:pPr>
            <w:r>
              <w:rPr>
                <w:spacing w:val="-2"/>
                <w:sz w:val="24"/>
              </w:rPr>
              <w:t>Классные руководители</w:t>
            </w:r>
          </w:p>
        </w:tc>
      </w:tr>
      <w:tr w:rsidR="00937834">
        <w:trPr>
          <w:trHeight w:val="1103"/>
        </w:trPr>
        <w:tc>
          <w:tcPr>
            <w:tcW w:w="3680" w:type="dxa"/>
          </w:tcPr>
          <w:p w:rsidR="00937834" w:rsidRDefault="008B2445">
            <w:pPr>
              <w:pStyle w:val="TableParagraph"/>
              <w:spacing w:line="270" w:lineRule="atLeast"/>
              <w:ind w:right="108"/>
              <w:rPr>
                <w:sz w:val="24"/>
              </w:rPr>
            </w:pPr>
            <w:r>
              <w:rPr>
                <w:sz w:val="24"/>
              </w:rPr>
              <w:t>Оформлениездания,внутреннее оформление, оконное оформление школы к праздничным мероприятиям.</w:t>
            </w:r>
          </w:p>
        </w:tc>
        <w:tc>
          <w:tcPr>
            <w:tcW w:w="1247" w:type="dxa"/>
          </w:tcPr>
          <w:p w:rsidR="00937834" w:rsidRDefault="008B2445">
            <w:pPr>
              <w:pStyle w:val="TableParagraph"/>
              <w:spacing w:before="5"/>
              <w:ind w:left="89"/>
              <w:rPr>
                <w:sz w:val="24"/>
              </w:rPr>
            </w:pPr>
            <w:r>
              <w:rPr>
                <w:sz w:val="24"/>
              </w:rPr>
              <w:t>10-</w:t>
            </w:r>
            <w:r>
              <w:rPr>
                <w:spacing w:val="-5"/>
                <w:sz w:val="24"/>
              </w:rPr>
              <w:t>11</w:t>
            </w:r>
          </w:p>
        </w:tc>
        <w:tc>
          <w:tcPr>
            <w:tcW w:w="2433" w:type="dxa"/>
          </w:tcPr>
          <w:p w:rsidR="00937834" w:rsidRDefault="008B2445">
            <w:pPr>
              <w:pStyle w:val="TableParagraph"/>
              <w:spacing w:before="5"/>
              <w:ind w:left="121"/>
              <w:rPr>
                <w:sz w:val="24"/>
              </w:rPr>
            </w:pPr>
            <w:r>
              <w:rPr>
                <w:sz w:val="24"/>
              </w:rPr>
              <w:t>Втечение</w:t>
            </w:r>
            <w:r>
              <w:rPr>
                <w:spacing w:val="-4"/>
                <w:sz w:val="24"/>
              </w:rPr>
              <w:t>года</w:t>
            </w:r>
          </w:p>
        </w:tc>
        <w:tc>
          <w:tcPr>
            <w:tcW w:w="2493" w:type="dxa"/>
          </w:tcPr>
          <w:p w:rsidR="00937834" w:rsidRDefault="008B2445">
            <w:pPr>
              <w:pStyle w:val="TableParagraph"/>
              <w:spacing w:before="5"/>
              <w:ind w:left="114" w:right="237"/>
              <w:rPr>
                <w:sz w:val="24"/>
              </w:rPr>
            </w:pPr>
            <w:r>
              <w:rPr>
                <w:spacing w:val="-2"/>
                <w:sz w:val="24"/>
              </w:rPr>
              <w:t>Классные руководители</w:t>
            </w:r>
          </w:p>
        </w:tc>
      </w:tr>
      <w:tr w:rsidR="00937834">
        <w:trPr>
          <w:trHeight w:val="1379"/>
        </w:trPr>
        <w:tc>
          <w:tcPr>
            <w:tcW w:w="3680" w:type="dxa"/>
          </w:tcPr>
          <w:p w:rsidR="00937834" w:rsidRDefault="008B2445">
            <w:pPr>
              <w:pStyle w:val="TableParagraph"/>
              <w:spacing w:line="270" w:lineRule="atLeast"/>
              <w:ind w:right="108"/>
              <w:rPr>
                <w:sz w:val="24"/>
              </w:rPr>
            </w:pPr>
            <w:r>
              <w:rPr>
                <w:sz w:val="24"/>
              </w:rPr>
              <w:t xml:space="preserve">Стартакции«Украсимлюбимый школьный двор». Подготовка цветочной рассады для озеленения пришкольной </w:t>
            </w:r>
            <w:r>
              <w:rPr>
                <w:spacing w:val="-2"/>
                <w:sz w:val="24"/>
              </w:rPr>
              <w:t>территории.</w:t>
            </w:r>
          </w:p>
        </w:tc>
        <w:tc>
          <w:tcPr>
            <w:tcW w:w="1247" w:type="dxa"/>
          </w:tcPr>
          <w:p w:rsidR="00937834" w:rsidRDefault="008B2445">
            <w:pPr>
              <w:pStyle w:val="TableParagraph"/>
              <w:spacing w:before="5"/>
              <w:ind w:left="89"/>
              <w:rPr>
                <w:sz w:val="24"/>
              </w:rPr>
            </w:pPr>
            <w:r>
              <w:rPr>
                <w:sz w:val="24"/>
              </w:rPr>
              <w:t>10-</w:t>
            </w:r>
            <w:r>
              <w:rPr>
                <w:spacing w:val="-5"/>
                <w:sz w:val="24"/>
              </w:rPr>
              <w:t>11</w:t>
            </w:r>
          </w:p>
        </w:tc>
        <w:tc>
          <w:tcPr>
            <w:tcW w:w="2433" w:type="dxa"/>
          </w:tcPr>
          <w:p w:rsidR="00937834" w:rsidRDefault="008B2445">
            <w:pPr>
              <w:pStyle w:val="TableParagraph"/>
              <w:spacing w:before="5"/>
              <w:ind w:left="121"/>
              <w:rPr>
                <w:sz w:val="24"/>
              </w:rPr>
            </w:pPr>
            <w:r>
              <w:rPr>
                <w:spacing w:val="-2"/>
                <w:sz w:val="24"/>
              </w:rPr>
              <w:t>Февраль-</w:t>
            </w:r>
            <w:r>
              <w:rPr>
                <w:spacing w:val="-5"/>
                <w:sz w:val="24"/>
              </w:rPr>
              <w:t>май</w:t>
            </w:r>
          </w:p>
        </w:tc>
        <w:tc>
          <w:tcPr>
            <w:tcW w:w="2493" w:type="dxa"/>
          </w:tcPr>
          <w:p w:rsidR="00937834" w:rsidRDefault="008B2445">
            <w:pPr>
              <w:pStyle w:val="TableParagraph"/>
              <w:spacing w:before="5"/>
              <w:ind w:left="114" w:right="237"/>
              <w:rPr>
                <w:sz w:val="24"/>
              </w:rPr>
            </w:pPr>
            <w:r>
              <w:rPr>
                <w:spacing w:val="-2"/>
                <w:sz w:val="24"/>
              </w:rPr>
              <w:t>Классные руководители</w:t>
            </w:r>
          </w:p>
        </w:tc>
      </w:tr>
      <w:tr w:rsidR="00937834">
        <w:trPr>
          <w:trHeight w:val="551"/>
        </w:trPr>
        <w:tc>
          <w:tcPr>
            <w:tcW w:w="3680" w:type="dxa"/>
          </w:tcPr>
          <w:p w:rsidR="00937834" w:rsidRDefault="008B2445">
            <w:pPr>
              <w:pStyle w:val="TableParagraph"/>
              <w:spacing w:before="5"/>
              <w:rPr>
                <w:sz w:val="24"/>
              </w:rPr>
            </w:pPr>
            <w:r>
              <w:rPr>
                <w:sz w:val="24"/>
              </w:rPr>
              <w:t>Акция«Весенняянеделя</w:t>
            </w:r>
            <w:r>
              <w:rPr>
                <w:spacing w:val="-2"/>
                <w:sz w:val="24"/>
              </w:rPr>
              <w:t>добра»</w:t>
            </w:r>
          </w:p>
        </w:tc>
        <w:tc>
          <w:tcPr>
            <w:tcW w:w="1247" w:type="dxa"/>
          </w:tcPr>
          <w:p w:rsidR="00937834" w:rsidRDefault="008B2445">
            <w:pPr>
              <w:pStyle w:val="TableParagraph"/>
              <w:spacing w:before="5"/>
              <w:ind w:left="89"/>
              <w:rPr>
                <w:sz w:val="24"/>
              </w:rPr>
            </w:pPr>
            <w:r>
              <w:rPr>
                <w:sz w:val="24"/>
              </w:rPr>
              <w:t>10-</w:t>
            </w:r>
            <w:r>
              <w:rPr>
                <w:spacing w:val="-5"/>
                <w:sz w:val="24"/>
              </w:rPr>
              <w:t>11</w:t>
            </w:r>
          </w:p>
        </w:tc>
        <w:tc>
          <w:tcPr>
            <w:tcW w:w="2433" w:type="dxa"/>
          </w:tcPr>
          <w:p w:rsidR="00937834" w:rsidRDefault="008B2445">
            <w:pPr>
              <w:pStyle w:val="TableParagraph"/>
              <w:spacing w:before="5"/>
              <w:ind w:left="121"/>
              <w:rPr>
                <w:sz w:val="24"/>
              </w:rPr>
            </w:pPr>
            <w:r>
              <w:rPr>
                <w:spacing w:val="-2"/>
                <w:sz w:val="24"/>
              </w:rPr>
              <w:t>Апрель-</w:t>
            </w:r>
            <w:r>
              <w:rPr>
                <w:spacing w:val="-5"/>
                <w:sz w:val="24"/>
              </w:rPr>
              <w:t>май</w:t>
            </w:r>
          </w:p>
        </w:tc>
        <w:tc>
          <w:tcPr>
            <w:tcW w:w="2493" w:type="dxa"/>
          </w:tcPr>
          <w:p w:rsidR="00937834" w:rsidRDefault="008B2445">
            <w:pPr>
              <w:pStyle w:val="TableParagraph"/>
              <w:spacing w:line="270" w:lineRule="atLeast"/>
              <w:ind w:left="114" w:right="237"/>
              <w:rPr>
                <w:sz w:val="24"/>
              </w:rPr>
            </w:pPr>
            <w:r>
              <w:rPr>
                <w:spacing w:val="-2"/>
                <w:sz w:val="24"/>
              </w:rPr>
              <w:t>Классные руководители</w:t>
            </w:r>
          </w:p>
        </w:tc>
      </w:tr>
      <w:tr w:rsidR="00937834">
        <w:trPr>
          <w:trHeight w:val="827"/>
        </w:trPr>
        <w:tc>
          <w:tcPr>
            <w:tcW w:w="3680" w:type="dxa"/>
          </w:tcPr>
          <w:p w:rsidR="00937834" w:rsidRDefault="008B2445">
            <w:pPr>
              <w:pStyle w:val="TableParagraph"/>
              <w:spacing w:line="270" w:lineRule="atLeast"/>
              <w:ind w:right="501"/>
              <w:rPr>
                <w:sz w:val="24"/>
              </w:rPr>
            </w:pPr>
            <w:r>
              <w:rPr>
                <w:sz w:val="24"/>
              </w:rPr>
              <w:t xml:space="preserve">Всероссийскаяэкологическая акция (субботник) «Зеленая </w:t>
            </w:r>
            <w:r>
              <w:rPr>
                <w:spacing w:val="-2"/>
                <w:sz w:val="24"/>
              </w:rPr>
              <w:t>Весна»</w:t>
            </w:r>
          </w:p>
        </w:tc>
        <w:tc>
          <w:tcPr>
            <w:tcW w:w="1247" w:type="dxa"/>
          </w:tcPr>
          <w:p w:rsidR="00937834" w:rsidRDefault="008B2445">
            <w:pPr>
              <w:pStyle w:val="TableParagraph"/>
              <w:spacing w:before="5"/>
              <w:ind w:left="89"/>
              <w:rPr>
                <w:sz w:val="24"/>
              </w:rPr>
            </w:pPr>
            <w:r>
              <w:rPr>
                <w:sz w:val="24"/>
              </w:rPr>
              <w:t>10-</w:t>
            </w:r>
            <w:r>
              <w:rPr>
                <w:spacing w:val="-5"/>
                <w:sz w:val="24"/>
              </w:rPr>
              <w:t>11</w:t>
            </w:r>
          </w:p>
        </w:tc>
        <w:tc>
          <w:tcPr>
            <w:tcW w:w="2433" w:type="dxa"/>
          </w:tcPr>
          <w:p w:rsidR="00937834" w:rsidRDefault="008B2445">
            <w:pPr>
              <w:pStyle w:val="TableParagraph"/>
              <w:spacing w:before="5"/>
              <w:ind w:left="121"/>
              <w:rPr>
                <w:sz w:val="24"/>
              </w:rPr>
            </w:pPr>
            <w:r>
              <w:rPr>
                <w:spacing w:val="-2"/>
                <w:sz w:val="24"/>
              </w:rPr>
              <w:t>Апрель-</w:t>
            </w:r>
            <w:r>
              <w:rPr>
                <w:spacing w:val="-5"/>
                <w:sz w:val="24"/>
              </w:rPr>
              <w:t>май</w:t>
            </w:r>
          </w:p>
        </w:tc>
        <w:tc>
          <w:tcPr>
            <w:tcW w:w="2493" w:type="dxa"/>
          </w:tcPr>
          <w:p w:rsidR="00937834" w:rsidRDefault="008B2445">
            <w:pPr>
              <w:pStyle w:val="TableParagraph"/>
              <w:spacing w:before="5"/>
              <w:ind w:left="114" w:right="237"/>
              <w:rPr>
                <w:sz w:val="24"/>
              </w:rPr>
            </w:pPr>
            <w:r>
              <w:rPr>
                <w:spacing w:val="-2"/>
                <w:sz w:val="24"/>
              </w:rPr>
              <w:t>Классные руководители</w:t>
            </w:r>
          </w:p>
        </w:tc>
      </w:tr>
      <w:tr w:rsidR="00937834">
        <w:trPr>
          <w:trHeight w:val="275"/>
        </w:trPr>
        <w:tc>
          <w:tcPr>
            <w:tcW w:w="9853" w:type="dxa"/>
            <w:gridSpan w:val="4"/>
          </w:tcPr>
          <w:p w:rsidR="00937834" w:rsidRDefault="008B2445">
            <w:pPr>
              <w:pStyle w:val="TableParagraph"/>
              <w:spacing w:before="5" w:line="251" w:lineRule="exact"/>
              <w:rPr>
                <w:b/>
                <w:sz w:val="24"/>
              </w:rPr>
            </w:pPr>
            <w:r>
              <w:rPr>
                <w:b/>
                <w:sz w:val="24"/>
              </w:rPr>
              <w:t>7.Модуль«Взаимодействиес</w:t>
            </w:r>
            <w:r>
              <w:rPr>
                <w:b/>
                <w:spacing w:val="-2"/>
                <w:sz w:val="24"/>
              </w:rPr>
              <w:t>родителями»</w:t>
            </w:r>
          </w:p>
        </w:tc>
      </w:tr>
      <w:tr w:rsidR="00937834">
        <w:trPr>
          <w:trHeight w:val="551"/>
        </w:trPr>
        <w:tc>
          <w:tcPr>
            <w:tcW w:w="3680" w:type="dxa"/>
          </w:tcPr>
          <w:p w:rsidR="00937834" w:rsidRDefault="008B2445">
            <w:pPr>
              <w:pStyle w:val="TableParagraph"/>
              <w:spacing w:before="5"/>
              <w:ind w:left="291"/>
              <w:rPr>
                <w:b/>
                <w:sz w:val="24"/>
              </w:rPr>
            </w:pPr>
            <w:r>
              <w:rPr>
                <w:b/>
                <w:sz w:val="24"/>
              </w:rPr>
              <w:t xml:space="preserve">Дела, события, </w:t>
            </w:r>
            <w:r>
              <w:rPr>
                <w:b/>
                <w:spacing w:val="-2"/>
                <w:sz w:val="24"/>
              </w:rPr>
              <w:t>мероприятия</w:t>
            </w:r>
          </w:p>
        </w:tc>
        <w:tc>
          <w:tcPr>
            <w:tcW w:w="1247" w:type="dxa"/>
          </w:tcPr>
          <w:p w:rsidR="00937834" w:rsidRDefault="008B2445">
            <w:pPr>
              <w:pStyle w:val="TableParagraph"/>
              <w:spacing w:before="5"/>
              <w:ind w:left="215"/>
              <w:rPr>
                <w:b/>
                <w:sz w:val="24"/>
              </w:rPr>
            </w:pPr>
            <w:r>
              <w:rPr>
                <w:b/>
                <w:spacing w:val="-2"/>
                <w:sz w:val="24"/>
              </w:rPr>
              <w:t>Классы</w:t>
            </w:r>
          </w:p>
        </w:tc>
        <w:tc>
          <w:tcPr>
            <w:tcW w:w="2433" w:type="dxa"/>
          </w:tcPr>
          <w:p w:rsidR="00937834" w:rsidRDefault="008B2445">
            <w:pPr>
              <w:pStyle w:val="TableParagraph"/>
              <w:spacing w:before="5"/>
              <w:ind w:left="0" w:right="24"/>
              <w:jc w:val="center"/>
              <w:rPr>
                <w:b/>
                <w:sz w:val="24"/>
              </w:rPr>
            </w:pPr>
            <w:r>
              <w:rPr>
                <w:b/>
                <w:spacing w:val="-2"/>
                <w:sz w:val="24"/>
              </w:rPr>
              <w:t>Сроки</w:t>
            </w:r>
          </w:p>
        </w:tc>
        <w:tc>
          <w:tcPr>
            <w:tcW w:w="2493" w:type="dxa"/>
          </w:tcPr>
          <w:p w:rsidR="00937834" w:rsidRDefault="008B2445">
            <w:pPr>
              <w:pStyle w:val="TableParagraph"/>
              <w:spacing w:before="5"/>
              <w:ind w:left="397"/>
              <w:rPr>
                <w:b/>
                <w:sz w:val="24"/>
              </w:rPr>
            </w:pPr>
            <w:r>
              <w:rPr>
                <w:b/>
                <w:spacing w:val="-2"/>
                <w:sz w:val="24"/>
              </w:rPr>
              <w:t>Ответственные</w:t>
            </w:r>
          </w:p>
        </w:tc>
      </w:tr>
      <w:tr w:rsidR="00937834">
        <w:trPr>
          <w:trHeight w:val="827"/>
        </w:trPr>
        <w:tc>
          <w:tcPr>
            <w:tcW w:w="3680" w:type="dxa"/>
          </w:tcPr>
          <w:p w:rsidR="00937834" w:rsidRDefault="008B2445">
            <w:pPr>
              <w:pStyle w:val="TableParagraph"/>
              <w:spacing w:line="270" w:lineRule="atLeast"/>
              <w:rPr>
                <w:sz w:val="24"/>
              </w:rPr>
            </w:pPr>
            <w:r>
              <w:rPr>
                <w:sz w:val="24"/>
              </w:rPr>
              <w:t xml:space="preserve">Участиеродителейвпроведении общешкольных, классных </w:t>
            </w:r>
            <w:r>
              <w:rPr>
                <w:spacing w:val="-2"/>
                <w:sz w:val="24"/>
              </w:rPr>
              <w:t>мероприятий</w:t>
            </w:r>
          </w:p>
        </w:tc>
        <w:tc>
          <w:tcPr>
            <w:tcW w:w="1247" w:type="dxa"/>
          </w:tcPr>
          <w:p w:rsidR="00937834" w:rsidRDefault="008B2445">
            <w:pPr>
              <w:pStyle w:val="TableParagraph"/>
              <w:spacing w:before="5"/>
              <w:ind w:left="145"/>
              <w:rPr>
                <w:sz w:val="24"/>
              </w:rPr>
            </w:pPr>
            <w:r>
              <w:rPr>
                <w:sz w:val="24"/>
              </w:rPr>
              <w:t>10-</w:t>
            </w:r>
            <w:r>
              <w:rPr>
                <w:spacing w:val="-5"/>
                <w:sz w:val="24"/>
              </w:rPr>
              <w:t>11</w:t>
            </w:r>
          </w:p>
        </w:tc>
        <w:tc>
          <w:tcPr>
            <w:tcW w:w="2433" w:type="dxa"/>
          </w:tcPr>
          <w:p w:rsidR="00937834" w:rsidRDefault="008B2445">
            <w:pPr>
              <w:pStyle w:val="TableParagraph"/>
              <w:spacing w:before="5"/>
              <w:ind w:left="82"/>
              <w:rPr>
                <w:sz w:val="24"/>
              </w:rPr>
            </w:pPr>
            <w:r>
              <w:rPr>
                <w:sz w:val="24"/>
              </w:rPr>
              <w:t>втечение</w:t>
            </w:r>
            <w:r>
              <w:rPr>
                <w:spacing w:val="-4"/>
                <w:sz w:val="24"/>
              </w:rPr>
              <w:t>года</w:t>
            </w:r>
          </w:p>
        </w:tc>
        <w:tc>
          <w:tcPr>
            <w:tcW w:w="2493" w:type="dxa"/>
          </w:tcPr>
          <w:p w:rsidR="00937834" w:rsidRDefault="008B2445">
            <w:pPr>
              <w:pStyle w:val="TableParagraph"/>
              <w:spacing w:before="5"/>
              <w:ind w:left="96" w:right="237"/>
              <w:rPr>
                <w:sz w:val="24"/>
              </w:rPr>
            </w:pPr>
            <w:r>
              <w:rPr>
                <w:spacing w:val="-2"/>
                <w:sz w:val="24"/>
              </w:rPr>
              <w:t>Классные руководители</w:t>
            </w:r>
          </w:p>
        </w:tc>
      </w:tr>
      <w:tr w:rsidR="00937834">
        <w:trPr>
          <w:trHeight w:val="827"/>
        </w:trPr>
        <w:tc>
          <w:tcPr>
            <w:tcW w:w="3680" w:type="dxa"/>
          </w:tcPr>
          <w:p w:rsidR="00937834" w:rsidRDefault="008B2445">
            <w:pPr>
              <w:pStyle w:val="TableParagraph"/>
              <w:spacing w:before="5"/>
              <w:ind w:right="475"/>
              <w:rPr>
                <w:sz w:val="24"/>
              </w:rPr>
            </w:pPr>
            <w:r>
              <w:rPr>
                <w:sz w:val="24"/>
              </w:rPr>
              <w:t xml:space="preserve">Общешкольныеродительские </w:t>
            </w:r>
            <w:r>
              <w:rPr>
                <w:spacing w:val="-2"/>
                <w:sz w:val="24"/>
              </w:rPr>
              <w:t>собрания</w:t>
            </w:r>
          </w:p>
        </w:tc>
        <w:tc>
          <w:tcPr>
            <w:tcW w:w="1247" w:type="dxa"/>
          </w:tcPr>
          <w:p w:rsidR="00937834" w:rsidRDefault="008B2445">
            <w:pPr>
              <w:pStyle w:val="TableParagraph"/>
              <w:spacing w:before="5"/>
              <w:ind w:left="145"/>
              <w:rPr>
                <w:sz w:val="24"/>
              </w:rPr>
            </w:pPr>
            <w:r>
              <w:rPr>
                <w:sz w:val="24"/>
              </w:rPr>
              <w:t>10-</w:t>
            </w:r>
            <w:r>
              <w:rPr>
                <w:spacing w:val="-5"/>
                <w:sz w:val="24"/>
              </w:rPr>
              <w:t>11</w:t>
            </w:r>
          </w:p>
        </w:tc>
        <w:tc>
          <w:tcPr>
            <w:tcW w:w="2433" w:type="dxa"/>
          </w:tcPr>
          <w:p w:rsidR="00937834" w:rsidRDefault="008B2445">
            <w:pPr>
              <w:pStyle w:val="TableParagraph"/>
              <w:spacing w:before="5"/>
              <w:ind w:left="82"/>
              <w:rPr>
                <w:sz w:val="24"/>
              </w:rPr>
            </w:pPr>
            <w:r>
              <w:rPr>
                <w:sz w:val="24"/>
              </w:rPr>
              <w:t xml:space="preserve">1раз в </w:t>
            </w:r>
            <w:r>
              <w:rPr>
                <w:spacing w:val="-2"/>
                <w:sz w:val="24"/>
              </w:rPr>
              <w:t>четверть</w:t>
            </w:r>
          </w:p>
        </w:tc>
        <w:tc>
          <w:tcPr>
            <w:tcW w:w="2493" w:type="dxa"/>
          </w:tcPr>
          <w:p w:rsidR="00937834" w:rsidRDefault="008B2445">
            <w:pPr>
              <w:pStyle w:val="TableParagraph"/>
              <w:spacing w:line="270" w:lineRule="atLeast"/>
              <w:ind w:left="96" w:right="579"/>
              <w:rPr>
                <w:sz w:val="24"/>
              </w:rPr>
            </w:pPr>
            <w:r>
              <w:rPr>
                <w:sz w:val="24"/>
              </w:rPr>
              <w:t xml:space="preserve">Директоршколы, </w:t>
            </w:r>
            <w:r>
              <w:rPr>
                <w:spacing w:val="-2"/>
                <w:sz w:val="24"/>
              </w:rPr>
              <w:t>классные руководители</w:t>
            </w:r>
          </w:p>
        </w:tc>
      </w:tr>
      <w:tr w:rsidR="00937834">
        <w:trPr>
          <w:trHeight w:val="275"/>
        </w:trPr>
        <w:tc>
          <w:tcPr>
            <w:tcW w:w="3680" w:type="dxa"/>
          </w:tcPr>
          <w:p w:rsidR="00937834" w:rsidRDefault="008B2445">
            <w:pPr>
              <w:pStyle w:val="TableParagraph"/>
              <w:spacing w:before="5" w:line="251" w:lineRule="exact"/>
              <w:rPr>
                <w:sz w:val="24"/>
              </w:rPr>
            </w:pPr>
            <w:r>
              <w:rPr>
                <w:sz w:val="24"/>
              </w:rPr>
              <w:t>Участиев</w:t>
            </w:r>
            <w:r>
              <w:rPr>
                <w:spacing w:val="-2"/>
                <w:sz w:val="24"/>
              </w:rPr>
              <w:t>заседаниях</w:t>
            </w:r>
          </w:p>
        </w:tc>
        <w:tc>
          <w:tcPr>
            <w:tcW w:w="1247" w:type="dxa"/>
          </w:tcPr>
          <w:p w:rsidR="00937834" w:rsidRDefault="008B2445">
            <w:pPr>
              <w:pStyle w:val="TableParagraph"/>
              <w:spacing w:before="5" w:line="251" w:lineRule="exact"/>
              <w:ind w:left="145"/>
              <w:rPr>
                <w:sz w:val="24"/>
              </w:rPr>
            </w:pPr>
            <w:r>
              <w:rPr>
                <w:sz w:val="24"/>
              </w:rPr>
              <w:t>10-</w:t>
            </w:r>
            <w:r>
              <w:rPr>
                <w:spacing w:val="-5"/>
                <w:sz w:val="24"/>
              </w:rPr>
              <w:t>11</w:t>
            </w:r>
          </w:p>
        </w:tc>
        <w:tc>
          <w:tcPr>
            <w:tcW w:w="2433" w:type="dxa"/>
          </w:tcPr>
          <w:p w:rsidR="00937834" w:rsidRDefault="008B2445">
            <w:pPr>
              <w:pStyle w:val="TableParagraph"/>
              <w:spacing w:before="5" w:line="251" w:lineRule="exact"/>
              <w:ind w:left="82"/>
              <w:rPr>
                <w:sz w:val="24"/>
              </w:rPr>
            </w:pPr>
            <w:r>
              <w:rPr>
                <w:sz w:val="24"/>
              </w:rPr>
              <w:t>втечение</w:t>
            </w:r>
            <w:r>
              <w:rPr>
                <w:spacing w:val="-4"/>
                <w:sz w:val="24"/>
              </w:rPr>
              <w:t>года</w:t>
            </w:r>
          </w:p>
        </w:tc>
        <w:tc>
          <w:tcPr>
            <w:tcW w:w="2493" w:type="dxa"/>
          </w:tcPr>
          <w:p w:rsidR="00937834" w:rsidRDefault="008B2445">
            <w:pPr>
              <w:pStyle w:val="TableParagraph"/>
              <w:spacing w:before="5" w:line="251" w:lineRule="exact"/>
              <w:ind w:left="96"/>
              <w:rPr>
                <w:sz w:val="24"/>
              </w:rPr>
            </w:pPr>
            <w:r>
              <w:rPr>
                <w:spacing w:val="-2"/>
                <w:sz w:val="24"/>
              </w:rPr>
              <w:t>Советник.</w:t>
            </w:r>
          </w:p>
        </w:tc>
      </w:tr>
    </w:tbl>
    <w:p w:rsidR="00937834" w:rsidRDefault="00937834">
      <w:pPr>
        <w:pStyle w:val="TableParagraph"/>
        <w:spacing w:line="251" w:lineRule="exact"/>
        <w:rPr>
          <w:sz w:val="24"/>
        </w:rPr>
        <w:sectPr w:rsidR="00937834">
          <w:pgSz w:w="11910" w:h="16840"/>
          <w:pgMar w:top="1120" w:right="141" w:bottom="280" w:left="141" w:header="721" w:footer="0" w:gutter="0"/>
          <w:cols w:space="720"/>
        </w:sectPr>
      </w:pPr>
    </w:p>
    <w:p w:rsidR="00937834" w:rsidRDefault="00937834">
      <w:pPr>
        <w:pStyle w:val="a3"/>
        <w:spacing w:before="5"/>
        <w:ind w:left="0" w:firstLine="0"/>
        <w:jc w:val="left"/>
        <w:rPr>
          <w:b/>
          <w:sz w:val="20"/>
        </w:rPr>
      </w:pPr>
    </w:p>
    <w:tbl>
      <w:tblPr>
        <w:tblStyle w:val="TableNormal"/>
        <w:tblW w:w="0" w:type="auto"/>
        <w:tblInd w:w="1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18"/>
        <w:gridCol w:w="1183"/>
        <w:gridCol w:w="2448"/>
        <w:gridCol w:w="2506"/>
      </w:tblGrid>
      <w:tr w:rsidR="00937834">
        <w:trPr>
          <w:trHeight w:val="551"/>
        </w:trPr>
        <w:tc>
          <w:tcPr>
            <w:tcW w:w="3718" w:type="dxa"/>
          </w:tcPr>
          <w:p w:rsidR="00937834" w:rsidRDefault="008B2445">
            <w:pPr>
              <w:pStyle w:val="TableParagraph"/>
              <w:spacing w:line="270" w:lineRule="atLeast"/>
              <w:rPr>
                <w:sz w:val="24"/>
              </w:rPr>
            </w:pPr>
            <w:r>
              <w:rPr>
                <w:sz w:val="24"/>
              </w:rPr>
              <w:t>родительскихкомитетов,советов общешкольных и классных.</w:t>
            </w:r>
          </w:p>
        </w:tc>
        <w:tc>
          <w:tcPr>
            <w:tcW w:w="1183" w:type="dxa"/>
          </w:tcPr>
          <w:p w:rsidR="00937834" w:rsidRDefault="00937834">
            <w:pPr>
              <w:pStyle w:val="TableParagraph"/>
              <w:ind w:left="0"/>
              <w:rPr>
                <w:sz w:val="24"/>
              </w:rPr>
            </w:pPr>
          </w:p>
        </w:tc>
        <w:tc>
          <w:tcPr>
            <w:tcW w:w="2448" w:type="dxa"/>
          </w:tcPr>
          <w:p w:rsidR="00937834" w:rsidRDefault="00937834">
            <w:pPr>
              <w:pStyle w:val="TableParagraph"/>
              <w:ind w:left="0"/>
              <w:rPr>
                <w:sz w:val="24"/>
              </w:rPr>
            </w:pPr>
          </w:p>
        </w:tc>
        <w:tc>
          <w:tcPr>
            <w:tcW w:w="2506" w:type="dxa"/>
          </w:tcPr>
          <w:p w:rsidR="00937834" w:rsidRDefault="00937834">
            <w:pPr>
              <w:pStyle w:val="TableParagraph"/>
              <w:ind w:left="0"/>
              <w:rPr>
                <w:sz w:val="24"/>
              </w:rPr>
            </w:pPr>
          </w:p>
        </w:tc>
      </w:tr>
      <w:tr w:rsidR="00937834">
        <w:trPr>
          <w:trHeight w:val="551"/>
        </w:trPr>
        <w:tc>
          <w:tcPr>
            <w:tcW w:w="3718" w:type="dxa"/>
          </w:tcPr>
          <w:p w:rsidR="00937834" w:rsidRDefault="008B2445">
            <w:pPr>
              <w:pStyle w:val="TableParagraph"/>
              <w:spacing w:before="5"/>
              <w:rPr>
                <w:sz w:val="24"/>
              </w:rPr>
            </w:pPr>
            <w:r>
              <w:rPr>
                <w:sz w:val="24"/>
              </w:rPr>
              <w:t>Классныеродительские</w:t>
            </w:r>
            <w:r>
              <w:rPr>
                <w:spacing w:val="-2"/>
                <w:sz w:val="24"/>
              </w:rPr>
              <w:t>собрания</w:t>
            </w:r>
          </w:p>
        </w:tc>
        <w:tc>
          <w:tcPr>
            <w:tcW w:w="1183" w:type="dxa"/>
          </w:tcPr>
          <w:p w:rsidR="00937834" w:rsidRDefault="008B2445">
            <w:pPr>
              <w:pStyle w:val="TableParagraph"/>
              <w:spacing w:before="5"/>
              <w:rPr>
                <w:sz w:val="24"/>
              </w:rPr>
            </w:pPr>
            <w:r>
              <w:rPr>
                <w:sz w:val="24"/>
              </w:rPr>
              <w:t>10-</w:t>
            </w:r>
            <w:r>
              <w:rPr>
                <w:spacing w:val="-5"/>
                <w:sz w:val="24"/>
              </w:rPr>
              <w:t>11</w:t>
            </w:r>
          </w:p>
        </w:tc>
        <w:tc>
          <w:tcPr>
            <w:tcW w:w="2448" w:type="dxa"/>
          </w:tcPr>
          <w:p w:rsidR="00937834" w:rsidRDefault="008B2445">
            <w:pPr>
              <w:pStyle w:val="TableParagraph"/>
              <w:spacing w:before="5"/>
              <w:ind w:left="108"/>
              <w:rPr>
                <w:sz w:val="24"/>
              </w:rPr>
            </w:pPr>
            <w:r>
              <w:rPr>
                <w:sz w:val="24"/>
              </w:rPr>
              <w:t xml:space="preserve">по </w:t>
            </w:r>
            <w:r>
              <w:rPr>
                <w:spacing w:val="-2"/>
                <w:sz w:val="24"/>
              </w:rPr>
              <w:t>плану</w:t>
            </w:r>
          </w:p>
        </w:tc>
        <w:tc>
          <w:tcPr>
            <w:tcW w:w="2506" w:type="dxa"/>
          </w:tcPr>
          <w:p w:rsidR="00937834" w:rsidRDefault="008B2445">
            <w:pPr>
              <w:pStyle w:val="TableParagraph"/>
              <w:spacing w:line="270" w:lineRule="atLeast"/>
              <w:ind w:right="280"/>
              <w:rPr>
                <w:sz w:val="24"/>
              </w:rPr>
            </w:pPr>
            <w:r>
              <w:rPr>
                <w:spacing w:val="-2"/>
                <w:sz w:val="24"/>
              </w:rPr>
              <w:t>Классные руководители</w:t>
            </w:r>
          </w:p>
        </w:tc>
      </w:tr>
      <w:tr w:rsidR="00937834">
        <w:trPr>
          <w:trHeight w:val="1655"/>
        </w:trPr>
        <w:tc>
          <w:tcPr>
            <w:tcW w:w="3718" w:type="dxa"/>
          </w:tcPr>
          <w:p w:rsidR="00937834" w:rsidRDefault="008B2445">
            <w:pPr>
              <w:pStyle w:val="TableParagraph"/>
              <w:spacing w:line="270" w:lineRule="atLeast"/>
              <w:ind w:right="145"/>
              <w:rPr>
                <w:sz w:val="24"/>
              </w:rPr>
            </w:pPr>
            <w:r>
              <w:rPr>
                <w:sz w:val="24"/>
              </w:rPr>
              <w:t xml:space="preserve">Участие родителей в психолого- педагогическом консилиуме, в случае возникновения острых проблем,связанныхсобучением и воспитанием конкретного </w:t>
            </w:r>
            <w:r>
              <w:rPr>
                <w:spacing w:val="-2"/>
                <w:sz w:val="24"/>
              </w:rPr>
              <w:t>ребенка</w:t>
            </w:r>
          </w:p>
        </w:tc>
        <w:tc>
          <w:tcPr>
            <w:tcW w:w="1183" w:type="dxa"/>
          </w:tcPr>
          <w:p w:rsidR="00937834" w:rsidRDefault="008B2445">
            <w:pPr>
              <w:pStyle w:val="TableParagraph"/>
              <w:spacing w:before="5"/>
              <w:rPr>
                <w:sz w:val="24"/>
              </w:rPr>
            </w:pPr>
            <w:r>
              <w:rPr>
                <w:sz w:val="24"/>
              </w:rPr>
              <w:t>10-</w:t>
            </w:r>
            <w:r>
              <w:rPr>
                <w:spacing w:val="-5"/>
                <w:sz w:val="24"/>
              </w:rPr>
              <w:t>11</w:t>
            </w:r>
          </w:p>
        </w:tc>
        <w:tc>
          <w:tcPr>
            <w:tcW w:w="2448" w:type="dxa"/>
          </w:tcPr>
          <w:p w:rsidR="00937834" w:rsidRDefault="008B2445">
            <w:pPr>
              <w:pStyle w:val="TableParagraph"/>
              <w:spacing w:before="5"/>
              <w:ind w:left="108"/>
              <w:rPr>
                <w:sz w:val="24"/>
              </w:rPr>
            </w:pPr>
            <w:r>
              <w:rPr>
                <w:sz w:val="24"/>
              </w:rPr>
              <w:t xml:space="preserve">по </w:t>
            </w:r>
            <w:r>
              <w:rPr>
                <w:spacing w:val="-2"/>
                <w:sz w:val="24"/>
              </w:rPr>
              <w:t>необходимости</w:t>
            </w:r>
          </w:p>
        </w:tc>
        <w:tc>
          <w:tcPr>
            <w:tcW w:w="2506" w:type="dxa"/>
          </w:tcPr>
          <w:p w:rsidR="00937834" w:rsidRDefault="008B2445">
            <w:pPr>
              <w:pStyle w:val="TableParagraph"/>
              <w:spacing w:before="5"/>
              <w:rPr>
                <w:sz w:val="24"/>
              </w:rPr>
            </w:pPr>
            <w:r>
              <w:rPr>
                <w:sz w:val="24"/>
              </w:rPr>
              <w:t>Социальный</w:t>
            </w:r>
            <w:r>
              <w:rPr>
                <w:spacing w:val="-2"/>
                <w:sz w:val="24"/>
              </w:rPr>
              <w:t>педагог</w:t>
            </w:r>
          </w:p>
        </w:tc>
      </w:tr>
      <w:tr w:rsidR="00937834">
        <w:trPr>
          <w:trHeight w:val="1103"/>
        </w:trPr>
        <w:tc>
          <w:tcPr>
            <w:tcW w:w="3718" w:type="dxa"/>
          </w:tcPr>
          <w:p w:rsidR="00937834" w:rsidRDefault="008B2445">
            <w:pPr>
              <w:pStyle w:val="TableParagraph"/>
              <w:spacing w:line="270" w:lineRule="atLeast"/>
              <w:ind w:right="145"/>
              <w:rPr>
                <w:sz w:val="24"/>
              </w:rPr>
            </w:pPr>
            <w:r>
              <w:rPr>
                <w:sz w:val="24"/>
              </w:rPr>
              <w:t>Информирование и взаимодействиесродителями посредством электронного журнала и школьного сайта</w:t>
            </w:r>
          </w:p>
        </w:tc>
        <w:tc>
          <w:tcPr>
            <w:tcW w:w="1183" w:type="dxa"/>
          </w:tcPr>
          <w:p w:rsidR="00937834" w:rsidRDefault="008B2445">
            <w:pPr>
              <w:pStyle w:val="TableParagraph"/>
              <w:spacing w:before="5"/>
              <w:rPr>
                <w:sz w:val="24"/>
              </w:rPr>
            </w:pPr>
            <w:r>
              <w:rPr>
                <w:sz w:val="24"/>
              </w:rPr>
              <w:t>10-</w:t>
            </w:r>
            <w:r>
              <w:rPr>
                <w:spacing w:val="-5"/>
                <w:sz w:val="24"/>
              </w:rPr>
              <w:t>11</w:t>
            </w:r>
          </w:p>
        </w:tc>
        <w:tc>
          <w:tcPr>
            <w:tcW w:w="2448" w:type="dxa"/>
          </w:tcPr>
          <w:p w:rsidR="00937834" w:rsidRDefault="008B2445">
            <w:pPr>
              <w:pStyle w:val="TableParagraph"/>
              <w:spacing w:before="5"/>
              <w:ind w:left="108"/>
              <w:rPr>
                <w:sz w:val="24"/>
              </w:rPr>
            </w:pPr>
            <w:r>
              <w:rPr>
                <w:sz w:val="24"/>
              </w:rPr>
              <w:t>втечение</w:t>
            </w:r>
            <w:r>
              <w:rPr>
                <w:spacing w:val="-4"/>
                <w:sz w:val="24"/>
              </w:rPr>
              <w:t>года</w:t>
            </w:r>
          </w:p>
        </w:tc>
        <w:tc>
          <w:tcPr>
            <w:tcW w:w="2506" w:type="dxa"/>
          </w:tcPr>
          <w:p w:rsidR="00937834" w:rsidRDefault="008B2445">
            <w:pPr>
              <w:pStyle w:val="TableParagraph"/>
              <w:spacing w:before="5"/>
              <w:ind w:right="280"/>
              <w:rPr>
                <w:sz w:val="24"/>
              </w:rPr>
            </w:pPr>
            <w:r>
              <w:rPr>
                <w:spacing w:val="-2"/>
                <w:sz w:val="24"/>
              </w:rPr>
              <w:t>Администрация школы</w:t>
            </w:r>
          </w:p>
        </w:tc>
      </w:tr>
      <w:tr w:rsidR="00937834">
        <w:trPr>
          <w:trHeight w:val="551"/>
        </w:trPr>
        <w:tc>
          <w:tcPr>
            <w:tcW w:w="3718" w:type="dxa"/>
          </w:tcPr>
          <w:p w:rsidR="00937834" w:rsidRDefault="008B2445">
            <w:pPr>
              <w:pStyle w:val="TableParagraph"/>
              <w:spacing w:before="5"/>
              <w:rPr>
                <w:sz w:val="24"/>
              </w:rPr>
            </w:pPr>
            <w:r>
              <w:rPr>
                <w:sz w:val="24"/>
              </w:rPr>
              <w:t>Индивидуальные</w:t>
            </w:r>
            <w:r>
              <w:rPr>
                <w:spacing w:val="-2"/>
                <w:sz w:val="24"/>
              </w:rPr>
              <w:t>консультации</w:t>
            </w:r>
          </w:p>
        </w:tc>
        <w:tc>
          <w:tcPr>
            <w:tcW w:w="1183" w:type="dxa"/>
          </w:tcPr>
          <w:p w:rsidR="00937834" w:rsidRDefault="008B2445">
            <w:pPr>
              <w:pStyle w:val="TableParagraph"/>
              <w:spacing w:before="5"/>
              <w:rPr>
                <w:sz w:val="24"/>
              </w:rPr>
            </w:pPr>
            <w:r>
              <w:rPr>
                <w:sz w:val="24"/>
              </w:rPr>
              <w:t>10-</w:t>
            </w:r>
            <w:r>
              <w:rPr>
                <w:spacing w:val="-5"/>
                <w:sz w:val="24"/>
              </w:rPr>
              <w:t>11</w:t>
            </w:r>
          </w:p>
        </w:tc>
        <w:tc>
          <w:tcPr>
            <w:tcW w:w="2448" w:type="dxa"/>
          </w:tcPr>
          <w:p w:rsidR="00937834" w:rsidRDefault="008B2445">
            <w:pPr>
              <w:pStyle w:val="TableParagraph"/>
              <w:spacing w:before="5"/>
              <w:ind w:left="108"/>
              <w:rPr>
                <w:sz w:val="24"/>
              </w:rPr>
            </w:pPr>
            <w:r>
              <w:rPr>
                <w:sz w:val="24"/>
              </w:rPr>
              <w:t>втечение</w:t>
            </w:r>
            <w:r>
              <w:rPr>
                <w:spacing w:val="-4"/>
                <w:sz w:val="24"/>
              </w:rPr>
              <w:t>года</w:t>
            </w:r>
          </w:p>
        </w:tc>
        <w:tc>
          <w:tcPr>
            <w:tcW w:w="2506" w:type="dxa"/>
          </w:tcPr>
          <w:p w:rsidR="00937834" w:rsidRDefault="008B2445">
            <w:pPr>
              <w:pStyle w:val="TableParagraph"/>
              <w:spacing w:line="270" w:lineRule="atLeast"/>
              <w:ind w:right="280"/>
              <w:rPr>
                <w:sz w:val="24"/>
              </w:rPr>
            </w:pPr>
            <w:r>
              <w:rPr>
                <w:spacing w:val="-2"/>
                <w:sz w:val="24"/>
              </w:rPr>
              <w:t>Классные руководители</w:t>
            </w:r>
          </w:p>
        </w:tc>
      </w:tr>
      <w:tr w:rsidR="00937834">
        <w:trPr>
          <w:trHeight w:val="551"/>
        </w:trPr>
        <w:tc>
          <w:tcPr>
            <w:tcW w:w="3718" w:type="dxa"/>
          </w:tcPr>
          <w:p w:rsidR="00937834" w:rsidRDefault="008B2445">
            <w:pPr>
              <w:pStyle w:val="TableParagraph"/>
              <w:spacing w:line="270" w:lineRule="atLeast"/>
              <w:rPr>
                <w:sz w:val="24"/>
              </w:rPr>
            </w:pPr>
            <w:r>
              <w:rPr>
                <w:sz w:val="24"/>
              </w:rPr>
              <w:t xml:space="preserve">Совместныесдетьмипоходы, </w:t>
            </w:r>
            <w:r>
              <w:rPr>
                <w:spacing w:val="-2"/>
                <w:sz w:val="24"/>
              </w:rPr>
              <w:t>экскурсии.</w:t>
            </w:r>
          </w:p>
        </w:tc>
        <w:tc>
          <w:tcPr>
            <w:tcW w:w="1183" w:type="dxa"/>
          </w:tcPr>
          <w:p w:rsidR="00937834" w:rsidRDefault="008B2445">
            <w:pPr>
              <w:pStyle w:val="TableParagraph"/>
              <w:spacing w:before="5"/>
              <w:rPr>
                <w:sz w:val="24"/>
              </w:rPr>
            </w:pPr>
            <w:r>
              <w:rPr>
                <w:sz w:val="24"/>
              </w:rPr>
              <w:t>10-</w:t>
            </w:r>
            <w:r>
              <w:rPr>
                <w:spacing w:val="-5"/>
                <w:sz w:val="24"/>
              </w:rPr>
              <w:t>11</w:t>
            </w:r>
          </w:p>
        </w:tc>
        <w:tc>
          <w:tcPr>
            <w:tcW w:w="2448" w:type="dxa"/>
          </w:tcPr>
          <w:p w:rsidR="00937834" w:rsidRDefault="008B2445">
            <w:pPr>
              <w:pStyle w:val="TableParagraph"/>
              <w:spacing w:line="270" w:lineRule="atLeast"/>
              <w:ind w:left="108"/>
              <w:rPr>
                <w:sz w:val="24"/>
              </w:rPr>
            </w:pPr>
            <w:r>
              <w:rPr>
                <w:sz w:val="24"/>
              </w:rPr>
              <w:t xml:space="preserve">поплануклассных </w:t>
            </w:r>
            <w:r>
              <w:rPr>
                <w:spacing w:val="-2"/>
                <w:sz w:val="24"/>
              </w:rPr>
              <w:t>руководителей</w:t>
            </w:r>
          </w:p>
        </w:tc>
        <w:tc>
          <w:tcPr>
            <w:tcW w:w="2506" w:type="dxa"/>
          </w:tcPr>
          <w:p w:rsidR="00937834" w:rsidRDefault="008B2445">
            <w:pPr>
              <w:pStyle w:val="TableParagraph"/>
              <w:spacing w:line="270" w:lineRule="atLeast"/>
              <w:ind w:right="280"/>
              <w:rPr>
                <w:sz w:val="24"/>
              </w:rPr>
            </w:pPr>
            <w:r>
              <w:rPr>
                <w:spacing w:val="-2"/>
                <w:sz w:val="24"/>
              </w:rPr>
              <w:t>Классные руководители</w:t>
            </w:r>
          </w:p>
        </w:tc>
      </w:tr>
      <w:tr w:rsidR="00937834">
        <w:trPr>
          <w:trHeight w:val="1103"/>
        </w:trPr>
        <w:tc>
          <w:tcPr>
            <w:tcW w:w="3718" w:type="dxa"/>
          </w:tcPr>
          <w:p w:rsidR="00937834" w:rsidRDefault="008B2445">
            <w:pPr>
              <w:pStyle w:val="TableParagraph"/>
              <w:spacing w:line="270" w:lineRule="atLeast"/>
              <w:rPr>
                <w:sz w:val="24"/>
              </w:rPr>
            </w:pPr>
            <w:r>
              <w:rPr>
                <w:sz w:val="24"/>
              </w:rPr>
              <w:t xml:space="preserve">Совет профилактики с </w:t>
            </w:r>
            <w:r>
              <w:rPr>
                <w:spacing w:val="-4"/>
                <w:sz w:val="24"/>
              </w:rPr>
              <w:t xml:space="preserve">неблагополучнымисемьямипо </w:t>
            </w:r>
            <w:r>
              <w:rPr>
                <w:spacing w:val="-6"/>
                <w:sz w:val="24"/>
              </w:rPr>
              <w:t xml:space="preserve">вопросамвоспитания,обучения </w:t>
            </w:r>
            <w:r>
              <w:rPr>
                <w:spacing w:val="-2"/>
                <w:sz w:val="24"/>
              </w:rPr>
              <w:t>детей</w:t>
            </w:r>
          </w:p>
        </w:tc>
        <w:tc>
          <w:tcPr>
            <w:tcW w:w="1183" w:type="dxa"/>
          </w:tcPr>
          <w:p w:rsidR="00937834" w:rsidRDefault="008B2445">
            <w:pPr>
              <w:pStyle w:val="TableParagraph"/>
              <w:spacing w:before="5"/>
              <w:rPr>
                <w:sz w:val="24"/>
              </w:rPr>
            </w:pPr>
            <w:r>
              <w:rPr>
                <w:sz w:val="24"/>
              </w:rPr>
              <w:t>10-</w:t>
            </w:r>
            <w:r>
              <w:rPr>
                <w:spacing w:val="-5"/>
                <w:sz w:val="24"/>
              </w:rPr>
              <w:t>11</w:t>
            </w:r>
          </w:p>
        </w:tc>
        <w:tc>
          <w:tcPr>
            <w:tcW w:w="2448" w:type="dxa"/>
          </w:tcPr>
          <w:p w:rsidR="00937834" w:rsidRDefault="008B2445">
            <w:pPr>
              <w:pStyle w:val="TableParagraph"/>
              <w:spacing w:before="5"/>
              <w:ind w:left="108"/>
              <w:rPr>
                <w:sz w:val="24"/>
              </w:rPr>
            </w:pPr>
            <w:r>
              <w:rPr>
                <w:sz w:val="24"/>
              </w:rPr>
              <w:t xml:space="preserve">по </w:t>
            </w:r>
            <w:r>
              <w:rPr>
                <w:spacing w:val="-2"/>
                <w:sz w:val="24"/>
              </w:rPr>
              <w:t>необходимости</w:t>
            </w:r>
          </w:p>
        </w:tc>
        <w:tc>
          <w:tcPr>
            <w:tcW w:w="2506" w:type="dxa"/>
          </w:tcPr>
          <w:p w:rsidR="00937834" w:rsidRDefault="008B2445">
            <w:pPr>
              <w:pStyle w:val="TableParagraph"/>
              <w:spacing w:before="5"/>
              <w:rPr>
                <w:sz w:val="24"/>
              </w:rPr>
            </w:pPr>
            <w:r>
              <w:rPr>
                <w:sz w:val="24"/>
              </w:rPr>
              <w:t>Социальный</w:t>
            </w:r>
            <w:r>
              <w:rPr>
                <w:spacing w:val="-2"/>
                <w:sz w:val="24"/>
              </w:rPr>
              <w:t>педагог</w:t>
            </w:r>
          </w:p>
        </w:tc>
      </w:tr>
      <w:tr w:rsidR="00937834">
        <w:trPr>
          <w:trHeight w:val="1655"/>
        </w:trPr>
        <w:tc>
          <w:tcPr>
            <w:tcW w:w="3718" w:type="dxa"/>
          </w:tcPr>
          <w:p w:rsidR="00937834" w:rsidRDefault="008B2445">
            <w:pPr>
              <w:pStyle w:val="TableParagraph"/>
              <w:spacing w:line="270" w:lineRule="atLeast"/>
              <w:ind w:right="226"/>
              <w:rPr>
                <w:sz w:val="24"/>
              </w:rPr>
            </w:pPr>
            <w:r>
              <w:rPr>
                <w:sz w:val="24"/>
              </w:rPr>
              <w:t xml:space="preserve">Встречи родителейс приглашеннымиспециалистами: социальными работниками, врачами, инспекторамиПДН, ГИБДД, работниками </w:t>
            </w:r>
            <w:r>
              <w:rPr>
                <w:spacing w:val="-2"/>
                <w:sz w:val="24"/>
              </w:rPr>
              <w:t>прокуратуры.</w:t>
            </w:r>
          </w:p>
        </w:tc>
        <w:tc>
          <w:tcPr>
            <w:tcW w:w="1183" w:type="dxa"/>
          </w:tcPr>
          <w:p w:rsidR="00937834" w:rsidRDefault="008B2445">
            <w:pPr>
              <w:pStyle w:val="TableParagraph"/>
              <w:spacing w:before="5"/>
              <w:rPr>
                <w:sz w:val="24"/>
              </w:rPr>
            </w:pPr>
            <w:r>
              <w:rPr>
                <w:sz w:val="24"/>
              </w:rPr>
              <w:t>10-</w:t>
            </w:r>
            <w:r>
              <w:rPr>
                <w:spacing w:val="-5"/>
                <w:sz w:val="24"/>
              </w:rPr>
              <w:t>11</w:t>
            </w:r>
          </w:p>
        </w:tc>
        <w:tc>
          <w:tcPr>
            <w:tcW w:w="2448" w:type="dxa"/>
          </w:tcPr>
          <w:p w:rsidR="00937834" w:rsidRDefault="008B2445">
            <w:pPr>
              <w:pStyle w:val="TableParagraph"/>
              <w:spacing w:before="5"/>
              <w:ind w:left="108"/>
              <w:rPr>
                <w:sz w:val="24"/>
              </w:rPr>
            </w:pPr>
            <w:r>
              <w:rPr>
                <w:sz w:val="24"/>
              </w:rPr>
              <w:t>втечение</w:t>
            </w:r>
            <w:r>
              <w:rPr>
                <w:spacing w:val="-4"/>
                <w:sz w:val="24"/>
              </w:rPr>
              <w:t>года</w:t>
            </w:r>
          </w:p>
        </w:tc>
        <w:tc>
          <w:tcPr>
            <w:tcW w:w="2506" w:type="dxa"/>
          </w:tcPr>
          <w:p w:rsidR="00937834" w:rsidRDefault="008B2445">
            <w:pPr>
              <w:pStyle w:val="TableParagraph"/>
              <w:spacing w:before="5"/>
              <w:rPr>
                <w:sz w:val="24"/>
              </w:rPr>
            </w:pPr>
            <w:r>
              <w:rPr>
                <w:sz w:val="24"/>
              </w:rPr>
              <w:t>Социальный</w:t>
            </w:r>
            <w:r>
              <w:rPr>
                <w:spacing w:val="-2"/>
                <w:sz w:val="24"/>
              </w:rPr>
              <w:t>педагог</w:t>
            </w:r>
          </w:p>
        </w:tc>
      </w:tr>
      <w:tr w:rsidR="00937834">
        <w:trPr>
          <w:trHeight w:val="275"/>
        </w:trPr>
        <w:tc>
          <w:tcPr>
            <w:tcW w:w="9855" w:type="dxa"/>
            <w:gridSpan w:val="4"/>
          </w:tcPr>
          <w:p w:rsidR="00937834" w:rsidRDefault="008B2445">
            <w:pPr>
              <w:pStyle w:val="TableParagraph"/>
              <w:spacing w:before="5" w:line="251" w:lineRule="exact"/>
              <w:rPr>
                <w:b/>
                <w:sz w:val="24"/>
              </w:rPr>
            </w:pPr>
            <w:r>
              <w:rPr>
                <w:b/>
                <w:sz w:val="24"/>
              </w:rPr>
              <w:t>8.Модуль</w:t>
            </w:r>
            <w:r>
              <w:rPr>
                <w:b/>
                <w:spacing w:val="-2"/>
                <w:sz w:val="24"/>
              </w:rPr>
              <w:t>«Самоуправление»</w:t>
            </w:r>
          </w:p>
        </w:tc>
      </w:tr>
      <w:tr w:rsidR="00937834">
        <w:trPr>
          <w:trHeight w:val="551"/>
        </w:trPr>
        <w:tc>
          <w:tcPr>
            <w:tcW w:w="3718" w:type="dxa"/>
          </w:tcPr>
          <w:p w:rsidR="00937834" w:rsidRDefault="00937834">
            <w:pPr>
              <w:pStyle w:val="TableParagraph"/>
              <w:spacing w:before="5"/>
              <w:ind w:left="0"/>
              <w:rPr>
                <w:b/>
                <w:sz w:val="24"/>
              </w:rPr>
            </w:pPr>
          </w:p>
          <w:p w:rsidR="00937834" w:rsidRDefault="008B2445">
            <w:pPr>
              <w:pStyle w:val="TableParagraph"/>
              <w:spacing w:line="251" w:lineRule="exact"/>
              <w:ind w:left="291"/>
              <w:rPr>
                <w:b/>
                <w:sz w:val="24"/>
              </w:rPr>
            </w:pPr>
            <w:r>
              <w:rPr>
                <w:b/>
                <w:sz w:val="24"/>
              </w:rPr>
              <w:t xml:space="preserve">Дела, события, </w:t>
            </w:r>
            <w:r>
              <w:rPr>
                <w:b/>
                <w:spacing w:val="-2"/>
                <w:sz w:val="24"/>
              </w:rPr>
              <w:t>мероприятия</w:t>
            </w:r>
          </w:p>
        </w:tc>
        <w:tc>
          <w:tcPr>
            <w:tcW w:w="1183" w:type="dxa"/>
          </w:tcPr>
          <w:p w:rsidR="00937834" w:rsidRDefault="00937834">
            <w:pPr>
              <w:pStyle w:val="TableParagraph"/>
              <w:spacing w:before="5"/>
              <w:ind w:left="0"/>
              <w:rPr>
                <w:b/>
                <w:sz w:val="24"/>
              </w:rPr>
            </w:pPr>
          </w:p>
          <w:p w:rsidR="00937834" w:rsidRDefault="008B2445">
            <w:pPr>
              <w:pStyle w:val="TableParagraph"/>
              <w:spacing w:line="251" w:lineRule="exact"/>
              <w:ind w:left="177"/>
              <w:rPr>
                <w:b/>
                <w:sz w:val="24"/>
              </w:rPr>
            </w:pPr>
            <w:r>
              <w:rPr>
                <w:b/>
                <w:spacing w:val="-2"/>
                <w:sz w:val="24"/>
              </w:rPr>
              <w:t>Классы</w:t>
            </w:r>
          </w:p>
        </w:tc>
        <w:tc>
          <w:tcPr>
            <w:tcW w:w="2448" w:type="dxa"/>
          </w:tcPr>
          <w:p w:rsidR="00937834" w:rsidRDefault="00937834">
            <w:pPr>
              <w:pStyle w:val="TableParagraph"/>
              <w:spacing w:before="5"/>
              <w:ind w:left="0"/>
              <w:rPr>
                <w:b/>
                <w:sz w:val="24"/>
              </w:rPr>
            </w:pPr>
          </w:p>
          <w:p w:rsidR="00937834" w:rsidRDefault="008B2445">
            <w:pPr>
              <w:pStyle w:val="TableParagraph"/>
              <w:spacing w:line="251" w:lineRule="exact"/>
              <w:ind w:left="10"/>
              <w:jc w:val="center"/>
              <w:rPr>
                <w:b/>
                <w:sz w:val="24"/>
              </w:rPr>
            </w:pPr>
            <w:r>
              <w:rPr>
                <w:b/>
                <w:spacing w:val="-2"/>
                <w:sz w:val="24"/>
              </w:rPr>
              <w:t>Сроки</w:t>
            </w:r>
          </w:p>
        </w:tc>
        <w:tc>
          <w:tcPr>
            <w:tcW w:w="2506" w:type="dxa"/>
          </w:tcPr>
          <w:p w:rsidR="00937834" w:rsidRDefault="00937834">
            <w:pPr>
              <w:pStyle w:val="TableParagraph"/>
              <w:spacing w:before="5"/>
              <w:ind w:left="0"/>
              <w:rPr>
                <w:b/>
                <w:sz w:val="24"/>
              </w:rPr>
            </w:pPr>
          </w:p>
          <w:p w:rsidR="00937834" w:rsidRDefault="008B2445">
            <w:pPr>
              <w:pStyle w:val="TableParagraph"/>
              <w:spacing w:line="251" w:lineRule="exact"/>
              <w:ind w:left="408"/>
              <w:rPr>
                <w:b/>
                <w:sz w:val="24"/>
              </w:rPr>
            </w:pPr>
            <w:r>
              <w:rPr>
                <w:b/>
                <w:spacing w:val="-2"/>
                <w:sz w:val="24"/>
              </w:rPr>
              <w:t>Ответственные</w:t>
            </w:r>
          </w:p>
        </w:tc>
      </w:tr>
      <w:tr w:rsidR="00937834">
        <w:trPr>
          <w:trHeight w:val="827"/>
        </w:trPr>
        <w:tc>
          <w:tcPr>
            <w:tcW w:w="3718" w:type="dxa"/>
          </w:tcPr>
          <w:p w:rsidR="00937834" w:rsidRDefault="008B2445">
            <w:pPr>
              <w:pStyle w:val="TableParagraph"/>
              <w:spacing w:line="270" w:lineRule="atLeast"/>
              <w:ind w:right="145"/>
              <w:rPr>
                <w:sz w:val="24"/>
              </w:rPr>
            </w:pPr>
            <w:r>
              <w:rPr>
                <w:sz w:val="24"/>
              </w:rPr>
              <w:t xml:space="preserve">Выборылидеров,активов классов, распределение </w:t>
            </w:r>
            <w:r>
              <w:rPr>
                <w:spacing w:val="-2"/>
                <w:sz w:val="24"/>
              </w:rPr>
              <w:t>обязанностей.</w:t>
            </w:r>
          </w:p>
        </w:tc>
        <w:tc>
          <w:tcPr>
            <w:tcW w:w="1183" w:type="dxa"/>
          </w:tcPr>
          <w:p w:rsidR="00937834" w:rsidRDefault="008B2445">
            <w:pPr>
              <w:pStyle w:val="TableParagraph"/>
              <w:spacing w:before="5"/>
              <w:rPr>
                <w:sz w:val="24"/>
              </w:rPr>
            </w:pPr>
            <w:r>
              <w:rPr>
                <w:sz w:val="24"/>
              </w:rPr>
              <w:t>10-</w:t>
            </w:r>
            <w:r>
              <w:rPr>
                <w:spacing w:val="-5"/>
                <w:sz w:val="24"/>
              </w:rPr>
              <w:t>11</w:t>
            </w:r>
          </w:p>
        </w:tc>
        <w:tc>
          <w:tcPr>
            <w:tcW w:w="2448" w:type="dxa"/>
          </w:tcPr>
          <w:p w:rsidR="00937834" w:rsidRDefault="008B2445">
            <w:pPr>
              <w:pStyle w:val="TableParagraph"/>
              <w:spacing w:before="5"/>
              <w:ind w:left="108"/>
              <w:rPr>
                <w:sz w:val="24"/>
              </w:rPr>
            </w:pPr>
            <w:r>
              <w:rPr>
                <w:spacing w:val="-2"/>
                <w:sz w:val="24"/>
              </w:rPr>
              <w:t>сентябрь</w:t>
            </w:r>
          </w:p>
        </w:tc>
        <w:tc>
          <w:tcPr>
            <w:tcW w:w="2506" w:type="dxa"/>
          </w:tcPr>
          <w:p w:rsidR="00937834" w:rsidRDefault="008B2445">
            <w:pPr>
              <w:pStyle w:val="TableParagraph"/>
              <w:spacing w:before="5"/>
              <w:ind w:right="280"/>
              <w:rPr>
                <w:sz w:val="24"/>
              </w:rPr>
            </w:pPr>
            <w:r>
              <w:rPr>
                <w:spacing w:val="-2"/>
                <w:sz w:val="24"/>
              </w:rPr>
              <w:t>Классные руководители</w:t>
            </w:r>
          </w:p>
        </w:tc>
      </w:tr>
      <w:tr w:rsidR="00937834">
        <w:trPr>
          <w:trHeight w:val="1103"/>
        </w:trPr>
        <w:tc>
          <w:tcPr>
            <w:tcW w:w="3718" w:type="dxa"/>
          </w:tcPr>
          <w:p w:rsidR="00937834" w:rsidRDefault="008B2445">
            <w:pPr>
              <w:pStyle w:val="TableParagraph"/>
              <w:spacing w:line="270" w:lineRule="atLeast"/>
              <w:ind w:right="145"/>
              <w:rPr>
                <w:sz w:val="24"/>
              </w:rPr>
            </w:pPr>
            <w:r>
              <w:rPr>
                <w:sz w:val="24"/>
              </w:rPr>
              <w:t>Выдвижениекандидатурклассов в Совет учащихся школы обсуждение вопросов, голосование и т.п.</w:t>
            </w:r>
          </w:p>
        </w:tc>
        <w:tc>
          <w:tcPr>
            <w:tcW w:w="1183" w:type="dxa"/>
          </w:tcPr>
          <w:p w:rsidR="00937834" w:rsidRDefault="008B2445">
            <w:pPr>
              <w:pStyle w:val="TableParagraph"/>
              <w:spacing w:before="5"/>
              <w:rPr>
                <w:sz w:val="24"/>
              </w:rPr>
            </w:pPr>
            <w:r>
              <w:rPr>
                <w:sz w:val="24"/>
              </w:rPr>
              <w:t>10-</w:t>
            </w:r>
            <w:r>
              <w:rPr>
                <w:spacing w:val="-5"/>
                <w:sz w:val="24"/>
              </w:rPr>
              <w:t>11</w:t>
            </w:r>
          </w:p>
        </w:tc>
        <w:tc>
          <w:tcPr>
            <w:tcW w:w="2448" w:type="dxa"/>
          </w:tcPr>
          <w:p w:rsidR="00937834" w:rsidRDefault="008B2445">
            <w:pPr>
              <w:pStyle w:val="TableParagraph"/>
              <w:spacing w:before="5"/>
              <w:ind w:left="108"/>
              <w:rPr>
                <w:sz w:val="24"/>
              </w:rPr>
            </w:pPr>
            <w:r>
              <w:rPr>
                <w:spacing w:val="-2"/>
                <w:sz w:val="24"/>
              </w:rPr>
              <w:t>сентябрь</w:t>
            </w:r>
          </w:p>
        </w:tc>
        <w:tc>
          <w:tcPr>
            <w:tcW w:w="2506" w:type="dxa"/>
          </w:tcPr>
          <w:p w:rsidR="00937834" w:rsidRDefault="008B2445">
            <w:pPr>
              <w:pStyle w:val="TableParagraph"/>
              <w:spacing w:before="5"/>
              <w:rPr>
                <w:sz w:val="24"/>
              </w:rPr>
            </w:pPr>
            <w:r>
              <w:rPr>
                <w:spacing w:val="-2"/>
                <w:sz w:val="24"/>
              </w:rPr>
              <w:t>педагог-организатор</w:t>
            </w:r>
          </w:p>
        </w:tc>
      </w:tr>
      <w:tr w:rsidR="00937834">
        <w:trPr>
          <w:trHeight w:val="827"/>
        </w:trPr>
        <w:tc>
          <w:tcPr>
            <w:tcW w:w="3718" w:type="dxa"/>
          </w:tcPr>
          <w:p w:rsidR="00937834" w:rsidRDefault="008B2445">
            <w:pPr>
              <w:pStyle w:val="TableParagraph"/>
              <w:spacing w:before="5"/>
              <w:ind w:right="233"/>
              <w:rPr>
                <w:sz w:val="24"/>
              </w:rPr>
            </w:pPr>
            <w:r>
              <w:rPr>
                <w:sz w:val="24"/>
              </w:rPr>
              <w:t xml:space="preserve">Рейдпопроверкевнешнеговида </w:t>
            </w:r>
            <w:r>
              <w:rPr>
                <w:spacing w:val="-2"/>
                <w:sz w:val="24"/>
              </w:rPr>
              <w:t>уч-ся</w:t>
            </w:r>
          </w:p>
        </w:tc>
        <w:tc>
          <w:tcPr>
            <w:tcW w:w="1183" w:type="dxa"/>
          </w:tcPr>
          <w:p w:rsidR="00937834" w:rsidRDefault="008B2445">
            <w:pPr>
              <w:pStyle w:val="TableParagraph"/>
              <w:spacing w:before="5"/>
              <w:rPr>
                <w:sz w:val="24"/>
              </w:rPr>
            </w:pPr>
            <w:r>
              <w:rPr>
                <w:sz w:val="24"/>
              </w:rPr>
              <w:t>10-</w:t>
            </w:r>
            <w:r>
              <w:rPr>
                <w:spacing w:val="-5"/>
                <w:sz w:val="24"/>
              </w:rPr>
              <w:t>11</w:t>
            </w:r>
          </w:p>
        </w:tc>
        <w:tc>
          <w:tcPr>
            <w:tcW w:w="2448" w:type="dxa"/>
          </w:tcPr>
          <w:p w:rsidR="00937834" w:rsidRDefault="008B2445">
            <w:pPr>
              <w:pStyle w:val="TableParagraph"/>
              <w:spacing w:before="5"/>
              <w:ind w:left="108"/>
              <w:rPr>
                <w:sz w:val="24"/>
              </w:rPr>
            </w:pPr>
            <w:r>
              <w:rPr>
                <w:sz w:val="24"/>
              </w:rPr>
              <w:t>втечение</w:t>
            </w:r>
            <w:r>
              <w:rPr>
                <w:spacing w:val="-4"/>
                <w:sz w:val="24"/>
              </w:rPr>
              <w:t>года</w:t>
            </w:r>
          </w:p>
        </w:tc>
        <w:tc>
          <w:tcPr>
            <w:tcW w:w="2506" w:type="dxa"/>
          </w:tcPr>
          <w:p w:rsidR="00937834" w:rsidRDefault="008B2445">
            <w:pPr>
              <w:pStyle w:val="TableParagraph"/>
              <w:spacing w:line="270" w:lineRule="atLeast"/>
              <w:ind w:right="280"/>
              <w:rPr>
                <w:sz w:val="24"/>
              </w:rPr>
            </w:pPr>
            <w:r>
              <w:rPr>
                <w:spacing w:val="-2"/>
                <w:sz w:val="24"/>
              </w:rPr>
              <w:t xml:space="preserve">Заместитель </w:t>
            </w:r>
            <w:r>
              <w:rPr>
                <w:sz w:val="24"/>
              </w:rPr>
              <w:t xml:space="preserve">директора по ВР, </w:t>
            </w:r>
            <w:r>
              <w:rPr>
                <w:spacing w:val="-2"/>
                <w:sz w:val="24"/>
              </w:rPr>
              <w:t>педагог-организатор</w:t>
            </w:r>
          </w:p>
        </w:tc>
      </w:tr>
      <w:tr w:rsidR="00937834">
        <w:trPr>
          <w:trHeight w:val="551"/>
        </w:trPr>
        <w:tc>
          <w:tcPr>
            <w:tcW w:w="3718" w:type="dxa"/>
          </w:tcPr>
          <w:p w:rsidR="00937834" w:rsidRDefault="008B2445">
            <w:pPr>
              <w:pStyle w:val="TableParagraph"/>
              <w:spacing w:line="270" w:lineRule="atLeast"/>
              <w:rPr>
                <w:sz w:val="24"/>
              </w:rPr>
            </w:pPr>
            <w:r>
              <w:rPr>
                <w:sz w:val="24"/>
              </w:rPr>
              <w:t xml:space="preserve">Работавсоответствиис </w:t>
            </w:r>
            <w:r>
              <w:rPr>
                <w:spacing w:val="-2"/>
                <w:sz w:val="24"/>
              </w:rPr>
              <w:t>обязанностями</w:t>
            </w:r>
          </w:p>
        </w:tc>
        <w:tc>
          <w:tcPr>
            <w:tcW w:w="1183" w:type="dxa"/>
          </w:tcPr>
          <w:p w:rsidR="00937834" w:rsidRDefault="008B2445">
            <w:pPr>
              <w:pStyle w:val="TableParagraph"/>
              <w:spacing w:before="5"/>
              <w:rPr>
                <w:sz w:val="24"/>
              </w:rPr>
            </w:pPr>
            <w:r>
              <w:rPr>
                <w:sz w:val="24"/>
              </w:rPr>
              <w:t>10-</w:t>
            </w:r>
            <w:r>
              <w:rPr>
                <w:spacing w:val="-5"/>
                <w:sz w:val="24"/>
              </w:rPr>
              <w:t>11</w:t>
            </w:r>
          </w:p>
        </w:tc>
        <w:tc>
          <w:tcPr>
            <w:tcW w:w="2448" w:type="dxa"/>
          </w:tcPr>
          <w:p w:rsidR="00937834" w:rsidRDefault="008B2445">
            <w:pPr>
              <w:pStyle w:val="TableParagraph"/>
              <w:spacing w:before="5"/>
              <w:ind w:left="108"/>
              <w:rPr>
                <w:sz w:val="24"/>
              </w:rPr>
            </w:pPr>
            <w:r>
              <w:rPr>
                <w:sz w:val="24"/>
              </w:rPr>
              <w:t>втечение</w:t>
            </w:r>
            <w:r>
              <w:rPr>
                <w:spacing w:val="-4"/>
                <w:sz w:val="24"/>
              </w:rPr>
              <w:t>года</w:t>
            </w:r>
          </w:p>
        </w:tc>
        <w:tc>
          <w:tcPr>
            <w:tcW w:w="2506" w:type="dxa"/>
          </w:tcPr>
          <w:p w:rsidR="00937834" w:rsidRDefault="008B2445">
            <w:pPr>
              <w:pStyle w:val="TableParagraph"/>
              <w:spacing w:line="270" w:lineRule="atLeast"/>
              <w:ind w:right="280"/>
              <w:rPr>
                <w:sz w:val="24"/>
              </w:rPr>
            </w:pPr>
            <w:r>
              <w:rPr>
                <w:spacing w:val="-2"/>
                <w:sz w:val="24"/>
              </w:rPr>
              <w:t>Классные руководители</w:t>
            </w:r>
          </w:p>
        </w:tc>
      </w:tr>
      <w:tr w:rsidR="00937834">
        <w:trPr>
          <w:trHeight w:val="827"/>
        </w:trPr>
        <w:tc>
          <w:tcPr>
            <w:tcW w:w="3718" w:type="dxa"/>
          </w:tcPr>
          <w:p w:rsidR="00937834" w:rsidRDefault="008B2445">
            <w:pPr>
              <w:pStyle w:val="TableParagraph"/>
              <w:spacing w:before="5"/>
              <w:ind w:right="145"/>
              <w:rPr>
                <w:sz w:val="24"/>
              </w:rPr>
            </w:pPr>
            <w:r>
              <w:rPr>
                <w:sz w:val="24"/>
              </w:rPr>
              <w:t>Отчетпередклассомо проведенной работе</w:t>
            </w:r>
          </w:p>
        </w:tc>
        <w:tc>
          <w:tcPr>
            <w:tcW w:w="1183" w:type="dxa"/>
          </w:tcPr>
          <w:p w:rsidR="00937834" w:rsidRDefault="008B2445">
            <w:pPr>
              <w:pStyle w:val="TableParagraph"/>
              <w:spacing w:before="5"/>
              <w:rPr>
                <w:sz w:val="24"/>
              </w:rPr>
            </w:pPr>
            <w:r>
              <w:rPr>
                <w:sz w:val="24"/>
              </w:rPr>
              <w:t>10-</w:t>
            </w:r>
            <w:r>
              <w:rPr>
                <w:spacing w:val="-5"/>
                <w:sz w:val="24"/>
              </w:rPr>
              <w:t>11</w:t>
            </w:r>
          </w:p>
        </w:tc>
        <w:tc>
          <w:tcPr>
            <w:tcW w:w="2448" w:type="dxa"/>
          </w:tcPr>
          <w:p w:rsidR="00937834" w:rsidRDefault="008B2445">
            <w:pPr>
              <w:pStyle w:val="TableParagraph"/>
              <w:spacing w:before="5"/>
              <w:ind w:left="108"/>
              <w:rPr>
                <w:sz w:val="24"/>
              </w:rPr>
            </w:pPr>
            <w:r>
              <w:rPr>
                <w:spacing w:val="-5"/>
                <w:sz w:val="24"/>
              </w:rPr>
              <w:t>май</w:t>
            </w:r>
          </w:p>
        </w:tc>
        <w:tc>
          <w:tcPr>
            <w:tcW w:w="2506" w:type="dxa"/>
          </w:tcPr>
          <w:p w:rsidR="00937834" w:rsidRDefault="008B2445">
            <w:pPr>
              <w:pStyle w:val="TableParagraph"/>
              <w:spacing w:before="5"/>
              <w:ind w:right="280"/>
              <w:rPr>
                <w:sz w:val="24"/>
              </w:rPr>
            </w:pPr>
            <w:r>
              <w:rPr>
                <w:spacing w:val="-2"/>
                <w:sz w:val="24"/>
              </w:rPr>
              <w:t>Классные руководители</w:t>
            </w:r>
          </w:p>
        </w:tc>
      </w:tr>
      <w:tr w:rsidR="00937834">
        <w:trPr>
          <w:trHeight w:val="1103"/>
        </w:trPr>
        <w:tc>
          <w:tcPr>
            <w:tcW w:w="3718" w:type="dxa"/>
          </w:tcPr>
          <w:p w:rsidR="00937834" w:rsidRDefault="008B2445">
            <w:pPr>
              <w:pStyle w:val="TableParagraph"/>
              <w:spacing w:before="5"/>
              <w:rPr>
                <w:sz w:val="24"/>
              </w:rPr>
            </w:pPr>
            <w:r>
              <w:rPr>
                <w:sz w:val="24"/>
              </w:rPr>
              <w:t>Отчеты обучающихся школы о проделаннойработе.Подведение итогов работы за год</w:t>
            </w:r>
          </w:p>
        </w:tc>
        <w:tc>
          <w:tcPr>
            <w:tcW w:w="1183" w:type="dxa"/>
          </w:tcPr>
          <w:p w:rsidR="00937834" w:rsidRDefault="008B2445">
            <w:pPr>
              <w:pStyle w:val="TableParagraph"/>
              <w:spacing w:before="5"/>
              <w:rPr>
                <w:sz w:val="24"/>
              </w:rPr>
            </w:pPr>
            <w:r>
              <w:rPr>
                <w:sz w:val="24"/>
              </w:rPr>
              <w:t>10-</w:t>
            </w:r>
            <w:r>
              <w:rPr>
                <w:spacing w:val="-5"/>
                <w:sz w:val="24"/>
              </w:rPr>
              <w:t>11</w:t>
            </w:r>
          </w:p>
        </w:tc>
        <w:tc>
          <w:tcPr>
            <w:tcW w:w="2448" w:type="dxa"/>
          </w:tcPr>
          <w:p w:rsidR="00937834" w:rsidRDefault="008B2445">
            <w:pPr>
              <w:pStyle w:val="TableParagraph"/>
              <w:spacing w:before="5"/>
              <w:ind w:left="108"/>
              <w:rPr>
                <w:sz w:val="24"/>
              </w:rPr>
            </w:pPr>
            <w:r>
              <w:rPr>
                <w:spacing w:val="-5"/>
                <w:sz w:val="24"/>
              </w:rPr>
              <w:t>май</w:t>
            </w:r>
          </w:p>
        </w:tc>
        <w:tc>
          <w:tcPr>
            <w:tcW w:w="2506" w:type="dxa"/>
          </w:tcPr>
          <w:p w:rsidR="00937834" w:rsidRDefault="00937834">
            <w:pPr>
              <w:pStyle w:val="TableParagraph"/>
              <w:ind w:left="0"/>
              <w:rPr>
                <w:sz w:val="24"/>
              </w:rPr>
            </w:pPr>
          </w:p>
        </w:tc>
      </w:tr>
    </w:tbl>
    <w:p w:rsidR="00937834" w:rsidRDefault="00937834">
      <w:pPr>
        <w:pStyle w:val="TableParagraph"/>
        <w:rPr>
          <w:sz w:val="24"/>
        </w:rPr>
        <w:sectPr w:rsidR="00937834">
          <w:pgSz w:w="11910" w:h="16840"/>
          <w:pgMar w:top="1120" w:right="141" w:bottom="280" w:left="141" w:header="721" w:footer="0" w:gutter="0"/>
          <w:cols w:space="720"/>
        </w:sectPr>
      </w:pPr>
    </w:p>
    <w:p w:rsidR="00937834" w:rsidRDefault="00937834">
      <w:pPr>
        <w:pStyle w:val="a3"/>
        <w:spacing w:before="5"/>
        <w:ind w:left="0" w:firstLine="0"/>
        <w:jc w:val="left"/>
        <w:rPr>
          <w:b/>
          <w:sz w:val="20"/>
        </w:rPr>
      </w:pPr>
    </w:p>
    <w:tbl>
      <w:tblPr>
        <w:tblStyle w:val="TableNormal"/>
        <w:tblW w:w="0" w:type="auto"/>
        <w:tblInd w:w="1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36"/>
        <w:gridCol w:w="1564"/>
        <w:gridCol w:w="2447"/>
        <w:gridCol w:w="2505"/>
      </w:tblGrid>
      <w:tr w:rsidR="00937834">
        <w:trPr>
          <w:trHeight w:val="275"/>
        </w:trPr>
        <w:tc>
          <w:tcPr>
            <w:tcW w:w="9852" w:type="dxa"/>
            <w:gridSpan w:val="4"/>
          </w:tcPr>
          <w:p w:rsidR="00937834" w:rsidRDefault="008B2445">
            <w:pPr>
              <w:pStyle w:val="TableParagraph"/>
              <w:spacing w:before="5" w:line="251" w:lineRule="exact"/>
              <w:rPr>
                <w:b/>
                <w:sz w:val="24"/>
              </w:rPr>
            </w:pPr>
            <w:r>
              <w:rPr>
                <w:b/>
                <w:sz w:val="24"/>
              </w:rPr>
              <w:t>9.Модуль«Детскиеобщественныеобъединения»</w:t>
            </w:r>
            <w:r>
              <w:rPr>
                <w:b/>
                <w:spacing w:val="-4"/>
                <w:sz w:val="24"/>
              </w:rPr>
              <w:t>РДДМ</w:t>
            </w:r>
          </w:p>
        </w:tc>
      </w:tr>
      <w:tr w:rsidR="00937834">
        <w:trPr>
          <w:trHeight w:val="827"/>
        </w:trPr>
        <w:tc>
          <w:tcPr>
            <w:tcW w:w="3336" w:type="dxa"/>
          </w:tcPr>
          <w:p w:rsidR="00937834" w:rsidRDefault="008B2445">
            <w:pPr>
              <w:pStyle w:val="TableParagraph"/>
              <w:spacing w:before="256" w:line="270" w:lineRule="atLeast"/>
              <w:ind w:left="944" w:right="839" w:hanging="89"/>
              <w:rPr>
                <w:b/>
                <w:sz w:val="24"/>
              </w:rPr>
            </w:pPr>
            <w:r>
              <w:rPr>
                <w:b/>
                <w:sz w:val="24"/>
              </w:rPr>
              <w:t xml:space="preserve">Дела,события, </w:t>
            </w:r>
            <w:r>
              <w:rPr>
                <w:b/>
                <w:spacing w:val="-2"/>
                <w:sz w:val="24"/>
              </w:rPr>
              <w:t>мероприятия</w:t>
            </w:r>
          </w:p>
        </w:tc>
        <w:tc>
          <w:tcPr>
            <w:tcW w:w="1564" w:type="dxa"/>
          </w:tcPr>
          <w:p w:rsidR="00937834" w:rsidRDefault="00937834">
            <w:pPr>
              <w:pStyle w:val="TableParagraph"/>
              <w:spacing w:before="5"/>
              <w:ind w:left="0"/>
              <w:rPr>
                <w:b/>
                <w:sz w:val="24"/>
              </w:rPr>
            </w:pPr>
          </w:p>
          <w:p w:rsidR="00937834" w:rsidRDefault="008B2445">
            <w:pPr>
              <w:pStyle w:val="TableParagraph"/>
              <w:ind w:left="0" w:right="354"/>
              <w:jc w:val="right"/>
              <w:rPr>
                <w:b/>
                <w:sz w:val="24"/>
              </w:rPr>
            </w:pPr>
            <w:r>
              <w:rPr>
                <w:b/>
                <w:spacing w:val="-2"/>
                <w:sz w:val="24"/>
              </w:rPr>
              <w:t>Классы</w:t>
            </w:r>
          </w:p>
        </w:tc>
        <w:tc>
          <w:tcPr>
            <w:tcW w:w="2447" w:type="dxa"/>
          </w:tcPr>
          <w:p w:rsidR="00937834" w:rsidRDefault="00937834">
            <w:pPr>
              <w:pStyle w:val="TableParagraph"/>
              <w:spacing w:before="5"/>
              <w:ind w:left="0"/>
              <w:rPr>
                <w:b/>
                <w:sz w:val="24"/>
              </w:rPr>
            </w:pPr>
          </w:p>
          <w:p w:rsidR="00937834" w:rsidRDefault="008B2445">
            <w:pPr>
              <w:pStyle w:val="TableParagraph"/>
              <w:ind w:left="0" w:right="858"/>
              <w:jc w:val="right"/>
              <w:rPr>
                <w:b/>
                <w:sz w:val="24"/>
              </w:rPr>
            </w:pPr>
            <w:r>
              <w:rPr>
                <w:b/>
                <w:spacing w:val="-2"/>
                <w:sz w:val="24"/>
              </w:rPr>
              <w:t>Сроки</w:t>
            </w:r>
          </w:p>
        </w:tc>
        <w:tc>
          <w:tcPr>
            <w:tcW w:w="2505" w:type="dxa"/>
          </w:tcPr>
          <w:p w:rsidR="00937834" w:rsidRDefault="00937834">
            <w:pPr>
              <w:pStyle w:val="TableParagraph"/>
              <w:spacing w:before="5"/>
              <w:ind w:left="0"/>
              <w:rPr>
                <w:b/>
                <w:sz w:val="24"/>
              </w:rPr>
            </w:pPr>
          </w:p>
          <w:p w:rsidR="00937834" w:rsidRDefault="008B2445">
            <w:pPr>
              <w:pStyle w:val="TableParagraph"/>
              <w:ind w:left="410"/>
              <w:rPr>
                <w:b/>
                <w:sz w:val="24"/>
              </w:rPr>
            </w:pPr>
            <w:r>
              <w:rPr>
                <w:b/>
                <w:spacing w:val="-2"/>
                <w:sz w:val="24"/>
              </w:rPr>
              <w:t>Ответственные</w:t>
            </w:r>
          </w:p>
        </w:tc>
      </w:tr>
      <w:tr w:rsidR="00937834">
        <w:trPr>
          <w:trHeight w:val="1103"/>
        </w:trPr>
        <w:tc>
          <w:tcPr>
            <w:tcW w:w="3336" w:type="dxa"/>
          </w:tcPr>
          <w:p w:rsidR="00937834" w:rsidRDefault="008B2445">
            <w:pPr>
              <w:pStyle w:val="TableParagraph"/>
              <w:spacing w:line="270" w:lineRule="atLeast"/>
              <w:ind w:right="176"/>
              <w:rPr>
                <w:sz w:val="24"/>
              </w:rPr>
            </w:pPr>
            <w:r>
              <w:rPr>
                <w:sz w:val="24"/>
              </w:rPr>
              <w:t>Подготовкамероприятийпо реализации проектов и программ детских и молодежных объединений.</w:t>
            </w:r>
          </w:p>
        </w:tc>
        <w:tc>
          <w:tcPr>
            <w:tcW w:w="1564" w:type="dxa"/>
          </w:tcPr>
          <w:p w:rsidR="00937834" w:rsidRDefault="008B2445">
            <w:pPr>
              <w:pStyle w:val="TableParagraph"/>
              <w:spacing w:before="5"/>
              <w:ind w:left="108"/>
              <w:rPr>
                <w:sz w:val="24"/>
              </w:rPr>
            </w:pPr>
            <w:r>
              <w:rPr>
                <w:sz w:val="24"/>
              </w:rPr>
              <w:t>10-</w:t>
            </w:r>
            <w:r>
              <w:rPr>
                <w:spacing w:val="-5"/>
                <w:sz w:val="24"/>
              </w:rPr>
              <w:t>11</w:t>
            </w:r>
          </w:p>
        </w:tc>
        <w:tc>
          <w:tcPr>
            <w:tcW w:w="2447" w:type="dxa"/>
          </w:tcPr>
          <w:p w:rsidR="00937834" w:rsidRDefault="008B2445">
            <w:pPr>
              <w:pStyle w:val="TableParagraph"/>
              <w:spacing w:before="5"/>
              <w:ind w:left="109"/>
              <w:rPr>
                <w:sz w:val="24"/>
              </w:rPr>
            </w:pPr>
            <w:r>
              <w:rPr>
                <w:sz w:val="24"/>
              </w:rPr>
              <w:t>втечение</w:t>
            </w:r>
            <w:r>
              <w:rPr>
                <w:spacing w:val="-4"/>
                <w:sz w:val="24"/>
              </w:rPr>
              <w:t>года</w:t>
            </w:r>
          </w:p>
        </w:tc>
        <w:tc>
          <w:tcPr>
            <w:tcW w:w="2505" w:type="dxa"/>
          </w:tcPr>
          <w:p w:rsidR="00937834" w:rsidRDefault="008B2445">
            <w:pPr>
              <w:pStyle w:val="TableParagraph"/>
              <w:spacing w:before="5"/>
              <w:ind w:left="109"/>
              <w:rPr>
                <w:sz w:val="24"/>
              </w:rPr>
            </w:pPr>
            <w:r>
              <w:rPr>
                <w:spacing w:val="-2"/>
                <w:sz w:val="24"/>
              </w:rPr>
              <w:t>Советник</w:t>
            </w:r>
          </w:p>
        </w:tc>
      </w:tr>
      <w:tr w:rsidR="00937834">
        <w:trPr>
          <w:trHeight w:val="1931"/>
        </w:trPr>
        <w:tc>
          <w:tcPr>
            <w:tcW w:w="3336" w:type="dxa"/>
          </w:tcPr>
          <w:p w:rsidR="00937834" w:rsidRDefault="008B2445">
            <w:pPr>
              <w:pStyle w:val="TableParagraph"/>
              <w:spacing w:before="5"/>
              <w:ind w:right="176"/>
              <w:rPr>
                <w:sz w:val="24"/>
              </w:rPr>
            </w:pPr>
            <w:r>
              <w:rPr>
                <w:sz w:val="24"/>
              </w:rPr>
              <w:t>Подготовка и участие в социально значимых проектахдляшкольников</w:t>
            </w:r>
          </w:p>
          <w:p w:rsidR="00937834" w:rsidRDefault="008B2445">
            <w:pPr>
              <w:pStyle w:val="TableParagraph"/>
              <w:spacing w:line="270" w:lineRule="atLeast"/>
              <w:ind w:right="504"/>
              <w:rPr>
                <w:sz w:val="24"/>
              </w:rPr>
            </w:pPr>
            <w:r>
              <w:rPr>
                <w:sz w:val="24"/>
              </w:rPr>
              <w:t xml:space="preserve">«Россия - Страна возможностей»,«Большая перемена», акциях, </w:t>
            </w:r>
            <w:r>
              <w:rPr>
                <w:spacing w:val="-2"/>
                <w:sz w:val="24"/>
              </w:rPr>
              <w:t>конкурсах.</w:t>
            </w:r>
          </w:p>
        </w:tc>
        <w:tc>
          <w:tcPr>
            <w:tcW w:w="1564" w:type="dxa"/>
          </w:tcPr>
          <w:p w:rsidR="00937834" w:rsidRDefault="008B2445">
            <w:pPr>
              <w:pStyle w:val="TableParagraph"/>
              <w:spacing w:before="5"/>
              <w:ind w:left="108"/>
              <w:rPr>
                <w:sz w:val="24"/>
              </w:rPr>
            </w:pPr>
            <w:r>
              <w:rPr>
                <w:sz w:val="24"/>
              </w:rPr>
              <w:t>10-</w:t>
            </w:r>
            <w:r>
              <w:rPr>
                <w:spacing w:val="-5"/>
                <w:sz w:val="24"/>
              </w:rPr>
              <w:t>11</w:t>
            </w:r>
          </w:p>
        </w:tc>
        <w:tc>
          <w:tcPr>
            <w:tcW w:w="2447" w:type="dxa"/>
          </w:tcPr>
          <w:p w:rsidR="00937834" w:rsidRDefault="008B2445">
            <w:pPr>
              <w:pStyle w:val="TableParagraph"/>
              <w:spacing w:before="5"/>
              <w:ind w:left="109"/>
              <w:rPr>
                <w:sz w:val="24"/>
              </w:rPr>
            </w:pPr>
            <w:r>
              <w:rPr>
                <w:sz w:val="24"/>
              </w:rPr>
              <w:t>втечение</w:t>
            </w:r>
            <w:r>
              <w:rPr>
                <w:spacing w:val="-4"/>
                <w:sz w:val="24"/>
              </w:rPr>
              <w:t>года</w:t>
            </w:r>
          </w:p>
        </w:tc>
        <w:tc>
          <w:tcPr>
            <w:tcW w:w="2505" w:type="dxa"/>
          </w:tcPr>
          <w:p w:rsidR="00937834" w:rsidRDefault="008B2445">
            <w:pPr>
              <w:pStyle w:val="TableParagraph"/>
              <w:spacing w:before="5"/>
              <w:ind w:left="109"/>
              <w:rPr>
                <w:sz w:val="24"/>
              </w:rPr>
            </w:pPr>
            <w:r>
              <w:rPr>
                <w:spacing w:val="-2"/>
                <w:sz w:val="24"/>
              </w:rPr>
              <w:t>Советник</w:t>
            </w:r>
          </w:p>
        </w:tc>
      </w:tr>
      <w:tr w:rsidR="00937834">
        <w:trPr>
          <w:trHeight w:val="1098"/>
        </w:trPr>
        <w:tc>
          <w:tcPr>
            <w:tcW w:w="3336" w:type="dxa"/>
          </w:tcPr>
          <w:p w:rsidR="00937834" w:rsidRDefault="008B2445">
            <w:pPr>
              <w:pStyle w:val="TableParagraph"/>
              <w:rPr>
                <w:sz w:val="24"/>
              </w:rPr>
            </w:pPr>
            <w:r>
              <w:rPr>
                <w:sz w:val="24"/>
              </w:rPr>
              <w:t>Акцияпосбору</w:t>
            </w:r>
            <w:r>
              <w:rPr>
                <w:spacing w:val="-2"/>
                <w:sz w:val="24"/>
              </w:rPr>
              <w:t>макулатуры</w:t>
            </w:r>
          </w:p>
        </w:tc>
        <w:tc>
          <w:tcPr>
            <w:tcW w:w="1564" w:type="dxa"/>
          </w:tcPr>
          <w:p w:rsidR="00937834" w:rsidRDefault="008B2445">
            <w:pPr>
              <w:pStyle w:val="TableParagraph"/>
              <w:ind w:left="108"/>
              <w:rPr>
                <w:sz w:val="24"/>
              </w:rPr>
            </w:pPr>
            <w:r>
              <w:rPr>
                <w:sz w:val="24"/>
              </w:rPr>
              <w:t>10-</w:t>
            </w:r>
            <w:r>
              <w:rPr>
                <w:spacing w:val="-5"/>
                <w:sz w:val="24"/>
              </w:rPr>
              <w:t>11</w:t>
            </w:r>
          </w:p>
        </w:tc>
        <w:tc>
          <w:tcPr>
            <w:tcW w:w="2447" w:type="dxa"/>
          </w:tcPr>
          <w:p w:rsidR="00937834" w:rsidRDefault="008B2445">
            <w:pPr>
              <w:pStyle w:val="TableParagraph"/>
              <w:ind w:left="109"/>
              <w:rPr>
                <w:sz w:val="24"/>
              </w:rPr>
            </w:pPr>
            <w:r>
              <w:rPr>
                <w:sz w:val="24"/>
              </w:rPr>
              <w:t>втечение</w:t>
            </w:r>
            <w:r>
              <w:rPr>
                <w:spacing w:val="-4"/>
                <w:sz w:val="24"/>
              </w:rPr>
              <w:t>года</w:t>
            </w:r>
          </w:p>
        </w:tc>
        <w:tc>
          <w:tcPr>
            <w:tcW w:w="2505" w:type="dxa"/>
          </w:tcPr>
          <w:p w:rsidR="00937834" w:rsidRDefault="008B2445">
            <w:pPr>
              <w:pStyle w:val="TableParagraph"/>
              <w:spacing w:line="270" w:lineRule="atLeast"/>
              <w:ind w:left="109" w:right="142"/>
              <w:rPr>
                <w:sz w:val="24"/>
              </w:rPr>
            </w:pPr>
            <w:r>
              <w:rPr>
                <w:spacing w:val="-2"/>
                <w:sz w:val="24"/>
              </w:rPr>
              <w:t xml:space="preserve">Руководитель </w:t>
            </w:r>
            <w:r>
              <w:rPr>
                <w:sz w:val="24"/>
              </w:rPr>
              <w:t xml:space="preserve">волонтерскогоотряда </w:t>
            </w:r>
            <w:r>
              <w:rPr>
                <w:spacing w:val="-2"/>
                <w:sz w:val="24"/>
              </w:rPr>
              <w:t>Классные руководители</w:t>
            </w:r>
          </w:p>
        </w:tc>
      </w:tr>
      <w:tr w:rsidR="00937834">
        <w:trPr>
          <w:trHeight w:val="822"/>
        </w:trPr>
        <w:tc>
          <w:tcPr>
            <w:tcW w:w="3336" w:type="dxa"/>
          </w:tcPr>
          <w:p w:rsidR="00937834" w:rsidRDefault="008B2445">
            <w:pPr>
              <w:pStyle w:val="TableParagraph"/>
              <w:spacing w:line="270" w:lineRule="atLeast"/>
              <w:ind w:right="176"/>
              <w:rPr>
                <w:sz w:val="24"/>
              </w:rPr>
            </w:pPr>
            <w:r>
              <w:rPr>
                <w:sz w:val="24"/>
              </w:rPr>
              <w:t xml:space="preserve">5декабря–Национальный день добровольца </w:t>
            </w:r>
            <w:r>
              <w:rPr>
                <w:spacing w:val="-2"/>
                <w:sz w:val="24"/>
              </w:rPr>
              <w:t>(волонтера).</w:t>
            </w:r>
          </w:p>
        </w:tc>
        <w:tc>
          <w:tcPr>
            <w:tcW w:w="1564" w:type="dxa"/>
          </w:tcPr>
          <w:p w:rsidR="00937834" w:rsidRDefault="008B2445">
            <w:pPr>
              <w:pStyle w:val="TableParagraph"/>
              <w:ind w:left="108"/>
              <w:rPr>
                <w:sz w:val="24"/>
              </w:rPr>
            </w:pPr>
            <w:r>
              <w:rPr>
                <w:sz w:val="24"/>
              </w:rPr>
              <w:t>10-</w:t>
            </w:r>
            <w:r>
              <w:rPr>
                <w:spacing w:val="-5"/>
                <w:sz w:val="24"/>
              </w:rPr>
              <w:t>11</w:t>
            </w:r>
          </w:p>
        </w:tc>
        <w:tc>
          <w:tcPr>
            <w:tcW w:w="2447" w:type="dxa"/>
          </w:tcPr>
          <w:p w:rsidR="00937834" w:rsidRDefault="008B2445">
            <w:pPr>
              <w:pStyle w:val="TableParagraph"/>
              <w:ind w:left="109"/>
              <w:rPr>
                <w:sz w:val="24"/>
              </w:rPr>
            </w:pPr>
            <w:r>
              <w:rPr>
                <w:sz w:val="24"/>
              </w:rPr>
              <w:t xml:space="preserve">5 </w:t>
            </w:r>
            <w:r>
              <w:rPr>
                <w:spacing w:val="-2"/>
                <w:sz w:val="24"/>
              </w:rPr>
              <w:t>декабря</w:t>
            </w:r>
          </w:p>
        </w:tc>
        <w:tc>
          <w:tcPr>
            <w:tcW w:w="2505" w:type="dxa"/>
          </w:tcPr>
          <w:p w:rsidR="00937834" w:rsidRDefault="008B2445">
            <w:pPr>
              <w:pStyle w:val="TableParagraph"/>
              <w:ind w:left="109" w:right="142"/>
              <w:rPr>
                <w:sz w:val="24"/>
              </w:rPr>
            </w:pPr>
            <w:r>
              <w:rPr>
                <w:spacing w:val="-2"/>
                <w:sz w:val="24"/>
              </w:rPr>
              <w:t xml:space="preserve">Руководитель </w:t>
            </w:r>
            <w:r>
              <w:rPr>
                <w:sz w:val="24"/>
              </w:rPr>
              <w:t>волонтерскогоотряда</w:t>
            </w:r>
          </w:p>
        </w:tc>
      </w:tr>
      <w:tr w:rsidR="00937834">
        <w:trPr>
          <w:trHeight w:val="822"/>
        </w:trPr>
        <w:tc>
          <w:tcPr>
            <w:tcW w:w="3336" w:type="dxa"/>
          </w:tcPr>
          <w:p w:rsidR="00937834" w:rsidRDefault="008B2445">
            <w:pPr>
              <w:pStyle w:val="TableParagraph"/>
              <w:rPr>
                <w:sz w:val="24"/>
              </w:rPr>
            </w:pPr>
            <w:r>
              <w:rPr>
                <w:sz w:val="24"/>
              </w:rPr>
              <w:t xml:space="preserve">Участиевреализациипроекта </w:t>
            </w:r>
            <w:r>
              <w:rPr>
                <w:spacing w:val="-4"/>
                <w:sz w:val="24"/>
              </w:rPr>
              <w:t>РДДМ</w:t>
            </w:r>
          </w:p>
        </w:tc>
        <w:tc>
          <w:tcPr>
            <w:tcW w:w="1564" w:type="dxa"/>
          </w:tcPr>
          <w:p w:rsidR="00937834" w:rsidRDefault="008B2445">
            <w:pPr>
              <w:pStyle w:val="TableParagraph"/>
              <w:ind w:left="108"/>
              <w:rPr>
                <w:sz w:val="24"/>
              </w:rPr>
            </w:pPr>
            <w:r>
              <w:rPr>
                <w:sz w:val="24"/>
              </w:rPr>
              <w:t>10-</w:t>
            </w:r>
            <w:r>
              <w:rPr>
                <w:spacing w:val="-5"/>
                <w:sz w:val="24"/>
              </w:rPr>
              <w:t>11</w:t>
            </w:r>
          </w:p>
        </w:tc>
        <w:tc>
          <w:tcPr>
            <w:tcW w:w="2447" w:type="dxa"/>
          </w:tcPr>
          <w:p w:rsidR="00937834" w:rsidRDefault="008B2445">
            <w:pPr>
              <w:pStyle w:val="TableParagraph"/>
              <w:ind w:left="109"/>
              <w:rPr>
                <w:sz w:val="24"/>
              </w:rPr>
            </w:pPr>
            <w:r>
              <w:rPr>
                <w:sz w:val="24"/>
              </w:rPr>
              <w:t>втечение</w:t>
            </w:r>
            <w:r>
              <w:rPr>
                <w:spacing w:val="-4"/>
                <w:sz w:val="24"/>
              </w:rPr>
              <w:t>года</w:t>
            </w:r>
          </w:p>
        </w:tc>
        <w:tc>
          <w:tcPr>
            <w:tcW w:w="2505" w:type="dxa"/>
          </w:tcPr>
          <w:p w:rsidR="00937834" w:rsidRDefault="008B2445">
            <w:pPr>
              <w:pStyle w:val="TableParagraph"/>
              <w:ind w:left="109"/>
              <w:rPr>
                <w:sz w:val="24"/>
              </w:rPr>
            </w:pPr>
            <w:r>
              <w:rPr>
                <w:spacing w:val="-2"/>
                <w:sz w:val="24"/>
              </w:rPr>
              <w:t>Советник.</w:t>
            </w:r>
          </w:p>
        </w:tc>
      </w:tr>
      <w:tr w:rsidR="00937834">
        <w:trPr>
          <w:trHeight w:val="827"/>
        </w:trPr>
        <w:tc>
          <w:tcPr>
            <w:tcW w:w="3336" w:type="dxa"/>
          </w:tcPr>
          <w:p w:rsidR="00937834" w:rsidRDefault="008B2445">
            <w:pPr>
              <w:pStyle w:val="TableParagraph"/>
              <w:spacing w:before="5"/>
              <w:rPr>
                <w:sz w:val="24"/>
              </w:rPr>
            </w:pPr>
            <w:r>
              <w:rPr>
                <w:sz w:val="24"/>
              </w:rPr>
              <w:t>Акции«Память»,</w:t>
            </w:r>
            <w:r>
              <w:rPr>
                <w:spacing w:val="-2"/>
                <w:sz w:val="24"/>
              </w:rPr>
              <w:t>«Родник»</w:t>
            </w:r>
          </w:p>
        </w:tc>
        <w:tc>
          <w:tcPr>
            <w:tcW w:w="1564" w:type="dxa"/>
          </w:tcPr>
          <w:p w:rsidR="00937834" w:rsidRDefault="008B2445">
            <w:pPr>
              <w:pStyle w:val="TableParagraph"/>
              <w:spacing w:before="5"/>
              <w:ind w:left="108"/>
              <w:rPr>
                <w:sz w:val="24"/>
              </w:rPr>
            </w:pPr>
            <w:r>
              <w:rPr>
                <w:sz w:val="24"/>
              </w:rPr>
              <w:t>10-</w:t>
            </w:r>
            <w:r>
              <w:rPr>
                <w:spacing w:val="-5"/>
                <w:sz w:val="24"/>
              </w:rPr>
              <w:t>11</w:t>
            </w:r>
          </w:p>
        </w:tc>
        <w:tc>
          <w:tcPr>
            <w:tcW w:w="2447" w:type="dxa"/>
          </w:tcPr>
          <w:p w:rsidR="00937834" w:rsidRDefault="008B2445">
            <w:pPr>
              <w:pStyle w:val="TableParagraph"/>
              <w:spacing w:before="5"/>
              <w:ind w:left="109"/>
              <w:rPr>
                <w:sz w:val="24"/>
              </w:rPr>
            </w:pPr>
            <w:r>
              <w:rPr>
                <w:sz w:val="24"/>
              </w:rPr>
              <w:t>Втечение</w:t>
            </w:r>
            <w:r>
              <w:rPr>
                <w:spacing w:val="-4"/>
                <w:sz w:val="24"/>
              </w:rPr>
              <w:t>года</w:t>
            </w:r>
          </w:p>
        </w:tc>
        <w:tc>
          <w:tcPr>
            <w:tcW w:w="2505" w:type="dxa"/>
          </w:tcPr>
          <w:p w:rsidR="00937834" w:rsidRDefault="008B2445">
            <w:pPr>
              <w:pStyle w:val="TableParagraph"/>
              <w:spacing w:before="5"/>
              <w:ind w:left="109" w:right="115"/>
              <w:rPr>
                <w:sz w:val="24"/>
              </w:rPr>
            </w:pPr>
            <w:r>
              <w:rPr>
                <w:spacing w:val="-2"/>
                <w:sz w:val="24"/>
              </w:rPr>
              <w:t>Классные руководители</w:t>
            </w:r>
          </w:p>
        </w:tc>
      </w:tr>
      <w:tr w:rsidR="00937834">
        <w:trPr>
          <w:trHeight w:val="551"/>
        </w:trPr>
        <w:tc>
          <w:tcPr>
            <w:tcW w:w="3336" w:type="dxa"/>
          </w:tcPr>
          <w:p w:rsidR="00937834" w:rsidRDefault="008B2445">
            <w:pPr>
              <w:pStyle w:val="TableParagraph"/>
              <w:spacing w:line="270" w:lineRule="atLeast"/>
              <w:ind w:right="176"/>
              <w:rPr>
                <w:sz w:val="24"/>
              </w:rPr>
            </w:pPr>
            <w:r>
              <w:rPr>
                <w:sz w:val="24"/>
              </w:rPr>
              <w:t xml:space="preserve">Деньдетскихобщественных </w:t>
            </w:r>
            <w:r>
              <w:rPr>
                <w:spacing w:val="-2"/>
                <w:sz w:val="24"/>
              </w:rPr>
              <w:t>организаций</w:t>
            </w:r>
          </w:p>
        </w:tc>
        <w:tc>
          <w:tcPr>
            <w:tcW w:w="1564" w:type="dxa"/>
          </w:tcPr>
          <w:p w:rsidR="00937834" w:rsidRDefault="008B2445">
            <w:pPr>
              <w:pStyle w:val="TableParagraph"/>
              <w:spacing w:before="5"/>
              <w:ind w:left="108"/>
              <w:rPr>
                <w:sz w:val="24"/>
              </w:rPr>
            </w:pPr>
            <w:r>
              <w:rPr>
                <w:sz w:val="24"/>
              </w:rPr>
              <w:t>10-</w:t>
            </w:r>
            <w:r>
              <w:rPr>
                <w:spacing w:val="-5"/>
                <w:sz w:val="24"/>
              </w:rPr>
              <w:t>11</w:t>
            </w:r>
          </w:p>
        </w:tc>
        <w:tc>
          <w:tcPr>
            <w:tcW w:w="2447" w:type="dxa"/>
          </w:tcPr>
          <w:p w:rsidR="00937834" w:rsidRDefault="008B2445">
            <w:pPr>
              <w:pStyle w:val="TableParagraph"/>
              <w:spacing w:before="5"/>
              <w:ind w:left="109"/>
              <w:rPr>
                <w:sz w:val="24"/>
              </w:rPr>
            </w:pPr>
            <w:r>
              <w:rPr>
                <w:sz w:val="24"/>
              </w:rPr>
              <w:t xml:space="preserve">19 </w:t>
            </w:r>
            <w:r>
              <w:rPr>
                <w:spacing w:val="-5"/>
                <w:sz w:val="24"/>
              </w:rPr>
              <w:t>мая</w:t>
            </w:r>
          </w:p>
        </w:tc>
        <w:tc>
          <w:tcPr>
            <w:tcW w:w="2505" w:type="dxa"/>
          </w:tcPr>
          <w:p w:rsidR="00937834" w:rsidRDefault="008B2445">
            <w:pPr>
              <w:pStyle w:val="TableParagraph"/>
              <w:spacing w:before="5"/>
              <w:ind w:left="109"/>
              <w:rPr>
                <w:sz w:val="24"/>
              </w:rPr>
            </w:pPr>
            <w:r>
              <w:rPr>
                <w:spacing w:val="-2"/>
                <w:sz w:val="24"/>
              </w:rPr>
              <w:t>Советник</w:t>
            </w:r>
          </w:p>
          <w:p w:rsidR="00937834" w:rsidRDefault="008B2445">
            <w:pPr>
              <w:pStyle w:val="TableParagraph"/>
              <w:spacing w:line="251" w:lineRule="exact"/>
              <w:ind w:left="109"/>
              <w:rPr>
                <w:sz w:val="24"/>
              </w:rPr>
            </w:pPr>
            <w:r>
              <w:rPr>
                <w:spacing w:val="-2"/>
                <w:sz w:val="24"/>
              </w:rPr>
              <w:t>Педагог-организатор</w:t>
            </w:r>
          </w:p>
        </w:tc>
      </w:tr>
      <w:tr w:rsidR="00937834">
        <w:trPr>
          <w:trHeight w:val="275"/>
        </w:trPr>
        <w:tc>
          <w:tcPr>
            <w:tcW w:w="9852" w:type="dxa"/>
            <w:gridSpan w:val="4"/>
          </w:tcPr>
          <w:p w:rsidR="00937834" w:rsidRDefault="008B2445">
            <w:pPr>
              <w:pStyle w:val="TableParagraph"/>
              <w:spacing w:before="5" w:line="251" w:lineRule="exact"/>
              <w:rPr>
                <w:b/>
                <w:sz w:val="24"/>
              </w:rPr>
            </w:pPr>
            <w:r>
              <w:rPr>
                <w:b/>
                <w:sz w:val="24"/>
              </w:rPr>
              <w:t>10.Модуль«Профилактикаи</w:t>
            </w:r>
            <w:r>
              <w:rPr>
                <w:b/>
                <w:spacing w:val="-2"/>
                <w:sz w:val="24"/>
              </w:rPr>
              <w:t>безопасность»</w:t>
            </w:r>
          </w:p>
        </w:tc>
      </w:tr>
      <w:tr w:rsidR="00937834">
        <w:trPr>
          <w:trHeight w:val="827"/>
        </w:trPr>
        <w:tc>
          <w:tcPr>
            <w:tcW w:w="3336" w:type="dxa"/>
          </w:tcPr>
          <w:p w:rsidR="00937834" w:rsidRDefault="008B2445">
            <w:pPr>
              <w:pStyle w:val="TableParagraph"/>
              <w:spacing w:before="256" w:line="270" w:lineRule="atLeast"/>
              <w:ind w:left="944" w:right="839" w:hanging="89"/>
              <w:rPr>
                <w:b/>
                <w:sz w:val="24"/>
              </w:rPr>
            </w:pPr>
            <w:r>
              <w:rPr>
                <w:b/>
                <w:sz w:val="24"/>
              </w:rPr>
              <w:t xml:space="preserve">Дела,события, </w:t>
            </w:r>
            <w:r>
              <w:rPr>
                <w:b/>
                <w:spacing w:val="-2"/>
                <w:sz w:val="24"/>
              </w:rPr>
              <w:t>мероприятия</w:t>
            </w:r>
          </w:p>
        </w:tc>
        <w:tc>
          <w:tcPr>
            <w:tcW w:w="1564" w:type="dxa"/>
          </w:tcPr>
          <w:p w:rsidR="00937834" w:rsidRDefault="00937834">
            <w:pPr>
              <w:pStyle w:val="TableParagraph"/>
              <w:spacing w:before="5"/>
              <w:ind w:left="0"/>
              <w:rPr>
                <w:b/>
                <w:sz w:val="24"/>
              </w:rPr>
            </w:pPr>
          </w:p>
          <w:p w:rsidR="00937834" w:rsidRDefault="008B2445">
            <w:pPr>
              <w:pStyle w:val="TableParagraph"/>
              <w:ind w:left="0" w:right="354"/>
              <w:jc w:val="right"/>
              <w:rPr>
                <w:b/>
                <w:sz w:val="24"/>
              </w:rPr>
            </w:pPr>
            <w:r>
              <w:rPr>
                <w:b/>
                <w:spacing w:val="-2"/>
                <w:sz w:val="24"/>
              </w:rPr>
              <w:t>Классы</w:t>
            </w:r>
          </w:p>
        </w:tc>
        <w:tc>
          <w:tcPr>
            <w:tcW w:w="2447" w:type="dxa"/>
          </w:tcPr>
          <w:p w:rsidR="00937834" w:rsidRDefault="00937834">
            <w:pPr>
              <w:pStyle w:val="TableParagraph"/>
              <w:spacing w:before="5"/>
              <w:ind w:left="0"/>
              <w:rPr>
                <w:b/>
                <w:sz w:val="24"/>
              </w:rPr>
            </w:pPr>
          </w:p>
          <w:p w:rsidR="00937834" w:rsidRDefault="008B2445">
            <w:pPr>
              <w:pStyle w:val="TableParagraph"/>
              <w:ind w:left="0" w:right="858"/>
              <w:jc w:val="right"/>
              <w:rPr>
                <w:b/>
                <w:sz w:val="24"/>
              </w:rPr>
            </w:pPr>
            <w:r>
              <w:rPr>
                <w:b/>
                <w:spacing w:val="-2"/>
                <w:sz w:val="24"/>
              </w:rPr>
              <w:t>Сроки</w:t>
            </w:r>
          </w:p>
        </w:tc>
        <w:tc>
          <w:tcPr>
            <w:tcW w:w="2505" w:type="dxa"/>
          </w:tcPr>
          <w:p w:rsidR="00937834" w:rsidRDefault="00937834">
            <w:pPr>
              <w:pStyle w:val="TableParagraph"/>
              <w:spacing w:before="5"/>
              <w:ind w:left="0"/>
              <w:rPr>
                <w:b/>
                <w:sz w:val="24"/>
              </w:rPr>
            </w:pPr>
          </w:p>
          <w:p w:rsidR="00937834" w:rsidRDefault="008B2445">
            <w:pPr>
              <w:pStyle w:val="TableParagraph"/>
              <w:ind w:left="410"/>
              <w:rPr>
                <w:b/>
                <w:sz w:val="24"/>
              </w:rPr>
            </w:pPr>
            <w:r>
              <w:rPr>
                <w:b/>
                <w:spacing w:val="-2"/>
                <w:sz w:val="24"/>
              </w:rPr>
              <w:t>Ответственные</w:t>
            </w:r>
          </w:p>
        </w:tc>
      </w:tr>
      <w:tr w:rsidR="00937834">
        <w:trPr>
          <w:trHeight w:val="551"/>
        </w:trPr>
        <w:tc>
          <w:tcPr>
            <w:tcW w:w="3336" w:type="dxa"/>
          </w:tcPr>
          <w:p w:rsidR="00937834" w:rsidRDefault="008B2445">
            <w:pPr>
              <w:pStyle w:val="TableParagraph"/>
              <w:spacing w:line="270" w:lineRule="atLeast"/>
              <w:ind w:right="176"/>
              <w:rPr>
                <w:sz w:val="24"/>
              </w:rPr>
            </w:pPr>
            <w:r>
              <w:rPr>
                <w:sz w:val="24"/>
              </w:rPr>
              <w:t>Составлениебазыданных семей СОП</w:t>
            </w:r>
          </w:p>
        </w:tc>
        <w:tc>
          <w:tcPr>
            <w:tcW w:w="1564" w:type="dxa"/>
          </w:tcPr>
          <w:p w:rsidR="00937834" w:rsidRDefault="008B2445">
            <w:pPr>
              <w:pStyle w:val="TableParagraph"/>
              <w:spacing w:before="5"/>
              <w:ind w:left="108"/>
              <w:rPr>
                <w:sz w:val="24"/>
              </w:rPr>
            </w:pPr>
            <w:r>
              <w:rPr>
                <w:sz w:val="24"/>
              </w:rPr>
              <w:t>10-</w:t>
            </w:r>
            <w:r>
              <w:rPr>
                <w:spacing w:val="-5"/>
                <w:sz w:val="24"/>
              </w:rPr>
              <w:t>11</w:t>
            </w:r>
          </w:p>
        </w:tc>
        <w:tc>
          <w:tcPr>
            <w:tcW w:w="2447" w:type="dxa"/>
          </w:tcPr>
          <w:p w:rsidR="00937834" w:rsidRDefault="008B2445">
            <w:pPr>
              <w:pStyle w:val="TableParagraph"/>
              <w:spacing w:before="5"/>
              <w:ind w:left="109"/>
              <w:rPr>
                <w:sz w:val="24"/>
              </w:rPr>
            </w:pPr>
            <w:r>
              <w:rPr>
                <w:sz w:val="24"/>
              </w:rPr>
              <w:t>втечение</w:t>
            </w:r>
            <w:r>
              <w:rPr>
                <w:spacing w:val="-4"/>
                <w:sz w:val="24"/>
              </w:rPr>
              <w:t>года</w:t>
            </w:r>
          </w:p>
        </w:tc>
        <w:tc>
          <w:tcPr>
            <w:tcW w:w="2505" w:type="dxa"/>
          </w:tcPr>
          <w:p w:rsidR="00937834" w:rsidRDefault="008B2445">
            <w:pPr>
              <w:pStyle w:val="TableParagraph"/>
              <w:spacing w:line="270" w:lineRule="atLeast"/>
              <w:ind w:left="109" w:right="115"/>
              <w:rPr>
                <w:sz w:val="24"/>
              </w:rPr>
            </w:pPr>
            <w:r>
              <w:rPr>
                <w:spacing w:val="-2"/>
                <w:sz w:val="24"/>
              </w:rPr>
              <w:t>Классные руководители</w:t>
            </w:r>
          </w:p>
        </w:tc>
      </w:tr>
      <w:tr w:rsidR="00937834">
        <w:trPr>
          <w:trHeight w:val="1379"/>
        </w:trPr>
        <w:tc>
          <w:tcPr>
            <w:tcW w:w="3336" w:type="dxa"/>
          </w:tcPr>
          <w:p w:rsidR="00937834" w:rsidRDefault="008B2445">
            <w:pPr>
              <w:pStyle w:val="TableParagraph"/>
              <w:spacing w:before="5"/>
              <w:ind w:right="176"/>
              <w:rPr>
                <w:sz w:val="24"/>
              </w:rPr>
            </w:pPr>
            <w:r>
              <w:rPr>
                <w:sz w:val="24"/>
              </w:rPr>
              <w:t>Всероссийский день солидарностивборьбес терроризмом. Линейка:</w:t>
            </w:r>
          </w:p>
          <w:p w:rsidR="00937834" w:rsidRDefault="008B2445">
            <w:pPr>
              <w:pStyle w:val="TableParagraph"/>
              <w:spacing w:line="270" w:lineRule="atLeast"/>
              <w:ind w:right="839"/>
              <w:rPr>
                <w:b/>
                <w:sz w:val="24"/>
              </w:rPr>
            </w:pPr>
            <w:r>
              <w:rPr>
                <w:b/>
                <w:sz w:val="24"/>
              </w:rPr>
              <w:t>«ЛучшебвБесланне пришла эта осень…»</w:t>
            </w:r>
          </w:p>
        </w:tc>
        <w:tc>
          <w:tcPr>
            <w:tcW w:w="1564" w:type="dxa"/>
          </w:tcPr>
          <w:p w:rsidR="00937834" w:rsidRDefault="008B2445">
            <w:pPr>
              <w:pStyle w:val="TableParagraph"/>
              <w:spacing w:before="5"/>
              <w:ind w:left="108"/>
              <w:rPr>
                <w:sz w:val="24"/>
              </w:rPr>
            </w:pPr>
            <w:r>
              <w:rPr>
                <w:sz w:val="24"/>
              </w:rPr>
              <w:t>10-</w:t>
            </w:r>
            <w:r>
              <w:rPr>
                <w:spacing w:val="-5"/>
                <w:sz w:val="24"/>
              </w:rPr>
              <w:t>11</w:t>
            </w:r>
          </w:p>
        </w:tc>
        <w:tc>
          <w:tcPr>
            <w:tcW w:w="2447" w:type="dxa"/>
          </w:tcPr>
          <w:p w:rsidR="00937834" w:rsidRDefault="008B2445">
            <w:pPr>
              <w:pStyle w:val="TableParagraph"/>
              <w:spacing w:before="5"/>
              <w:ind w:left="109"/>
              <w:rPr>
                <w:sz w:val="24"/>
              </w:rPr>
            </w:pPr>
            <w:r>
              <w:rPr>
                <w:sz w:val="24"/>
              </w:rPr>
              <w:t xml:space="preserve">3 </w:t>
            </w:r>
            <w:r>
              <w:rPr>
                <w:spacing w:val="-2"/>
                <w:sz w:val="24"/>
              </w:rPr>
              <w:t>сентября</w:t>
            </w:r>
          </w:p>
        </w:tc>
        <w:tc>
          <w:tcPr>
            <w:tcW w:w="2505" w:type="dxa"/>
          </w:tcPr>
          <w:p w:rsidR="00937834" w:rsidRDefault="008B2445">
            <w:pPr>
              <w:pStyle w:val="TableParagraph"/>
              <w:spacing w:before="5"/>
              <w:ind w:left="109"/>
              <w:rPr>
                <w:sz w:val="24"/>
              </w:rPr>
            </w:pPr>
            <w:r>
              <w:rPr>
                <w:spacing w:val="-2"/>
                <w:sz w:val="24"/>
              </w:rPr>
              <w:t>Педагог-организатор</w:t>
            </w:r>
          </w:p>
        </w:tc>
      </w:tr>
      <w:tr w:rsidR="00937834">
        <w:trPr>
          <w:trHeight w:val="822"/>
        </w:trPr>
        <w:tc>
          <w:tcPr>
            <w:tcW w:w="3336" w:type="dxa"/>
          </w:tcPr>
          <w:p w:rsidR="00937834" w:rsidRDefault="008B2445">
            <w:pPr>
              <w:pStyle w:val="TableParagraph"/>
              <w:ind w:right="176"/>
              <w:rPr>
                <w:sz w:val="24"/>
              </w:rPr>
            </w:pPr>
            <w:r>
              <w:rPr>
                <w:sz w:val="24"/>
              </w:rPr>
              <w:t xml:space="preserve">Контрользапосещаемостью </w:t>
            </w:r>
            <w:r>
              <w:rPr>
                <w:spacing w:val="-2"/>
                <w:sz w:val="24"/>
              </w:rPr>
              <w:t>обучающихся</w:t>
            </w:r>
          </w:p>
        </w:tc>
        <w:tc>
          <w:tcPr>
            <w:tcW w:w="1564" w:type="dxa"/>
          </w:tcPr>
          <w:p w:rsidR="00937834" w:rsidRDefault="008B2445">
            <w:pPr>
              <w:pStyle w:val="TableParagraph"/>
              <w:ind w:left="108"/>
              <w:rPr>
                <w:sz w:val="24"/>
              </w:rPr>
            </w:pPr>
            <w:r>
              <w:rPr>
                <w:sz w:val="24"/>
              </w:rPr>
              <w:t>10-</w:t>
            </w:r>
            <w:r>
              <w:rPr>
                <w:spacing w:val="-5"/>
                <w:sz w:val="24"/>
              </w:rPr>
              <w:t>11</w:t>
            </w:r>
          </w:p>
        </w:tc>
        <w:tc>
          <w:tcPr>
            <w:tcW w:w="2447" w:type="dxa"/>
          </w:tcPr>
          <w:p w:rsidR="00937834" w:rsidRDefault="008B2445">
            <w:pPr>
              <w:pStyle w:val="TableParagraph"/>
              <w:ind w:left="109"/>
              <w:rPr>
                <w:sz w:val="24"/>
              </w:rPr>
            </w:pPr>
            <w:r>
              <w:rPr>
                <w:sz w:val="24"/>
              </w:rPr>
              <w:t>втечение</w:t>
            </w:r>
            <w:r>
              <w:rPr>
                <w:spacing w:val="-4"/>
                <w:sz w:val="24"/>
              </w:rPr>
              <w:t>года</w:t>
            </w:r>
          </w:p>
        </w:tc>
        <w:tc>
          <w:tcPr>
            <w:tcW w:w="2505" w:type="dxa"/>
          </w:tcPr>
          <w:p w:rsidR="00937834" w:rsidRDefault="008B2445">
            <w:pPr>
              <w:pStyle w:val="TableParagraph"/>
              <w:spacing w:line="270" w:lineRule="atLeast"/>
              <w:ind w:left="109" w:right="249"/>
              <w:rPr>
                <w:sz w:val="24"/>
              </w:rPr>
            </w:pPr>
            <w:r>
              <w:rPr>
                <w:spacing w:val="-2"/>
                <w:sz w:val="24"/>
              </w:rPr>
              <w:t xml:space="preserve">Классные руководители </w:t>
            </w:r>
            <w:r>
              <w:rPr>
                <w:sz w:val="24"/>
              </w:rPr>
              <w:t>Социальныйпедагог</w:t>
            </w:r>
          </w:p>
        </w:tc>
      </w:tr>
      <w:tr w:rsidR="00937834">
        <w:trPr>
          <w:trHeight w:val="1374"/>
        </w:trPr>
        <w:tc>
          <w:tcPr>
            <w:tcW w:w="3336" w:type="dxa"/>
          </w:tcPr>
          <w:p w:rsidR="00937834" w:rsidRDefault="008B2445">
            <w:pPr>
              <w:pStyle w:val="TableParagraph"/>
              <w:spacing w:line="270" w:lineRule="atLeast"/>
              <w:ind w:right="176"/>
              <w:rPr>
                <w:sz w:val="24"/>
              </w:rPr>
            </w:pPr>
            <w:r>
              <w:rPr>
                <w:spacing w:val="-2"/>
                <w:sz w:val="24"/>
              </w:rPr>
              <w:t xml:space="preserve">Индивидульная </w:t>
            </w:r>
            <w:r>
              <w:rPr>
                <w:sz w:val="24"/>
              </w:rPr>
              <w:t>профилактическаяработас детьми «группы риска» и детьми, находящимися на классном контроле</w:t>
            </w:r>
          </w:p>
        </w:tc>
        <w:tc>
          <w:tcPr>
            <w:tcW w:w="1564" w:type="dxa"/>
          </w:tcPr>
          <w:p w:rsidR="00937834" w:rsidRDefault="008B2445">
            <w:pPr>
              <w:pStyle w:val="TableParagraph"/>
              <w:ind w:left="108"/>
              <w:rPr>
                <w:sz w:val="24"/>
              </w:rPr>
            </w:pPr>
            <w:r>
              <w:rPr>
                <w:sz w:val="24"/>
              </w:rPr>
              <w:t>10-</w:t>
            </w:r>
            <w:r>
              <w:rPr>
                <w:spacing w:val="-5"/>
                <w:sz w:val="24"/>
              </w:rPr>
              <w:t>11</w:t>
            </w:r>
          </w:p>
        </w:tc>
        <w:tc>
          <w:tcPr>
            <w:tcW w:w="2447" w:type="dxa"/>
          </w:tcPr>
          <w:p w:rsidR="00937834" w:rsidRDefault="008B2445">
            <w:pPr>
              <w:pStyle w:val="TableParagraph"/>
              <w:ind w:left="109"/>
              <w:rPr>
                <w:sz w:val="24"/>
              </w:rPr>
            </w:pPr>
            <w:r>
              <w:rPr>
                <w:sz w:val="24"/>
              </w:rPr>
              <w:t>втечение</w:t>
            </w:r>
            <w:r>
              <w:rPr>
                <w:spacing w:val="-4"/>
                <w:sz w:val="24"/>
              </w:rPr>
              <w:t>года</w:t>
            </w:r>
          </w:p>
        </w:tc>
        <w:tc>
          <w:tcPr>
            <w:tcW w:w="2505" w:type="dxa"/>
          </w:tcPr>
          <w:p w:rsidR="00937834" w:rsidRDefault="008B2445">
            <w:pPr>
              <w:pStyle w:val="TableParagraph"/>
              <w:ind w:left="109"/>
              <w:rPr>
                <w:sz w:val="24"/>
              </w:rPr>
            </w:pPr>
            <w:r>
              <w:rPr>
                <w:sz w:val="24"/>
              </w:rPr>
              <w:t>Социальный</w:t>
            </w:r>
            <w:r>
              <w:rPr>
                <w:spacing w:val="-2"/>
                <w:sz w:val="24"/>
              </w:rPr>
              <w:t>педагог</w:t>
            </w:r>
          </w:p>
        </w:tc>
      </w:tr>
      <w:tr w:rsidR="00937834">
        <w:trPr>
          <w:trHeight w:val="270"/>
        </w:trPr>
        <w:tc>
          <w:tcPr>
            <w:tcW w:w="3336" w:type="dxa"/>
          </w:tcPr>
          <w:p w:rsidR="00937834" w:rsidRDefault="008B2445">
            <w:pPr>
              <w:pStyle w:val="TableParagraph"/>
              <w:spacing w:line="251" w:lineRule="exact"/>
              <w:rPr>
                <w:sz w:val="24"/>
              </w:rPr>
            </w:pPr>
            <w:r>
              <w:rPr>
                <w:sz w:val="24"/>
              </w:rPr>
              <w:t>Участиевтестировании</w:t>
            </w:r>
            <w:r>
              <w:rPr>
                <w:spacing w:val="-5"/>
                <w:sz w:val="24"/>
              </w:rPr>
              <w:t>СПТ</w:t>
            </w:r>
          </w:p>
        </w:tc>
        <w:tc>
          <w:tcPr>
            <w:tcW w:w="1564" w:type="dxa"/>
          </w:tcPr>
          <w:p w:rsidR="00937834" w:rsidRDefault="008B2445">
            <w:pPr>
              <w:pStyle w:val="TableParagraph"/>
              <w:spacing w:line="251" w:lineRule="exact"/>
              <w:ind w:left="108"/>
              <w:rPr>
                <w:sz w:val="24"/>
              </w:rPr>
            </w:pPr>
            <w:r>
              <w:rPr>
                <w:sz w:val="24"/>
              </w:rPr>
              <w:t>10-</w:t>
            </w:r>
            <w:r>
              <w:rPr>
                <w:spacing w:val="-5"/>
                <w:sz w:val="24"/>
              </w:rPr>
              <w:t>11</w:t>
            </w:r>
          </w:p>
        </w:tc>
        <w:tc>
          <w:tcPr>
            <w:tcW w:w="2447" w:type="dxa"/>
          </w:tcPr>
          <w:p w:rsidR="00937834" w:rsidRDefault="008B2445">
            <w:pPr>
              <w:pStyle w:val="TableParagraph"/>
              <w:spacing w:line="251" w:lineRule="exact"/>
              <w:ind w:left="109"/>
              <w:rPr>
                <w:sz w:val="24"/>
              </w:rPr>
            </w:pPr>
            <w:r>
              <w:rPr>
                <w:spacing w:val="-2"/>
                <w:sz w:val="24"/>
              </w:rPr>
              <w:t>сентябрь</w:t>
            </w:r>
          </w:p>
        </w:tc>
        <w:tc>
          <w:tcPr>
            <w:tcW w:w="2505" w:type="dxa"/>
          </w:tcPr>
          <w:p w:rsidR="00937834" w:rsidRDefault="008B2445">
            <w:pPr>
              <w:pStyle w:val="TableParagraph"/>
              <w:spacing w:line="251" w:lineRule="exact"/>
              <w:ind w:left="109"/>
              <w:rPr>
                <w:sz w:val="24"/>
              </w:rPr>
            </w:pPr>
            <w:r>
              <w:rPr>
                <w:sz w:val="24"/>
              </w:rPr>
              <w:t>Социальный</w:t>
            </w:r>
            <w:r>
              <w:rPr>
                <w:spacing w:val="-2"/>
                <w:sz w:val="24"/>
              </w:rPr>
              <w:t>педагог,</w:t>
            </w:r>
          </w:p>
        </w:tc>
      </w:tr>
    </w:tbl>
    <w:p w:rsidR="00937834" w:rsidRDefault="00937834">
      <w:pPr>
        <w:pStyle w:val="TableParagraph"/>
        <w:spacing w:line="251" w:lineRule="exact"/>
        <w:rPr>
          <w:sz w:val="24"/>
        </w:rPr>
        <w:sectPr w:rsidR="00937834">
          <w:pgSz w:w="11910" w:h="16840"/>
          <w:pgMar w:top="1120" w:right="141" w:bottom="280" w:left="141" w:header="721" w:footer="0" w:gutter="0"/>
          <w:cols w:space="720"/>
        </w:sectPr>
      </w:pPr>
    </w:p>
    <w:p w:rsidR="00937834" w:rsidRDefault="00937834">
      <w:pPr>
        <w:pStyle w:val="a3"/>
        <w:spacing w:before="5"/>
        <w:ind w:left="0" w:firstLine="0"/>
        <w:jc w:val="left"/>
        <w:rPr>
          <w:b/>
          <w:sz w:val="20"/>
        </w:rPr>
      </w:pPr>
    </w:p>
    <w:tbl>
      <w:tblPr>
        <w:tblStyle w:val="TableNormal"/>
        <w:tblW w:w="0" w:type="auto"/>
        <w:tblInd w:w="1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36"/>
        <w:gridCol w:w="1564"/>
        <w:gridCol w:w="2447"/>
        <w:gridCol w:w="2505"/>
      </w:tblGrid>
      <w:tr w:rsidR="00937834">
        <w:trPr>
          <w:trHeight w:val="827"/>
        </w:trPr>
        <w:tc>
          <w:tcPr>
            <w:tcW w:w="3336" w:type="dxa"/>
          </w:tcPr>
          <w:p w:rsidR="00937834" w:rsidRDefault="008B2445">
            <w:pPr>
              <w:pStyle w:val="TableParagraph"/>
              <w:spacing w:line="270" w:lineRule="atLeast"/>
              <w:ind w:right="839" w:firstLine="709"/>
              <w:rPr>
                <w:sz w:val="24"/>
              </w:rPr>
            </w:pPr>
            <w:r>
              <w:rPr>
                <w:spacing w:val="-2"/>
                <w:sz w:val="24"/>
              </w:rPr>
              <w:t>(социально- психологическом тестировании)</w:t>
            </w:r>
          </w:p>
        </w:tc>
        <w:tc>
          <w:tcPr>
            <w:tcW w:w="1564" w:type="dxa"/>
          </w:tcPr>
          <w:p w:rsidR="00937834" w:rsidRDefault="00937834">
            <w:pPr>
              <w:pStyle w:val="TableParagraph"/>
              <w:ind w:left="0"/>
              <w:rPr>
                <w:sz w:val="24"/>
              </w:rPr>
            </w:pPr>
          </w:p>
        </w:tc>
        <w:tc>
          <w:tcPr>
            <w:tcW w:w="2447" w:type="dxa"/>
          </w:tcPr>
          <w:p w:rsidR="00937834" w:rsidRDefault="00937834">
            <w:pPr>
              <w:pStyle w:val="TableParagraph"/>
              <w:ind w:left="0"/>
              <w:rPr>
                <w:sz w:val="24"/>
              </w:rPr>
            </w:pPr>
          </w:p>
        </w:tc>
        <w:tc>
          <w:tcPr>
            <w:tcW w:w="2505" w:type="dxa"/>
          </w:tcPr>
          <w:p w:rsidR="00937834" w:rsidRDefault="008B2445">
            <w:pPr>
              <w:pStyle w:val="TableParagraph"/>
              <w:spacing w:before="5"/>
              <w:ind w:left="109"/>
              <w:rPr>
                <w:sz w:val="24"/>
              </w:rPr>
            </w:pPr>
            <w:r>
              <w:rPr>
                <w:spacing w:val="-2"/>
                <w:sz w:val="24"/>
              </w:rPr>
              <w:t>педагог-психолог</w:t>
            </w:r>
          </w:p>
        </w:tc>
      </w:tr>
      <w:tr w:rsidR="00937834">
        <w:trPr>
          <w:trHeight w:val="1655"/>
        </w:trPr>
        <w:tc>
          <w:tcPr>
            <w:tcW w:w="3336" w:type="dxa"/>
          </w:tcPr>
          <w:p w:rsidR="00937834" w:rsidRDefault="008B2445">
            <w:pPr>
              <w:pStyle w:val="TableParagraph"/>
              <w:spacing w:line="270" w:lineRule="atLeast"/>
              <w:ind w:right="176"/>
              <w:rPr>
                <w:sz w:val="24"/>
              </w:rPr>
            </w:pPr>
            <w:r>
              <w:rPr>
                <w:sz w:val="24"/>
              </w:rPr>
              <w:t>Неделя безопасности (профилактика ДДТТ, пожарной безопасности, экстремизма,терроризма, беседы,классныечасыпо ПДД, ОЖЗ)</w:t>
            </w:r>
          </w:p>
        </w:tc>
        <w:tc>
          <w:tcPr>
            <w:tcW w:w="1564" w:type="dxa"/>
          </w:tcPr>
          <w:p w:rsidR="00937834" w:rsidRDefault="008B2445">
            <w:pPr>
              <w:pStyle w:val="TableParagraph"/>
              <w:spacing w:before="5"/>
              <w:ind w:left="108"/>
              <w:rPr>
                <w:sz w:val="24"/>
              </w:rPr>
            </w:pPr>
            <w:r>
              <w:rPr>
                <w:sz w:val="24"/>
              </w:rPr>
              <w:t>10-</w:t>
            </w:r>
            <w:r>
              <w:rPr>
                <w:spacing w:val="-5"/>
                <w:sz w:val="24"/>
              </w:rPr>
              <w:t>11</w:t>
            </w:r>
          </w:p>
        </w:tc>
        <w:tc>
          <w:tcPr>
            <w:tcW w:w="2447" w:type="dxa"/>
          </w:tcPr>
          <w:p w:rsidR="00937834" w:rsidRDefault="008B2445">
            <w:pPr>
              <w:pStyle w:val="TableParagraph"/>
              <w:spacing w:before="5"/>
              <w:ind w:left="109"/>
              <w:rPr>
                <w:sz w:val="24"/>
              </w:rPr>
            </w:pPr>
            <w:r>
              <w:rPr>
                <w:spacing w:val="-2"/>
                <w:sz w:val="24"/>
              </w:rPr>
              <w:t>сентябрь</w:t>
            </w:r>
          </w:p>
        </w:tc>
        <w:tc>
          <w:tcPr>
            <w:tcW w:w="2505" w:type="dxa"/>
          </w:tcPr>
          <w:p w:rsidR="00937834" w:rsidRDefault="008B2445">
            <w:pPr>
              <w:pStyle w:val="TableParagraph"/>
              <w:spacing w:before="5"/>
              <w:ind w:left="109" w:right="232"/>
              <w:jc w:val="both"/>
              <w:rPr>
                <w:sz w:val="24"/>
              </w:rPr>
            </w:pPr>
            <w:r>
              <w:rPr>
                <w:sz w:val="24"/>
              </w:rPr>
              <w:t xml:space="preserve">Зам.директорапоВР </w:t>
            </w:r>
            <w:r>
              <w:rPr>
                <w:spacing w:val="-2"/>
                <w:sz w:val="24"/>
              </w:rPr>
              <w:t xml:space="preserve">Педагог-организатор </w:t>
            </w:r>
            <w:r>
              <w:rPr>
                <w:spacing w:val="-4"/>
                <w:sz w:val="24"/>
              </w:rPr>
              <w:t>ОБЖ</w:t>
            </w:r>
          </w:p>
        </w:tc>
      </w:tr>
      <w:tr w:rsidR="00937834">
        <w:trPr>
          <w:trHeight w:val="827"/>
        </w:trPr>
        <w:tc>
          <w:tcPr>
            <w:tcW w:w="3336" w:type="dxa"/>
          </w:tcPr>
          <w:p w:rsidR="00937834" w:rsidRDefault="008B2445">
            <w:pPr>
              <w:pStyle w:val="TableParagraph"/>
              <w:spacing w:line="270" w:lineRule="atLeast"/>
              <w:ind w:right="843"/>
              <w:jc w:val="both"/>
              <w:rPr>
                <w:sz w:val="24"/>
              </w:rPr>
            </w:pPr>
            <w:r>
              <w:rPr>
                <w:spacing w:val="-2"/>
                <w:sz w:val="24"/>
              </w:rPr>
              <w:t xml:space="preserve">Учебно-тренировочная </w:t>
            </w:r>
            <w:r>
              <w:rPr>
                <w:sz w:val="24"/>
              </w:rPr>
              <w:t xml:space="preserve">эвакуацияучащихсяиз </w:t>
            </w:r>
            <w:r>
              <w:rPr>
                <w:spacing w:val="-2"/>
                <w:sz w:val="24"/>
              </w:rPr>
              <w:t>здания</w:t>
            </w:r>
          </w:p>
        </w:tc>
        <w:tc>
          <w:tcPr>
            <w:tcW w:w="1564" w:type="dxa"/>
          </w:tcPr>
          <w:p w:rsidR="00937834" w:rsidRDefault="008B2445">
            <w:pPr>
              <w:pStyle w:val="TableParagraph"/>
              <w:spacing w:before="5"/>
              <w:ind w:left="108"/>
              <w:rPr>
                <w:sz w:val="24"/>
              </w:rPr>
            </w:pPr>
            <w:r>
              <w:rPr>
                <w:sz w:val="24"/>
              </w:rPr>
              <w:t>10-</w:t>
            </w:r>
            <w:r>
              <w:rPr>
                <w:spacing w:val="-5"/>
                <w:sz w:val="24"/>
              </w:rPr>
              <w:t>11</w:t>
            </w:r>
          </w:p>
        </w:tc>
        <w:tc>
          <w:tcPr>
            <w:tcW w:w="2447" w:type="dxa"/>
          </w:tcPr>
          <w:p w:rsidR="00937834" w:rsidRDefault="008B2445">
            <w:pPr>
              <w:pStyle w:val="TableParagraph"/>
              <w:spacing w:before="5"/>
              <w:ind w:left="109"/>
              <w:rPr>
                <w:sz w:val="24"/>
              </w:rPr>
            </w:pPr>
            <w:r>
              <w:rPr>
                <w:spacing w:val="-2"/>
                <w:sz w:val="24"/>
              </w:rPr>
              <w:t>сентябрь</w:t>
            </w:r>
          </w:p>
        </w:tc>
        <w:tc>
          <w:tcPr>
            <w:tcW w:w="2505" w:type="dxa"/>
          </w:tcPr>
          <w:p w:rsidR="00937834" w:rsidRDefault="008B2445">
            <w:pPr>
              <w:pStyle w:val="TableParagraph"/>
              <w:spacing w:line="270" w:lineRule="atLeast"/>
              <w:ind w:left="109" w:right="896"/>
              <w:rPr>
                <w:sz w:val="24"/>
              </w:rPr>
            </w:pPr>
            <w:r>
              <w:rPr>
                <w:sz w:val="24"/>
              </w:rPr>
              <w:t xml:space="preserve">УчительОБЗР </w:t>
            </w:r>
            <w:r>
              <w:rPr>
                <w:spacing w:val="-2"/>
                <w:sz w:val="24"/>
              </w:rPr>
              <w:t>Классные руководители</w:t>
            </w:r>
          </w:p>
        </w:tc>
      </w:tr>
      <w:tr w:rsidR="00937834">
        <w:trPr>
          <w:trHeight w:val="7451"/>
        </w:trPr>
        <w:tc>
          <w:tcPr>
            <w:tcW w:w="3336" w:type="dxa"/>
          </w:tcPr>
          <w:p w:rsidR="00937834" w:rsidRDefault="008B2445">
            <w:pPr>
              <w:pStyle w:val="TableParagraph"/>
              <w:spacing w:before="5"/>
              <w:ind w:right="176"/>
              <w:rPr>
                <w:sz w:val="24"/>
              </w:rPr>
            </w:pPr>
            <w:r>
              <w:rPr>
                <w:sz w:val="24"/>
              </w:rPr>
              <w:t>Участиевпрофилактических неделях«Подростоки</w:t>
            </w:r>
            <w:r>
              <w:rPr>
                <w:spacing w:val="-2"/>
                <w:sz w:val="24"/>
              </w:rPr>
              <w:t>закон»</w:t>
            </w:r>
          </w:p>
          <w:p w:rsidR="00937834" w:rsidRDefault="008B2445">
            <w:pPr>
              <w:pStyle w:val="TableParagraph"/>
              <w:ind w:right="554"/>
              <w:rPr>
                <w:sz w:val="24"/>
              </w:rPr>
            </w:pPr>
            <w:r>
              <w:rPr>
                <w:sz w:val="24"/>
              </w:rPr>
              <w:t xml:space="preserve">- профилактика </w:t>
            </w:r>
            <w:r>
              <w:rPr>
                <w:spacing w:val="-2"/>
                <w:sz w:val="24"/>
              </w:rPr>
              <w:t xml:space="preserve">безнадзорности, беспризорности, правонарушений, </w:t>
            </w:r>
            <w:r>
              <w:rPr>
                <w:sz w:val="24"/>
              </w:rPr>
              <w:t>асоциальныхпроявлений, суицидального риска;</w:t>
            </w:r>
          </w:p>
          <w:p w:rsidR="00937834" w:rsidRDefault="008B2445">
            <w:pPr>
              <w:pStyle w:val="TableParagraph"/>
              <w:ind w:right="154"/>
              <w:rPr>
                <w:sz w:val="24"/>
              </w:rPr>
            </w:pPr>
            <w:r>
              <w:rPr>
                <w:sz w:val="24"/>
              </w:rPr>
              <w:t>«Будущее своими руками»- профилактика зависимого поведения, профилактика употреблениянаркотических, психотропных веществ, алкоголя,профилактикаВИЧ – инфекции, табакокурения;</w:t>
            </w:r>
          </w:p>
          <w:p w:rsidR="00937834" w:rsidRDefault="008B2445">
            <w:pPr>
              <w:pStyle w:val="TableParagraph"/>
              <w:spacing w:line="270" w:lineRule="atLeast"/>
              <w:ind w:right="84"/>
              <w:rPr>
                <w:sz w:val="24"/>
              </w:rPr>
            </w:pPr>
            <w:r>
              <w:rPr>
                <w:sz w:val="24"/>
              </w:rPr>
              <w:t xml:space="preserve">«Свобода мнений»- профилактика экстремизма, профилактика зависимого поведения в сети Интернет, влияниядеструктивныхгрупп (сообществ) на </w:t>
            </w:r>
            <w:r>
              <w:rPr>
                <w:spacing w:val="-2"/>
                <w:sz w:val="24"/>
              </w:rPr>
              <w:t xml:space="preserve">несовершеннолетних, </w:t>
            </w:r>
            <w:r>
              <w:rPr>
                <w:sz w:val="24"/>
              </w:rPr>
              <w:t xml:space="preserve">экстремистских проявлений в подростковой среде, развитие у детей и молодежи непринятия идеологии </w:t>
            </w:r>
            <w:r>
              <w:rPr>
                <w:spacing w:val="-2"/>
                <w:sz w:val="24"/>
              </w:rPr>
              <w:t>терроризма.</w:t>
            </w:r>
          </w:p>
        </w:tc>
        <w:tc>
          <w:tcPr>
            <w:tcW w:w="1564" w:type="dxa"/>
          </w:tcPr>
          <w:p w:rsidR="00937834" w:rsidRDefault="008B2445">
            <w:pPr>
              <w:pStyle w:val="TableParagraph"/>
              <w:spacing w:before="5"/>
              <w:ind w:left="108"/>
              <w:rPr>
                <w:sz w:val="24"/>
              </w:rPr>
            </w:pPr>
            <w:r>
              <w:rPr>
                <w:sz w:val="24"/>
              </w:rPr>
              <w:t>10-</w:t>
            </w:r>
            <w:r>
              <w:rPr>
                <w:spacing w:val="-5"/>
                <w:sz w:val="24"/>
              </w:rPr>
              <w:t>11</w:t>
            </w:r>
          </w:p>
        </w:tc>
        <w:tc>
          <w:tcPr>
            <w:tcW w:w="2447" w:type="dxa"/>
          </w:tcPr>
          <w:p w:rsidR="00937834" w:rsidRDefault="008B2445">
            <w:pPr>
              <w:pStyle w:val="TableParagraph"/>
              <w:spacing w:before="5"/>
              <w:ind w:left="109"/>
              <w:rPr>
                <w:sz w:val="24"/>
              </w:rPr>
            </w:pPr>
            <w:r>
              <w:rPr>
                <w:sz w:val="24"/>
              </w:rPr>
              <w:t>Втечение</w:t>
            </w:r>
            <w:r>
              <w:rPr>
                <w:spacing w:val="-4"/>
                <w:sz w:val="24"/>
              </w:rPr>
              <w:t>года</w:t>
            </w:r>
          </w:p>
        </w:tc>
        <w:tc>
          <w:tcPr>
            <w:tcW w:w="2505" w:type="dxa"/>
          </w:tcPr>
          <w:p w:rsidR="00937834" w:rsidRDefault="008B2445">
            <w:pPr>
              <w:pStyle w:val="TableParagraph"/>
              <w:spacing w:before="5"/>
              <w:ind w:left="109"/>
              <w:rPr>
                <w:sz w:val="24"/>
              </w:rPr>
            </w:pPr>
            <w:r>
              <w:rPr>
                <w:sz w:val="24"/>
              </w:rPr>
              <w:t>Социальный</w:t>
            </w:r>
            <w:r>
              <w:rPr>
                <w:spacing w:val="-2"/>
                <w:sz w:val="24"/>
              </w:rPr>
              <w:t>педагог</w:t>
            </w:r>
          </w:p>
        </w:tc>
      </w:tr>
      <w:tr w:rsidR="00937834">
        <w:trPr>
          <w:trHeight w:val="546"/>
        </w:trPr>
        <w:tc>
          <w:tcPr>
            <w:tcW w:w="3336" w:type="dxa"/>
          </w:tcPr>
          <w:p w:rsidR="00937834" w:rsidRDefault="008B2445">
            <w:pPr>
              <w:pStyle w:val="TableParagraph"/>
              <w:spacing w:line="270" w:lineRule="atLeast"/>
              <w:ind w:right="1410"/>
              <w:rPr>
                <w:sz w:val="24"/>
              </w:rPr>
            </w:pPr>
            <w:r>
              <w:rPr>
                <w:sz w:val="24"/>
              </w:rPr>
              <w:t xml:space="preserve">ЗаседаниеСовета </w:t>
            </w:r>
            <w:r>
              <w:rPr>
                <w:spacing w:val="-2"/>
                <w:sz w:val="24"/>
              </w:rPr>
              <w:t>профилактики</w:t>
            </w:r>
          </w:p>
        </w:tc>
        <w:tc>
          <w:tcPr>
            <w:tcW w:w="1564" w:type="dxa"/>
          </w:tcPr>
          <w:p w:rsidR="00937834" w:rsidRDefault="008B2445">
            <w:pPr>
              <w:pStyle w:val="TableParagraph"/>
              <w:ind w:left="108"/>
              <w:rPr>
                <w:sz w:val="24"/>
              </w:rPr>
            </w:pPr>
            <w:r>
              <w:rPr>
                <w:sz w:val="24"/>
              </w:rPr>
              <w:t>10-</w:t>
            </w:r>
            <w:r>
              <w:rPr>
                <w:spacing w:val="-5"/>
                <w:sz w:val="24"/>
              </w:rPr>
              <w:t>11</w:t>
            </w:r>
          </w:p>
        </w:tc>
        <w:tc>
          <w:tcPr>
            <w:tcW w:w="2447" w:type="dxa"/>
          </w:tcPr>
          <w:p w:rsidR="00937834" w:rsidRDefault="008B2445">
            <w:pPr>
              <w:pStyle w:val="TableParagraph"/>
              <w:ind w:left="109"/>
              <w:rPr>
                <w:sz w:val="24"/>
              </w:rPr>
            </w:pPr>
            <w:r>
              <w:rPr>
                <w:sz w:val="24"/>
              </w:rPr>
              <w:t>втечение</w:t>
            </w:r>
            <w:r>
              <w:rPr>
                <w:spacing w:val="-4"/>
                <w:sz w:val="24"/>
              </w:rPr>
              <w:t>года</w:t>
            </w:r>
          </w:p>
        </w:tc>
        <w:tc>
          <w:tcPr>
            <w:tcW w:w="2505" w:type="dxa"/>
          </w:tcPr>
          <w:p w:rsidR="00937834" w:rsidRDefault="008B2445">
            <w:pPr>
              <w:pStyle w:val="TableParagraph"/>
              <w:ind w:left="109"/>
              <w:rPr>
                <w:sz w:val="24"/>
              </w:rPr>
            </w:pPr>
            <w:r>
              <w:rPr>
                <w:sz w:val="24"/>
              </w:rPr>
              <w:t>Социальный</w:t>
            </w:r>
            <w:r>
              <w:rPr>
                <w:spacing w:val="-2"/>
                <w:sz w:val="24"/>
              </w:rPr>
              <w:t>педагог</w:t>
            </w:r>
          </w:p>
        </w:tc>
      </w:tr>
      <w:tr w:rsidR="00937834">
        <w:trPr>
          <w:trHeight w:val="1098"/>
        </w:trPr>
        <w:tc>
          <w:tcPr>
            <w:tcW w:w="3336" w:type="dxa"/>
          </w:tcPr>
          <w:p w:rsidR="00937834" w:rsidRDefault="008B2445">
            <w:pPr>
              <w:pStyle w:val="TableParagraph"/>
              <w:rPr>
                <w:sz w:val="24"/>
              </w:rPr>
            </w:pPr>
            <w:r>
              <w:rPr>
                <w:sz w:val="24"/>
              </w:rPr>
              <w:t>Мониторинг</w:t>
            </w:r>
            <w:r>
              <w:rPr>
                <w:spacing w:val="-2"/>
                <w:sz w:val="24"/>
              </w:rPr>
              <w:t>аккаунтов</w:t>
            </w:r>
          </w:p>
        </w:tc>
        <w:tc>
          <w:tcPr>
            <w:tcW w:w="1564" w:type="dxa"/>
          </w:tcPr>
          <w:p w:rsidR="00937834" w:rsidRDefault="008B2445">
            <w:pPr>
              <w:pStyle w:val="TableParagraph"/>
              <w:ind w:left="108"/>
              <w:rPr>
                <w:sz w:val="24"/>
              </w:rPr>
            </w:pPr>
            <w:r>
              <w:rPr>
                <w:sz w:val="24"/>
              </w:rPr>
              <w:t>10-</w:t>
            </w:r>
            <w:r>
              <w:rPr>
                <w:spacing w:val="-5"/>
                <w:sz w:val="24"/>
              </w:rPr>
              <w:t>11</w:t>
            </w:r>
          </w:p>
        </w:tc>
        <w:tc>
          <w:tcPr>
            <w:tcW w:w="2447" w:type="dxa"/>
          </w:tcPr>
          <w:p w:rsidR="00937834" w:rsidRDefault="008B2445">
            <w:pPr>
              <w:pStyle w:val="TableParagraph"/>
              <w:ind w:left="109"/>
              <w:rPr>
                <w:sz w:val="24"/>
              </w:rPr>
            </w:pPr>
            <w:r>
              <w:rPr>
                <w:sz w:val="24"/>
              </w:rPr>
              <w:t>Втечение</w:t>
            </w:r>
            <w:r>
              <w:rPr>
                <w:spacing w:val="-4"/>
                <w:sz w:val="24"/>
              </w:rPr>
              <w:t>года</w:t>
            </w:r>
          </w:p>
        </w:tc>
        <w:tc>
          <w:tcPr>
            <w:tcW w:w="2505" w:type="dxa"/>
          </w:tcPr>
          <w:p w:rsidR="00937834" w:rsidRDefault="008B2445">
            <w:pPr>
              <w:pStyle w:val="TableParagraph"/>
              <w:ind w:left="109" w:right="115"/>
              <w:rPr>
                <w:sz w:val="24"/>
              </w:rPr>
            </w:pPr>
            <w:r>
              <w:rPr>
                <w:sz w:val="24"/>
              </w:rPr>
              <w:t xml:space="preserve">Зам.директорапоВР </w:t>
            </w:r>
            <w:r>
              <w:rPr>
                <w:spacing w:val="-2"/>
                <w:sz w:val="24"/>
              </w:rPr>
              <w:t>Классные руководители</w:t>
            </w:r>
          </w:p>
        </w:tc>
      </w:tr>
      <w:tr w:rsidR="00937834">
        <w:trPr>
          <w:trHeight w:val="1379"/>
        </w:trPr>
        <w:tc>
          <w:tcPr>
            <w:tcW w:w="3336" w:type="dxa"/>
          </w:tcPr>
          <w:p w:rsidR="00937834" w:rsidRDefault="008B2445">
            <w:pPr>
              <w:pStyle w:val="TableParagraph"/>
              <w:spacing w:before="5"/>
              <w:rPr>
                <w:sz w:val="24"/>
              </w:rPr>
            </w:pPr>
            <w:r>
              <w:rPr>
                <w:sz w:val="24"/>
              </w:rPr>
              <w:t>Месячник</w:t>
            </w:r>
            <w:r>
              <w:rPr>
                <w:spacing w:val="-2"/>
                <w:sz w:val="24"/>
              </w:rPr>
              <w:t>безопасности</w:t>
            </w:r>
          </w:p>
          <w:p w:rsidR="00937834" w:rsidRDefault="008B2445">
            <w:pPr>
              <w:pStyle w:val="TableParagraph"/>
              <w:spacing w:line="270" w:lineRule="atLeast"/>
              <w:ind w:right="176"/>
              <w:rPr>
                <w:sz w:val="24"/>
              </w:rPr>
            </w:pPr>
            <w:r>
              <w:rPr>
                <w:sz w:val="24"/>
              </w:rPr>
              <w:t>«Единыйденьдорожной безопасности - 2024» Мероприятия с детьми, направленные на</w:t>
            </w:r>
          </w:p>
        </w:tc>
        <w:tc>
          <w:tcPr>
            <w:tcW w:w="1564" w:type="dxa"/>
          </w:tcPr>
          <w:p w:rsidR="00937834" w:rsidRDefault="008B2445">
            <w:pPr>
              <w:pStyle w:val="TableParagraph"/>
              <w:spacing w:before="5"/>
              <w:ind w:left="108"/>
              <w:rPr>
                <w:sz w:val="24"/>
              </w:rPr>
            </w:pPr>
            <w:r>
              <w:rPr>
                <w:sz w:val="24"/>
              </w:rPr>
              <w:t>10-</w:t>
            </w:r>
            <w:r>
              <w:rPr>
                <w:spacing w:val="-5"/>
                <w:sz w:val="24"/>
              </w:rPr>
              <w:t>11</w:t>
            </w:r>
          </w:p>
        </w:tc>
        <w:tc>
          <w:tcPr>
            <w:tcW w:w="2447" w:type="dxa"/>
          </w:tcPr>
          <w:p w:rsidR="00937834" w:rsidRDefault="008B2445">
            <w:pPr>
              <w:pStyle w:val="TableParagraph"/>
              <w:spacing w:before="5"/>
              <w:ind w:left="109"/>
              <w:rPr>
                <w:sz w:val="24"/>
              </w:rPr>
            </w:pPr>
            <w:r>
              <w:rPr>
                <w:spacing w:val="-2"/>
                <w:sz w:val="24"/>
              </w:rPr>
              <w:t>Сентябрь</w:t>
            </w:r>
          </w:p>
        </w:tc>
        <w:tc>
          <w:tcPr>
            <w:tcW w:w="2505" w:type="dxa"/>
          </w:tcPr>
          <w:p w:rsidR="00937834" w:rsidRDefault="008B2445">
            <w:pPr>
              <w:pStyle w:val="TableParagraph"/>
              <w:spacing w:before="5"/>
              <w:ind w:left="109"/>
              <w:rPr>
                <w:sz w:val="24"/>
              </w:rPr>
            </w:pPr>
            <w:r>
              <w:rPr>
                <w:spacing w:val="-2"/>
                <w:sz w:val="24"/>
              </w:rPr>
              <w:t xml:space="preserve">Педагог-организатор </w:t>
            </w:r>
            <w:r>
              <w:rPr>
                <w:spacing w:val="-4"/>
                <w:sz w:val="24"/>
              </w:rPr>
              <w:t>ОБЗР</w:t>
            </w:r>
          </w:p>
          <w:p w:rsidR="00937834" w:rsidRDefault="008B2445">
            <w:pPr>
              <w:pStyle w:val="TableParagraph"/>
              <w:ind w:left="109" w:right="115"/>
              <w:rPr>
                <w:sz w:val="24"/>
              </w:rPr>
            </w:pPr>
            <w:r>
              <w:rPr>
                <w:spacing w:val="-2"/>
                <w:sz w:val="24"/>
              </w:rPr>
              <w:t>Классные руководители</w:t>
            </w:r>
          </w:p>
        </w:tc>
      </w:tr>
    </w:tbl>
    <w:p w:rsidR="00937834" w:rsidRDefault="00937834">
      <w:pPr>
        <w:pStyle w:val="TableParagraph"/>
        <w:rPr>
          <w:sz w:val="24"/>
        </w:rPr>
        <w:sectPr w:rsidR="00937834">
          <w:pgSz w:w="11910" w:h="16840"/>
          <w:pgMar w:top="1120" w:right="141" w:bottom="280" w:left="141" w:header="721" w:footer="0" w:gutter="0"/>
          <w:cols w:space="720"/>
        </w:sectPr>
      </w:pPr>
    </w:p>
    <w:p w:rsidR="00937834" w:rsidRDefault="00937834">
      <w:pPr>
        <w:pStyle w:val="a3"/>
        <w:spacing w:before="5"/>
        <w:ind w:left="0" w:firstLine="0"/>
        <w:jc w:val="left"/>
        <w:rPr>
          <w:b/>
          <w:sz w:val="20"/>
        </w:rPr>
      </w:pPr>
    </w:p>
    <w:tbl>
      <w:tblPr>
        <w:tblStyle w:val="TableNormal"/>
        <w:tblW w:w="0" w:type="auto"/>
        <w:tblInd w:w="1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36"/>
        <w:gridCol w:w="1564"/>
        <w:gridCol w:w="2447"/>
        <w:gridCol w:w="2505"/>
      </w:tblGrid>
      <w:tr w:rsidR="00937834">
        <w:trPr>
          <w:trHeight w:val="7727"/>
        </w:trPr>
        <w:tc>
          <w:tcPr>
            <w:tcW w:w="3336" w:type="dxa"/>
          </w:tcPr>
          <w:p w:rsidR="00937834" w:rsidRDefault="008B2445">
            <w:pPr>
              <w:pStyle w:val="TableParagraph"/>
              <w:spacing w:before="5"/>
              <w:ind w:right="403"/>
              <w:rPr>
                <w:sz w:val="24"/>
              </w:rPr>
            </w:pPr>
            <w:r>
              <w:rPr>
                <w:sz w:val="24"/>
              </w:rPr>
              <w:t xml:space="preserve">формированиебезопасного поведения на дорогах, и в </w:t>
            </w:r>
            <w:r>
              <w:rPr>
                <w:spacing w:val="-2"/>
                <w:sz w:val="24"/>
              </w:rPr>
              <w:t>транспорте.</w:t>
            </w:r>
          </w:p>
          <w:p w:rsidR="00937834" w:rsidRDefault="008B2445">
            <w:pPr>
              <w:pStyle w:val="TableParagraph"/>
              <w:rPr>
                <w:sz w:val="24"/>
              </w:rPr>
            </w:pPr>
            <w:r>
              <w:rPr>
                <w:spacing w:val="-2"/>
                <w:sz w:val="24"/>
              </w:rPr>
              <w:t>Безопасность:</w:t>
            </w:r>
          </w:p>
          <w:p w:rsidR="00937834" w:rsidRDefault="008B2445">
            <w:pPr>
              <w:pStyle w:val="TableParagraph"/>
              <w:ind w:right="176"/>
              <w:rPr>
                <w:sz w:val="24"/>
              </w:rPr>
            </w:pPr>
            <w:r>
              <w:rPr>
                <w:sz w:val="24"/>
              </w:rPr>
              <w:t xml:space="preserve">Тематическиеклассныечасы по охране жизни и здоровья учащихся, тренировочная эвакуация, мероприятия с приглашением сотрудников </w:t>
            </w:r>
            <w:r>
              <w:rPr>
                <w:spacing w:val="-4"/>
                <w:sz w:val="24"/>
              </w:rPr>
              <w:t>ПЧ,</w:t>
            </w:r>
          </w:p>
          <w:p w:rsidR="00937834" w:rsidRDefault="008B2445">
            <w:pPr>
              <w:pStyle w:val="TableParagraph"/>
              <w:ind w:right="84"/>
              <w:rPr>
                <w:sz w:val="24"/>
              </w:rPr>
            </w:pPr>
            <w:r>
              <w:rPr>
                <w:sz w:val="24"/>
              </w:rPr>
              <w:t>ГИБДД,операция«Внимание – дети!»</w:t>
            </w:r>
          </w:p>
          <w:p w:rsidR="00937834" w:rsidRDefault="008B2445">
            <w:pPr>
              <w:pStyle w:val="TableParagraph"/>
              <w:ind w:right="84"/>
              <w:rPr>
                <w:sz w:val="24"/>
              </w:rPr>
            </w:pPr>
            <w:r>
              <w:rPr>
                <w:sz w:val="24"/>
              </w:rPr>
              <w:t>Классныечасы«Безопасность в пути»,</w:t>
            </w:r>
          </w:p>
          <w:p w:rsidR="00937834" w:rsidRDefault="008B2445">
            <w:pPr>
              <w:pStyle w:val="TableParagraph"/>
              <w:ind w:left="22" w:right="502" w:firstLine="85"/>
              <w:rPr>
                <w:sz w:val="24"/>
              </w:rPr>
            </w:pPr>
            <w:r>
              <w:rPr>
                <w:sz w:val="24"/>
              </w:rPr>
              <w:t xml:space="preserve">Акция «Единый день </w:t>
            </w:r>
            <w:r>
              <w:rPr>
                <w:spacing w:val="-2"/>
                <w:sz w:val="24"/>
              </w:rPr>
              <w:t xml:space="preserve">световозвращателя» </w:t>
            </w:r>
            <w:r>
              <w:rPr>
                <w:sz w:val="24"/>
              </w:rPr>
              <w:t>Мероприятия с детьми, направленные на формирование навыков пожарной безопасности Внеклассныемероприятия, классные часы по теме.</w:t>
            </w:r>
          </w:p>
          <w:p w:rsidR="00937834" w:rsidRDefault="008B2445">
            <w:pPr>
              <w:pStyle w:val="TableParagraph"/>
              <w:spacing w:line="270" w:lineRule="atLeast"/>
              <w:ind w:right="799"/>
              <w:rPr>
                <w:sz w:val="24"/>
              </w:rPr>
            </w:pPr>
            <w:r>
              <w:rPr>
                <w:sz w:val="24"/>
              </w:rPr>
              <w:t xml:space="preserve">Мероприятиясдетьми, направленные на формированиенавыков </w:t>
            </w:r>
            <w:r>
              <w:rPr>
                <w:spacing w:val="-2"/>
                <w:sz w:val="24"/>
              </w:rPr>
              <w:t>санитарно- эпидемиологической безопасности.</w:t>
            </w:r>
          </w:p>
        </w:tc>
        <w:tc>
          <w:tcPr>
            <w:tcW w:w="1564" w:type="dxa"/>
          </w:tcPr>
          <w:p w:rsidR="00937834" w:rsidRDefault="00937834">
            <w:pPr>
              <w:pStyle w:val="TableParagraph"/>
              <w:ind w:left="0"/>
              <w:rPr>
                <w:sz w:val="24"/>
              </w:rPr>
            </w:pPr>
          </w:p>
        </w:tc>
        <w:tc>
          <w:tcPr>
            <w:tcW w:w="2447" w:type="dxa"/>
          </w:tcPr>
          <w:p w:rsidR="00937834" w:rsidRDefault="00937834">
            <w:pPr>
              <w:pStyle w:val="TableParagraph"/>
              <w:ind w:left="0"/>
              <w:rPr>
                <w:sz w:val="24"/>
              </w:rPr>
            </w:pPr>
          </w:p>
        </w:tc>
        <w:tc>
          <w:tcPr>
            <w:tcW w:w="2505" w:type="dxa"/>
          </w:tcPr>
          <w:p w:rsidR="00937834" w:rsidRDefault="00937834">
            <w:pPr>
              <w:pStyle w:val="TableParagraph"/>
              <w:ind w:left="0"/>
              <w:rPr>
                <w:sz w:val="24"/>
              </w:rPr>
            </w:pPr>
          </w:p>
        </w:tc>
      </w:tr>
      <w:tr w:rsidR="00937834">
        <w:trPr>
          <w:trHeight w:val="546"/>
        </w:trPr>
        <w:tc>
          <w:tcPr>
            <w:tcW w:w="3336" w:type="dxa"/>
          </w:tcPr>
          <w:p w:rsidR="00937834" w:rsidRDefault="008B2445">
            <w:pPr>
              <w:pStyle w:val="TableParagraph"/>
              <w:spacing w:line="270" w:lineRule="atLeast"/>
              <w:ind w:right="176"/>
              <w:rPr>
                <w:sz w:val="24"/>
              </w:rPr>
            </w:pPr>
            <w:r>
              <w:rPr>
                <w:color w:val="1B1B1B"/>
                <w:sz w:val="24"/>
              </w:rPr>
              <w:t>«Международный день детскогоТелефонадоверия»</w:t>
            </w:r>
          </w:p>
        </w:tc>
        <w:tc>
          <w:tcPr>
            <w:tcW w:w="1564" w:type="dxa"/>
          </w:tcPr>
          <w:p w:rsidR="00937834" w:rsidRDefault="008B2445">
            <w:pPr>
              <w:pStyle w:val="TableParagraph"/>
              <w:ind w:left="108"/>
              <w:rPr>
                <w:sz w:val="24"/>
              </w:rPr>
            </w:pPr>
            <w:r>
              <w:rPr>
                <w:sz w:val="24"/>
              </w:rPr>
              <w:t>10-</w:t>
            </w:r>
            <w:r>
              <w:rPr>
                <w:spacing w:val="-5"/>
                <w:sz w:val="24"/>
              </w:rPr>
              <w:t>11</w:t>
            </w:r>
          </w:p>
        </w:tc>
        <w:tc>
          <w:tcPr>
            <w:tcW w:w="2447" w:type="dxa"/>
          </w:tcPr>
          <w:p w:rsidR="00937834" w:rsidRDefault="008B2445">
            <w:pPr>
              <w:pStyle w:val="TableParagraph"/>
              <w:ind w:left="109"/>
              <w:rPr>
                <w:sz w:val="24"/>
              </w:rPr>
            </w:pPr>
            <w:r>
              <w:rPr>
                <w:sz w:val="24"/>
              </w:rPr>
              <w:t xml:space="preserve">17 </w:t>
            </w:r>
            <w:r>
              <w:rPr>
                <w:spacing w:val="-5"/>
                <w:sz w:val="24"/>
              </w:rPr>
              <w:t>мая</w:t>
            </w:r>
          </w:p>
        </w:tc>
        <w:tc>
          <w:tcPr>
            <w:tcW w:w="2505" w:type="dxa"/>
          </w:tcPr>
          <w:p w:rsidR="00937834" w:rsidRDefault="008B2445">
            <w:pPr>
              <w:pStyle w:val="TableParagraph"/>
              <w:ind w:left="109"/>
              <w:rPr>
                <w:sz w:val="24"/>
              </w:rPr>
            </w:pPr>
            <w:r>
              <w:rPr>
                <w:spacing w:val="-2"/>
                <w:sz w:val="24"/>
              </w:rPr>
              <w:t>Педагог-организатор</w:t>
            </w:r>
          </w:p>
        </w:tc>
      </w:tr>
      <w:tr w:rsidR="00937834">
        <w:trPr>
          <w:trHeight w:val="270"/>
        </w:trPr>
        <w:tc>
          <w:tcPr>
            <w:tcW w:w="9852" w:type="dxa"/>
            <w:gridSpan w:val="4"/>
          </w:tcPr>
          <w:p w:rsidR="00937834" w:rsidRDefault="008B2445">
            <w:pPr>
              <w:pStyle w:val="TableParagraph"/>
              <w:spacing w:line="251" w:lineRule="exact"/>
              <w:rPr>
                <w:b/>
                <w:sz w:val="24"/>
              </w:rPr>
            </w:pPr>
            <w:r>
              <w:rPr>
                <w:b/>
                <w:sz w:val="24"/>
              </w:rPr>
              <w:t>11.Модуль«Социальное</w:t>
            </w:r>
            <w:r>
              <w:rPr>
                <w:b/>
                <w:spacing w:val="-2"/>
                <w:sz w:val="24"/>
              </w:rPr>
              <w:t>партнерство»</w:t>
            </w:r>
          </w:p>
        </w:tc>
      </w:tr>
      <w:tr w:rsidR="00937834">
        <w:trPr>
          <w:trHeight w:val="827"/>
        </w:trPr>
        <w:tc>
          <w:tcPr>
            <w:tcW w:w="3336" w:type="dxa"/>
          </w:tcPr>
          <w:p w:rsidR="00937834" w:rsidRDefault="008B2445">
            <w:pPr>
              <w:pStyle w:val="TableParagraph"/>
              <w:spacing w:before="256" w:line="270" w:lineRule="atLeast"/>
              <w:ind w:left="944" w:right="839" w:hanging="89"/>
              <w:rPr>
                <w:b/>
                <w:sz w:val="24"/>
              </w:rPr>
            </w:pPr>
            <w:r>
              <w:rPr>
                <w:b/>
                <w:sz w:val="24"/>
              </w:rPr>
              <w:t xml:space="preserve">Дела,события, </w:t>
            </w:r>
            <w:r>
              <w:rPr>
                <w:b/>
                <w:spacing w:val="-2"/>
                <w:sz w:val="24"/>
              </w:rPr>
              <w:t>мероприятия</w:t>
            </w:r>
          </w:p>
        </w:tc>
        <w:tc>
          <w:tcPr>
            <w:tcW w:w="1564" w:type="dxa"/>
          </w:tcPr>
          <w:p w:rsidR="00937834" w:rsidRDefault="00937834">
            <w:pPr>
              <w:pStyle w:val="TableParagraph"/>
              <w:spacing w:before="5"/>
              <w:ind w:left="0"/>
              <w:rPr>
                <w:b/>
                <w:sz w:val="24"/>
              </w:rPr>
            </w:pPr>
          </w:p>
          <w:p w:rsidR="00937834" w:rsidRDefault="008B2445">
            <w:pPr>
              <w:pStyle w:val="TableParagraph"/>
              <w:ind w:left="368"/>
              <w:rPr>
                <w:b/>
                <w:sz w:val="24"/>
              </w:rPr>
            </w:pPr>
            <w:r>
              <w:rPr>
                <w:b/>
                <w:spacing w:val="-2"/>
                <w:sz w:val="24"/>
              </w:rPr>
              <w:t>Классы</w:t>
            </w:r>
          </w:p>
        </w:tc>
        <w:tc>
          <w:tcPr>
            <w:tcW w:w="2447" w:type="dxa"/>
          </w:tcPr>
          <w:p w:rsidR="00937834" w:rsidRDefault="00937834">
            <w:pPr>
              <w:pStyle w:val="TableParagraph"/>
              <w:spacing w:before="5"/>
              <w:ind w:left="0"/>
              <w:rPr>
                <w:b/>
                <w:sz w:val="24"/>
              </w:rPr>
            </w:pPr>
          </w:p>
          <w:p w:rsidR="00937834" w:rsidRDefault="008B2445">
            <w:pPr>
              <w:pStyle w:val="TableParagraph"/>
              <w:ind w:left="321" w:right="308"/>
              <w:jc w:val="center"/>
              <w:rPr>
                <w:b/>
                <w:sz w:val="24"/>
              </w:rPr>
            </w:pPr>
            <w:r>
              <w:rPr>
                <w:b/>
                <w:spacing w:val="-2"/>
                <w:sz w:val="24"/>
              </w:rPr>
              <w:t>Сроки</w:t>
            </w:r>
          </w:p>
        </w:tc>
        <w:tc>
          <w:tcPr>
            <w:tcW w:w="2505" w:type="dxa"/>
          </w:tcPr>
          <w:p w:rsidR="00937834" w:rsidRDefault="00937834">
            <w:pPr>
              <w:pStyle w:val="TableParagraph"/>
              <w:spacing w:before="5"/>
              <w:ind w:left="0"/>
              <w:rPr>
                <w:b/>
                <w:sz w:val="24"/>
              </w:rPr>
            </w:pPr>
          </w:p>
          <w:p w:rsidR="00937834" w:rsidRDefault="008B2445">
            <w:pPr>
              <w:pStyle w:val="TableParagraph"/>
              <w:ind w:left="410"/>
              <w:rPr>
                <w:b/>
                <w:sz w:val="24"/>
              </w:rPr>
            </w:pPr>
            <w:r>
              <w:rPr>
                <w:b/>
                <w:spacing w:val="-2"/>
                <w:sz w:val="24"/>
              </w:rPr>
              <w:t>Ответственные</w:t>
            </w:r>
          </w:p>
        </w:tc>
      </w:tr>
      <w:tr w:rsidR="00937834">
        <w:trPr>
          <w:trHeight w:val="1379"/>
        </w:trPr>
        <w:tc>
          <w:tcPr>
            <w:tcW w:w="3336" w:type="dxa"/>
          </w:tcPr>
          <w:p w:rsidR="00937834" w:rsidRDefault="008B2445">
            <w:pPr>
              <w:pStyle w:val="TableParagraph"/>
              <w:spacing w:line="270" w:lineRule="atLeast"/>
              <w:ind w:right="839"/>
              <w:rPr>
                <w:sz w:val="24"/>
              </w:rPr>
            </w:pPr>
            <w:r>
              <w:rPr>
                <w:sz w:val="24"/>
              </w:rPr>
              <w:t xml:space="preserve">Участиевсовместных мероприятиях с </w:t>
            </w:r>
            <w:r>
              <w:rPr>
                <w:spacing w:val="-2"/>
                <w:sz w:val="24"/>
              </w:rPr>
              <w:t xml:space="preserve">муниципальными </w:t>
            </w:r>
            <w:r>
              <w:rPr>
                <w:sz w:val="24"/>
              </w:rPr>
              <w:t xml:space="preserve">организациями и </w:t>
            </w:r>
            <w:r>
              <w:rPr>
                <w:spacing w:val="-2"/>
                <w:sz w:val="24"/>
              </w:rPr>
              <w:t>объединениями.</w:t>
            </w:r>
          </w:p>
        </w:tc>
        <w:tc>
          <w:tcPr>
            <w:tcW w:w="1564" w:type="dxa"/>
          </w:tcPr>
          <w:p w:rsidR="00937834" w:rsidRDefault="008B2445">
            <w:pPr>
              <w:pStyle w:val="TableParagraph"/>
              <w:spacing w:before="5"/>
              <w:ind w:left="108"/>
              <w:rPr>
                <w:sz w:val="24"/>
              </w:rPr>
            </w:pPr>
            <w:r>
              <w:rPr>
                <w:sz w:val="24"/>
              </w:rPr>
              <w:t>10-</w:t>
            </w:r>
            <w:r>
              <w:rPr>
                <w:spacing w:val="-5"/>
                <w:sz w:val="24"/>
              </w:rPr>
              <w:t>11</w:t>
            </w:r>
          </w:p>
        </w:tc>
        <w:tc>
          <w:tcPr>
            <w:tcW w:w="2447" w:type="dxa"/>
          </w:tcPr>
          <w:p w:rsidR="00937834" w:rsidRDefault="008B2445">
            <w:pPr>
              <w:pStyle w:val="TableParagraph"/>
              <w:spacing w:before="5"/>
              <w:ind w:left="109"/>
              <w:rPr>
                <w:sz w:val="24"/>
              </w:rPr>
            </w:pPr>
            <w:r>
              <w:rPr>
                <w:sz w:val="24"/>
              </w:rPr>
              <w:t>Втечение</w:t>
            </w:r>
            <w:r>
              <w:rPr>
                <w:spacing w:val="-4"/>
                <w:sz w:val="24"/>
              </w:rPr>
              <w:t>года</w:t>
            </w:r>
          </w:p>
        </w:tc>
        <w:tc>
          <w:tcPr>
            <w:tcW w:w="2505" w:type="dxa"/>
          </w:tcPr>
          <w:p w:rsidR="00937834" w:rsidRDefault="008B2445">
            <w:pPr>
              <w:pStyle w:val="TableParagraph"/>
              <w:spacing w:before="5"/>
              <w:ind w:left="109"/>
              <w:rPr>
                <w:sz w:val="24"/>
              </w:rPr>
            </w:pPr>
            <w:r>
              <w:rPr>
                <w:spacing w:val="-2"/>
                <w:sz w:val="24"/>
              </w:rPr>
              <w:t>Советник</w:t>
            </w:r>
          </w:p>
        </w:tc>
      </w:tr>
      <w:tr w:rsidR="00937834">
        <w:trPr>
          <w:trHeight w:val="551"/>
        </w:trPr>
        <w:tc>
          <w:tcPr>
            <w:tcW w:w="3336" w:type="dxa"/>
          </w:tcPr>
          <w:p w:rsidR="00937834" w:rsidRDefault="008B2445">
            <w:pPr>
              <w:pStyle w:val="TableParagraph"/>
              <w:spacing w:line="270" w:lineRule="atLeast"/>
              <w:ind w:right="176"/>
              <w:rPr>
                <w:sz w:val="24"/>
              </w:rPr>
            </w:pPr>
            <w:r>
              <w:rPr>
                <w:sz w:val="24"/>
              </w:rPr>
              <w:t xml:space="preserve">Мероприятияссоциальными </w:t>
            </w:r>
            <w:r>
              <w:rPr>
                <w:spacing w:val="-2"/>
                <w:sz w:val="24"/>
              </w:rPr>
              <w:t>партнерами.</w:t>
            </w:r>
          </w:p>
        </w:tc>
        <w:tc>
          <w:tcPr>
            <w:tcW w:w="1564" w:type="dxa"/>
          </w:tcPr>
          <w:p w:rsidR="00937834" w:rsidRDefault="008B2445">
            <w:pPr>
              <w:pStyle w:val="TableParagraph"/>
              <w:spacing w:before="5"/>
              <w:ind w:left="108"/>
              <w:rPr>
                <w:sz w:val="24"/>
              </w:rPr>
            </w:pPr>
            <w:r>
              <w:rPr>
                <w:sz w:val="24"/>
              </w:rPr>
              <w:t>10-</w:t>
            </w:r>
            <w:r>
              <w:rPr>
                <w:spacing w:val="-5"/>
                <w:sz w:val="24"/>
              </w:rPr>
              <w:t>11</w:t>
            </w:r>
          </w:p>
        </w:tc>
        <w:tc>
          <w:tcPr>
            <w:tcW w:w="2447" w:type="dxa"/>
          </w:tcPr>
          <w:p w:rsidR="00937834" w:rsidRDefault="008B2445">
            <w:pPr>
              <w:pStyle w:val="TableParagraph"/>
              <w:spacing w:before="5"/>
              <w:ind w:left="109"/>
              <w:rPr>
                <w:sz w:val="24"/>
              </w:rPr>
            </w:pPr>
            <w:r>
              <w:rPr>
                <w:sz w:val="24"/>
              </w:rPr>
              <w:t>Втечение</w:t>
            </w:r>
            <w:r>
              <w:rPr>
                <w:spacing w:val="-4"/>
                <w:sz w:val="24"/>
              </w:rPr>
              <w:t>года</w:t>
            </w:r>
          </w:p>
        </w:tc>
        <w:tc>
          <w:tcPr>
            <w:tcW w:w="2505" w:type="dxa"/>
          </w:tcPr>
          <w:p w:rsidR="00937834" w:rsidRDefault="008B2445">
            <w:pPr>
              <w:pStyle w:val="TableParagraph"/>
              <w:spacing w:before="5"/>
              <w:ind w:left="109"/>
              <w:rPr>
                <w:sz w:val="24"/>
              </w:rPr>
            </w:pPr>
            <w:r>
              <w:rPr>
                <w:spacing w:val="-2"/>
                <w:sz w:val="24"/>
              </w:rPr>
              <w:t>Советник</w:t>
            </w:r>
          </w:p>
        </w:tc>
      </w:tr>
      <w:tr w:rsidR="00937834">
        <w:trPr>
          <w:trHeight w:val="2207"/>
        </w:trPr>
        <w:tc>
          <w:tcPr>
            <w:tcW w:w="3336" w:type="dxa"/>
          </w:tcPr>
          <w:p w:rsidR="00937834" w:rsidRDefault="008B2445">
            <w:pPr>
              <w:pStyle w:val="TableParagraph"/>
              <w:spacing w:before="5"/>
              <w:ind w:right="84"/>
              <w:rPr>
                <w:sz w:val="24"/>
              </w:rPr>
            </w:pPr>
            <w:r>
              <w:rPr>
                <w:sz w:val="24"/>
              </w:rPr>
              <w:t xml:space="preserve">3 декабря </w:t>
            </w:r>
            <w:r>
              <w:rPr>
                <w:b/>
                <w:sz w:val="24"/>
              </w:rPr>
              <w:t xml:space="preserve">– </w:t>
            </w:r>
            <w:r>
              <w:rPr>
                <w:sz w:val="24"/>
              </w:rPr>
              <w:t>Международный день инвалидов. Участие в мероприятии, посвященное Международному дню инвалида» (Совместно с МКУКАГО«АчитскийРДК»</w:t>
            </w:r>
          </w:p>
          <w:p w:rsidR="00937834" w:rsidRDefault="008B2445">
            <w:pPr>
              <w:pStyle w:val="TableParagraph"/>
              <w:spacing w:line="270" w:lineRule="atLeast"/>
              <w:ind w:right="839"/>
              <w:rPr>
                <w:sz w:val="24"/>
              </w:rPr>
            </w:pPr>
            <w:r>
              <w:rPr>
                <w:sz w:val="24"/>
              </w:rPr>
              <w:t>-филиал«Уфимский сельский клуб»)</w:t>
            </w:r>
          </w:p>
        </w:tc>
        <w:tc>
          <w:tcPr>
            <w:tcW w:w="1564" w:type="dxa"/>
          </w:tcPr>
          <w:p w:rsidR="00937834" w:rsidRDefault="008B2445">
            <w:pPr>
              <w:pStyle w:val="TableParagraph"/>
              <w:spacing w:before="5"/>
              <w:ind w:left="108"/>
              <w:rPr>
                <w:sz w:val="24"/>
              </w:rPr>
            </w:pPr>
            <w:r>
              <w:rPr>
                <w:sz w:val="24"/>
              </w:rPr>
              <w:t>10-</w:t>
            </w:r>
            <w:r>
              <w:rPr>
                <w:spacing w:val="-5"/>
                <w:sz w:val="24"/>
              </w:rPr>
              <w:t>11</w:t>
            </w:r>
          </w:p>
        </w:tc>
        <w:tc>
          <w:tcPr>
            <w:tcW w:w="2447" w:type="dxa"/>
          </w:tcPr>
          <w:p w:rsidR="00937834" w:rsidRDefault="008B2445">
            <w:pPr>
              <w:pStyle w:val="TableParagraph"/>
              <w:spacing w:before="5"/>
              <w:ind w:left="109"/>
              <w:rPr>
                <w:sz w:val="24"/>
              </w:rPr>
            </w:pPr>
            <w:r>
              <w:rPr>
                <w:sz w:val="24"/>
              </w:rPr>
              <w:t xml:space="preserve">3 </w:t>
            </w:r>
            <w:r>
              <w:rPr>
                <w:spacing w:val="-2"/>
                <w:sz w:val="24"/>
              </w:rPr>
              <w:t>декабря</w:t>
            </w:r>
          </w:p>
        </w:tc>
        <w:tc>
          <w:tcPr>
            <w:tcW w:w="2505" w:type="dxa"/>
          </w:tcPr>
          <w:p w:rsidR="00937834" w:rsidRDefault="008B2445">
            <w:pPr>
              <w:pStyle w:val="TableParagraph"/>
              <w:spacing w:before="5"/>
              <w:ind w:left="109"/>
              <w:rPr>
                <w:sz w:val="24"/>
              </w:rPr>
            </w:pPr>
            <w:r>
              <w:rPr>
                <w:spacing w:val="-2"/>
                <w:sz w:val="24"/>
              </w:rPr>
              <w:t>Педагог-организатор, Советник</w:t>
            </w:r>
          </w:p>
        </w:tc>
      </w:tr>
      <w:tr w:rsidR="00937834">
        <w:trPr>
          <w:trHeight w:val="270"/>
        </w:trPr>
        <w:tc>
          <w:tcPr>
            <w:tcW w:w="3336" w:type="dxa"/>
          </w:tcPr>
          <w:p w:rsidR="00937834" w:rsidRDefault="008B2445">
            <w:pPr>
              <w:pStyle w:val="TableParagraph"/>
              <w:spacing w:line="251" w:lineRule="exact"/>
              <w:rPr>
                <w:sz w:val="24"/>
              </w:rPr>
            </w:pPr>
            <w:r>
              <w:rPr>
                <w:sz w:val="24"/>
              </w:rPr>
              <w:t>Дни</w:t>
            </w:r>
            <w:r>
              <w:rPr>
                <w:spacing w:val="-2"/>
                <w:sz w:val="24"/>
              </w:rPr>
              <w:t xml:space="preserve"> милосердия.</w:t>
            </w:r>
          </w:p>
        </w:tc>
        <w:tc>
          <w:tcPr>
            <w:tcW w:w="1564" w:type="dxa"/>
          </w:tcPr>
          <w:p w:rsidR="00937834" w:rsidRDefault="008B2445">
            <w:pPr>
              <w:pStyle w:val="TableParagraph"/>
              <w:spacing w:line="251" w:lineRule="exact"/>
              <w:ind w:left="108"/>
              <w:rPr>
                <w:sz w:val="24"/>
              </w:rPr>
            </w:pPr>
            <w:r>
              <w:rPr>
                <w:sz w:val="24"/>
              </w:rPr>
              <w:t>10-</w:t>
            </w:r>
            <w:r>
              <w:rPr>
                <w:spacing w:val="-5"/>
                <w:sz w:val="24"/>
              </w:rPr>
              <w:t>11</w:t>
            </w:r>
          </w:p>
        </w:tc>
        <w:tc>
          <w:tcPr>
            <w:tcW w:w="2447" w:type="dxa"/>
          </w:tcPr>
          <w:p w:rsidR="00937834" w:rsidRDefault="008B2445">
            <w:pPr>
              <w:pStyle w:val="TableParagraph"/>
              <w:spacing w:line="251" w:lineRule="exact"/>
              <w:ind w:left="109"/>
              <w:rPr>
                <w:sz w:val="24"/>
              </w:rPr>
            </w:pPr>
            <w:r>
              <w:rPr>
                <w:spacing w:val="-2"/>
                <w:sz w:val="24"/>
              </w:rPr>
              <w:t>ноябрь-декабрь</w:t>
            </w:r>
          </w:p>
        </w:tc>
        <w:tc>
          <w:tcPr>
            <w:tcW w:w="2505" w:type="dxa"/>
          </w:tcPr>
          <w:p w:rsidR="00937834" w:rsidRDefault="008B2445">
            <w:pPr>
              <w:pStyle w:val="TableParagraph"/>
              <w:spacing w:line="251" w:lineRule="exact"/>
              <w:ind w:left="109"/>
              <w:rPr>
                <w:sz w:val="24"/>
              </w:rPr>
            </w:pPr>
            <w:r>
              <w:rPr>
                <w:spacing w:val="-2"/>
                <w:sz w:val="24"/>
              </w:rPr>
              <w:t>Руководитель</w:t>
            </w:r>
          </w:p>
        </w:tc>
      </w:tr>
    </w:tbl>
    <w:p w:rsidR="00937834" w:rsidRDefault="00937834">
      <w:pPr>
        <w:pStyle w:val="TableParagraph"/>
        <w:spacing w:line="251" w:lineRule="exact"/>
        <w:rPr>
          <w:sz w:val="24"/>
        </w:rPr>
        <w:sectPr w:rsidR="00937834">
          <w:pgSz w:w="11910" w:h="16840"/>
          <w:pgMar w:top="1120" w:right="141" w:bottom="280" w:left="141" w:header="721" w:footer="0" w:gutter="0"/>
          <w:cols w:space="720"/>
        </w:sectPr>
      </w:pPr>
    </w:p>
    <w:p w:rsidR="00937834" w:rsidRDefault="00937834">
      <w:pPr>
        <w:pStyle w:val="a3"/>
        <w:spacing w:before="5"/>
        <w:ind w:left="0" w:firstLine="0"/>
        <w:jc w:val="left"/>
        <w:rPr>
          <w:b/>
          <w:sz w:val="20"/>
        </w:rPr>
      </w:pPr>
    </w:p>
    <w:tbl>
      <w:tblPr>
        <w:tblStyle w:val="TableNormal"/>
        <w:tblW w:w="0" w:type="auto"/>
        <w:tblInd w:w="1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36"/>
        <w:gridCol w:w="1584"/>
        <w:gridCol w:w="2437"/>
        <w:gridCol w:w="2497"/>
      </w:tblGrid>
      <w:tr w:rsidR="00937834">
        <w:trPr>
          <w:trHeight w:val="2759"/>
        </w:trPr>
        <w:tc>
          <w:tcPr>
            <w:tcW w:w="3336" w:type="dxa"/>
          </w:tcPr>
          <w:p w:rsidR="00937834" w:rsidRDefault="008B2445">
            <w:pPr>
              <w:pStyle w:val="TableParagraph"/>
              <w:spacing w:before="5"/>
              <w:ind w:right="176"/>
              <w:rPr>
                <w:sz w:val="24"/>
              </w:rPr>
            </w:pPr>
            <w:r>
              <w:rPr>
                <w:sz w:val="24"/>
              </w:rPr>
              <w:t>Акция«10000добрыхделв один день».</w:t>
            </w:r>
          </w:p>
          <w:p w:rsidR="00937834" w:rsidRDefault="008B2445">
            <w:pPr>
              <w:pStyle w:val="TableParagraph"/>
              <w:ind w:right="176"/>
              <w:rPr>
                <w:sz w:val="24"/>
              </w:rPr>
            </w:pPr>
            <w:r>
              <w:rPr>
                <w:sz w:val="24"/>
              </w:rPr>
              <w:t>Акция«10000добрыхделв один день» Благотворительные акции:</w:t>
            </w:r>
          </w:p>
          <w:p w:rsidR="00937834" w:rsidRDefault="008B2445">
            <w:pPr>
              <w:pStyle w:val="TableParagraph"/>
              <w:rPr>
                <w:sz w:val="24"/>
              </w:rPr>
            </w:pPr>
            <w:r>
              <w:rPr>
                <w:sz w:val="24"/>
              </w:rPr>
              <w:t>«Доброе</w:t>
            </w:r>
            <w:r>
              <w:rPr>
                <w:spacing w:val="-2"/>
                <w:sz w:val="24"/>
              </w:rPr>
              <w:t>сердце»,</w:t>
            </w:r>
          </w:p>
          <w:p w:rsidR="00937834" w:rsidRDefault="008B2445">
            <w:pPr>
              <w:pStyle w:val="TableParagraph"/>
              <w:spacing w:line="270" w:lineRule="atLeast"/>
              <w:ind w:right="116"/>
              <w:rPr>
                <w:sz w:val="24"/>
              </w:rPr>
            </w:pPr>
            <w:r>
              <w:rPr>
                <w:sz w:val="24"/>
              </w:rPr>
              <w:t xml:space="preserve">«Милосердиеживетвкаждом из нас» (совместно с ГБУ СОН СО «СРЦН Ачитского </w:t>
            </w:r>
            <w:r>
              <w:rPr>
                <w:spacing w:val="-2"/>
                <w:sz w:val="24"/>
              </w:rPr>
              <w:t>района»)</w:t>
            </w:r>
          </w:p>
        </w:tc>
        <w:tc>
          <w:tcPr>
            <w:tcW w:w="1584" w:type="dxa"/>
          </w:tcPr>
          <w:p w:rsidR="00937834" w:rsidRDefault="00937834">
            <w:pPr>
              <w:pStyle w:val="TableParagraph"/>
              <w:ind w:left="0"/>
              <w:rPr>
                <w:sz w:val="24"/>
              </w:rPr>
            </w:pPr>
          </w:p>
        </w:tc>
        <w:tc>
          <w:tcPr>
            <w:tcW w:w="2437" w:type="dxa"/>
          </w:tcPr>
          <w:p w:rsidR="00937834" w:rsidRDefault="00937834">
            <w:pPr>
              <w:pStyle w:val="TableParagraph"/>
              <w:ind w:left="0"/>
              <w:rPr>
                <w:sz w:val="24"/>
              </w:rPr>
            </w:pPr>
          </w:p>
        </w:tc>
        <w:tc>
          <w:tcPr>
            <w:tcW w:w="2497" w:type="dxa"/>
          </w:tcPr>
          <w:p w:rsidR="00937834" w:rsidRDefault="008B2445">
            <w:pPr>
              <w:pStyle w:val="TableParagraph"/>
              <w:spacing w:before="5"/>
              <w:ind w:left="99"/>
              <w:rPr>
                <w:sz w:val="24"/>
              </w:rPr>
            </w:pPr>
            <w:r>
              <w:rPr>
                <w:sz w:val="24"/>
              </w:rPr>
              <w:t>волонтерского</w:t>
            </w:r>
            <w:r>
              <w:rPr>
                <w:spacing w:val="-2"/>
                <w:sz w:val="24"/>
              </w:rPr>
              <w:t>отряда</w:t>
            </w:r>
          </w:p>
        </w:tc>
      </w:tr>
      <w:tr w:rsidR="00937834">
        <w:trPr>
          <w:trHeight w:val="822"/>
        </w:trPr>
        <w:tc>
          <w:tcPr>
            <w:tcW w:w="3336" w:type="dxa"/>
          </w:tcPr>
          <w:p w:rsidR="00937834" w:rsidRDefault="008B2445">
            <w:pPr>
              <w:pStyle w:val="TableParagraph"/>
              <w:spacing w:line="270" w:lineRule="atLeast"/>
              <w:ind w:right="658"/>
              <w:jc w:val="both"/>
              <w:rPr>
                <w:sz w:val="24"/>
              </w:rPr>
            </w:pPr>
            <w:r>
              <w:rPr>
                <w:sz w:val="24"/>
              </w:rPr>
              <w:t>Участиевмероприятиях сельскойбиблиотеки(по отдельному плану)</w:t>
            </w:r>
          </w:p>
        </w:tc>
        <w:tc>
          <w:tcPr>
            <w:tcW w:w="1584" w:type="dxa"/>
          </w:tcPr>
          <w:p w:rsidR="00937834" w:rsidRDefault="008B2445">
            <w:pPr>
              <w:pStyle w:val="TableParagraph"/>
              <w:ind w:left="108"/>
              <w:rPr>
                <w:sz w:val="24"/>
              </w:rPr>
            </w:pPr>
            <w:r>
              <w:rPr>
                <w:sz w:val="24"/>
              </w:rPr>
              <w:t>5-</w:t>
            </w:r>
            <w:r>
              <w:rPr>
                <w:spacing w:val="-10"/>
                <w:sz w:val="24"/>
              </w:rPr>
              <w:t>9</w:t>
            </w:r>
          </w:p>
        </w:tc>
        <w:tc>
          <w:tcPr>
            <w:tcW w:w="2437" w:type="dxa"/>
          </w:tcPr>
          <w:p w:rsidR="00937834" w:rsidRDefault="008B2445">
            <w:pPr>
              <w:pStyle w:val="TableParagraph"/>
              <w:ind w:left="89"/>
              <w:rPr>
                <w:sz w:val="24"/>
              </w:rPr>
            </w:pPr>
            <w:r>
              <w:rPr>
                <w:sz w:val="24"/>
              </w:rPr>
              <w:t>втечение</w:t>
            </w:r>
            <w:r>
              <w:rPr>
                <w:spacing w:val="-4"/>
                <w:sz w:val="24"/>
              </w:rPr>
              <w:t>года</w:t>
            </w:r>
          </w:p>
        </w:tc>
        <w:tc>
          <w:tcPr>
            <w:tcW w:w="2497" w:type="dxa"/>
          </w:tcPr>
          <w:p w:rsidR="00937834" w:rsidRDefault="008B2445">
            <w:pPr>
              <w:pStyle w:val="TableParagraph"/>
              <w:ind w:left="99" w:right="119"/>
              <w:rPr>
                <w:sz w:val="24"/>
              </w:rPr>
            </w:pPr>
            <w:r>
              <w:rPr>
                <w:spacing w:val="-2"/>
                <w:sz w:val="24"/>
              </w:rPr>
              <w:t xml:space="preserve">Заместитель </w:t>
            </w:r>
            <w:r>
              <w:rPr>
                <w:sz w:val="24"/>
              </w:rPr>
              <w:t>директорапоВР</w:t>
            </w:r>
          </w:p>
        </w:tc>
      </w:tr>
      <w:tr w:rsidR="00937834">
        <w:trPr>
          <w:trHeight w:val="546"/>
        </w:trPr>
        <w:tc>
          <w:tcPr>
            <w:tcW w:w="3336" w:type="dxa"/>
          </w:tcPr>
          <w:p w:rsidR="00937834" w:rsidRDefault="008B2445">
            <w:pPr>
              <w:pStyle w:val="TableParagraph"/>
              <w:rPr>
                <w:sz w:val="24"/>
              </w:rPr>
            </w:pPr>
            <w:r>
              <w:rPr>
                <w:sz w:val="24"/>
              </w:rPr>
              <w:t>Участиев</w:t>
            </w:r>
            <w:r>
              <w:rPr>
                <w:spacing w:val="-2"/>
                <w:sz w:val="24"/>
              </w:rPr>
              <w:t>акции</w:t>
            </w:r>
          </w:p>
          <w:p w:rsidR="00937834" w:rsidRDefault="008B2445">
            <w:pPr>
              <w:pStyle w:val="TableParagraph"/>
              <w:spacing w:line="251" w:lineRule="exact"/>
              <w:rPr>
                <w:sz w:val="24"/>
              </w:rPr>
            </w:pPr>
            <w:r>
              <w:rPr>
                <w:sz w:val="24"/>
              </w:rPr>
              <w:t>«Бессмертный</w:t>
            </w:r>
            <w:r>
              <w:rPr>
                <w:spacing w:val="-2"/>
                <w:sz w:val="24"/>
              </w:rPr>
              <w:t>полк»</w:t>
            </w:r>
          </w:p>
        </w:tc>
        <w:tc>
          <w:tcPr>
            <w:tcW w:w="1584" w:type="dxa"/>
          </w:tcPr>
          <w:p w:rsidR="00937834" w:rsidRDefault="008B2445">
            <w:pPr>
              <w:pStyle w:val="TableParagraph"/>
              <w:ind w:left="108"/>
              <w:rPr>
                <w:sz w:val="24"/>
              </w:rPr>
            </w:pPr>
            <w:r>
              <w:rPr>
                <w:sz w:val="24"/>
              </w:rPr>
              <w:t>10-</w:t>
            </w:r>
            <w:r>
              <w:rPr>
                <w:spacing w:val="-5"/>
                <w:sz w:val="24"/>
              </w:rPr>
              <w:t>11</w:t>
            </w:r>
          </w:p>
        </w:tc>
        <w:tc>
          <w:tcPr>
            <w:tcW w:w="2437" w:type="dxa"/>
          </w:tcPr>
          <w:p w:rsidR="00937834" w:rsidRDefault="008B2445">
            <w:pPr>
              <w:pStyle w:val="TableParagraph"/>
              <w:ind w:left="89"/>
              <w:rPr>
                <w:sz w:val="24"/>
              </w:rPr>
            </w:pPr>
            <w:r>
              <w:rPr>
                <w:spacing w:val="-5"/>
                <w:sz w:val="24"/>
              </w:rPr>
              <w:t>май</w:t>
            </w:r>
          </w:p>
        </w:tc>
        <w:tc>
          <w:tcPr>
            <w:tcW w:w="2497" w:type="dxa"/>
          </w:tcPr>
          <w:p w:rsidR="00937834" w:rsidRDefault="00937834">
            <w:pPr>
              <w:pStyle w:val="TableParagraph"/>
              <w:ind w:left="0"/>
              <w:rPr>
                <w:sz w:val="24"/>
              </w:rPr>
            </w:pPr>
          </w:p>
        </w:tc>
      </w:tr>
      <w:tr w:rsidR="00937834">
        <w:trPr>
          <w:trHeight w:val="827"/>
        </w:trPr>
        <w:tc>
          <w:tcPr>
            <w:tcW w:w="3336" w:type="dxa"/>
          </w:tcPr>
          <w:p w:rsidR="00937834" w:rsidRDefault="008B2445">
            <w:pPr>
              <w:pStyle w:val="TableParagraph"/>
              <w:spacing w:before="5"/>
              <w:ind w:right="176"/>
              <w:rPr>
                <w:sz w:val="24"/>
              </w:rPr>
            </w:pPr>
            <w:r>
              <w:rPr>
                <w:sz w:val="24"/>
              </w:rPr>
              <w:t xml:space="preserve">Митинг,посвященныйДню </w:t>
            </w:r>
            <w:r>
              <w:rPr>
                <w:spacing w:val="-2"/>
                <w:sz w:val="24"/>
              </w:rPr>
              <w:t>Победы</w:t>
            </w:r>
          </w:p>
        </w:tc>
        <w:tc>
          <w:tcPr>
            <w:tcW w:w="1584" w:type="dxa"/>
          </w:tcPr>
          <w:p w:rsidR="00937834" w:rsidRDefault="008B2445">
            <w:pPr>
              <w:pStyle w:val="TableParagraph"/>
              <w:spacing w:before="5"/>
              <w:ind w:left="108"/>
              <w:rPr>
                <w:sz w:val="24"/>
              </w:rPr>
            </w:pPr>
            <w:r>
              <w:rPr>
                <w:sz w:val="24"/>
              </w:rPr>
              <w:t>10-</w:t>
            </w:r>
            <w:r>
              <w:rPr>
                <w:spacing w:val="-5"/>
                <w:sz w:val="24"/>
              </w:rPr>
              <w:t>11</w:t>
            </w:r>
          </w:p>
        </w:tc>
        <w:tc>
          <w:tcPr>
            <w:tcW w:w="2437" w:type="dxa"/>
          </w:tcPr>
          <w:p w:rsidR="00937834" w:rsidRDefault="008B2445">
            <w:pPr>
              <w:pStyle w:val="TableParagraph"/>
              <w:spacing w:before="5"/>
              <w:ind w:left="89"/>
              <w:rPr>
                <w:sz w:val="24"/>
              </w:rPr>
            </w:pPr>
            <w:r>
              <w:rPr>
                <w:spacing w:val="-5"/>
                <w:sz w:val="24"/>
              </w:rPr>
              <w:t>май</w:t>
            </w:r>
          </w:p>
        </w:tc>
        <w:tc>
          <w:tcPr>
            <w:tcW w:w="2497" w:type="dxa"/>
          </w:tcPr>
          <w:p w:rsidR="00937834" w:rsidRDefault="008B2445">
            <w:pPr>
              <w:pStyle w:val="TableParagraph"/>
              <w:spacing w:line="270" w:lineRule="atLeast"/>
              <w:ind w:left="99" w:right="279"/>
              <w:rPr>
                <w:sz w:val="24"/>
              </w:rPr>
            </w:pPr>
            <w:r>
              <w:rPr>
                <w:spacing w:val="-2"/>
                <w:sz w:val="24"/>
              </w:rPr>
              <w:t xml:space="preserve">Заместитель </w:t>
            </w:r>
            <w:r>
              <w:rPr>
                <w:sz w:val="24"/>
              </w:rPr>
              <w:t xml:space="preserve">директора по ВР, </w:t>
            </w:r>
            <w:r>
              <w:rPr>
                <w:spacing w:val="-2"/>
                <w:sz w:val="24"/>
              </w:rPr>
              <w:t>педагог-организатор</w:t>
            </w:r>
          </w:p>
        </w:tc>
      </w:tr>
      <w:tr w:rsidR="00937834">
        <w:trPr>
          <w:trHeight w:val="1379"/>
        </w:trPr>
        <w:tc>
          <w:tcPr>
            <w:tcW w:w="3336" w:type="dxa"/>
          </w:tcPr>
          <w:p w:rsidR="00937834" w:rsidRDefault="008B2445">
            <w:pPr>
              <w:pStyle w:val="TableParagraph"/>
              <w:spacing w:before="5"/>
              <w:ind w:right="176"/>
              <w:rPr>
                <w:sz w:val="24"/>
              </w:rPr>
            </w:pPr>
            <w:r>
              <w:rPr>
                <w:sz w:val="24"/>
              </w:rPr>
              <w:t>Участие в концертах совместносМКУКАГО</w:t>
            </w:r>
          </w:p>
          <w:p w:rsidR="00937834" w:rsidRDefault="008B2445">
            <w:pPr>
              <w:pStyle w:val="TableParagraph"/>
              <w:spacing w:line="270" w:lineRule="atLeast"/>
              <w:ind w:right="310"/>
              <w:jc w:val="both"/>
              <w:rPr>
                <w:sz w:val="24"/>
              </w:rPr>
            </w:pPr>
            <w:r>
              <w:rPr>
                <w:sz w:val="24"/>
              </w:rPr>
              <w:t xml:space="preserve">«Уфимскийсельскийклуб», посвященнымпраздничным </w:t>
            </w:r>
            <w:r>
              <w:rPr>
                <w:spacing w:val="-2"/>
                <w:sz w:val="24"/>
              </w:rPr>
              <w:t>датам.</w:t>
            </w:r>
          </w:p>
        </w:tc>
        <w:tc>
          <w:tcPr>
            <w:tcW w:w="1584" w:type="dxa"/>
          </w:tcPr>
          <w:p w:rsidR="00937834" w:rsidRDefault="008B2445">
            <w:pPr>
              <w:pStyle w:val="TableParagraph"/>
              <w:spacing w:before="5"/>
              <w:ind w:left="108"/>
              <w:rPr>
                <w:sz w:val="24"/>
              </w:rPr>
            </w:pPr>
            <w:r>
              <w:rPr>
                <w:sz w:val="24"/>
              </w:rPr>
              <w:t>10-</w:t>
            </w:r>
            <w:r>
              <w:rPr>
                <w:spacing w:val="-5"/>
                <w:sz w:val="24"/>
              </w:rPr>
              <w:t>11</w:t>
            </w:r>
          </w:p>
        </w:tc>
        <w:tc>
          <w:tcPr>
            <w:tcW w:w="2437" w:type="dxa"/>
          </w:tcPr>
          <w:p w:rsidR="00937834" w:rsidRDefault="008B2445">
            <w:pPr>
              <w:pStyle w:val="TableParagraph"/>
              <w:spacing w:before="5"/>
              <w:ind w:left="89"/>
              <w:rPr>
                <w:sz w:val="24"/>
              </w:rPr>
            </w:pPr>
            <w:r>
              <w:rPr>
                <w:sz w:val="24"/>
              </w:rPr>
              <w:t>втечение</w:t>
            </w:r>
            <w:r>
              <w:rPr>
                <w:spacing w:val="-4"/>
                <w:sz w:val="24"/>
              </w:rPr>
              <w:t>года</w:t>
            </w:r>
          </w:p>
        </w:tc>
        <w:tc>
          <w:tcPr>
            <w:tcW w:w="2497" w:type="dxa"/>
          </w:tcPr>
          <w:p w:rsidR="00937834" w:rsidRDefault="008B2445">
            <w:pPr>
              <w:pStyle w:val="TableParagraph"/>
              <w:spacing w:before="5"/>
              <w:ind w:left="99" w:right="119"/>
              <w:rPr>
                <w:sz w:val="24"/>
              </w:rPr>
            </w:pPr>
            <w:r>
              <w:rPr>
                <w:spacing w:val="-2"/>
                <w:sz w:val="24"/>
              </w:rPr>
              <w:t xml:space="preserve">Педагог-организатор, </w:t>
            </w:r>
            <w:r>
              <w:rPr>
                <w:sz w:val="24"/>
              </w:rPr>
              <w:t>учитель музыки</w:t>
            </w:r>
          </w:p>
        </w:tc>
      </w:tr>
      <w:tr w:rsidR="00937834">
        <w:trPr>
          <w:trHeight w:val="270"/>
        </w:trPr>
        <w:tc>
          <w:tcPr>
            <w:tcW w:w="9854" w:type="dxa"/>
            <w:gridSpan w:val="4"/>
          </w:tcPr>
          <w:p w:rsidR="00937834" w:rsidRDefault="008B2445">
            <w:pPr>
              <w:pStyle w:val="TableParagraph"/>
              <w:spacing w:line="251" w:lineRule="exact"/>
              <w:rPr>
                <w:b/>
                <w:sz w:val="24"/>
              </w:rPr>
            </w:pPr>
            <w:r>
              <w:rPr>
                <w:b/>
                <w:sz w:val="24"/>
              </w:rPr>
              <w:t>12.Модуль</w:t>
            </w:r>
            <w:r>
              <w:rPr>
                <w:b/>
                <w:spacing w:val="-2"/>
                <w:sz w:val="24"/>
              </w:rPr>
              <w:t>«Профориентация»</w:t>
            </w:r>
          </w:p>
        </w:tc>
      </w:tr>
      <w:tr w:rsidR="00937834">
        <w:trPr>
          <w:trHeight w:val="827"/>
        </w:trPr>
        <w:tc>
          <w:tcPr>
            <w:tcW w:w="3336" w:type="dxa"/>
          </w:tcPr>
          <w:p w:rsidR="00937834" w:rsidRDefault="008B2445">
            <w:pPr>
              <w:pStyle w:val="TableParagraph"/>
              <w:spacing w:before="256" w:line="270" w:lineRule="atLeast"/>
              <w:ind w:left="944" w:right="839" w:hanging="89"/>
              <w:rPr>
                <w:b/>
                <w:sz w:val="24"/>
              </w:rPr>
            </w:pPr>
            <w:r>
              <w:rPr>
                <w:b/>
                <w:sz w:val="24"/>
              </w:rPr>
              <w:t xml:space="preserve">Дела,события, </w:t>
            </w:r>
            <w:r>
              <w:rPr>
                <w:b/>
                <w:spacing w:val="-2"/>
                <w:sz w:val="24"/>
              </w:rPr>
              <w:t>мероприятия</w:t>
            </w:r>
          </w:p>
        </w:tc>
        <w:tc>
          <w:tcPr>
            <w:tcW w:w="1584" w:type="dxa"/>
          </w:tcPr>
          <w:p w:rsidR="00937834" w:rsidRDefault="00937834">
            <w:pPr>
              <w:pStyle w:val="TableParagraph"/>
              <w:spacing w:before="5"/>
              <w:ind w:left="0"/>
              <w:rPr>
                <w:b/>
                <w:sz w:val="24"/>
              </w:rPr>
            </w:pPr>
          </w:p>
          <w:p w:rsidR="00937834" w:rsidRDefault="008B2445">
            <w:pPr>
              <w:pStyle w:val="TableParagraph"/>
              <w:ind w:left="388"/>
              <w:rPr>
                <w:b/>
                <w:sz w:val="24"/>
              </w:rPr>
            </w:pPr>
            <w:r>
              <w:rPr>
                <w:b/>
                <w:spacing w:val="-2"/>
                <w:sz w:val="24"/>
              </w:rPr>
              <w:t>Классы</w:t>
            </w:r>
          </w:p>
        </w:tc>
        <w:tc>
          <w:tcPr>
            <w:tcW w:w="2437" w:type="dxa"/>
          </w:tcPr>
          <w:p w:rsidR="00937834" w:rsidRDefault="00937834">
            <w:pPr>
              <w:pStyle w:val="TableParagraph"/>
              <w:spacing w:before="5"/>
              <w:ind w:left="0"/>
              <w:rPr>
                <w:b/>
                <w:sz w:val="24"/>
              </w:rPr>
            </w:pPr>
          </w:p>
          <w:p w:rsidR="00937834" w:rsidRDefault="008B2445">
            <w:pPr>
              <w:pStyle w:val="TableParagraph"/>
              <w:ind w:left="40"/>
              <w:jc w:val="center"/>
              <w:rPr>
                <w:b/>
                <w:sz w:val="24"/>
              </w:rPr>
            </w:pPr>
            <w:r>
              <w:rPr>
                <w:b/>
                <w:spacing w:val="-2"/>
                <w:sz w:val="24"/>
              </w:rPr>
              <w:t>Сроки</w:t>
            </w:r>
          </w:p>
        </w:tc>
        <w:tc>
          <w:tcPr>
            <w:tcW w:w="2497" w:type="dxa"/>
          </w:tcPr>
          <w:p w:rsidR="00937834" w:rsidRDefault="00937834">
            <w:pPr>
              <w:pStyle w:val="TableParagraph"/>
              <w:spacing w:before="5"/>
              <w:ind w:left="0"/>
              <w:rPr>
                <w:b/>
                <w:sz w:val="24"/>
              </w:rPr>
            </w:pPr>
          </w:p>
          <w:p w:rsidR="00937834" w:rsidRDefault="008B2445">
            <w:pPr>
              <w:pStyle w:val="TableParagraph"/>
              <w:ind w:left="408"/>
              <w:rPr>
                <w:b/>
                <w:sz w:val="24"/>
              </w:rPr>
            </w:pPr>
            <w:r>
              <w:rPr>
                <w:b/>
                <w:spacing w:val="-2"/>
                <w:sz w:val="24"/>
              </w:rPr>
              <w:t>Ответственные</w:t>
            </w:r>
          </w:p>
        </w:tc>
      </w:tr>
      <w:tr w:rsidR="00937834">
        <w:trPr>
          <w:trHeight w:val="275"/>
        </w:trPr>
        <w:tc>
          <w:tcPr>
            <w:tcW w:w="3336" w:type="dxa"/>
          </w:tcPr>
          <w:p w:rsidR="00937834" w:rsidRDefault="008B2445">
            <w:pPr>
              <w:pStyle w:val="TableParagraph"/>
              <w:spacing w:before="5" w:line="251" w:lineRule="exact"/>
              <w:rPr>
                <w:i/>
                <w:sz w:val="24"/>
              </w:rPr>
            </w:pPr>
            <w:r>
              <w:rPr>
                <w:i/>
                <w:sz w:val="24"/>
              </w:rPr>
              <w:t xml:space="preserve">Россия–мои </w:t>
            </w:r>
            <w:r>
              <w:rPr>
                <w:i/>
                <w:spacing w:val="-2"/>
                <w:sz w:val="24"/>
              </w:rPr>
              <w:t>горизонты</w:t>
            </w:r>
          </w:p>
        </w:tc>
        <w:tc>
          <w:tcPr>
            <w:tcW w:w="1584" w:type="dxa"/>
          </w:tcPr>
          <w:p w:rsidR="00937834" w:rsidRDefault="008B2445">
            <w:pPr>
              <w:pStyle w:val="TableParagraph"/>
              <w:spacing w:before="5" w:line="251" w:lineRule="exact"/>
              <w:ind w:left="108"/>
              <w:rPr>
                <w:sz w:val="24"/>
              </w:rPr>
            </w:pPr>
            <w:r>
              <w:rPr>
                <w:sz w:val="24"/>
              </w:rPr>
              <w:t>10-</w:t>
            </w:r>
            <w:r>
              <w:rPr>
                <w:spacing w:val="-5"/>
                <w:sz w:val="24"/>
              </w:rPr>
              <w:t>11</w:t>
            </w:r>
          </w:p>
        </w:tc>
        <w:tc>
          <w:tcPr>
            <w:tcW w:w="2437" w:type="dxa"/>
          </w:tcPr>
          <w:p w:rsidR="00937834" w:rsidRDefault="008B2445">
            <w:pPr>
              <w:pStyle w:val="TableParagraph"/>
              <w:spacing w:before="5" w:line="251" w:lineRule="exact"/>
              <w:ind w:left="128"/>
              <w:rPr>
                <w:sz w:val="24"/>
              </w:rPr>
            </w:pPr>
            <w:r>
              <w:rPr>
                <w:sz w:val="24"/>
              </w:rPr>
              <w:t>втечение</w:t>
            </w:r>
            <w:r>
              <w:rPr>
                <w:spacing w:val="-4"/>
                <w:sz w:val="24"/>
              </w:rPr>
              <w:t>года</w:t>
            </w:r>
          </w:p>
        </w:tc>
        <w:tc>
          <w:tcPr>
            <w:tcW w:w="2497" w:type="dxa"/>
          </w:tcPr>
          <w:p w:rsidR="00937834" w:rsidRDefault="008B2445">
            <w:pPr>
              <w:pStyle w:val="TableParagraph"/>
              <w:spacing w:before="5" w:line="251" w:lineRule="exact"/>
              <w:ind w:left="117"/>
              <w:rPr>
                <w:sz w:val="24"/>
              </w:rPr>
            </w:pPr>
            <w:r>
              <w:rPr>
                <w:spacing w:val="-2"/>
                <w:sz w:val="24"/>
              </w:rPr>
              <w:t>Кл.руководители</w:t>
            </w:r>
          </w:p>
        </w:tc>
      </w:tr>
      <w:tr w:rsidR="00937834">
        <w:trPr>
          <w:trHeight w:val="827"/>
        </w:trPr>
        <w:tc>
          <w:tcPr>
            <w:tcW w:w="3336" w:type="dxa"/>
          </w:tcPr>
          <w:p w:rsidR="00937834" w:rsidRDefault="008B2445">
            <w:pPr>
              <w:pStyle w:val="TableParagraph"/>
              <w:spacing w:before="5"/>
              <w:rPr>
                <w:sz w:val="24"/>
              </w:rPr>
            </w:pPr>
            <w:r>
              <w:rPr>
                <w:spacing w:val="-2"/>
                <w:sz w:val="24"/>
              </w:rPr>
              <w:t>Онлайн-трансляция</w:t>
            </w:r>
          </w:p>
          <w:p w:rsidR="00937834" w:rsidRDefault="008B2445">
            <w:pPr>
              <w:pStyle w:val="TableParagraph"/>
              <w:rPr>
                <w:sz w:val="24"/>
              </w:rPr>
            </w:pPr>
            <w:r>
              <w:rPr>
                <w:sz w:val="24"/>
              </w:rPr>
              <w:t>«Инструкцияк</w:t>
            </w:r>
            <w:r>
              <w:rPr>
                <w:spacing w:val="-2"/>
                <w:sz w:val="24"/>
              </w:rPr>
              <w:t>успеху»</w:t>
            </w:r>
          </w:p>
        </w:tc>
        <w:tc>
          <w:tcPr>
            <w:tcW w:w="1584" w:type="dxa"/>
          </w:tcPr>
          <w:p w:rsidR="00937834" w:rsidRDefault="008B2445">
            <w:pPr>
              <w:pStyle w:val="TableParagraph"/>
              <w:spacing w:before="5"/>
              <w:ind w:left="108"/>
              <w:rPr>
                <w:sz w:val="24"/>
              </w:rPr>
            </w:pPr>
            <w:r>
              <w:rPr>
                <w:sz w:val="24"/>
              </w:rPr>
              <w:t>10-</w:t>
            </w:r>
            <w:r>
              <w:rPr>
                <w:spacing w:val="-5"/>
                <w:sz w:val="24"/>
              </w:rPr>
              <w:t>11</w:t>
            </w:r>
          </w:p>
        </w:tc>
        <w:tc>
          <w:tcPr>
            <w:tcW w:w="2437" w:type="dxa"/>
          </w:tcPr>
          <w:p w:rsidR="00937834" w:rsidRDefault="008B2445">
            <w:pPr>
              <w:pStyle w:val="TableParagraph"/>
              <w:spacing w:before="5"/>
              <w:ind w:left="128"/>
              <w:rPr>
                <w:sz w:val="24"/>
              </w:rPr>
            </w:pPr>
            <w:r>
              <w:rPr>
                <w:sz w:val="24"/>
              </w:rPr>
              <w:t xml:space="preserve">15 </w:t>
            </w:r>
            <w:r>
              <w:rPr>
                <w:spacing w:val="-2"/>
                <w:sz w:val="24"/>
              </w:rPr>
              <w:t>сентября</w:t>
            </w:r>
          </w:p>
        </w:tc>
        <w:tc>
          <w:tcPr>
            <w:tcW w:w="2497" w:type="dxa"/>
          </w:tcPr>
          <w:p w:rsidR="00937834" w:rsidRDefault="008B2445">
            <w:pPr>
              <w:pStyle w:val="TableParagraph"/>
              <w:spacing w:line="270" w:lineRule="atLeast"/>
              <w:ind w:left="117"/>
              <w:rPr>
                <w:sz w:val="24"/>
              </w:rPr>
            </w:pPr>
            <w:r>
              <w:rPr>
                <w:sz w:val="24"/>
              </w:rPr>
              <w:t xml:space="preserve">Ответственный за </w:t>
            </w:r>
            <w:r>
              <w:rPr>
                <w:spacing w:val="-2"/>
                <w:sz w:val="24"/>
              </w:rPr>
              <w:t>профориентационную работу</w:t>
            </w:r>
          </w:p>
        </w:tc>
      </w:tr>
      <w:tr w:rsidR="00937834">
        <w:trPr>
          <w:trHeight w:val="827"/>
        </w:trPr>
        <w:tc>
          <w:tcPr>
            <w:tcW w:w="3336" w:type="dxa"/>
          </w:tcPr>
          <w:p w:rsidR="00937834" w:rsidRDefault="008B2445">
            <w:pPr>
              <w:pStyle w:val="TableParagraph"/>
              <w:spacing w:before="5"/>
              <w:ind w:right="176"/>
              <w:rPr>
                <w:sz w:val="24"/>
              </w:rPr>
            </w:pPr>
            <w:r>
              <w:rPr>
                <w:sz w:val="24"/>
              </w:rPr>
              <w:t>«ШоуПрофессий»открытые онлайн уроки</w:t>
            </w:r>
          </w:p>
        </w:tc>
        <w:tc>
          <w:tcPr>
            <w:tcW w:w="1584" w:type="dxa"/>
          </w:tcPr>
          <w:p w:rsidR="00937834" w:rsidRDefault="008B2445">
            <w:pPr>
              <w:pStyle w:val="TableParagraph"/>
              <w:spacing w:before="5"/>
              <w:ind w:left="108"/>
              <w:rPr>
                <w:sz w:val="24"/>
              </w:rPr>
            </w:pPr>
            <w:r>
              <w:rPr>
                <w:sz w:val="24"/>
              </w:rPr>
              <w:t>10-</w:t>
            </w:r>
            <w:r>
              <w:rPr>
                <w:spacing w:val="-5"/>
                <w:sz w:val="24"/>
              </w:rPr>
              <w:t>11</w:t>
            </w:r>
          </w:p>
        </w:tc>
        <w:tc>
          <w:tcPr>
            <w:tcW w:w="2437" w:type="dxa"/>
          </w:tcPr>
          <w:p w:rsidR="00937834" w:rsidRDefault="008B2445">
            <w:pPr>
              <w:pStyle w:val="TableParagraph"/>
              <w:spacing w:before="5"/>
              <w:ind w:left="128"/>
              <w:rPr>
                <w:sz w:val="24"/>
              </w:rPr>
            </w:pPr>
            <w:r>
              <w:rPr>
                <w:sz w:val="24"/>
              </w:rPr>
              <w:t>втечение</w:t>
            </w:r>
            <w:r>
              <w:rPr>
                <w:spacing w:val="-4"/>
                <w:sz w:val="24"/>
              </w:rPr>
              <w:t>года</w:t>
            </w:r>
          </w:p>
        </w:tc>
        <w:tc>
          <w:tcPr>
            <w:tcW w:w="2497" w:type="dxa"/>
          </w:tcPr>
          <w:p w:rsidR="00937834" w:rsidRDefault="008B2445">
            <w:pPr>
              <w:pStyle w:val="TableParagraph"/>
              <w:spacing w:line="270" w:lineRule="atLeast"/>
              <w:ind w:left="117"/>
              <w:rPr>
                <w:sz w:val="24"/>
              </w:rPr>
            </w:pPr>
            <w:r>
              <w:rPr>
                <w:sz w:val="24"/>
              </w:rPr>
              <w:t xml:space="preserve">Ответственный за </w:t>
            </w:r>
            <w:r>
              <w:rPr>
                <w:spacing w:val="-2"/>
                <w:sz w:val="24"/>
              </w:rPr>
              <w:t>профориентационную работу</w:t>
            </w:r>
          </w:p>
        </w:tc>
      </w:tr>
      <w:tr w:rsidR="00937834">
        <w:trPr>
          <w:trHeight w:val="551"/>
        </w:trPr>
        <w:tc>
          <w:tcPr>
            <w:tcW w:w="3336" w:type="dxa"/>
          </w:tcPr>
          <w:p w:rsidR="00937834" w:rsidRDefault="008B2445">
            <w:pPr>
              <w:pStyle w:val="TableParagraph"/>
              <w:spacing w:line="270" w:lineRule="atLeast"/>
              <w:ind w:right="342"/>
              <w:rPr>
                <w:sz w:val="24"/>
              </w:rPr>
            </w:pPr>
            <w:r>
              <w:rPr>
                <w:sz w:val="24"/>
              </w:rPr>
              <w:t>Мероприятия в рамках профориентационногочаса.</w:t>
            </w:r>
          </w:p>
        </w:tc>
        <w:tc>
          <w:tcPr>
            <w:tcW w:w="1584" w:type="dxa"/>
          </w:tcPr>
          <w:p w:rsidR="00937834" w:rsidRDefault="008B2445">
            <w:pPr>
              <w:pStyle w:val="TableParagraph"/>
              <w:spacing w:before="5"/>
              <w:ind w:left="108"/>
              <w:rPr>
                <w:sz w:val="24"/>
              </w:rPr>
            </w:pPr>
            <w:r>
              <w:rPr>
                <w:sz w:val="24"/>
              </w:rPr>
              <w:t>10-</w:t>
            </w:r>
            <w:r>
              <w:rPr>
                <w:spacing w:val="-5"/>
                <w:sz w:val="24"/>
              </w:rPr>
              <w:t>11</w:t>
            </w:r>
          </w:p>
        </w:tc>
        <w:tc>
          <w:tcPr>
            <w:tcW w:w="2437" w:type="dxa"/>
          </w:tcPr>
          <w:p w:rsidR="00937834" w:rsidRDefault="008B2445">
            <w:pPr>
              <w:pStyle w:val="TableParagraph"/>
              <w:spacing w:before="5"/>
              <w:ind w:left="128"/>
              <w:rPr>
                <w:sz w:val="24"/>
              </w:rPr>
            </w:pPr>
            <w:r>
              <w:rPr>
                <w:spacing w:val="-2"/>
                <w:sz w:val="24"/>
              </w:rPr>
              <w:t>ноябрь</w:t>
            </w:r>
          </w:p>
        </w:tc>
        <w:tc>
          <w:tcPr>
            <w:tcW w:w="2497" w:type="dxa"/>
          </w:tcPr>
          <w:p w:rsidR="00937834" w:rsidRDefault="008B2445">
            <w:pPr>
              <w:pStyle w:val="TableParagraph"/>
              <w:spacing w:line="270" w:lineRule="atLeast"/>
              <w:ind w:left="117" w:right="119"/>
              <w:rPr>
                <w:sz w:val="24"/>
              </w:rPr>
            </w:pPr>
            <w:r>
              <w:rPr>
                <w:spacing w:val="-2"/>
                <w:sz w:val="24"/>
              </w:rPr>
              <w:t>Классные руководители</w:t>
            </w:r>
          </w:p>
        </w:tc>
      </w:tr>
      <w:tr w:rsidR="00937834">
        <w:trPr>
          <w:trHeight w:val="1103"/>
        </w:trPr>
        <w:tc>
          <w:tcPr>
            <w:tcW w:w="3336" w:type="dxa"/>
          </w:tcPr>
          <w:p w:rsidR="00937834" w:rsidRDefault="008B2445">
            <w:pPr>
              <w:pStyle w:val="TableParagraph"/>
              <w:spacing w:line="270" w:lineRule="atLeast"/>
              <w:ind w:right="242"/>
              <w:rPr>
                <w:sz w:val="24"/>
              </w:rPr>
            </w:pPr>
            <w:r>
              <w:rPr>
                <w:sz w:val="24"/>
              </w:rPr>
              <w:t>Сотрудничество с Центром занятости по вопросу временноготрудоустройства (летний трудовой отряд)</w:t>
            </w:r>
          </w:p>
        </w:tc>
        <w:tc>
          <w:tcPr>
            <w:tcW w:w="1584" w:type="dxa"/>
          </w:tcPr>
          <w:p w:rsidR="00937834" w:rsidRDefault="008B2445">
            <w:pPr>
              <w:pStyle w:val="TableParagraph"/>
              <w:spacing w:before="5"/>
              <w:ind w:left="108"/>
              <w:rPr>
                <w:sz w:val="24"/>
              </w:rPr>
            </w:pPr>
            <w:r>
              <w:rPr>
                <w:spacing w:val="-5"/>
                <w:sz w:val="24"/>
              </w:rPr>
              <w:t>10</w:t>
            </w:r>
          </w:p>
        </w:tc>
        <w:tc>
          <w:tcPr>
            <w:tcW w:w="2437" w:type="dxa"/>
          </w:tcPr>
          <w:p w:rsidR="00937834" w:rsidRDefault="008B2445">
            <w:pPr>
              <w:pStyle w:val="TableParagraph"/>
              <w:spacing w:before="5"/>
              <w:ind w:left="128"/>
              <w:rPr>
                <w:sz w:val="24"/>
              </w:rPr>
            </w:pPr>
            <w:r>
              <w:rPr>
                <w:sz w:val="24"/>
              </w:rPr>
              <w:t>втечение</w:t>
            </w:r>
            <w:r>
              <w:rPr>
                <w:spacing w:val="-4"/>
                <w:sz w:val="24"/>
              </w:rPr>
              <w:t>года</w:t>
            </w:r>
          </w:p>
        </w:tc>
        <w:tc>
          <w:tcPr>
            <w:tcW w:w="2497" w:type="dxa"/>
          </w:tcPr>
          <w:p w:rsidR="00937834" w:rsidRDefault="008B2445">
            <w:pPr>
              <w:pStyle w:val="TableParagraph"/>
              <w:spacing w:before="5"/>
              <w:ind w:left="117" w:right="119"/>
              <w:rPr>
                <w:sz w:val="24"/>
              </w:rPr>
            </w:pPr>
            <w:r>
              <w:rPr>
                <w:spacing w:val="-2"/>
                <w:sz w:val="24"/>
              </w:rPr>
              <w:t>Классные руководители</w:t>
            </w:r>
          </w:p>
        </w:tc>
      </w:tr>
      <w:tr w:rsidR="00937834">
        <w:trPr>
          <w:trHeight w:val="1379"/>
        </w:trPr>
        <w:tc>
          <w:tcPr>
            <w:tcW w:w="3336" w:type="dxa"/>
          </w:tcPr>
          <w:p w:rsidR="00937834" w:rsidRDefault="008B2445">
            <w:pPr>
              <w:pStyle w:val="TableParagraph"/>
              <w:spacing w:before="5"/>
              <w:rPr>
                <w:sz w:val="24"/>
              </w:rPr>
            </w:pPr>
            <w:r>
              <w:rPr>
                <w:spacing w:val="-2"/>
                <w:sz w:val="24"/>
              </w:rPr>
              <w:t>Онлайн-</w:t>
            </w:r>
            <w:r>
              <w:rPr>
                <w:spacing w:val="-4"/>
                <w:sz w:val="24"/>
              </w:rPr>
              <w:t>уроки</w:t>
            </w:r>
          </w:p>
          <w:p w:rsidR="00937834" w:rsidRDefault="008B2445">
            <w:pPr>
              <w:pStyle w:val="TableParagraph"/>
              <w:rPr>
                <w:sz w:val="24"/>
              </w:rPr>
            </w:pPr>
            <w:r>
              <w:rPr>
                <w:spacing w:val="-2"/>
                <w:sz w:val="24"/>
              </w:rPr>
              <w:t>«ПроеКТОрия»</w:t>
            </w:r>
          </w:p>
        </w:tc>
        <w:tc>
          <w:tcPr>
            <w:tcW w:w="1584" w:type="dxa"/>
          </w:tcPr>
          <w:p w:rsidR="00937834" w:rsidRDefault="008B2445">
            <w:pPr>
              <w:pStyle w:val="TableParagraph"/>
              <w:spacing w:before="5"/>
              <w:ind w:left="108"/>
              <w:rPr>
                <w:sz w:val="24"/>
              </w:rPr>
            </w:pPr>
            <w:r>
              <w:rPr>
                <w:sz w:val="24"/>
              </w:rPr>
              <w:t>10-</w:t>
            </w:r>
            <w:r>
              <w:rPr>
                <w:spacing w:val="-5"/>
                <w:sz w:val="24"/>
              </w:rPr>
              <w:t>11</w:t>
            </w:r>
          </w:p>
        </w:tc>
        <w:tc>
          <w:tcPr>
            <w:tcW w:w="2437" w:type="dxa"/>
          </w:tcPr>
          <w:p w:rsidR="00937834" w:rsidRDefault="008B2445">
            <w:pPr>
              <w:pStyle w:val="TableParagraph"/>
              <w:spacing w:before="5"/>
              <w:ind w:left="128"/>
              <w:rPr>
                <w:sz w:val="24"/>
              </w:rPr>
            </w:pPr>
            <w:r>
              <w:rPr>
                <w:sz w:val="24"/>
              </w:rPr>
              <w:t>втечение</w:t>
            </w:r>
            <w:r>
              <w:rPr>
                <w:spacing w:val="-4"/>
                <w:sz w:val="24"/>
              </w:rPr>
              <w:t>года</w:t>
            </w:r>
          </w:p>
        </w:tc>
        <w:tc>
          <w:tcPr>
            <w:tcW w:w="2497" w:type="dxa"/>
          </w:tcPr>
          <w:p w:rsidR="00937834" w:rsidRDefault="008B2445">
            <w:pPr>
              <w:pStyle w:val="TableParagraph"/>
              <w:spacing w:before="5"/>
              <w:ind w:left="117"/>
              <w:rPr>
                <w:sz w:val="24"/>
              </w:rPr>
            </w:pPr>
            <w:r>
              <w:rPr>
                <w:sz w:val="24"/>
              </w:rPr>
              <w:t xml:space="preserve">Ответственный за </w:t>
            </w:r>
            <w:r>
              <w:rPr>
                <w:spacing w:val="-2"/>
                <w:sz w:val="24"/>
              </w:rPr>
              <w:t>профориентационную работу.</w:t>
            </w:r>
          </w:p>
          <w:p w:rsidR="00937834" w:rsidRDefault="008B2445">
            <w:pPr>
              <w:pStyle w:val="TableParagraph"/>
              <w:spacing w:line="270" w:lineRule="atLeast"/>
              <w:ind w:left="117" w:right="661" w:firstLine="709"/>
              <w:rPr>
                <w:sz w:val="24"/>
              </w:rPr>
            </w:pPr>
            <w:r>
              <w:rPr>
                <w:spacing w:val="-2"/>
                <w:sz w:val="24"/>
              </w:rPr>
              <w:t>Классные руководители</w:t>
            </w:r>
          </w:p>
        </w:tc>
      </w:tr>
      <w:tr w:rsidR="00937834">
        <w:trPr>
          <w:trHeight w:val="1374"/>
        </w:trPr>
        <w:tc>
          <w:tcPr>
            <w:tcW w:w="3336" w:type="dxa"/>
          </w:tcPr>
          <w:p w:rsidR="00937834" w:rsidRDefault="008B2445">
            <w:pPr>
              <w:pStyle w:val="TableParagraph"/>
              <w:ind w:right="913"/>
              <w:rPr>
                <w:sz w:val="24"/>
              </w:rPr>
            </w:pPr>
            <w:r>
              <w:rPr>
                <w:spacing w:val="-2"/>
                <w:sz w:val="24"/>
              </w:rPr>
              <w:t xml:space="preserve">Профориентационные </w:t>
            </w:r>
            <w:r>
              <w:rPr>
                <w:sz w:val="24"/>
              </w:rPr>
              <w:t>видеоуроки «Единая промышленнаякарта»</w:t>
            </w:r>
          </w:p>
        </w:tc>
        <w:tc>
          <w:tcPr>
            <w:tcW w:w="1584" w:type="dxa"/>
          </w:tcPr>
          <w:p w:rsidR="00937834" w:rsidRDefault="008B2445">
            <w:pPr>
              <w:pStyle w:val="TableParagraph"/>
              <w:ind w:left="108"/>
              <w:rPr>
                <w:sz w:val="24"/>
              </w:rPr>
            </w:pPr>
            <w:r>
              <w:rPr>
                <w:sz w:val="24"/>
              </w:rPr>
              <w:t>10-</w:t>
            </w:r>
            <w:r>
              <w:rPr>
                <w:spacing w:val="-5"/>
                <w:sz w:val="24"/>
              </w:rPr>
              <w:t>11</w:t>
            </w:r>
          </w:p>
        </w:tc>
        <w:tc>
          <w:tcPr>
            <w:tcW w:w="2437" w:type="dxa"/>
          </w:tcPr>
          <w:p w:rsidR="00937834" w:rsidRDefault="008B2445">
            <w:pPr>
              <w:pStyle w:val="TableParagraph"/>
              <w:ind w:left="128"/>
              <w:rPr>
                <w:sz w:val="24"/>
              </w:rPr>
            </w:pPr>
            <w:r>
              <w:rPr>
                <w:sz w:val="24"/>
              </w:rPr>
              <w:t>втечение</w:t>
            </w:r>
            <w:r>
              <w:rPr>
                <w:spacing w:val="-4"/>
                <w:sz w:val="24"/>
              </w:rPr>
              <w:t>года</w:t>
            </w:r>
          </w:p>
        </w:tc>
        <w:tc>
          <w:tcPr>
            <w:tcW w:w="2497" w:type="dxa"/>
          </w:tcPr>
          <w:p w:rsidR="00937834" w:rsidRDefault="008B2445">
            <w:pPr>
              <w:pStyle w:val="TableParagraph"/>
              <w:ind w:left="117"/>
              <w:rPr>
                <w:sz w:val="24"/>
              </w:rPr>
            </w:pPr>
            <w:r>
              <w:rPr>
                <w:sz w:val="24"/>
              </w:rPr>
              <w:t xml:space="preserve">Ответственный за </w:t>
            </w:r>
            <w:r>
              <w:rPr>
                <w:spacing w:val="-2"/>
                <w:sz w:val="24"/>
              </w:rPr>
              <w:t>профориентационную работу</w:t>
            </w:r>
          </w:p>
          <w:p w:rsidR="00937834" w:rsidRDefault="008B2445">
            <w:pPr>
              <w:pStyle w:val="TableParagraph"/>
              <w:spacing w:line="270" w:lineRule="atLeast"/>
              <w:ind w:left="117" w:right="119"/>
              <w:rPr>
                <w:sz w:val="24"/>
              </w:rPr>
            </w:pPr>
            <w:r>
              <w:rPr>
                <w:spacing w:val="-2"/>
                <w:sz w:val="24"/>
              </w:rPr>
              <w:t>Классные руководители</w:t>
            </w:r>
          </w:p>
        </w:tc>
      </w:tr>
    </w:tbl>
    <w:p w:rsidR="00937834" w:rsidRDefault="00937834">
      <w:pPr>
        <w:pStyle w:val="TableParagraph"/>
        <w:spacing w:line="270" w:lineRule="atLeast"/>
        <w:rPr>
          <w:sz w:val="24"/>
        </w:rPr>
        <w:sectPr w:rsidR="00937834">
          <w:pgSz w:w="11910" w:h="16840"/>
          <w:pgMar w:top="1120" w:right="141" w:bottom="280" w:left="141" w:header="721" w:footer="0" w:gutter="0"/>
          <w:cols w:space="720"/>
        </w:sectPr>
      </w:pPr>
    </w:p>
    <w:p w:rsidR="00937834" w:rsidRDefault="00937834">
      <w:pPr>
        <w:pStyle w:val="a3"/>
        <w:spacing w:before="5"/>
        <w:ind w:left="0" w:firstLine="0"/>
        <w:jc w:val="left"/>
        <w:rPr>
          <w:b/>
          <w:sz w:val="20"/>
        </w:rPr>
      </w:pPr>
    </w:p>
    <w:tbl>
      <w:tblPr>
        <w:tblStyle w:val="TableNormal"/>
        <w:tblW w:w="0" w:type="auto"/>
        <w:tblInd w:w="1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36"/>
        <w:gridCol w:w="1603"/>
        <w:gridCol w:w="2425"/>
        <w:gridCol w:w="2487"/>
      </w:tblGrid>
      <w:tr w:rsidR="00937834">
        <w:trPr>
          <w:trHeight w:val="1379"/>
        </w:trPr>
        <w:tc>
          <w:tcPr>
            <w:tcW w:w="3336" w:type="dxa"/>
          </w:tcPr>
          <w:p w:rsidR="00937834" w:rsidRDefault="008B2445">
            <w:pPr>
              <w:pStyle w:val="TableParagraph"/>
              <w:spacing w:before="5"/>
              <w:rPr>
                <w:sz w:val="24"/>
              </w:rPr>
            </w:pPr>
            <w:r>
              <w:rPr>
                <w:sz w:val="24"/>
              </w:rPr>
              <w:t>Проект«Билетв</w:t>
            </w:r>
            <w:r>
              <w:rPr>
                <w:spacing w:val="-2"/>
                <w:sz w:val="24"/>
              </w:rPr>
              <w:t xml:space="preserve"> будущее»</w:t>
            </w:r>
          </w:p>
        </w:tc>
        <w:tc>
          <w:tcPr>
            <w:tcW w:w="1603" w:type="dxa"/>
          </w:tcPr>
          <w:p w:rsidR="00937834" w:rsidRDefault="008B2445">
            <w:pPr>
              <w:pStyle w:val="TableParagraph"/>
              <w:spacing w:before="5"/>
              <w:ind w:left="108"/>
              <w:rPr>
                <w:sz w:val="24"/>
              </w:rPr>
            </w:pPr>
            <w:r>
              <w:rPr>
                <w:sz w:val="24"/>
              </w:rPr>
              <w:t>10-</w:t>
            </w:r>
            <w:r>
              <w:rPr>
                <w:spacing w:val="-5"/>
                <w:sz w:val="24"/>
              </w:rPr>
              <w:t>11</w:t>
            </w:r>
          </w:p>
        </w:tc>
        <w:tc>
          <w:tcPr>
            <w:tcW w:w="2425" w:type="dxa"/>
          </w:tcPr>
          <w:p w:rsidR="00937834" w:rsidRDefault="008B2445">
            <w:pPr>
              <w:pStyle w:val="TableParagraph"/>
              <w:spacing w:before="5"/>
              <w:ind w:left="109"/>
              <w:rPr>
                <w:sz w:val="24"/>
              </w:rPr>
            </w:pPr>
            <w:r>
              <w:rPr>
                <w:spacing w:val="-2"/>
                <w:sz w:val="24"/>
              </w:rPr>
              <w:t>сентябрь-ноябрь</w:t>
            </w:r>
          </w:p>
        </w:tc>
        <w:tc>
          <w:tcPr>
            <w:tcW w:w="2487" w:type="dxa"/>
          </w:tcPr>
          <w:p w:rsidR="00937834" w:rsidRDefault="008B2445">
            <w:pPr>
              <w:pStyle w:val="TableParagraph"/>
              <w:spacing w:before="5"/>
              <w:ind w:left="110" w:right="11"/>
              <w:rPr>
                <w:sz w:val="24"/>
              </w:rPr>
            </w:pPr>
            <w:r>
              <w:rPr>
                <w:sz w:val="24"/>
              </w:rPr>
              <w:t xml:space="preserve">Ответственный за </w:t>
            </w:r>
            <w:r>
              <w:rPr>
                <w:spacing w:val="-2"/>
                <w:sz w:val="24"/>
              </w:rPr>
              <w:t>профориентационную работу.</w:t>
            </w:r>
          </w:p>
          <w:p w:rsidR="00937834" w:rsidRDefault="008B2445">
            <w:pPr>
              <w:pStyle w:val="TableParagraph"/>
              <w:spacing w:line="270" w:lineRule="atLeast"/>
              <w:ind w:left="110" w:right="11"/>
              <w:rPr>
                <w:sz w:val="24"/>
              </w:rPr>
            </w:pPr>
            <w:r>
              <w:rPr>
                <w:spacing w:val="-2"/>
                <w:sz w:val="24"/>
              </w:rPr>
              <w:t>Классные руководители</w:t>
            </w:r>
          </w:p>
        </w:tc>
      </w:tr>
      <w:tr w:rsidR="00937834">
        <w:trPr>
          <w:trHeight w:val="1374"/>
        </w:trPr>
        <w:tc>
          <w:tcPr>
            <w:tcW w:w="3336" w:type="dxa"/>
          </w:tcPr>
          <w:p w:rsidR="00937834" w:rsidRDefault="008B2445">
            <w:pPr>
              <w:pStyle w:val="TableParagraph"/>
              <w:ind w:right="176"/>
              <w:rPr>
                <w:sz w:val="24"/>
              </w:rPr>
            </w:pPr>
            <w:r>
              <w:rPr>
                <w:b/>
                <w:sz w:val="24"/>
              </w:rPr>
              <w:t xml:space="preserve">«Всемирная неделя </w:t>
            </w:r>
            <w:r>
              <w:rPr>
                <w:b/>
                <w:spacing w:val="-2"/>
                <w:sz w:val="24"/>
              </w:rPr>
              <w:t xml:space="preserve">предпринимательства» </w:t>
            </w:r>
            <w:r>
              <w:rPr>
                <w:sz w:val="24"/>
              </w:rPr>
              <w:t>Тематические уроки.</w:t>
            </w:r>
          </w:p>
        </w:tc>
        <w:tc>
          <w:tcPr>
            <w:tcW w:w="1603" w:type="dxa"/>
          </w:tcPr>
          <w:p w:rsidR="00937834" w:rsidRDefault="008B2445">
            <w:pPr>
              <w:pStyle w:val="TableParagraph"/>
              <w:ind w:left="108"/>
              <w:rPr>
                <w:sz w:val="24"/>
              </w:rPr>
            </w:pPr>
            <w:r>
              <w:rPr>
                <w:sz w:val="24"/>
              </w:rPr>
              <w:t>10-</w:t>
            </w:r>
            <w:r>
              <w:rPr>
                <w:spacing w:val="-5"/>
                <w:sz w:val="24"/>
              </w:rPr>
              <w:t>11</w:t>
            </w:r>
          </w:p>
        </w:tc>
        <w:tc>
          <w:tcPr>
            <w:tcW w:w="2425" w:type="dxa"/>
          </w:tcPr>
          <w:p w:rsidR="00937834" w:rsidRDefault="008B2445">
            <w:pPr>
              <w:pStyle w:val="TableParagraph"/>
              <w:ind w:left="109"/>
              <w:rPr>
                <w:sz w:val="24"/>
              </w:rPr>
            </w:pPr>
            <w:r>
              <w:rPr>
                <w:sz w:val="24"/>
              </w:rPr>
              <w:t xml:space="preserve">14 – 20 </w:t>
            </w:r>
            <w:r>
              <w:rPr>
                <w:spacing w:val="-2"/>
                <w:sz w:val="24"/>
              </w:rPr>
              <w:t>ноября</w:t>
            </w:r>
          </w:p>
        </w:tc>
        <w:tc>
          <w:tcPr>
            <w:tcW w:w="2487" w:type="dxa"/>
          </w:tcPr>
          <w:p w:rsidR="00937834" w:rsidRDefault="008B2445">
            <w:pPr>
              <w:pStyle w:val="TableParagraph"/>
              <w:ind w:left="110" w:right="11"/>
              <w:rPr>
                <w:sz w:val="24"/>
              </w:rPr>
            </w:pPr>
            <w:r>
              <w:rPr>
                <w:sz w:val="24"/>
              </w:rPr>
              <w:t xml:space="preserve">Ответственный за </w:t>
            </w:r>
            <w:r>
              <w:rPr>
                <w:spacing w:val="-2"/>
                <w:sz w:val="24"/>
              </w:rPr>
              <w:t>профориентационную работ.</w:t>
            </w:r>
          </w:p>
          <w:p w:rsidR="00937834" w:rsidRDefault="008B2445">
            <w:pPr>
              <w:pStyle w:val="TableParagraph"/>
              <w:spacing w:line="270" w:lineRule="atLeast"/>
              <w:ind w:left="110" w:right="11"/>
              <w:rPr>
                <w:sz w:val="24"/>
              </w:rPr>
            </w:pPr>
            <w:r>
              <w:rPr>
                <w:spacing w:val="-2"/>
                <w:sz w:val="24"/>
              </w:rPr>
              <w:t>Классные руководители</w:t>
            </w:r>
          </w:p>
        </w:tc>
      </w:tr>
      <w:tr w:rsidR="00937834">
        <w:trPr>
          <w:trHeight w:val="1098"/>
        </w:trPr>
        <w:tc>
          <w:tcPr>
            <w:tcW w:w="3336" w:type="dxa"/>
          </w:tcPr>
          <w:p w:rsidR="00937834" w:rsidRDefault="008B2445">
            <w:pPr>
              <w:pStyle w:val="TableParagraph"/>
              <w:ind w:right="176"/>
              <w:rPr>
                <w:sz w:val="24"/>
              </w:rPr>
            </w:pPr>
            <w:r>
              <w:rPr>
                <w:sz w:val="24"/>
              </w:rPr>
              <w:t xml:space="preserve">Тестированиенапредмет </w:t>
            </w:r>
            <w:r>
              <w:rPr>
                <w:spacing w:val="-2"/>
                <w:sz w:val="24"/>
              </w:rPr>
              <w:t xml:space="preserve">профессиональных </w:t>
            </w:r>
            <w:r>
              <w:rPr>
                <w:sz w:val="24"/>
              </w:rPr>
              <w:t>предпочтений от ГКУ</w:t>
            </w:r>
          </w:p>
          <w:p w:rsidR="00937834" w:rsidRDefault="008B2445">
            <w:pPr>
              <w:pStyle w:val="TableParagraph"/>
              <w:spacing w:line="251" w:lineRule="exact"/>
              <w:rPr>
                <w:sz w:val="24"/>
              </w:rPr>
            </w:pPr>
            <w:r>
              <w:rPr>
                <w:sz w:val="24"/>
              </w:rPr>
              <w:t>«Красноуфимский</w:t>
            </w:r>
            <w:r>
              <w:rPr>
                <w:spacing w:val="-5"/>
                <w:sz w:val="24"/>
              </w:rPr>
              <w:t>ЦЗ»</w:t>
            </w:r>
          </w:p>
        </w:tc>
        <w:tc>
          <w:tcPr>
            <w:tcW w:w="1603" w:type="dxa"/>
          </w:tcPr>
          <w:p w:rsidR="00937834" w:rsidRDefault="008B2445">
            <w:pPr>
              <w:pStyle w:val="TableParagraph"/>
              <w:ind w:left="108"/>
              <w:rPr>
                <w:sz w:val="24"/>
              </w:rPr>
            </w:pPr>
            <w:r>
              <w:rPr>
                <w:spacing w:val="-5"/>
                <w:sz w:val="24"/>
              </w:rPr>
              <w:t>10</w:t>
            </w:r>
          </w:p>
        </w:tc>
        <w:tc>
          <w:tcPr>
            <w:tcW w:w="2425" w:type="dxa"/>
          </w:tcPr>
          <w:p w:rsidR="00937834" w:rsidRDefault="008B2445">
            <w:pPr>
              <w:pStyle w:val="TableParagraph"/>
              <w:ind w:left="109"/>
              <w:rPr>
                <w:sz w:val="24"/>
              </w:rPr>
            </w:pPr>
            <w:r>
              <w:rPr>
                <w:spacing w:val="-2"/>
                <w:sz w:val="24"/>
              </w:rPr>
              <w:t>декабрь</w:t>
            </w:r>
          </w:p>
        </w:tc>
        <w:tc>
          <w:tcPr>
            <w:tcW w:w="2487" w:type="dxa"/>
          </w:tcPr>
          <w:p w:rsidR="00937834" w:rsidRDefault="008B2445">
            <w:pPr>
              <w:pStyle w:val="TableParagraph"/>
              <w:ind w:left="110" w:right="11"/>
              <w:rPr>
                <w:sz w:val="24"/>
              </w:rPr>
            </w:pPr>
            <w:r>
              <w:rPr>
                <w:sz w:val="24"/>
              </w:rPr>
              <w:t xml:space="preserve">Ответственный за </w:t>
            </w:r>
            <w:r>
              <w:rPr>
                <w:spacing w:val="-2"/>
                <w:sz w:val="24"/>
              </w:rPr>
              <w:t>профориентационную работу</w:t>
            </w:r>
          </w:p>
        </w:tc>
      </w:tr>
      <w:tr w:rsidR="00937834">
        <w:trPr>
          <w:trHeight w:val="2483"/>
        </w:trPr>
        <w:tc>
          <w:tcPr>
            <w:tcW w:w="3336" w:type="dxa"/>
          </w:tcPr>
          <w:p w:rsidR="00937834" w:rsidRDefault="008B2445">
            <w:pPr>
              <w:pStyle w:val="TableParagraph"/>
              <w:spacing w:before="5"/>
              <w:ind w:right="176"/>
              <w:rPr>
                <w:sz w:val="24"/>
              </w:rPr>
            </w:pPr>
            <w:r>
              <w:rPr>
                <w:b/>
                <w:sz w:val="24"/>
              </w:rPr>
              <w:t xml:space="preserve">Декада профориентации. </w:t>
            </w:r>
            <w:r>
              <w:rPr>
                <w:sz w:val="24"/>
              </w:rPr>
              <w:t>Профориентационные часы. Тематические</w:t>
            </w:r>
            <w:r w:rsidR="004D5C4B">
              <w:rPr>
                <w:sz w:val="24"/>
              </w:rPr>
              <w:t xml:space="preserve"> </w:t>
            </w:r>
            <w:r>
              <w:rPr>
                <w:sz w:val="24"/>
              </w:rPr>
              <w:t>классные</w:t>
            </w:r>
            <w:r w:rsidR="004D5C4B">
              <w:rPr>
                <w:sz w:val="24"/>
              </w:rPr>
              <w:t xml:space="preserve"> </w:t>
            </w:r>
            <w:r>
              <w:rPr>
                <w:sz w:val="24"/>
              </w:rPr>
              <w:t xml:space="preserve">часы и беседы, экскурсии в учреждения и организации, встречи с интересными </w:t>
            </w:r>
            <w:r>
              <w:rPr>
                <w:spacing w:val="-2"/>
                <w:sz w:val="24"/>
              </w:rPr>
              <w:t>людьми.</w:t>
            </w:r>
          </w:p>
          <w:p w:rsidR="00937834" w:rsidRDefault="008B2445">
            <w:pPr>
              <w:pStyle w:val="TableParagraph"/>
              <w:spacing w:line="270" w:lineRule="atLeast"/>
              <w:ind w:right="176"/>
              <w:rPr>
                <w:sz w:val="24"/>
              </w:rPr>
            </w:pPr>
            <w:r>
              <w:rPr>
                <w:spacing w:val="-2"/>
                <w:sz w:val="24"/>
              </w:rPr>
              <w:t xml:space="preserve">«Востребованность </w:t>
            </w:r>
            <w:r>
              <w:rPr>
                <w:sz w:val="24"/>
              </w:rPr>
              <w:t>профессиинарынкетруда».</w:t>
            </w:r>
          </w:p>
        </w:tc>
        <w:tc>
          <w:tcPr>
            <w:tcW w:w="1603" w:type="dxa"/>
          </w:tcPr>
          <w:p w:rsidR="00937834" w:rsidRDefault="008B2445">
            <w:pPr>
              <w:pStyle w:val="TableParagraph"/>
              <w:spacing w:before="5"/>
              <w:ind w:left="108"/>
              <w:rPr>
                <w:sz w:val="24"/>
              </w:rPr>
            </w:pPr>
            <w:r>
              <w:rPr>
                <w:sz w:val="24"/>
              </w:rPr>
              <w:t>10-</w:t>
            </w:r>
            <w:r>
              <w:rPr>
                <w:spacing w:val="-5"/>
                <w:sz w:val="24"/>
              </w:rPr>
              <w:t>11</w:t>
            </w:r>
          </w:p>
        </w:tc>
        <w:tc>
          <w:tcPr>
            <w:tcW w:w="2425" w:type="dxa"/>
          </w:tcPr>
          <w:p w:rsidR="00937834" w:rsidRDefault="008B2445">
            <w:pPr>
              <w:pStyle w:val="TableParagraph"/>
              <w:spacing w:before="5"/>
              <w:ind w:left="109"/>
              <w:rPr>
                <w:sz w:val="24"/>
              </w:rPr>
            </w:pPr>
            <w:r>
              <w:rPr>
                <w:spacing w:val="-4"/>
                <w:sz w:val="24"/>
              </w:rPr>
              <w:t>март</w:t>
            </w:r>
          </w:p>
        </w:tc>
        <w:tc>
          <w:tcPr>
            <w:tcW w:w="2487" w:type="dxa"/>
          </w:tcPr>
          <w:p w:rsidR="00937834" w:rsidRDefault="008B2445">
            <w:pPr>
              <w:pStyle w:val="TableParagraph"/>
              <w:spacing w:before="5"/>
              <w:ind w:left="110" w:right="11"/>
              <w:rPr>
                <w:sz w:val="24"/>
              </w:rPr>
            </w:pPr>
            <w:r>
              <w:rPr>
                <w:spacing w:val="-2"/>
                <w:sz w:val="24"/>
              </w:rPr>
              <w:t xml:space="preserve">Классные руководители </w:t>
            </w:r>
            <w:r>
              <w:rPr>
                <w:sz w:val="24"/>
              </w:rPr>
              <w:t xml:space="preserve">Ответственный за </w:t>
            </w:r>
            <w:r>
              <w:rPr>
                <w:spacing w:val="-2"/>
                <w:sz w:val="24"/>
              </w:rPr>
              <w:t>профориентационную работу</w:t>
            </w:r>
          </w:p>
        </w:tc>
      </w:tr>
    </w:tbl>
    <w:p w:rsidR="00937834" w:rsidRDefault="00937834">
      <w:pPr>
        <w:pStyle w:val="a3"/>
        <w:spacing w:before="31"/>
        <w:ind w:left="0" w:firstLine="0"/>
        <w:jc w:val="left"/>
        <w:rPr>
          <w:b/>
        </w:rPr>
      </w:pPr>
    </w:p>
    <w:p w:rsidR="00937834" w:rsidRDefault="007A1659">
      <w:pPr>
        <w:pStyle w:val="31"/>
        <w:numPr>
          <w:ilvl w:val="1"/>
          <w:numId w:val="3"/>
        </w:numPr>
        <w:tabs>
          <w:tab w:val="left" w:pos="2015"/>
        </w:tabs>
        <w:ind w:right="426"/>
        <w:jc w:val="left"/>
      </w:pPr>
      <w:bookmarkStart w:id="126" w:name="_TOC_250005"/>
      <w:r>
        <w:t xml:space="preserve">3.5. </w:t>
      </w:r>
      <w:r w:rsidR="008B2445">
        <w:t xml:space="preserve">СИСТЕМА УСЛОВИЙ РЕАЛИЗАЦИИ ОСНОВНОЙ ОБРАЗОВАТЕЛЬНОЙ </w:t>
      </w:r>
      <w:bookmarkEnd w:id="126"/>
      <w:r w:rsidR="008B2445">
        <w:rPr>
          <w:spacing w:val="-2"/>
        </w:rPr>
        <w:t>ПРОГРАММЫ</w:t>
      </w:r>
    </w:p>
    <w:p w:rsidR="00937834" w:rsidRDefault="008B2445">
      <w:pPr>
        <w:pStyle w:val="a5"/>
        <w:numPr>
          <w:ilvl w:val="2"/>
          <w:numId w:val="3"/>
        </w:numPr>
        <w:tabs>
          <w:tab w:val="left" w:pos="2919"/>
        </w:tabs>
        <w:ind w:right="426" w:firstLine="709"/>
        <w:rPr>
          <w:b/>
          <w:sz w:val="26"/>
        </w:rPr>
      </w:pPr>
      <w:r>
        <w:rPr>
          <w:b/>
          <w:sz w:val="26"/>
        </w:rPr>
        <w:t>Требования к кадровым условиям реализации основной образовательной программы</w:t>
      </w:r>
    </w:p>
    <w:p w:rsidR="00937834" w:rsidRDefault="008B2445">
      <w:pPr>
        <w:ind w:left="1560" w:right="431" w:firstLine="454"/>
        <w:jc w:val="both"/>
        <w:rPr>
          <w:b/>
          <w:sz w:val="26"/>
        </w:rPr>
      </w:pPr>
      <w:r>
        <w:rPr>
          <w:b/>
          <w:sz w:val="26"/>
        </w:rPr>
        <w:t>Характеристика укомплектованности педагогическими, руководящими и иными работниками</w:t>
      </w:r>
    </w:p>
    <w:p w:rsidR="00937834" w:rsidRDefault="008B2445">
      <w:pPr>
        <w:pStyle w:val="a3"/>
        <w:ind w:left="1560" w:right="428"/>
      </w:pPr>
      <w:r>
        <w:t>Обр</w:t>
      </w:r>
      <w:r w:rsidR="00C95D20">
        <w:t>азовательная организация МКОУ АМ</w:t>
      </w:r>
      <w:r>
        <w:t>О «</w:t>
      </w:r>
      <w:r w:rsidR="006A24F1">
        <w:t>Афанасьевск</w:t>
      </w:r>
      <w:r>
        <w:t>ая СОШ» укомплектована кадрами, имеющими первую и высшую квалификационную категорию для решения задач, определенных основной образовательной программой образовательной организации, и способными к инновационной профессиональной деятельности.</w:t>
      </w:r>
    </w:p>
    <w:p w:rsidR="00937834" w:rsidRDefault="008B2445">
      <w:pPr>
        <w:pStyle w:val="a3"/>
        <w:ind w:left="2268" w:firstLine="0"/>
      </w:pPr>
      <w:r>
        <w:t>Требования</w:t>
      </w:r>
      <w:r w:rsidR="00C95D20">
        <w:t xml:space="preserve"> </w:t>
      </w:r>
      <w:r>
        <w:t>к</w:t>
      </w:r>
      <w:r w:rsidR="00C95D20">
        <w:t xml:space="preserve"> </w:t>
      </w:r>
      <w:r>
        <w:t>кадровым</w:t>
      </w:r>
      <w:r w:rsidR="00C95D20">
        <w:t xml:space="preserve"> </w:t>
      </w:r>
      <w:r>
        <w:t>условиям</w:t>
      </w:r>
      <w:r w:rsidR="00C95D20">
        <w:t xml:space="preserve"> </w:t>
      </w:r>
      <w:r>
        <w:rPr>
          <w:spacing w:val="-2"/>
        </w:rPr>
        <w:t>включают:</w:t>
      </w:r>
    </w:p>
    <w:p w:rsidR="00937834" w:rsidRDefault="008B2445">
      <w:pPr>
        <w:pStyle w:val="a3"/>
        <w:ind w:left="2267" w:right="430" w:firstLine="0"/>
      </w:pPr>
      <w:r>
        <w:t>укомплектованность педагогическими, руководящими и иными работниками; уровень</w:t>
      </w:r>
      <w:r w:rsidR="00C95D20">
        <w:t xml:space="preserve"> </w:t>
      </w:r>
      <w:r>
        <w:t>квалификации</w:t>
      </w:r>
      <w:r w:rsidR="00C95D20">
        <w:t xml:space="preserve"> </w:t>
      </w:r>
      <w:r>
        <w:t>педагогических</w:t>
      </w:r>
      <w:r w:rsidR="00C95D20">
        <w:t xml:space="preserve"> </w:t>
      </w:r>
      <w:r>
        <w:t>и</w:t>
      </w:r>
      <w:r w:rsidR="00C95D20">
        <w:t xml:space="preserve"> </w:t>
      </w:r>
      <w:r>
        <w:t>иных</w:t>
      </w:r>
      <w:r w:rsidR="00192D30">
        <w:t xml:space="preserve"> </w:t>
      </w:r>
      <w:r>
        <w:t>работников</w:t>
      </w:r>
      <w:r w:rsidR="00C95D20">
        <w:t xml:space="preserve"> </w:t>
      </w:r>
      <w:r>
        <w:rPr>
          <w:spacing w:val="-2"/>
        </w:rPr>
        <w:t>образовательной</w:t>
      </w:r>
    </w:p>
    <w:p w:rsidR="00937834" w:rsidRDefault="008B2445">
      <w:pPr>
        <w:pStyle w:val="a3"/>
        <w:ind w:left="1560" w:firstLine="0"/>
        <w:jc w:val="left"/>
      </w:pPr>
      <w:r>
        <w:rPr>
          <w:spacing w:val="-2"/>
        </w:rPr>
        <w:t>организации;</w:t>
      </w:r>
    </w:p>
    <w:p w:rsidR="00937834" w:rsidRDefault="008B2445">
      <w:pPr>
        <w:pStyle w:val="a3"/>
        <w:ind w:left="1560" w:right="430" w:firstLine="708"/>
      </w:pPr>
      <w: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937834" w:rsidRDefault="008B2445">
      <w:pPr>
        <w:pStyle w:val="a3"/>
        <w:ind w:left="1560" w:right="428"/>
      </w:pPr>
      <w:r>
        <w:t xml:space="preserve">В </w:t>
      </w:r>
      <w:r w:rsidR="00192D30">
        <w:t>образовательной организации</w:t>
      </w:r>
      <w:r>
        <w:t>, реализующей основную образовательную программу, созданы условия:</w:t>
      </w:r>
    </w:p>
    <w:p w:rsidR="00937834" w:rsidRDefault="008B2445">
      <w:pPr>
        <w:pStyle w:val="a3"/>
        <w:ind w:left="1560" w:right="429" w:firstLine="708"/>
      </w:pPr>
      <w:r>
        <w:t>для 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обеспечивающими возможность восполнения недостающих кадровых ресурсов;</w:t>
      </w:r>
    </w:p>
    <w:p w:rsidR="00937834" w:rsidRDefault="00937834">
      <w:pPr>
        <w:pStyle w:val="a3"/>
        <w:sectPr w:rsidR="00937834">
          <w:pgSz w:w="11910" w:h="16840"/>
          <w:pgMar w:top="1120" w:right="141" w:bottom="280" w:left="141" w:header="721" w:footer="0" w:gutter="0"/>
          <w:cols w:space="720"/>
        </w:sectPr>
      </w:pPr>
    </w:p>
    <w:p w:rsidR="00937834" w:rsidRDefault="008B2445">
      <w:pPr>
        <w:pStyle w:val="a3"/>
        <w:spacing w:before="240"/>
        <w:ind w:left="1559" w:right="429" w:firstLine="708"/>
      </w:pPr>
      <w:r>
        <w:lastRenderedPageBreak/>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w:t>
      </w:r>
    </w:p>
    <w:p w:rsidR="00937834" w:rsidRDefault="008B2445">
      <w:pPr>
        <w:pStyle w:val="a3"/>
        <w:ind w:left="1559" w:right="430" w:firstLine="708"/>
      </w:pPr>
      <w:r>
        <w:t>стимулирования непрерывного личностного профессионального роста и повышения уровня квалификации педагогических работников, их методологической культуры, использования ими современных педагогических технологий;</w:t>
      </w:r>
    </w:p>
    <w:p w:rsidR="00937834" w:rsidRDefault="008B2445">
      <w:pPr>
        <w:pStyle w:val="a3"/>
        <w:ind w:left="2267" w:firstLine="0"/>
      </w:pPr>
      <w:r>
        <w:t>повышения</w:t>
      </w:r>
      <w:r w:rsidR="00192D30">
        <w:t xml:space="preserve"> </w:t>
      </w:r>
      <w:r>
        <w:t>эффективности</w:t>
      </w:r>
      <w:r w:rsidR="00192D30">
        <w:t xml:space="preserve"> </w:t>
      </w:r>
      <w:r>
        <w:t>и</w:t>
      </w:r>
      <w:r w:rsidR="00192D30">
        <w:t xml:space="preserve"> </w:t>
      </w:r>
      <w:r>
        <w:t>качества</w:t>
      </w:r>
      <w:r w:rsidR="00192D30">
        <w:t xml:space="preserve"> </w:t>
      </w:r>
      <w:r>
        <w:t>педагогического</w:t>
      </w:r>
      <w:r w:rsidR="00192D30">
        <w:t xml:space="preserve"> </w:t>
      </w:r>
      <w:r>
        <w:rPr>
          <w:spacing w:val="-2"/>
        </w:rPr>
        <w:t>труда;</w:t>
      </w:r>
    </w:p>
    <w:p w:rsidR="00937834" w:rsidRDefault="008B2445">
      <w:pPr>
        <w:pStyle w:val="a3"/>
        <w:ind w:left="1559" w:right="432" w:firstLine="708"/>
      </w:pPr>
      <w:r>
        <w:t>выявления, развития и использования потенциальных возможностей педагогических работников;</w:t>
      </w:r>
    </w:p>
    <w:p w:rsidR="00937834" w:rsidRDefault="008B2445">
      <w:pPr>
        <w:pStyle w:val="a3"/>
        <w:ind w:left="2267" w:firstLine="0"/>
      </w:pPr>
      <w:r>
        <w:t>осуществления</w:t>
      </w:r>
      <w:r w:rsidR="00192D30">
        <w:t xml:space="preserve"> </w:t>
      </w:r>
      <w:r>
        <w:t>мониторинга</w:t>
      </w:r>
      <w:r w:rsidR="00192D30">
        <w:t xml:space="preserve"> </w:t>
      </w:r>
      <w:r>
        <w:t>результатов</w:t>
      </w:r>
      <w:r w:rsidR="00192D30">
        <w:t xml:space="preserve"> </w:t>
      </w:r>
      <w:r>
        <w:t>педагогического</w:t>
      </w:r>
      <w:r w:rsidR="00192D30">
        <w:t xml:space="preserve"> </w:t>
      </w:r>
      <w:r>
        <w:rPr>
          <w:spacing w:val="-2"/>
        </w:rPr>
        <w:t>труда.</w:t>
      </w:r>
    </w:p>
    <w:p w:rsidR="00937834" w:rsidRDefault="008B2445">
      <w:pPr>
        <w:pStyle w:val="a3"/>
        <w:ind w:left="1559" w:right="429"/>
      </w:pPr>
      <w:r>
        <w:t>Кадровое обеспечение реализации основной образовательной программы среднего общего образования:</w:t>
      </w:r>
    </w:p>
    <w:p w:rsidR="00937834" w:rsidRDefault="00937834">
      <w:pPr>
        <w:pStyle w:val="a3"/>
        <w:spacing w:before="64"/>
        <w:ind w:left="0" w:firstLine="0"/>
        <w:jc w:val="left"/>
        <w:rPr>
          <w:sz w:val="20"/>
        </w:rPr>
      </w:pPr>
    </w:p>
    <w:tbl>
      <w:tblPr>
        <w:tblStyle w:val="TableNormal"/>
        <w:tblW w:w="0" w:type="auto"/>
        <w:tblInd w:w="1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0"/>
        <w:gridCol w:w="2027"/>
        <w:gridCol w:w="3113"/>
        <w:gridCol w:w="2584"/>
        <w:gridCol w:w="1579"/>
      </w:tblGrid>
      <w:tr w:rsidR="00937834">
        <w:trPr>
          <w:trHeight w:val="275"/>
        </w:trPr>
        <w:tc>
          <w:tcPr>
            <w:tcW w:w="810" w:type="dxa"/>
          </w:tcPr>
          <w:p w:rsidR="00937834" w:rsidRDefault="008B2445">
            <w:pPr>
              <w:pStyle w:val="TableParagraph"/>
              <w:spacing w:before="5" w:line="251" w:lineRule="exact"/>
              <w:ind w:left="233"/>
              <w:rPr>
                <w:b/>
                <w:sz w:val="24"/>
              </w:rPr>
            </w:pPr>
            <w:r>
              <w:rPr>
                <w:b/>
                <w:spacing w:val="-5"/>
                <w:sz w:val="24"/>
              </w:rPr>
              <w:t>п/п</w:t>
            </w:r>
          </w:p>
        </w:tc>
        <w:tc>
          <w:tcPr>
            <w:tcW w:w="2027" w:type="dxa"/>
          </w:tcPr>
          <w:p w:rsidR="00937834" w:rsidRDefault="008B2445">
            <w:pPr>
              <w:pStyle w:val="TableParagraph"/>
              <w:spacing w:before="5" w:line="251" w:lineRule="exact"/>
              <w:ind w:left="8"/>
              <w:jc w:val="center"/>
              <w:rPr>
                <w:b/>
                <w:sz w:val="24"/>
              </w:rPr>
            </w:pPr>
            <w:r>
              <w:rPr>
                <w:b/>
                <w:spacing w:val="-5"/>
                <w:sz w:val="24"/>
              </w:rPr>
              <w:t>ФИО</w:t>
            </w:r>
          </w:p>
        </w:tc>
        <w:tc>
          <w:tcPr>
            <w:tcW w:w="3113" w:type="dxa"/>
          </w:tcPr>
          <w:p w:rsidR="00937834" w:rsidRDefault="008B2445">
            <w:pPr>
              <w:pStyle w:val="TableParagraph"/>
              <w:spacing w:before="5" w:line="251" w:lineRule="exact"/>
              <w:ind w:left="59" w:right="52"/>
              <w:jc w:val="center"/>
              <w:rPr>
                <w:b/>
                <w:sz w:val="24"/>
              </w:rPr>
            </w:pPr>
            <w:r>
              <w:rPr>
                <w:b/>
                <w:spacing w:val="-2"/>
                <w:sz w:val="24"/>
              </w:rPr>
              <w:t>Предмет</w:t>
            </w:r>
          </w:p>
        </w:tc>
        <w:tc>
          <w:tcPr>
            <w:tcW w:w="2584" w:type="dxa"/>
          </w:tcPr>
          <w:p w:rsidR="00937834" w:rsidRDefault="008B2445">
            <w:pPr>
              <w:pStyle w:val="TableParagraph"/>
              <w:spacing w:before="5" w:line="251" w:lineRule="exact"/>
              <w:ind w:left="6" w:right="2"/>
              <w:jc w:val="center"/>
              <w:rPr>
                <w:b/>
                <w:sz w:val="24"/>
              </w:rPr>
            </w:pPr>
            <w:r>
              <w:rPr>
                <w:b/>
                <w:spacing w:val="-2"/>
                <w:sz w:val="24"/>
              </w:rPr>
              <w:t>Образование</w:t>
            </w:r>
          </w:p>
        </w:tc>
        <w:tc>
          <w:tcPr>
            <w:tcW w:w="1579" w:type="dxa"/>
          </w:tcPr>
          <w:p w:rsidR="00937834" w:rsidRDefault="008B2445">
            <w:pPr>
              <w:pStyle w:val="TableParagraph"/>
              <w:spacing w:before="5" w:line="251" w:lineRule="exact"/>
              <w:ind w:left="5" w:right="1"/>
              <w:jc w:val="center"/>
              <w:rPr>
                <w:b/>
                <w:sz w:val="24"/>
              </w:rPr>
            </w:pPr>
            <w:r>
              <w:rPr>
                <w:b/>
                <w:spacing w:val="-2"/>
                <w:sz w:val="24"/>
              </w:rPr>
              <w:t>Категория</w:t>
            </w:r>
          </w:p>
        </w:tc>
      </w:tr>
      <w:tr w:rsidR="00937834">
        <w:trPr>
          <w:trHeight w:val="827"/>
        </w:trPr>
        <w:tc>
          <w:tcPr>
            <w:tcW w:w="810" w:type="dxa"/>
          </w:tcPr>
          <w:p w:rsidR="00937834" w:rsidRDefault="00937834">
            <w:pPr>
              <w:pStyle w:val="TableParagraph"/>
              <w:spacing w:before="5"/>
              <w:ind w:left="0"/>
              <w:rPr>
                <w:sz w:val="24"/>
              </w:rPr>
            </w:pPr>
          </w:p>
          <w:p w:rsidR="00937834" w:rsidRDefault="008B2445">
            <w:pPr>
              <w:pStyle w:val="TableParagraph"/>
              <w:rPr>
                <w:sz w:val="24"/>
              </w:rPr>
            </w:pPr>
            <w:r>
              <w:rPr>
                <w:spacing w:val="-10"/>
                <w:sz w:val="24"/>
              </w:rPr>
              <w:t>1</w:t>
            </w:r>
          </w:p>
        </w:tc>
        <w:tc>
          <w:tcPr>
            <w:tcW w:w="2027" w:type="dxa"/>
          </w:tcPr>
          <w:p w:rsidR="00937834" w:rsidRDefault="00192D30">
            <w:pPr>
              <w:pStyle w:val="TableParagraph"/>
              <w:spacing w:line="270" w:lineRule="atLeast"/>
              <w:ind w:right="97"/>
              <w:rPr>
                <w:sz w:val="24"/>
              </w:rPr>
            </w:pPr>
            <w:r w:rsidRPr="00192D30">
              <w:rPr>
                <w:spacing w:val="-2"/>
                <w:sz w:val="24"/>
              </w:rPr>
              <w:t>Алексеева Татьяна Григорьевна</w:t>
            </w:r>
          </w:p>
        </w:tc>
        <w:tc>
          <w:tcPr>
            <w:tcW w:w="3113" w:type="dxa"/>
          </w:tcPr>
          <w:p w:rsidR="00937834" w:rsidRDefault="008B2445" w:rsidP="00192D30">
            <w:pPr>
              <w:pStyle w:val="TableParagraph"/>
              <w:spacing w:before="5"/>
              <w:ind w:left="59" w:right="53"/>
              <w:jc w:val="center"/>
              <w:rPr>
                <w:sz w:val="24"/>
              </w:rPr>
            </w:pPr>
            <w:r>
              <w:rPr>
                <w:sz w:val="24"/>
              </w:rPr>
              <w:t>Учитель</w:t>
            </w:r>
            <w:r w:rsidR="00192D30">
              <w:rPr>
                <w:sz w:val="24"/>
              </w:rPr>
              <w:t xml:space="preserve"> </w:t>
            </w:r>
            <w:r w:rsidR="00192D30">
              <w:rPr>
                <w:spacing w:val="-2"/>
                <w:sz w:val="24"/>
              </w:rPr>
              <w:t>русского языка и литературы</w:t>
            </w:r>
          </w:p>
        </w:tc>
        <w:tc>
          <w:tcPr>
            <w:tcW w:w="2584" w:type="dxa"/>
          </w:tcPr>
          <w:p w:rsidR="00937834" w:rsidRDefault="00192D30" w:rsidP="00192D30">
            <w:pPr>
              <w:pStyle w:val="TableParagraph"/>
              <w:spacing w:before="5"/>
              <w:ind w:left="6"/>
              <w:jc w:val="center"/>
              <w:rPr>
                <w:sz w:val="24"/>
              </w:rPr>
            </w:pPr>
            <w:r>
              <w:rPr>
                <w:spacing w:val="-2"/>
                <w:sz w:val="24"/>
              </w:rPr>
              <w:t>среднее профессиональное</w:t>
            </w:r>
          </w:p>
        </w:tc>
        <w:tc>
          <w:tcPr>
            <w:tcW w:w="1579" w:type="dxa"/>
          </w:tcPr>
          <w:p w:rsidR="00937834" w:rsidRDefault="008B2445">
            <w:pPr>
              <w:pStyle w:val="TableParagraph"/>
              <w:spacing w:before="5"/>
              <w:ind w:left="5"/>
              <w:jc w:val="center"/>
              <w:rPr>
                <w:sz w:val="24"/>
              </w:rPr>
            </w:pPr>
            <w:r>
              <w:rPr>
                <w:spacing w:val="-10"/>
                <w:sz w:val="24"/>
              </w:rPr>
              <w:t>-</w:t>
            </w:r>
          </w:p>
        </w:tc>
      </w:tr>
      <w:tr w:rsidR="00937834">
        <w:trPr>
          <w:trHeight w:val="827"/>
        </w:trPr>
        <w:tc>
          <w:tcPr>
            <w:tcW w:w="810" w:type="dxa"/>
          </w:tcPr>
          <w:p w:rsidR="00937834" w:rsidRDefault="00937834">
            <w:pPr>
              <w:pStyle w:val="TableParagraph"/>
              <w:spacing w:before="5"/>
              <w:ind w:left="0"/>
              <w:rPr>
                <w:sz w:val="24"/>
              </w:rPr>
            </w:pPr>
          </w:p>
          <w:p w:rsidR="00937834" w:rsidRDefault="008B2445">
            <w:pPr>
              <w:pStyle w:val="TableParagraph"/>
              <w:rPr>
                <w:sz w:val="24"/>
              </w:rPr>
            </w:pPr>
            <w:r>
              <w:rPr>
                <w:spacing w:val="-10"/>
                <w:sz w:val="24"/>
              </w:rPr>
              <w:t>2</w:t>
            </w:r>
          </w:p>
        </w:tc>
        <w:tc>
          <w:tcPr>
            <w:tcW w:w="2027" w:type="dxa"/>
          </w:tcPr>
          <w:p w:rsidR="00937834" w:rsidRDefault="00192D30">
            <w:pPr>
              <w:pStyle w:val="TableParagraph"/>
              <w:spacing w:line="270" w:lineRule="atLeast"/>
              <w:ind w:right="97"/>
              <w:rPr>
                <w:sz w:val="24"/>
              </w:rPr>
            </w:pPr>
            <w:r w:rsidRPr="00192D30">
              <w:t>Ахметзянова Наталья Владимировна</w:t>
            </w:r>
          </w:p>
        </w:tc>
        <w:tc>
          <w:tcPr>
            <w:tcW w:w="3113" w:type="dxa"/>
          </w:tcPr>
          <w:p w:rsidR="00937834" w:rsidRDefault="00192D30">
            <w:pPr>
              <w:pStyle w:val="TableParagraph"/>
              <w:spacing w:before="5"/>
              <w:ind w:left="59" w:right="54"/>
              <w:jc w:val="center"/>
              <w:rPr>
                <w:sz w:val="24"/>
              </w:rPr>
            </w:pPr>
            <w:r>
              <w:rPr>
                <w:sz w:val="24"/>
              </w:rPr>
              <w:t>Педагог дополнительного образования</w:t>
            </w:r>
          </w:p>
        </w:tc>
        <w:tc>
          <w:tcPr>
            <w:tcW w:w="2584" w:type="dxa"/>
          </w:tcPr>
          <w:p w:rsidR="00937834" w:rsidRDefault="008B2445">
            <w:pPr>
              <w:pStyle w:val="TableParagraph"/>
              <w:spacing w:before="5"/>
              <w:ind w:left="6"/>
              <w:jc w:val="center"/>
              <w:rPr>
                <w:sz w:val="24"/>
              </w:rPr>
            </w:pPr>
            <w:r>
              <w:rPr>
                <w:spacing w:val="-2"/>
                <w:sz w:val="24"/>
              </w:rPr>
              <w:t>высшее</w:t>
            </w:r>
          </w:p>
        </w:tc>
        <w:tc>
          <w:tcPr>
            <w:tcW w:w="1579" w:type="dxa"/>
          </w:tcPr>
          <w:p w:rsidR="00937834" w:rsidRDefault="00192D30">
            <w:pPr>
              <w:pStyle w:val="TableParagraph"/>
              <w:spacing w:before="5"/>
              <w:ind w:left="5" w:right="1"/>
              <w:jc w:val="center"/>
              <w:rPr>
                <w:sz w:val="24"/>
              </w:rPr>
            </w:pPr>
            <w:r>
              <w:rPr>
                <w:spacing w:val="-2"/>
                <w:sz w:val="24"/>
              </w:rPr>
              <w:t>-</w:t>
            </w:r>
          </w:p>
        </w:tc>
      </w:tr>
      <w:tr w:rsidR="00937834">
        <w:trPr>
          <w:trHeight w:val="551"/>
        </w:trPr>
        <w:tc>
          <w:tcPr>
            <w:tcW w:w="810" w:type="dxa"/>
          </w:tcPr>
          <w:p w:rsidR="00937834" w:rsidRDefault="00937834">
            <w:pPr>
              <w:pStyle w:val="TableParagraph"/>
              <w:spacing w:before="5"/>
              <w:ind w:left="0"/>
              <w:rPr>
                <w:sz w:val="24"/>
              </w:rPr>
            </w:pPr>
          </w:p>
          <w:p w:rsidR="00937834" w:rsidRDefault="008B2445">
            <w:pPr>
              <w:pStyle w:val="TableParagraph"/>
              <w:spacing w:line="251" w:lineRule="exact"/>
              <w:rPr>
                <w:sz w:val="24"/>
              </w:rPr>
            </w:pPr>
            <w:r>
              <w:rPr>
                <w:spacing w:val="-10"/>
                <w:sz w:val="24"/>
              </w:rPr>
              <w:t>3</w:t>
            </w:r>
          </w:p>
        </w:tc>
        <w:tc>
          <w:tcPr>
            <w:tcW w:w="2027" w:type="dxa"/>
          </w:tcPr>
          <w:p w:rsidR="00937834" w:rsidRDefault="00CE0495">
            <w:pPr>
              <w:pStyle w:val="TableParagraph"/>
              <w:tabs>
                <w:tab w:val="left" w:pos="1086"/>
              </w:tabs>
              <w:spacing w:line="270" w:lineRule="atLeast"/>
              <w:ind w:right="98"/>
              <w:rPr>
                <w:sz w:val="24"/>
              </w:rPr>
            </w:pPr>
            <w:r>
              <w:rPr>
                <w:sz w:val="24"/>
              </w:rPr>
              <w:t>Давыдова Елизавета Андреевна</w:t>
            </w:r>
          </w:p>
        </w:tc>
        <w:tc>
          <w:tcPr>
            <w:tcW w:w="3113" w:type="dxa"/>
          </w:tcPr>
          <w:p w:rsidR="00937834" w:rsidRDefault="00CE0495">
            <w:pPr>
              <w:pStyle w:val="TableParagraph"/>
              <w:spacing w:line="270" w:lineRule="atLeast"/>
              <w:ind w:left="693" w:right="533" w:hanging="149"/>
              <w:rPr>
                <w:sz w:val="24"/>
              </w:rPr>
            </w:pPr>
            <w:r>
              <w:rPr>
                <w:sz w:val="24"/>
              </w:rPr>
              <w:t>Учитель музыки</w:t>
            </w:r>
          </w:p>
        </w:tc>
        <w:tc>
          <w:tcPr>
            <w:tcW w:w="2584" w:type="dxa"/>
          </w:tcPr>
          <w:p w:rsidR="00937834" w:rsidRDefault="00CE0495">
            <w:pPr>
              <w:pStyle w:val="TableParagraph"/>
              <w:spacing w:line="270" w:lineRule="atLeast"/>
              <w:ind w:left="334" w:firstLine="517"/>
              <w:rPr>
                <w:sz w:val="24"/>
              </w:rPr>
            </w:pPr>
            <w:r>
              <w:rPr>
                <w:spacing w:val="-2"/>
                <w:sz w:val="24"/>
              </w:rPr>
              <w:t>среднее профессиональное</w:t>
            </w:r>
          </w:p>
        </w:tc>
        <w:tc>
          <w:tcPr>
            <w:tcW w:w="1579" w:type="dxa"/>
          </w:tcPr>
          <w:p w:rsidR="00937834" w:rsidRDefault="00192D30">
            <w:pPr>
              <w:pStyle w:val="TableParagraph"/>
              <w:spacing w:before="5"/>
              <w:ind w:left="5" w:right="1"/>
              <w:jc w:val="center"/>
              <w:rPr>
                <w:sz w:val="24"/>
              </w:rPr>
            </w:pPr>
            <w:r>
              <w:rPr>
                <w:spacing w:val="-2"/>
                <w:sz w:val="24"/>
              </w:rPr>
              <w:t>-</w:t>
            </w:r>
          </w:p>
        </w:tc>
      </w:tr>
      <w:tr w:rsidR="00937834">
        <w:trPr>
          <w:trHeight w:val="827"/>
        </w:trPr>
        <w:tc>
          <w:tcPr>
            <w:tcW w:w="810" w:type="dxa"/>
          </w:tcPr>
          <w:p w:rsidR="00937834" w:rsidRDefault="00937834">
            <w:pPr>
              <w:pStyle w:val="TableParagraph"/>
              <w:spacing w:before="5"/>
              <w:ind w:left="0"/>
              <w:rPr>
                <w:sz w:val="24"/>
              </w:rPr>
            </w:pPr>
          </w:p>
          <w:p w:rsidR="00937834" w:rsidRDefault="008B2445">
            <w:pPr>
              <w:pStyle w:val="TableParagraph"/>
              <w:rPr>
                <w:sz w:val="24"/>
              </w:rPr>
            </w:pPr>
            <w:r>
              <w:rPr>
                <w:spacing w:val="-10"/>
                <w:sz w:val="24"/>
              </w:rPr>
              <w:t>4</w:t>
            </w:r>
          </w:p>
        </w:tc>
        <w:tc>
          <w:tcPr>
            <w:tcW w:w="2027" w:type="dxa"/>
          </w:tcPr>
          <w:p w:rsidR="00937834" w:rsidRDefault="00CE0495">
            <w:pPr>
              <w:pStyle w:val="TableParagraph"/>
              <w:spacing w:line="270" w:lineRule="atLeast"/>
              <w:ind w:right="97"/>
              <w:rPr>
                <w:sz w:val="24"/>
              </w:rPr>
            </w:pPr>
            <w:r w:rsidRPr="00CE0495">
              <w:t>Бизяева Татьяна Петровна</w:t>
            </w:r>
          </w:p>
        </w:tc>
        <w:tc>
          <w:tcPr>
            <w:tcW w:w="3113" w:type="dxa"/>
          </w:tcPr>
          <w:p w:rsidR="00937834" w:rsidRDefault="00192D30" w:rsidP="00CE0495">
            <w:pPr>
              <w:pStyle w:val="TableParagraph"/>
              <w:spacing w:before="5"/>
              <w:ind w:left="59" w:right="54"/>
              <w:jc w:val="center"/>
              <w:rPr>
                <w:sz w:val="24"/>
              </w:rPr>
            </w:pPr>
            <w:r>
              <w:rPr>
                <w:sz w:val="24"/>
              </w:rPr>
              <w:t xml:space="preserve"> Учитель </w:t>
            </w:r>
          </w:p>
        </w:tc>
        <w:tc>
          <w:tcPr>
            <w:tcW w:w="2584" w:type="dxa"/>
          </w:tcPr>
          <w:p w:rsidR="00937834" w:rsidRDefault="00192D30">
            <w:pPr>
              <w:pStyle w:val="TableParagraph"/>
              <w:spacing w:before="5"/>
              <w:ind w:left="334" w:firstLine="517"/>
              <w:rPr>
                <w:sz w:val="24"/>
              </w:rPr>
            </w:pPr>
            <w:r>
              <w:rPr>
                <w:spacing w:val="-2"/>
                <w:sz w:val="24"/>
              </w:rPr>
              <w:t xml:space="preserve">Среднее </w:t>
            </w:r>
            <w:r w:rsidR="008B2445">
              <w:rPr>
                <w:spacing w:val="-2"/>
                <w:sz w:val="24"/>
              </w:rPr>
              <w:t>профессиональное</w:t>
            </w:r>
          </w:p>
        </w:tc>
        <w:tc>
          <w:tcPr>
            <w:tcW w:w="1579" w:type="dxa"/>
          </w:tcPr>
          <w:p w:rsidR="00937834" w:rsidRDefault="00192D30">
            <w:pPr>
              <w:pStyle w:val="TableParagraph"/>
              <w:spacing w:before="5"/>
              <w:ind w:left="5" w:right="1"/>
              <w:jc w:val="center"/>
              <w:rPr>
                <w:sz w:val="24"/>
              </w:rPr>
            </w:pPr>
            <w:r>
              <w:rPr>
                <w:spacing w:val="-2"/>
                <w:sz w:val="24"/>
              </w:rPr>
              <w:t>-</w:t>
            </w:r>
          </w:p>
        </w:tc>
      </w:tr>
      <w:tr w:rsidR="00937834">
        <w:trPr>
          <w:trHeight w:val="551"/>
        </w:trPr>
        <w:tc>
          <w:tcPr>
            <w:tcW w:w="810" w:type="dxa"/>
          </w:tcPr>
          <w:p w:rsidR="00937834" w:rsidRDefault="00937834">
            <w:pPr>
              <w:pStyle w:val="TableParagraph"/>
              <w:spacing w:before="5"/>
              <w:ind w:left="0"/>
              <w:rPr>
                <w:sz w:val="24"/>
              </w:rPr>
            </w:pPr>
          </w:p>
          <w:p w:rsidR="00937834" w:rsidRDefault="008B2445">
            <w:pPr>
              <w:pStyle w:val="TableParagraph"/>
              <w:spacing w:line="251" w:lineRule="exact"/>
              <w:rPr>
                <w:sz w:val="24"/>
              </w:rPr>
            </w:pPr>
            <w:r>
              <w:rPr>
                <w:spacing w:val="-10"/>
                <w:sz w:val="24"/>
              </w:rPr>
              <w:t>5</w:t>
            </w:r>
          </w:p>
        </w:tc>
        <w:tc>
          <w:tcPr>
            <w:tcW w:w="2027" w:type="dxa"/>
          </w:tcPr>
          <w:p w:rsidR="00937834" w:rsidRDefault="00CE0495">
            <w:pPr>
              <w:pStyle w:val="TableParagraph"/>
              <w:spacing w:line="270" w:lineRule="atLeast"/>
              <w:ind w:right="97"/>
              <w:rPr>
                <w:sz w:val="24"/>
              </w:rPr>
            </w:pPr>
            <w:r w:rsidRPr="00CE0495">
              <w:t>Бочкарева Ольга Геннадьевна</w:t>
            </w:r>
          </w:p>
        </w:tc>
        <w:tc>
          <w:tcPr>
            <w:tcW w:w="3113" w:type="dxa"/>
          </w:tcPr>
          <w:p w:rsidR="00937834" w:rsidRDefault="00192D30">
            <w:pPr>
              <w:pStyle w:val="TableParagraph"/>
              <w:spacing w:before="5"/>
              <w:ind w:left="59" w:right="54"/>
              <w:jc w:val="center"/>
              <w:rPr>
                <w:sz w:val="24"/>
              </w:rPr>
            </w:pPr>
            <w:r>
              <w:rPr>
                <w:sz w:val="24"/>
              </w:rPr>
              <w:t>Учитель начальных классов</w:t>
            </w:r>
          </w:p>
        </w:tc>
        <w:tc>
          <w:tcPr>
            <w:tcW w:w="2584" w:type="dxa"/>
          </w:tcPr>
          <w:p w:rsidR="00937834" w:rsidRDefault="00CE0495">
            <w:pPr>
              <w:pStyle w:val="TableParagraph"/>
              <w:spacing w:before="5"/>
              <w:ind w:left="6"/>
              <w:jc w:val="center"/>
              <w:rPr>
                <w:sz w:val="24"/>
              </w:rPr>
            </w:pPr>
            <w:r>
              <w:rPr>
                <w:spacing w:val="-2"/>
                <w:sz w:val="24"/>
              </w:rPr>
              <w:t>Среднее профессиональное</w:t>
            </w:r>
          </w:p>
        </w:tc>
        <w:tc>
          <w:tcPr>
            <w:tcW w:w="1579" w:type="dxa"/>
          </w:tcPr>
          <w:p w:rsidR="00937834" w:rsidRDefault="00192D30">
            <w:pPr>
              <w:pStyle w:val="TableParagraph"/>
              <w:spacing w:before="5"/>
              <w:ind w:left="5" w:right="1"/>
              <w:jc w:val="center"/>
              <w:rPr>
                <w:sz w:val="24"/>
              </w:rPr>
            </w:pPr>
            <w:r>
              <w:rPr>
                <w:spacing w:val="-2"/>
                <w:sz w:val="24"/>
              </w:rPr>
              <w:t>-</w:t>
            </w:r>
          </w:p>
        </w:tc>
      </w:tr>
      <w:tr w:rsidR="00937834">
        <w:trPr>
          <w:trHeight w:val="551"/>
        </w:trPr>
        <w:tc>
          <w:tcPr>
            <w:tcW w:w="810" w:type="dxa"/>
          </w:tcPr>
          <w:p w:rsidR="00937834" w:rsidRDefault="00937834">
            <w:pPr>
              <w:pStyle w:val="TableParagraph"/>
              <w:spacing w:before="5"/>
              <w:ind w:left="0"/>
              <w:rPr>
                <w:sz w:val="24"/>
              </w:rPr>
            </w:pPr>
          </w:p>
          <w:p w:rsidR="00937834" w:rsidRDefault="008B2445">
            <w:pPr>
              <w:pStyle w:val="TableParagraph"/>
              <w:spacing w:line="251" w:lineRule="exact"/>
              <w:rPr>
                <w:sz w:val="24"/>
              </w:rPr>
            </w:pPr>
            <w:r>
              <w:rPr>
                <w:spacing w:val="-10"/>
                <w:sz w:val="24"/>
              </w:rPr>
              <w:t>6</w:t>
            </w:r>
          </w:p>
        </w:tc>
        <w:tc>
          <w:tcPr>
            <w:tcW w:w="2027" w:type="dxa"/>
          </w:tcPr>
          <w:p w:rsidR="00937834" w:rsidRDefault="00CE0495">
            <w:pPr>
              <w:pStyle w:val="TableParagraph"/>
              <w:spacing w:line="270" w:lineRule="atLeast"/>
              <w:ind w:right="97"/>
              <w:rPr>
                <w:sz w:val="24"/>
              </w:rPr>
            </w:pPr>
            <w:r w:rsidRPr="00CE0495">
              <w:rPr>
                <w:sz w:val="24"/>
              </w:rPr>
              <w:t>Боякова Лариса Николаевна</w:t>
            </w:r>
          </w:p>
        </w:tc>
        <w:tc>
          <w:tcPr>
            <w:tcW w:w="3113" w:type="dxa"/>
          </w:tcPr>
          <w:p w:rsidR="00937834" w:rsidRDefault="00CE0495">
            <w:pPr>
              <w:pStyle w:val="TableParagraph"/>
              <w:spacing w:line="270" w:lineRule="atLeast"/>
              <w:ind w:left="457" w:hanging="10"/>
              <w:rPr>
                <w:sz w:val="24"/>
              </w:rPr>
            </w:pPr>
            <w:r>
              <w:rPr>
                <w:spacing w:val="-2"/>
                <w:sz w:val="24"/>
              </w:rPr>
              <w:t>Учитель биологии, географии</w:t>
            </w:r>
          </w:p>
        </w:tc>
        <w:tc>
          <w:tcPr>
            <w:tcW w:w="2584" w:type="dxa"/>
          </w:tcPr>
          <w:p w:rsidR="00937834" w:rsidRDefault="00CE0495">
            <w:pPr>
              <w:pStyle w:val="TableParagraph"/>
              <w:spacing w:before="5"/>
              <w:ind w:left="6" w:right="2"/>
              <w:jc w:val="center"/>
              <w:rPr>
                <w:sz w:val="24"/>
              </w:rPr>
            </w:pPr>
            <w:r>
              <w:rPr>
                <w:sz w:val="24"/>
              </w:rPr>
              <w:t>Высшее</w:t>
            </w:r>
          </w:p>
        </w:tc>
        <w:tc>
          <w:tcPr>
            <w:tcW w:w="1579" w:type="dxa"/>
          </w:tcPr>
          <w:p w:rsidR="00937834" w:rsidRDefault="00CE0495">
            <w:pPr>
              <w:pStyle w:val="TableParagraph"/>
              <w:spacing w:before="5"/>
              <w:ind w:left="5" w:right="1"/>
              <w:jc w:val="center"/>
              <w:rPr>
                <w:sz w:val="24"/>
              </w:rPr>
            </w:pPr>
            <w:r>
              <w:rPr>
                <w:spacing w:val="-2"/>
                <w:sz w:val="24"/>
              </w:rPr>
              <w:t>-</w:t>
            </w:r>
          </w:p>
        </w:tc>
      </w:tr>
      <w:tr w:rsidR="00937834">
        <w:trPr>
          <w:trHeight w:val="827"/>
        </w:trPr>
        <w:tc>
          <w:tcPr>
            <w:tcW w:w="810" w:type="dxa"/>
          </w:tcPr>
          <w:p w:rsidR="00937834" w:rsidRDefault="00937834">
            <w:pPr>
              <w:pStyle w:val="TableParagraph"/>
              <w:spacing w:before="5"/>
              <w:ind w:left="0"/>
              <w:rPr>
                <w:sz w:val="24"/>
              </w:rPr>
            </w:pPr>
          </w:p>
          <w:p w:rsidR="00937834" w:rsidRDefault="008B2445">
            <w:pPr>
              <w:pStyle w:val="TableParagraph"/>
              <w:rPr>
                <w:sz w:val="24"/>
              </w:rPr>
            </w:pPr>
            <w:r>
              <w:rPr>
                <w:spacing w:val="-10"/>
                <w:sz w:val="24"/>
              </w:rPr>
              <w:t>7</w:t>
            </w:r>
          </w:p>
        </w:tc>
        <w:tc>
          <w:tcPr>
            <w:tcW w:w="2027" w:type="dxa"/>
          </w:tcPr>
          <w:p w:rsidR="00937834" w:rsidRDefault="00CE0495">
            <w:pPr>
              <w:pStyle w:val="TableParagraph"/>
              <w:spacing w:line="270" w:lineRule="atLeast"/>
              <w:ind w:right="348"/>
              <w:rPr>
                <w:sz w:val="24"/>
              </w:rPr>
            </w:pPr>
            <w:r w:rsidRPr="00CE0495">
              <w:rPr>
                <w:sz w:val="24"/>
              </w:rPr>
              <w:t>Громова Оксана Владимировна</w:t>
            </w:r>
          </w:p>
        </w:tc>
        <w:tc>
          <w:tcPr>
            <w:tcW w:w="3113" w:type="dxa"/>
          </w:tcPr>
          <w:p w:rsidR="00937834" w:rsidRDefault="00CE0495">
            <w:pPr>
              <w:pStyle w:val="TableParagraph"/>
              <w:spacing w:before="5"/>
              <w:ind w:left="59" w:right="53"/>
              <w:jc w:val="center"/>
              <w:rPr>
                <w:sz w:val="24"/>
              </w:rPr>
            </w:pPr>
            <w:r>
              <w:rPr>
                <w:sz w:val="24"/>
              </w:rPr>
              <w:t>Педагог дополнительного образования</w:t>
            </w:r>
          </w:p>
        </w:tc>
        <w:tc>
          <w:tcPr>
            <w:tcW w:w="2584" w:type="dxa"/>
          </w:tcPr>
          <w:p w:rsidR="00937834" w:rsidRDefault="00CE0495">
            <w:pPr>
              <w:pStyle w:val="TableParagraph"/>
              <w:spacing w:before="5"/>
              <w:ind w:left="6"/>
              <w:jc w:val="center"/>
              <w:rPr>
                <w:sz w:val="24"/>
              </w:rPr>
            </w:pPr>
            <w:r>
              <w:rPr>
                <w:spacing w:val="-2"/>
                <w:sz w:val="24"/>
              </w:rPr>
              <w:t>Среднее профессиональное</w:t>
            </w:r>
          </w:p>
        </w:tc>
        <w:tc>
          <w:tcPr>
            <w:tcW w:w="1579" w:type="dxa"/>
          </w:tcPr>
          <w:p w:rsidR="00937834" w:rsidRDefault="00CE0495">
            <w:pPr>
              <w:pStyle w:val="TableParagraph"/>
              <w:spacing w:before="5"/>
              <w:ind w:left="5" w:right="2"/>
              <w:jc w:val="center"/>
              <w:rPr>
                <w:sz w:val="24"/>
              </w:rPr>
            </w:pPr>
            <w:r>
              <w:rPr>
                <w:spacing w:val="-2"/>
                <w:sz w:val="24"/>
              </w:rPr>
              <w:t>-</w:t>
            </w:r>
          </w:p>
        </w:tc>
      </w:tr>
      <w:tr w:rsidR="00CE0495">
        <w:trPr>
          <w:trHeight w:val="827"/>
        </w:trPr>
        <w:tc>
          <w:tcPr>
            <w:tcW w:w="810" w:type="dxa"/>
          </w:tcPr>
          <w:p w:rsidR="00CE0495" w:rsidRDefault="00CE0495">
            <w:pPr>
              <w:pStyle w:val="TableParagraph"/>
              <w:spacing w:before="5"/>
              <w:ind w:left="0"/>
              <w:rPr>
                <w:sz w:val="24"/>
              </w:rPr>
            </w:pPr>
          </w:p>
          <w:p w:rsidR="00CE0495" w:rsidRDefault="00CE0495">
            <w:pPr>
              <w:pStyle w:val="TableParagraph"/>
              <w:rPr>
                <w:sz w:val="24"/>
              </w:rPr>
            </w:pPr>
            <w:r>
              <w:rPr>
                <w:spacing w:val="-10"/>
                <w:sz w:val="24"/>
              </w:rPr>
              <w:t>8</w:t>
            </w:r>
          </w:p>
        </w:tc>
        <w:tc>
          <w:tcPr>
            <w:tcW w:w="2027" w:type="dxa"/>
          </w:tcPr>
          <w:p w:rsidR="00CE0495" w:rsidRDefault="00CE0495">
            <w:pPr>
              <w:pStyle w:val="TableParagraph"/>
              <w:spacing w:line="270" w:lineRule="atLeast"/>
              <w:ind w:right="97"/>
              <w:rPr>
                <w:sz w:val="24"/>
              </w:rPr>
            </w:pPr>
            <w:r w:rsidRPr="00CE0495">
              <w:rPr>
                <w:sz w:val="24"/>
              </w:rPr>
              <w:t>Дорохова Ирина Александровна</w:t>
            </w:r>
          </w:p>
        </w:tc>
        <w:tc>
          <w:tcPr>
            <w:tcW w:w="3113" w:type="dxa"/>
          </w:tcPr>
          <w:p w:rsidR="00CE0495" w:rsidRDefault="00CE0495">
            <w:pPr>
              <w:pStyle w:val="TableParagraph"/>
              <w:spacing w:before="5"/>
              <w:ind w:left="1230" w:hanging="1048"/>
              <w:rPr>
                <w:sz w:val="24"/>
              </w:rPr>
            </w:pPr>
            <w:r>
              <w:rPr>
                <w:sz w:val="24"/>
              </w:rPr>
              <w:t>Педагог дополнительного образования</w:t>
            </w:r>
          </w:p>
        </w:tc>
        <w:tc>
          <w:tcPr>
            <w:tcW w:w="2584" w:type="dxa"/>
          </w:tcPr>
          <w:p w:rsidR="00CE0495" w:rsidRDefault="00CE0495" w:rsidP="00CD519D">
            <w:pPr>
              <w:pStyle w:val="TableParagraph"/>
              <w:spacing w:before="5"/>
              <w:ind w:left="6"/>
              <w:jc w:val="center"/>
              <w:rPr>
                <w:sz w:val="24"/>
              </w:rPr>
            </w:pPr>
            <w:r>
              <w:rPr>
                <w:spacing w:val="-2"/>
                <w:sz w:val="24"/>
              </w:rPr>
              <w:t>Среднее профессиональное</w:t>
            </w:r>
          </w:p>
        </w:tc>
        <w:tc>
          <w:tcPr>
            <w:tcW w:w="1579" w:type="dxa"/>
          </w:tcPr>
          <w:p w:rsidR="00CE0495" w:rsidRDefault="00CE0495" w:rsidP="00CD519D">
            <w:pPr>
              <w:pStyle w:val="TableParagraph"/>
              <w:spacing w:before="5"/>
              <w:ind w:left="5" w:right="2"/>
              <w:jc w:val="center"/>
              <w:rPr>
                <w:sz w:val="24"/>
              </w:rPr>
            </w:pPr>
            <w:r>
              <w:rPr>
                <w:spacing w:val="-2"/>
                <w:sz w:val="24"/>
              </w:rPr>
              <w:t>-</w:t>
            </w:r>
          </w:p>
        </w:tc>
      </w:tr>
      <w:tr w:rsidR="00937834">
        <w:trPr>
          <w:trHeight w:val="827"/>
        </w:trPr>
        <w:tc>
          <w:tcPr>
            <w:tcW w:w="810" w:type="dxa"/>
          </w:tcPr>
          <w:p w:rsidR="00937834" w:rsidRDefault="00937834">
            <w:pPr>
              <w:pStyle w:val="TableParagraph"/>
              <w:spacing w:before="5"/>
              <w:ind w:left="0"/>
              <w:rPr>
                <w:sz w:val="24"/>
              </w:rPr>
            </w:pPr>
          </w:p>
          <w:p w:rsidR="00937834" w:rsidRDefault="008B2445">
            <w:pPr>
              <w:pStyle w:val="TableParagraph"/>
              <w:rPr>
                <w:sz w:val="24"/>
              </w:rPr>
            </w:pPr>
            <w:r>
              <w:rPr>
                <w:spacing w:val="-10"/>
                <w:sz w:val="24"/>
              </w:rPr>
              <w:t>9</w:t>
            </w:r>
          </w:p>
        </w:tc>
        <w:tc>
          <w:tcPr>
            <w:tcW w:w="2027" w:type="dxa"/>
          </w:tcPr>
          <w:p w:rsidR="00937834" w:rsidRDefault="00CE0495">
            <w:pPr>
              <w:pStyle w:val="TableParagraph"/>
              <w:spacing w:line="270" w:lineRule="atLeast"/>
              <w:ind w:right="97"/>
              <w:rPr>
                <w:sz w:val="24"/>
              </w:rPr>
            </w:pPr>
            <w:r w:rsidRPr="00CE0495">
              <w:rPr>
                <w:sz w:val="24"/>
              </w:rPr>
              <w:t>Зуева Ольга Александровна</w:t>
            </w:r>
          </w:p>
        </w:tc>
        <w:tc>
          <w:tcPr>
            <w:tcW w:w="3113" w:type="dxa"/>
          </w:tcPr>
          <w:p w:rsidR="00937834" w:rsidRDefault="00CE0495">
            <w:pPr>
              <w:pStyle w:val="TableParagraph"/>
              <w:spacing w:before="5"/>
              <w:ind w:left="1248" w:hanging="1129"/>
              <w:rPr>
                <w:sz w:val="24"/>
              </w:rPr>
            </w:pPr>
            <w:r>
              <w:rPr>
                <w:sz w:val="24"/>
              </w:rPr>
              <w:t>Учитель, педагог ДО</w:t>
            </w:r>
          </w:p>
        </w:tc>
        <w:tc>
          <w:tcPr>
            <w:tcW w:w="2584" w:type="dxa"/>
          </w:tcPr>
          <w:p w:rsidR="00937834" w:rsidRDefault="008B2445">
            <w:pPr>
              <w:pStyle w:val="TableParagraph"/>
              <w:spacing w:before="5"/>
              <w:ind w:left="6"/>
              <w:jc w:val="center"/>
              <w:rPr>
                <w:sz w:val="24"/>
              </w:rPr>
            </w:pPr>
            <w:r>
              <w:rPr>
                <w:spacing w:val="-2"/>
                <w:sz w:val="24"/>
              </w:rPr>
              <w:t>высшее</w:t>
            </w:r>
          </w:p>
        </w:tc>
        <w:tc>
          <w:tcPr>
            <w:tcW w:w="1579" w:type="dxa"/>
          </w:tcPr>
          <w:p w:rsidR="00937834" w:rsidRDefault="008B2445">
            <w:pPr>
              <w:pStyle w:val="TableParagraph"/>
              <w:spacing w:before="5"/>
              <w:ind w:left="5" w:right="1"/>
              <w:jc w:val="center"/>
              <w:rPr>
                <w:sz w:val="24"/>
              </w:rPr>
            </w:pPr>
            <w:r>
              <w:rPr>
                <w:spacing w:val="-2"/>
                <w:sz w:val="24"/>
              </w:rPr>
              <w:t>первая</w:t>
            </w:r>
          </w:p>
        </w:tc>
      </w:tr>
      <w:tr w:rsidR="00CE0495">
        <w:trPr>
          <w:trHeight w:val="551"/>
        </w:trPr>
        <w:tc>
          <w:tcPr>
            <w:tcW w:w="810" w:type="dxa"/>
          </w:tcPr>
          <w:p w:rsidR="00CE0495" w:rsidRDefault="00CE0495">
            <w:pPr>
              <w:pStyle w:val="TableParagraph"/>
              <w:spacing w:before="5"/>
              <w:rPr>
                <w:sz w:val="24"/>
              </w:rPr>
            </w:pPr>
            <w:r>
              <w:rPr>
                <w:spacing w:val="-5"/>
                <w:sz w:val="24"/>
              </w:rPr>
              <w:t>10</w:t>
            </w:r>
          </w:p>
        </w:tc>
        <w:tc>
          <w:tcPr>
            <w:tcW w:w="2027" w:type="dxa"/>
          </w:tcPr>
          <w:p w:rsidR="00CE0495" w:rsidRDefault="00CE0495">
            <w:pPr>
              <w:pStyle w:val="TableParagraph"/>
              <w:tabs>
                <w:tab w:val="left" w:pos="1188"/>
              </w:tabs>
              <w:spacing w:line="270" w:lineRule="atLeast"/>
              <w:ind w:right="98"/>
              <w:rPr>
                <w:sz w:val="24"/>
              </w:rPr>
            </w:pPr>
            <w:r w:rsidRPr="00CE0495">
              <w:rPr>
                <w:sz w:val="24"/>
              </w:rPr>
              <w:t>Карпов Сергей Леонидович</w:t>
            </w:r>
          </w:p>
        </w:tc>
        <w:tc>
          <w:tcPr>
            <w:tcW w:w="3113" w:type="dxa"/>
          </w:tcPr>
          <w:p w:rsidR="00CE0495" w:rsidRDefault="00CE0495">
            <w:pPr>
              <w:pStyle w:val="TableParagraph"/>
              <w:spacing w:before="5"/>
              <w:ind w:left="59" w:right="53"/>
              <w:jc w:val="center"/>
              <w:rPr>
                <w:sz w:val="24"/>
              </w:rPr>
            </w:pPr>
            <w:r>
              <w:rPr>
                <w:sz w:val="24"/>
              </w:rPr>
              <w:t>Педагог-организатор ОБЗиР</w:t>
            </w:r>
          </w:p>
        </w:tc>
        <w:tc>
          <w:tcPr>
            <w:tcW w:w="2584" w:type="dxa"/>
          </w:tcPr>
          <w:p w:rsidR="00CE0495" w:rsidRDefault="00CE0495" w:rsidP="00CD519D">
            <w:pPr>
              <w:pStyle w:val="TableParagraph"/>
              <w:spacing w:before="5"/>
              <w:ind w:left="6"/>
              <w:jc w:val="center"/>
              <w:rPr>
                <w:sz w:val="24"/>
              </w:rPr>
            </w:pPr>
            <w:r>
              <w:rPr>
                <w:spacing w:val="-2"/>
                <w:sz w:val="24"/>
              </w:rPr>
              <w:t>Среднее профессиональное</w:t>
            </w:r>
          </w:p>
        </w:tc>
        <w:tc>
          <w:tcPr>
            <w:tcW w:w="1579" w:type="dxa"/>
          </w:tcPr>
          <w:p w:rsidR="00CE0495" w:rsidRDefault="00CE0495" w:rsidP="00CD519D">
            <w:pPr>
              <w:pStyle w:val="TableParagraph"/>
              <w:spacing w:before="5"/>
              <w:ind w:left="5" w:right="2"/>
              <w:jc w:val="center"/>
              <w:rPr>
                <w:sz w:val="24"/>
              </w:rPr>
            </w:pPr>
            <w:r>
              <w:rPr>
                <w:spacing w:val="-2"/>
                <w:sz w:val="24"/>
              </w:rPr>
              <w:t>-</w:t>
            </w:r>
          </w:p>
        </w:tc>
      </w:tr>
      <w:tr w:rsidR="00937834">
        <w:trPr>
          <w:trHeight w:val="551"/>
        </w:trPr>
        <w:tc>
          <w:tcPr>
            <w:tcW w:w="810" w:type="dxa"/>
          </w:tcPr>
          <w:p w:rsidR="00937834" w:rsidRDefault="00937834">
            <w:pPr>
              <w:pStyle w:val="TableParagraph"/>
              <w:spacing w:before="5"/>
              <w:ind w:left="0"/>
              <w:rPr>
                <w:sz w:val="24"/>
              </w:rPr>
            </w:pPr>
          </w:p>
          <w:p w:rsidR="00937834" w:rsidRDefault="008B2445">
            <w:pPr>
              <w:pStyle w:val="TableParagraph"/>
              <w:spacing w:line="251" w:lineRule="exact"/>
              <w:rPr>
                <w:sz w:val="24"/>
              </w:rPr>
            </w:pPr>
            <w:r>
              <w:rPr>
                <w:spacing w:val="-5"/>
                <w:sz w:val="24"/>
              </w:rPr>
              <w:t>11</w:t>
            </w:r>
          </w:p>
        </w:tc>
        <w:tc>
          <w:tcPr>
            <w:tcW w:w="2027" w:type="dxa"/>
          </w:tcPr>
          <w:p w:rsidR="00937834" w:rsidRDefault="00CE0495">
            <w:pPr>
              <w:pStyle w:val="TableParagraph"/>
              <w:tabs>
                <w:tab w:val="left" w:pos="1309"/>
              </w:tabs>
              <w:spacing w:line="270" w:lineRule="atLeast"/>
              <w:ind w:right="98"/>
              <w:rPr>
                <w:sz w:val="24"/>
              </w:rPr>
            </w:pPr>
            <w:r w:rsidRPr="00CE0495">
              <w:rPr>
                <w:sz w:val="24"/>
              </w:rPr>
              <w:t>Карпова Ольга Петровна</w:t>
            </w:r>
          </w:p>
        </w:tc>
        <w:tc>
          <w:tcPr>
            <w:tcW w:w="3113" w:type="dxa"/>
          </w:tcPr>
          <w:p w:rsidR="00937834" w:rsidRDefault="00CE0495">
            <w:pPr>
              <w:pStyle w:val="TableParagraph"/>
              <w:spacing w:line="270" w:lineRule="atLeast"/>
              <w:ind w:left="524" w:hanging="88"/>
              <w:rPr>
                <w:sz w:val="24"/>
              </w:rPr>
            </w:pPr>
            <w:r>
              <w:rPr>
                <w:sz w:val="24"/>
              </w:rPr>
              <w:t>Учитель начальных классов</w:t>
            </w:r>
          </w:p>
        </w:tc>
        <w:tc>
          <w:tcPr>
            <w:tcW w:w="2584" w:type="dxa"/>
          </w:tcPr>
          <w:p w:rsidR="00937834" w:rsidRDefault="008B2445">
            <w:pPr>
              <w:pStyle w:val="TableParagraph"/>
              <w:spacing w:before="5"/>
              <w:ind w:left="6"/>
              <w:jc w:val="center"/>
              <w:rPr>
                <w:sz w:val="24"/>
              </w:rPr>
            </w:pPr>
            <w:r>
              <w:rPr>
                <w:spacing w:val="-2"/>
                <w:sz w:val="24"/>
              </w:rPr>
              <w:t>высшее</w:t>
            </w:r>
          </w:p>
        </w:tc>
        <w:tc>
          <w:tcPr>
            <w:tcW w:w="1579" w:type="dxa"/>
          </w:tcPr>
          <w:p w:rsidR="00937834" w:rsidRDefault="00CE0495">
            <w:pPr>
              <w:pStyle w:val="TableParagraph"/>
              <w:spacing w:before="5"/>
              <w:ind w:left="5" w:right="1"/>
              <w:jc w:val="center"/>
              <w:rPr>
                <w:sz w:val="24"/>
              </w:rPr>
            </w:pPr>
            <w:r>
              <w:rPr>
                <w:spacing w:val="-2"/>
                <w:sz w:val="24"/>
              </w:rPr>
              <w:t>-</w:t>
            </w:r>
          </w:p>
        </w:tc>
      </w:tr>
      <w:tr w:rsidR="00937834">
        <w:trPr>
          <w:trHeight w:val="827"/>
        </w:trPr>
        <w:tc>
          <w:tcPr>
            <w:tcW w:w="810" w:type="dxa"/>
          </w:tcPr>
          <w:p w:rsidR="00937834" w:rsidRDefault="00937834">
            <w:pPr>
              <w:pStyle w:val="TableParagraph"/>
              <w:spacing w:before="5"/>
              <w:ind w:left="0"/>
              <w:rPr>
                <w:sz w:val="24"/>
              </w:rPr>
            </w:pPr>
          </w:p>
          <w:p w:rsidR="00937834" w:rsidRDefault="008B2445">
            <w:pPr>
              <w:pStyle w:val="TableParagraph"/>
              <w:rPr>
                <w:sz w:val="24"/>
              </w:rPr>
            </w:pPr>
            <w:r>
              <w:rPr>
                <w:spacing w:val="-5"/>
                <w:sz w:val="24"/>
              </w:rPr>
              <w:t>12</w:t>
            </w:r>
          </w:p>
        </w:tc>
        <w:tc>
          <w:tcPr>
            <w:tcW w:w="2027" w:type="dxa"/>
          </w:tcPr>
          <w:p w:rsidR="00937834" w:rsidRDefault="00CE0495">
            <w:pPr>
              <w:pStyle w:val="TableParagraph"/>
              <w:spacing w:line="270" w:lineRule="atLeast"/>
              <w:ind w:right="97"/>
              <w:rPr>
                <w:sz w:val="24"/>
              </w:rPr>
            </w:pPr>
            <w:r w:rsidRPr="00CE0495">
              <w:rPr>
                <w:sz w:val="24"/>
              </w:rPr>
              <w:t>Коробейникова Светлана Матвеевн</w:t>
            </w:r>
          </w:p>
        </w:tc>
        <w:tc>
          <w:tcPr>
            <w:tcW w:w="3113" w:type="dxa"/>
          </w:tcPr>
          <w:p w:rsidR="00937834" w:rsidRDefault="008B2445" w:rsidP="00CE0495">
            <w:pPr>
              <w:pStyle w:val="TableParagraph"/>
              <w:spacing w:line="270" w:lineRule="atLeast"/>
              <w:ind w:left="170" w:right="163" w:firstLine="2"/>
              <w:jc w:val="center"/>
              <w:rPr>
                <w:sz w:val="24"/>
              </w:rPr>
            </w:pPr>
            <w:r>
              <w:rPr>
                <w:sz w:val="24"/>
              </w:rPr>
              <w:t>Учитель русского языка и литературы</w:t>
            </w:r>
          </w:p>
        </w:tc>
        <w:tc>
          <w:tcPr>
            <w:tcW w:w="2584" w:type="dxa"/>
          </w:tcPr>
          <w:p w:rsidR="00937834" w:rsidRDefault="008B2445">
            <w:pPr>
              <w:pStyle w:val="TableParagraph"/>
              <w:spacing w:before="5"/>
              <w:ind w:left="6"/>
              <w:jc w:val="center"/>
              <w:rPr>
                <w:sz w:val="24"/>
              </w:rPr>
            </w:pPr>
            <w:r>
              <w:rPr>
                <w:spacing w:val="-2"/>
                <w:sz w:val="24"/>
              </w:rPr>
              <w:t>высшее</w:t>
            </w:r>
          </w:p>
        </w:tc>
        <w:tc>
          <w:tcPr>
            <w:tcW w:w="1579" w:type="dxa"/>
          </w:tcPr>
          <w:p w:rsidR="00937834" w:rsidRDefault="00CE0495">
            <w:pPr>
              <w:pStyle w:val="TableParagraph"/>
              <w:spacing w:before="5"/>
              <w:ind w:left="5" w:right="1"/>
              <w:jc w:val="center"/>
              <w:rPr>
                <w:sz w:val="24"/>
              </w:rPr>
            </w:pPr>
            <w:r>
              <w:rPr>
                <w:spacing w:val="-2"/>
                <w:sz w:val="24"/>
              </w:rPr>
              <w:t>первая</w:t>
            </w:r>
          </w:p>
        </w:tc>
      </w:tr>
      <w:tr w:rsidR="00937834">
        <w:trPr>
          <w:trHeight w:val="551"/>
        </w:trPr>
        <w:tc>
          <w:tcPr>
            <w:tcW w:w="810" w:type="dxa"/>
          </w:tcPr>
          <w:p w:rsidR="00937834" w:rsidRDefault="00937834">
            <w:pPr>
              <w:pStyle w:val="TableParagraph"/>
              <w:spacing w:before="5"/>
              <w:ind w:left="0"/>
              <w:rPr>
                <w:sz w:val="24"/>
              </w:rPr>
            </w:pPr>
          </w:p>
          <w:p w:rsidR="00937834" w:rsidRDefault="008B2445">
            <w:pPr>
              <w:pStyle w:val="TableParagraph"/>
              <w:spacing w:line="251" w:lineRule="exact"/>
              <w:rPr>
                <w:sz w:val="24"/>
              </w:rPr>
            </w:pPr>
            <w:r>
              <w:rPr>
                <w:spacing w:val="-5"/>
                <w:sz w:val="24"/>
              </w:rPr>
              <w:t>13</w:t>
            </w:r>
          </w:p>
        </w:tc>
        <w:tc>
          <w:tcPr>
            <w:tcW w:w="2027" w:type="dxa"/>
          </w:tcPr>
          <w:p w:rsidR="00937834" w:rsidRDefault="00CE0495">
            <w:pPr>
              <w:pStyle w:val="TableParagraph"/>
              <w:tabs>
                <w:tab w:val="left" w:pos="1309"/>
              </w:tabs>
              <w:spacing w:line="270" w:lineRule="atLeast"/>
              <w:ind w:right="98"/>
              <w:rPr>
                <w:sz w:val="24"/>
              </w:rPr>
            </w:pPr>
            <w:r w:rsidRPr="00CE0495">
              <w:rPr>
                <w:sz w:val="24"/>
              </w:rPr>
              <w:t>Ласкина Светлана Геннадиевна</w:t>
            </w:r>
          </w:p>
        </w:tc>
        <w:tc>
          <w:tcPr>
            <w:tcW w:w="3113" w:type="dxa"/>
          </w:tcPr>
          <w:p w:rsidR="00937834" w:rsidRDefault="008B2445" w:rsidP="00CE0495">
            <w:pPr>
              <w:pStyle w:val="TableParagraph"/>
              <w:spacing w:line="270" w:lineRule="atLeast"/>
              <w:ind w:left="959" w:hanging="737"/>
              <w:rPr>
                <w:sz w:val="24"/>
              </w:rPr>
            </w:pPr>
            <w:r>
              <w:rPr>
                <w:sz w:val="24"/>
              </w:rPr>
              <w:t>Учитель</w:t>
            </w:r>
            <w:r w:rsidR="00CE0495">
              <w:rPr>
                <w:sz w:val="24"/>
              </w:rPr>
              <w:t xml:space="preserve"> истории</w:t>
            </w:r>
          </w:p>
        </w:tc>
        <w:tc>
          <w:tcPr>
            <w:tcW w:w="2584" w:type="dxa"/>
          </w:tcPr>
          <w:p w:rsidR="00937834" w:rsidRDefault="008B2445">
            <w:pPr>
              <w:pStyle w:val="TableParagraph"/>
              <w:spacing w:before="5"/>
              <w:ind w:left="6"/>
              <w:jc w:val="center"/>
              <w:rPr>
                <w:sz w:val="24"/>
              </w:rPr>
            </w:pPr>
            <w:r>
              <w:rPr>
                <w:spacing w:val="-2"/>
                <w:sz w:val="24"/>
              </w:rPr>
              <w:t>высшее</w:t>
            </w:r>
          </w:p>
        </w:tc>
        <w:tc>
          <w:tcPr>
            <w:tcW w:w="1579" w:type="dxa"/>
          </w:tcPr>
          <w:p w:rsidR="00937834" w:rsidRDefault="00CE0495">
            <w:pPr>
              <w:pStyle w:val="TableParagraph"/>
              <w:spacing w:before="5"/>
              <w:ind w:left="5" w:right="1"/>
              <w:jc w:val="center"/>
              <w:rPr>
                <w:sz w:val="24"/>
              </w:rPr>
            </w:pPr>
            <w:r>
              <w:rPr>
                <w:spacing w:val="-2"/>
                <w:sz w:val="24"/>
              </w:rPr>
              <w:t>-</w:t>
            </w:r>
          </w:p>
        </w:tc>
      </w:tr>
      <w:tr w:rsidR="00937834">
        <w:trPr>
          <w:trHeight w:val="275"/>
        </w:trPr>
        <w:tc>
          <w:tcPr>
            <w:tcW w:w="810" w:type="dxa"/>
          </w:tcPr>
          <w:p w:rsidR="00937834" w:rsidRDefault="00CE0495">
            <w:pPr>
              <w:pStyle w:val="TableParagraph"/>
              <w:ind w:left="0"/>
              <w:rPr>
                <w:sz w:val="20"/>
              </w:rPr>
            </w:pPr>
            <w:r>
              <w:rPr>
                <w:sz w:val="20"/>
              </w:rPr>
              <w:t>14</w:t>
            </w:r>
          </w:p>
        </w:tc>
        <w:tc>
          <w:tcPr>
            <w:tcW w:w="2027" w:type="dxa"/>
          </w:tcPr>
          <w:p w:rsidR="00937834" w:rsidRDefault="00CE0495">
            <w:pPr>
              <w:pStyle w:val="TableParagraph"/>
              <w:spacing w:before="5" w:line="251" w:lineRule="exact"/>
              <w:ind w:left="8"/>
              <w:jc w:val="center"/>
              <w:rPr>
                <w:sz w:val="24"/>
              </w:rPr>
            </w:pPr>
            <w:r w:rsidRPr="00CE0495">
              <w:rPr>
                <w:sz w:val="24"/>
              </w:rPr>
              <w:t>Орлова Марина Анатольевна</w:t>
            </w:r>
          </w:p>
        </w:tc>
        <w:tc>
          <w:tcPr>
            <w:tcW w:w="3113" w:type="dxa"/>
          </w:tcPr>
          <w:p w:rsidR="00937834" w:rsidRDefault="00CE0495">
            <w:pPr>
              <w:pStyle w:val="TableParagraph"/>
              <w:spacing w:before="5" w:line="251" w:lineRule="exact"/>
              <w:ind w:left="59" w:right="54"/>
              <w:jc w:val="center"/>
              <w:rPr>
                <w:sz w:val="24"/>
              </w:rPr>
            </w:pPr>
            <w:r>
              <w:rPr>
                <w:sz w:val="24"/>
              </w:rPr>
              <w:t>Социальный педагог, учитель химии</w:t>
            </w:r>
          </w:p>
        </w:tc>
        <w:tc>
          <w:tcPr>
            <w:tcW w:w="2584" w:type="dxa"/>
          </w:tcPr>
          <w:p w:rsidR="00937834" w:rsidRDefault="008B2445">
            <w:pPr>
              <w:pStyle w:val="TableParagraph"/>
              <w:spacing w:before="5" w:line="251" w:lineRule="exact"/>
              <w:ind w:left="6"/>
              <w:jc w:val="center"/>
              <w:rPr>
                <w:sz w:val="24"/>
              </w:rPr>
            </w:pPr>
            <w:r>
              <w:rPr>
                <w:spacing w:val="-2"/>
                <w:sz w:val="24"/>
              </w:rPr>
              <w:t>высшее</w:t>
            </w:r>
          </w:p>
        </w:tc>
        <w:tc>
          <w:tcPr>
            <w:tcW w:w="1579" w:type="dxa"/>
          </w:tcPr>
          <w:p w:rsidR="00937834" w:rsidRDefault="00CE0495">
            <w:pPr>
              <w:pStyle w:val="TableParagraph"/>
              <w:spacing w:before="5" w:line="251" w:lineRule="exact"/>
              <w:ind w:left="5" w:right="1"/>
              <w:jc w:val="center"/>
              <w:rPr>
                <w:sz w:val="24"/>
              </w:rPr>
            </w:pPr>
            <w:r>
              <w:rPr>
                <w:spacing w:val="-2"/>
                <w:sz w:val="24"/>
              </w:rPr>
              <w:t>-</w:t>
            </w:r>
          </w:p>
        </w:tc>
      </w:tr>
    </w:tbl>
    <w:p w:rsidR="00937834" w:rsidRDefault="00937834">
      <w:pPr>
        <w:pStyle w:val="TableParagraph"/>
        <w:spacing w:line="251" w:lineRule="exact"/>
        <w:jc w:val="center"/>
        <w:rPr>
          <w:sz w:val="24"/>
        </w:rPr>
        <w:sectPr w:rsidR="00937834">
          <w:pgSz w:w="11910" w:h="16840"/>
          <w:pgMar w:top="1120" w:right="141" w:bottom="280" w:left="141" w:header="721" w:footer="0" w:gutter="0"/>
          <w:cols w:space="720"/>
        </w:sectPr>
      </w:pPr>
    </w:p>
    <w:p w:rsidR="00937834" w:rsidRDefault="00937834">
      <w:pPr>
        <w:pStyle w:val="a3"/>
        <w:spacing w:before="5"/>
        <w:ind w:left="0" w:firstLine="0"/>
        <w:jc w:val="left"/>
        <w:rPr>
          <w:sz w:val="20"/>
        </w:rPr>
      </w:pPr>
    </w:p>
    <w:tbl>
      <w:tblPr>
        <w:tblStyle w:val="TableNormal"/>
        <w:tblW w:w="0" w:type="auto"/>
        <w:tblInd w:w="1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0"/>
        <w:gridCol w:w="2027"/>
        <w:gridCol w:w="3113"/>
        <w:gridCol w:w="2584"/>
        <w:gridCol w:w="1579"/>
      </w:tblGrid>
      <w:tr w:rsidR="00937834">
        <w:trPr>
          <w:trHeight w:val="827"/>
        </w:trPr>
        <w:tc>
          <w:tcPr>
            <w:tcW w:w="810" w:type="dxa"/>
          </w:tcPr>
          <w:p w:rsidR="00937834" w:rsidRDefault="00937834">
            <w:pPr>
              <w:pStyle w:val="TableParagraph"/>
              <w:spacing w:before="5"/>
              <w:ind w:left="0"/>
              <w:rPr>
                <w:sz w:val="24"/>
              </w:rPr>
            </w:pPr>
          </w:p>
          <w:p w:rsidR="00937834" w:rsidRDefault="008B2445">
            <w:pPr>
              <w:pStyle w:val="TableParagraph"/>
              <w:rPr>
                <w:sz w:val="24"/>
              </w:rPr>
            </w:pPr>
            <w:r>
              <w:rPr>
                <w:spacing w:val="-5"/>
                <w:sz w:val="24"/>
              </w:rPr>
              <w:t>15</w:t>
            </w:r>
          </w:p>
        </w:tc>
        <w:tc>
          <w:tcPr>
            <w:tcW w:w="2027" w:type="dxa"/>
          </w:tcPr>
          <w:p w:rsidR="00937834" w:rsidRDefault="00CE0495">
            <w:pPr>
              <w:pStyle w:val="TableParagraph"/>
              <w:spacing w:line="270" w:lineRule="atLeast"/>
              <w:ind w:right="97"/>
              <w:rPr>
                <w:sz w:val="24"/>
              </w:rPr>
            </w:pPr>
            <w:r w:rsidRPr="00CE0495">
              <w:rPr>
                <w:sz w:val="24"/>
              </w:rPr>
              <w:t>Орлов Владимир Юрьевич</w:t>
            </w:r>
          </w:p>
        </w:tc>
        <w:tc>
          <w:tcPr>
            <w:tcW w:w="3113" w:type="dxa"/>
          </w:tcPr>
          <w:p w:rsidR="00937834" w:rsidRDefault="00CE0495">
            <w:pPr>
              <w:pStyle w:val="TableParagraph"/>
              <w:spacing w:before="5"/>
              <w:ind w:left="59" w:right="54"/>
              <w:jc w:val="center"/>
              <w:rPr>
                <w:sz w:val="24"/>
              </w:rPr>
            </w:pPr>
            <w:r>
              <w:rPr>
                <w:sz w:val="24"/>
              </w:rPr>
              <w:t>Педагог ДО</w:t>
            </w:r>
          </w:p>
        </w:tc>
        <w:tc>
          <w:tcPr>
            <w:tcW w:w="2584" w:type="dxa"/>
          </w:tcPr>
          <w:p w:rsidR="00937834" w:rsidRDefault="008B2445">
            <w:pPr>
              <w:pStyle w:val="TableParagraph"/>
              <w:spacing w:before="5"/>
              <w:ind w:left="6"/>
              <w:jc w:val="center"/>
              <w:rPr>
                <w:sz w:val="24"/>
              </w:rPr>
            </w:pPr>
            <w:r>
              <w:rPr>
                <w:spacing w:val="-2"/>
                <w:sz w:val="24"/>
              </w:rPr>
              <w:t>высшее</w:t>
            </w:r>
          </w:p>
        </w:tc>
        <w:tc>
          <w:tcPr>
            <w:tcW w:w="1579" w:type="dxa"/>
          </w:tcPr>
          <w:p w:rsidR="00937834" w:rsidRDefault="00937834">
            <w:pPr>
              <w:pStyle w:val="TableParagraph"/>
              <w:spacing w:before="5"/>
              <w:ind w:left="5" w:right="1"/>
              <w:jc w:val="center"/>
              <w:rPr>
                <w:sz w:val="24"/>
              </w:rPr>
            </w:pPr>
          </w:p>
        </w:tc>
      </w:tr>
      <w:tr w:rsidR="00937834">
        <w:trPr>
          <w:trHeight w:val="827"/>
        </w:trPr>
        <w:tc>
          <w:tcPr>
            <w:tcW w:w="810" w:type="dxa"/>
          </w:tcPr>
          <w:p w:rsidR="00937834" w:rsidRDefault="00937834">
            <w:pPr>
              <w:pStyle w:val="TableParagraph"/>
              <w:spacing w:before="5"/>
              <w:ind w:left="0"/>
              <w:rPr>
                <w:sz w:val="24"/>
              </w:rPr>
            </w:pPr>
          </w:p>
          <w:p w:rsidR="00937834" w:rsidRDefault="008B2445">
            <w:pPr>
              <w:pStyle w:val="TableParagraph"/>
              <w:rPr>
                <w:sz w:val="24"/>
              </w:rPr>
            </w:pPr>
            <w:r>
              <w:rPr>
                <w:spacing w:val="-5"/>
                <w:sz w:val="24"/>
              </w:rPr>
              <w:t>16</w:t>
            </w:r>
          </w:p>
        </w:tc>
        <w:tc>
          <w:tcPr>
            <w:tcW w:w="2027" w:type="dxa"/>
          </w:tcPr>
          <w:p w:rsidR="00937834" w:rsidRDefault="00CE0495">
            <w:pPr>
              <w:pStyle w:val="TableParagraph"/>
              <w:spacing w:line="270" w:lineRule="atLeast"/>
              <w:ind w:right="97"/>
              <w:rPr>
                <w:sz w:val="24"/>
              </w:rPr>
            </w:pPr>
            <w:r w:rsidRPr="00CE0495">
              <w:rPr>
                <w:sz w:val="24"/>
              </w:rPr>
              <w:t>Маслов Сергей Владимирович</w:t>
            </w:r>
          </w:p>
        </w:tc>
        <w:tc>
          <w:tcPr>
            <w:tcW w:w="3113" w:type="dxa"/>
          </w:tcPr>
          <w:p w:rsidR="00937834" w:rsidRDefault="00CE0495">
            <w:pPr>
              <w:pStyle w:val="TableParagraph"/>
              <w:spacing w:before="5"/>
              <w:ind w:left="59" w:right="54"/>
              <w:jc w:val="center"/>
              <w:rPr>
                <w:sz w:val="24"/>
              </w:rPr>
            </w:pPr>
            <w:r>
              <w:rPr>
                <w:sz w:val="24"/>
              </w:rPr>
              <w:t>Педагог ДО</w:t>
            </w:r>
          </w:p>
        </w:tc>
        <w:tc>
          <w:tcPr>
            <w:tcW w:w="2584" w:type="dxa"/>
          </w:tcPr>
          <w:p w:rsidR="00937834" w:rsidRDefault="008B2445">
            <w:pPr>
              <w:pStyle w:val="TableParagraph"/>
              <w:spacing w:before="5"/>
              <w:ind w:left="6"/>
              <w:jc w:val="center"/>
              <w:rPr>
                <w:sz w:val="24"/>
              </w:rPr>
            </w:pPr>
            <w:r>
              <w:rPr>
                <w:spacing w:val="-2"/>
                <w:sz w:val="24"/>
              </w:rPr>
              <w:t>высшее</w:t>
            </w:r>
          </w:p>
        </w:tc>
        <w:tc>
          <w:tcPr>
            <w:tcW w:w="1579" w:type="dxa"/>
          </w:tcPr>
          <w:p w:rsidR="00937834" w:rsidRDefault="008B2445">
            <w:pPr>
              <w:pStyle w:val="TableParagraph"/>
              <w:spacing w:before="5"/>
              <w:ind w:left="5" w:right="1"/>
              <w:jc w:val="center"/>
              <w:rPr>
                <w:sz w:val="24"/>
              </w:rPr>
            </w:pPr>
            <w:r>
              <w:rPr>
                <w:spacing w:val="-2"/>
                <w:sz w:val="24"/>
              </w:rPr>
              <w:t>первая</w:t>
            </w:r>
          </w:p>
        </w:tc>
      </w:tr>
      <w:tr w:rsidR="00937834">
        <w:trPr>
          <w:trHeight w:val="827"/>
        </w:trPr>
        <w:tc>
          <w:tcPr>
            <w:tcW w:w="810" w:type="dxa"/>
          </w:tcPr>
          <w:p w:rsidR="00937834" w:rsidRDefault="00937834">
            <w:pPr>
              <w:pStyle w:val="TableParagraph"/>
              <w:spacing w:before="5"/>
              <w:ind w:left="0"/>
              <w:rPr>
                <w:sz w:val="24"/>
              </w:rPr>
            </w:pPr>
          </w:p>
          <w:p w:rsidR="00937834" w:rsidRDefault="008B2445">
            <w:pPr>
              <w:pStyle w:val="TableParagraph"/>
              <w:rPr>
                <w:sz w:val="24"/>
              </w:rPr>
            </w:pPr>
            <w:r>
              <w:rPr>
                <w:spacing w:val="-5"/>
                <w:sz w:val="24"/>
              </w:rPr>
              <w:t>17</w:t>
            </w:r>
          </w:p>
        </w:tc>
        <w:tc>
          <w:tcPr>
            <w:tcW w:w="2027" w:type="dxa"/>
          </w:tcPr>
          <w:p w:rsidR="00937834" w:rsidRDefault="004D5C4B">
            <w:pPr>
              <w:pStyle w:val="TableParagraph"/>
              <w:spacing w:line="270" w:lineRule="atLeast"/>
              <w:ind w:right="348"/>
              <w:rPr>
                <w:sz w:val="24"/>
              </w:rPr>
            </w:pPr>
            <w:r w:rsidRPr="004D5C4B">
              <w:rPr>
                <w:sz w:val="24"/>
              </w:rPr>
              <w:t>Мангилева Любовь Александровна</w:t>
            </w:r>
          </w:p>
        </w:tc>
        <w:tc>
          <w:tcPr>
            <w:tcW w:w="3113" w:type="dxa"/>
          </w:tcPr>
          <w:p w:rsidR="00937834" w:rsidRDefault="008B2445" w:rsidP="004D5C4B">
            <w:pPr>
              <w:pStyle w:val="TableParagraph"/>
              <w:spacing w:before="5"/>
              <w:ind w:left="959" w:hanging="737"/>
              <w:rPr>
                <w:sz w:val="24"/>
              </w:rPr>
            </w:pPr>
            <w:r>
              <w:rPr>
                <w:sz w:val="24"/>
              </w:rPr>
              <w:t>Учитель</w:t>
            </w:r>
            <w:r w:rsidR="004D5C4B">
              <w:rPr>
                <w:sz w:val="24"/>
              </w:rPr>
              <w:t xml:space="preserve">  математики</w:t>
            </w:r>
          </w:p>
        </w:tc>
        <w:tc>
          <w:tcPr>
            <w:tcW w:w="2584" w:type="dxa"/>
          </w:tcPr>
          <w:p w:rsidR="00937834" w:rsidRDefault="008B2445">
            <w:pPr>
              <w:pStyle w:val="TableParagraph"/>
              <w:spacing w:before="5"/>
              <w:ind w:left="6"/>
              <w:jc w:val="center"/>
              <w:rPr>
                <w:sz w:val="24"/>
              </w:rPr>
            </w:pPr>
            <w:r>
              <w:rPr>
                <w:spacing w:val="-2"/>
                <w:sz w:val="24"/>
              </w:rPr>
              <w:t>высшее</w:t>
            </w:r>
          </w:p>
        </w:tc>
        <w:tc>
          <w:tcPr>
            <w:tcW w:w="1579" w:type="dxa"/>
          </w:tcPr>
          <w:p w:rsidR="00937834" w:rsidRDefault="004D5C4B">
            <w:pPr>
              <w:pStyle w:val="TableParagraph"/>
              <w:spacing w:before="5"/>
              <w:ind w:left="5" w:right="1"/>
              <w:jc w:val="center"/>
              <w:rPr>
                <w:sz w:val="24"/>
              </w:rPr>
            </w:pPr>
            <w:r>
              <w:rPr>
                <w:spacing w:val="-2"/>
                <w:sz w:val="24"/>
              </w:rPr>
              <w:t>-</w:t>
            </w:r>
          </w:p>
        </w:tc>
      </w:tr>
      <w:tr w:rsidR="00937834">
        <w:trPr>
          <w:trHeight w:val="827"/>
        </w:trPr>
        <w:tc>
          <w:tcPr>
            <w:tcW w:w="810" w:type="dxa"/>
          </w:tcPr>
          <w:p w:rsidR="00937834" w:rsidRDefault="00937834">
            <w:pPr>
              <w:pStyle w:val="TableParagraph"/>
              <w:spacing w:before="5"/>
              <w:ind w:left="0"/>
              <w:rPr>
                <w:sz w:val="24"/>
              </w:rPr>
            </w:pPr>
          </w:p>
          <w:p w:rsidR="00937834" w:rsidRDefault="008B2445">
            <w:pPr>
              <w:pStyle w:val="TableParagraph"/>
              <w:rPr>
                <w:sz w:val="24"/>
              </w:rPr>
            </w:pPr>
            <w:r>
              <w:rPr>
                <w:spacing w:val="-5"/>
                <w:sz w:val="24"/>
              </w:rPr>
              <w:t>18</w:t>
            </w:r>
          </w:p>
        </w:tc>
        <w:tc>
          <w:tcPr>
            <w:tcW w:w="2027" w:type="dxa"/>
          </w:tcPr>
          <w:p w:rsidR="00937834" w:rsidRDefault="004D5C4B">
            <w:pPr>
              <w:pStyle w:val="TableParagraph"/>
              <w:spacing w:before="5"/>
              <w:ind w:right="97"/>
              <w:rPr>
                <w:sz w:val="24"/>
              </w:rPr>
            </w:pPr>
            <w:r w:rsidRPr="004D5C4B">
              <w:rPr>
                <w:sz w:val="24"/>
              </w:rPr>
              <w:t>Сергеева  Елена Александровна</w:t>
            </w:r>
          </w:p>
        </w:tc>
        <w:tc>
          <w:tcPr>
            <w:tcW w:w="3113" w:type="dxa"/>
          </w:tcPr>
          <w:p w:rsidR="00937834" w:rsidRDefault="008B2445" w:rsidP="004D5C4B">
            <w:pPr>
              <w:pStyle w:val="TableParagraph"/>
              <w:spacing w:line="270" w:lineRule="atLeast"/>
              <w:ind w:left="263" w:right="256" w:firstLine="1"/>
              <w:jc w:val="center"/>
              <w:rPr>
                <w:sz w:val="24"/>
              </w:rPr>
            </w:pPr>
            <w:r>
              <w:rPr>
                <w:sz w:val="24"/>
              </w:rPr>
              <w:t xml:space="preserve">Учитель </w:t>
            </w:r>
            <w:r w:rsidR="004D5C4B">
              <w:rPr>
                <w:sz w:val="24"/>
              </w:rPr>
              <w:t>ИЗО</w:t>
            </w:r>
          </w:p>
        </w:tc>
        <w:tc>
          <w:tcPr>
            <w:tcW w:w="2584" w:type="dxa"/>
          </w:tcPr>
          <w:p w:rsidR="00937834" w:rsidRDefault="004D5C4B">
            <w:pPr>
              <w:pStyle w:val="TableParagraph"/>
              <w:spacing w:before="5"/>
              <w:ind w:left="6"/>
              <w:jc w:val="center"/>
              <w:rPr>
                <w:sz w:val="24"/>
              </w:rPr>
            </w:pPr>
            <w:r>
              <w:rPr>
                <w:spacing w:val="-2"/>
                <w:sz w:val="24"/>
              </w:rPr>
              <w:t>Среднее профессиональное</w:t>
            </w:r>
          </w:p>
        </w:tc>
        <w:tc>
          <w:tcPr>
            <w:tcW w:w="1579" w:type="dxa"/>
          </w:tcPr>
          <w:p w:rsidR="00937834" w:rsidRDefault="004D5C4B">
            <w:pPr>
              <w:pStyle w:val="TableParagraph"/>
              <w:spacing w:before="5"/>
              <w:ind w:left="5" w:right="1"/>
              <w:jc w:val="center"/>
              <w:rPr>
                <w:sz w:val="24"/>
              </w:rPr>
            </w:pPr>
            <w:r>
              <w:rPr>
                <w:spacing w:val="-2"/>
                <w:sz w:val="24"/>
              </w:rPr>
              <w:t>первая</w:t>
            </w:r>
          </w:p>
        </w:tc>
      </w:tr>
      <w:tr w:rsidR="00937834">
        <w:trPr>
          <w:trHeight w:val="551"/>
        </w:trPr>
        <w:tc>
          <w:tcPr>
            <w:tcW w:w="810" w:type="dxa"/>
          </w:tcPr>
          <w:p w:rsidR="00937834" w:rsidRDefault="00937834">
            <w:pPr>
              <w:pStyle w:val="TableParagraph"/>
              <w:spacing w:before="5"/>
              <w:ind w:left="0"/>
              <w:rPr>
                <w:sz w:val="24"/>
              </w:rPr>
            </w:pPr>
          </w:p>
          <w:p w:rsidR="00937834" w:rsidRDefault="008B2445">
            <w:pPr>
              <w:pStyle w:val="TableParagraph"/>
              <w:spacing w:line="251" w:lineRule="exact"/>
              <w:rPr>
                <w:sz w:val="24"/>
              </w:rPr>
            </w:pPr>
            <w:r>
              <w:rPr>
                <w:spacing w:val="-5"/>
                <w:sz w:val="24"/>
              </w:rPr>
              <w:t>19</w:t>
            </w:r>
          </w:p>
        </w:tc>
        <w:tc>
          <w:tcPr>
            <w:tcW w:w="2027" w:type="dxa"/>
          </w:tcPr>
          <w:p w:rsidR="00937834" w:rsidRDefault="004D5C4B">
            <w:pPr>
              <w:pStyle w:val="TableParagraph"/>
              <w:spacing w:line="270" w:lineRule="atLeast"/>
              <w:ind w:right="97"/>
              <w:rPr>
                <w:sz w:val="24"/>
              </w:rPr>
            </w:pPr>
            <w:r w:rsidRPr="004D5C4B">
              <w:rPr>
                <w:sz w:val="24"/>
              </w:rPr>
              <w:t>Серебренникова Вера Александровна</w:t>
            </w:r>
          </w:p>
        </w:tc>
        <w:tc>
          <w:tcPr>
            <w:tcW w:w="3113" w:type="dxa"/>
          </w:tcPr>
          <w:p w:rsidR="00937834" w:rsidRDefault="004D5C4B">
            <w:pPr>
              <w:pStyle w:val="TableParagraph"/>
              <w:spacing w:before="5"/>
              <w:ind w:left="59" w:right="53"/>
              <w:jc w:val="center"/>
              <w:rPr>
                <w:sz w:val="24"/>
              </w:rPr>
            </w:pPr>
            <w:r>
              <w:rPr>
                <w:sz w:val="24"/>
              </w:rPr>
              <w:t>Директор школы, учитель русского языка и литературы</w:t>
            </w:r>
          </w:p>
        </w:tc>
        <w:tc>
          <w:tcPr>
            <w:tcW w:w="2584" w:type="dxa"/>
          </w:tcPr>
          <w:p w:rsidR="00937834" w:rsidRDefault="008B2445">
            <w:pPr>
              <w:pStyle w:val="TableParagraph"/>
              <w:spacing w:before="5"/>
              <w:ind w:left="6"/>
              <w:jc w:val="center"/>
              <w:rPr>
                <w:sz w:val="24"/>
              </w:rPr>
            </w:pPr>
            <w:r>
              <w:rPr>
                <w:spacing w:val="-2"/>
                <w:sz w:val="24"/>
              </w:rPr>
              <w:t>высшее</w:t>
            </w:r>
          </w:p>
        </w:tc>
        <w:tc>
          <w:tcPr>
            <w:tcW w:w="1579" w:type="dxa"/>
          </w:tcPr>
          <w:p w:rsidR="00937834" w:rsidRDefault="004D5C4B">
            <w:pPr>
              <w:pStyle w:val="TableParagraph"/>
              <w:spacing w:before="5"/>
              <w:ind w:left="5" w:right="1"/>
              <w:jc w:val="center"/>
              <w:rPr>
                <w:sz w:val="24"/>
              </w:rPr>
            </w:pPr>
            <w:r>
              <w:rPr>
                <w:spacing w:val="-2"/>
                <w:sz w:val="24"/>
              </w:rPr>
              <w:t>соответствие</w:t>
            </w:r>
          </w:p>
        </w:tc>
      </w:tr>
      <w:tr w:rsidR="00937834">
        <w:trPr>
          <w:trHeight w:val="827"/>
        </w:trPr>
        <w:tc>
          <w:tcPr>
            <w:tcW w:w="810" w:type="dxa"/>
          </w:tcPr>
          <w:p w:rsidR="00937834" w:rsidRDefault="00937834">
            <w:pPr>
              <w:pStyle w:val="TableParagraph"/>
              <w:spacing w:before="5"/>
              <w:ind w:left="0"/>
              <w:rPr>
                <w:sz w:val="24"/>
              </w:rPr>
            </w:pPr>
          </w:p>
          <w:p w:rsidR="00937834" w:rsidRDefault="008B2445">
            <w:pPr>
              <w:pStyle w:val="TableParagraph"/>
              <w:rPr>
                <w:sz w:val="24"/>
              </w:rPr>
            </w:pPr>
            <w:r>
              <w:rPr>
                <w:spacing w:val="-5"/>
                <w:sz w:val="24"/>
              </w:rPr>
              <w:t>20</w:t>
            </w:r>
          </w:p>
        </w:tc>
        <w:tc>
          <w:tcPr>
            <w:tcW w:w="2027" w:type="dxa"/>
          </w:tcPr>
          <w:p w:rsidR="00937834" w:rsidRDefault="004D5C4B">
            <w:pPr>
              <w:pStyle w:val="TableParagraph"/>
              <w:spacing w:line="270" w:lineRule="atLeast"/>
              <w:ind w:right="97"/>
              <w:rPr>
                <w:sz w:val="24"/>
              </w:rPr>
            </w:pPr>
            <w:r w:rsidRPr="004D5C4B">
              <w:rPr>
                <w:sz w:val="24"/>
              </w:rPr>
              <w:t>Стахеева Татьяна Павловна</w:t>
            </w:r>
          </w:p>
        </w:tc>
        <w:tc>
          <w:tcPr>
            <w:tcW w:w="3113" w:type="dxa"/>
          </w:tcPr>
          <w:p w:rsidR="00937834" w:rsidRDefault="008B2445" w:rsidP="004D5C4B">
            <w:pPr>
              <w:pStyle w:val="TableParagraph"/>
              <w:spacing w:before="5"/>
              <w:ind w:left="59" w:right="53"/>
              <w:jc w:val="center"/>
              <w:rPr>
                <w:sz w:val="24"/>
              </w:rPr>
            </w:pPr>
            <w:r>
              <w:rPr>
                <w:sz w:val="24"/>
              </w:rPr>
              <w:t>Учитель</w:t>
            </w:r>
            <w:r w:rsidR="004D5C4B">
              <w:rPr>
                <w:sz w:val="24"/>
              </w:rPr>
              <w:t xml:space="preserve"> математики</w:t>
            </w:r>
          </w:p>
        </w:tc>
        <w:tc>
          <w:tcPr>
            <w:tcW w:w="2584" w:type="dxa"/>
          </w:tcPr>
          <w:p w:rsidR="00937834" w:rsidRDefault="008B2445">
            <w:pPr>
              <w:pStyle w:val="TableParagraph"/>
              <w:spacing w:before="5"/>
              <w:ind w:left="6"/>
              <w:jc w:val="center"/>
              <w:rPr>
                <w:sz w:val="24"/>
              </w:rPr>
            </w:pPr>
            <w:r>
              <w:rPr>
                <w:spacing w:val="-2"/>
                <w:sz w:val="24"/>
              </w:rPr>
              <w:t>высшее</w:t>
            </w:r>
          </w:p>
        </w:tc>
        <w:tc>
          <w:tcPr>
            <w:tcW w:w="1579" w:type="dxa"/>
          </w:tcPr>
          <w:p w:rsidR="00937834" w:rsidRDefault="004D5C4B" w:rsidP="004D5C4B">
            <w:pPr>
              <w:pStyle w:val="TableParagraph"/>
              <w:spacing w:before="5"/>
              <w:ind w:left="5" w:right="1"/>
              <w:jc w:val="center"/>
              <w:rPr>
                <w:sz w:val="24"/>
              </w:rPr>
            </w:pPr>
            <w:r>
              <w:rPr>
                <w:spacing w:val="-2"/>
                <w:sz w:val="24"/>
              </w:rPr>
              <w:t>-</w:t>
            </w:r>
          </w:p>
        </w:tc>
      </w:tr>
      <w:tr w:rsidR="00937834">
        <w:trPr>
          <w:trHeight w:val="827"/>
        </w:trPr>
        <w:tc>
          <w:tcPr>
            <w:tcW w:w="810" w:type="dxa"/>
          </w:tcPr>
          <w:p w:rsidR="00937834" w:rsidRDefault="00937834">
            <w:pPr>
              <w:pStyle w:val="TableParagraph"/>
              <w:spacing w:before="5"/>
              <w:ind w:left="0"/>
              <w:rPr>
                <w:sz w:val="24"/>
              </w:rPr>
            </w:pPr>
          </w:p>
          <w:p w:rsidR="00937834" w:rsidRDefault="008B2445">
            <w:pPr>
              <w:pStyle w:val="TableParagraph"/>
              <w:rPr>
                <w:sz w:val="24"/>
              </w:rPr>
            </w:pPr>
            <w:r>
              <w:rPr>
                <w:spacing w:val="-5"/>
                <w:sz w:val="24"/>
              </w:rPr>
              <w:t>21</w:t>
            </w:r>
          </w:p>
        </w:tc>
        <w:tc>
          <w:tcPr>
            <w:tcW w:w="2027" w:type="dxa"/>
          </w:tcPr>
          <w:p w:rsidR="00937834" w:rsidRPr="004D5C4B" w:rsidRDefault="004D5C4B" w:rsidP="004D5C4B">
            <w:r>
              <w:t xml:space="preserve">Самсонова Анна Андреевна </w:t>
            </w:r>
          </w:p>
        </w:tc>
        <w:tc>
          <w:tcPr>
            <w:tcW w:w="3113" w:type="dxa"/>
          </w:tcPr>
          <w:p w:rsidR="00937834" w:rsidRDefault="004D5C4B" w:rsidP="004D5C4B">
            <w:pPr>
              <w:pStyle w:val="TableParagraph"/>
              <w:spacing w:before="5"/>
              <w:ind w:left="59" w:right="52"/>
              <w:jc w:val="center"/>
              <w:rPr>
                <w:sz w:val="24"/>
              </w:rPr>
            </w:pPr>
            <w:r>
              <w:rPr>
                <w:sz w:val="24"/>
              </w:rPr>
              <w:t>Заместитель директора по УВР</w:t>
            </w:r>
          </w:p>
        </w:tc>
        <w:tc>
          <w:tcPr>
            <w:tcW w:w="2584" w:type="dxa"/>
          </w:tcPr>
          <w:p w:rsidR="00937834" w:rsidRDefault="008B2445">
            <w:pPr>
              <w:pStyle w:val="TableParagraph"/>
              <w:spacing w:before="5"/>
              <w:ind w:left="6"/>
              <w:jc w:val="center"/>
              <w:rPr>
                <w:sz w:val="24"/>
              </w:rPr>
            </w:pPr>
            <w:r>
              <w:rPr>
                <w:spacing w:val="-2"/>
                <w:sz w:val="24"/>
              </w:rPr>
              <w:t>высшее</w:t>
            </w:r>
          </w:p>
        </w:tc>
        <w:tc>
          <w:tcPr>
            <w:tcW w:w="1579" w:type="dxa"/>
          </w:tcPr>
          <w:p w:rsidR="00937834" w:rsidRDefault="004D5C4B" w:rsidP="004D5C4B">
            <w:pPr>
              <w:pStyle w:val="TableParagraph"/>
              <w:spacing w:before="5"/>
              <w:ind w:left="5" w:right="2"/>
              <w:jc w:val="center"/>
              <w:rPr>
                <w:sz w:val="24"/>
              </w:rPr>
            </w:pPr>
            <w:r>
              <w:rPr>
                <w:spacing w:val="-2"/>
                <w:sz w:val="24"/>
              </w:rPr>
              <w:t>-</w:t>
            </w:r>
          </w:p>
        </w:tc>
      </w:tr>
      <w:tr w:rsidR="00937834">
        <w:trPr>
          <w:trHeight w:val="827"/>
        </w:trPr>
        <w:tc>
          <w:tcPr>
            <w:tcW w:w="810" w:type="dxa"/>
          </w:tcPr>
          <w:p w:rsidR="00937834" w:rsidRDefault="00937834">
            <w:pPr>
              <w:pStyle w:val="TableParagraph"/>
              <w:spacing w:before="5"/>
              <w:ind w:left="0"/>
              <w:rPr>
                <w:sz w:val="24"/>
              </w:rPr>
            </w:pPr>
          </w:p>
          <w:p w:rsidR="00937834" w:rsidRDefault="008B2445">
            <w:pPr>
              <w:pStyle w:val="TableParagraph"/>
              <w:rPr>
                <w:sz w:val="24"/>
              </w:rPr>
            </w:pPr>
            <w:r>
              <w:rPr>
                <w:spacing w:val="-5"/>
                <w:sz w:val="24"/>
              </w:rPr>
              <w:t>22</w:t>
            </w:r>
          </w:p>
        </w:tc>
        <w:tc>
          <w:tcPr>
            <w:tcW w:w="2027" w:type="dxa"/>
          </w:tcPr>
          <w:p w:rsidR="00937834" w:rsidRDefault="004D5C4B">
            <w:pPr>
              <w:pStyle w:val="TableParagraph"/>
              <w:spacing w:line="270" w:lineRule="atLeast"/>
              <w:ind w:right="97"/>
              <w:rPr>
                <w:sz w:val="24"/>
              </w:rPr>
            </w:pPr>
            <w:r w:rsidRPr="004D5C4B">
              <w:rPr>
                <w:sz w:val="24"/>
              </w:rPr>
              <w:t>Хомутова Елизавета Владимировна</w:t>
            </w:r>
          </w:p>
        </w:tc>
        <w:tc>
          <w:tcPr>
            <w:tcW w:w="3113" w:type="dxa"/>
          </w:tcPr>
          <w:p w:rsidR="00937834" w:rsidRDefault="008B2445">
            <w:pPr>
              <w:pStyle w:val="TableParagraph"/>
              <w:spacing w:before="5"/>
              <w:ind w:left="59" w:right="54"/>
              <w:jc w:val="center"/>
              <w:rPr>
                <w:sz w:val="24"/>
              </w:rPr>
            </w:pPr>
            <w:r>
              <w:rPr>
                <w:sz w:val="24"/>
              </w:rPr>
              <w:t>Учитель</w:t>
            </w:r>
            <w:r w:rsidR="004D5C4B">
              <w:rPr>
                <w:sz w:val="24"/>
              </w:rPr>
              <w:t xml:space="preserve"> </w:t>
            </w:r>
            <w:r>
              <w:rPr>
                <w:sz w:val="24"/>
              </w:rPr>
              <w:t>начальных</w:t>
            </w:r>
            <w:r w:rsidR="004D5C4B">
              <w:rPr>
                <w:sz w:val="24"/>
              </w:rPr>
              <w:t xml:space="preserve"> </w:t>
            </w:r>
            <w:r>
              <w:rPr>
                <w:spacing w:val="-2"/>
                <w:sz w:val="24"/>
              </w:rPr>
              <w:t>классов</w:t>
            </w:r>
          </w:p>
        </w:tc>
        <w:tc>
          <w:tcPr>
            <w:tcW w:w="2584" w:type="dxa"/>
          </w:tcPr>
          <w:p w:rsidR="00937834" w:rsidRDefault="004D5C4B">
            <w:pPr>
              <w:pStyle w:val="TableParagraph"/>
              <w:spacing w:before="5"/>
              <w:ind w:left="6"/>
              <w:jc w:val="center"/>
              <w:rPr>
                <w:sz w:val="24"/>
              </w:rPr>
            </w:pPr>
            <w:r>
              <w:rPr>
                <w:spacing w:val="-2"/>
                <w:sz w:val="24"/>
              </w:rPr>
              <w:t>Среднее профессиональное</w:t>
            </w:r>
          </w:p>
        </w:tc>
        <w:tc>
          <w:tcPr>
            <w:tcW w:w="1579" w:type="dxa"/>
          </w:tcPr>
          <w:p w:rsidR="00937834" w:rsidRDefault="004D5C4B">
            <w:pPr>
              <w:pStyle w:val="TableParagraph"/>
              <w:spacing w:before="5"/>
              <w:ind w:left="5" w:right="1"/>
              <w:jc w:val="center"/>
              <w:rPr>
                <w:sz w:val="24"/>
              </w:rPr>
            </w:pPr>
            <w:r>
              <w:rPr>
                <w:spacing w:val="-2"/>
                <w:sz w:val="24"/>
              </w:rPr>
              <w:t>-</w:t>
            </w:r>
          </w:p>
        </w:tc>
      </w:tr>
      <w:tr w:rsidR="00937834">
        <w:trPr>
          <w:trHeight w:val="827"/>
        </w:trPr>
        <w:tc>
          <w:tcPr>
            <w:tcW w:w="810" w:type="dxa"/>
          </w:tcPr>
          <w:p w:rsidR="00937834" w:rsidRDefault="00937834">
            <w:pPr>
              <w:pStyle w:val="TableParagraph"/>
              <w:spacing w:before="5"/>
              <w:ind w:left="0"/>
              <w:rPr>
                <w:sz w:val="24"/>
              </w:rPr>
            </w:pPr>
          </w:p>
          <w:p w:rsidR="00937834" w:rsidRDefault="008B2445">
            <w:pPr>
              <w:pStyle w:val="TableParagraph"/>
              <w:rPr>
                <w:sz w:val="24"/>
              </w:rPr>
            </w:pPr>
            <w:r>
              <w:rPr>
                <w:spacing w:val="-5"/>
                <w:sz w:val="24"/>
              </w:rPr>
              <w:t>23</w:t>
            </w:r>
          </w:p>
        </w:tc>
        <w:tc>
          <w:tcPr>
            <w:tcW w:w="2027" w:type="dxa"/>
          </w:tcPr>
          <w:p w:rsidR="00937834" w:rsidRDefault="004D5C4B">
            <w:pPr>
              <w:pStyle w:val="TableParagraph"/>
              <w:spacing w:line="270" w:lineRule="atLeast"/>
              <w:ind w:right="97"/>
              <w:rPr>
                <w:sz w:val="24"/>
              </w:rPr>
            </w:pPr>
            <w:r w:rsidRPr="004D5C4B">
              <w:rPr>
                <w:sz w:val="24"/>
              </w:rPr>
              <w:t>Чиркова Нина Владимировна</w:t>
            </w:r>
          </w:p>
        </w:tc>
        <w:tc>
          <w:tcPr>
            <w:tcW w:w="3113" w:type="dxa"/>
          </w:tcPr>
          <w:p w:rsidR="00937834" w:rsidRDefault="008B2445">
            <w:pPr>
              <w:pStyle w:val="TableParagraph"/>
              <w:spacing w:before="5"/>
              <w:ind w:left="59" w:right="54"/>
              <w:jc w:val="center"/>
              <w:rPr>
                <w:sz w:val="24"/>
              </w:rPr>
            </w:pPr>
            <w:r>
              <w:rPr>
                <w:sz w:val="24"/>
              </w:rPr>
              <w:t>Учитель</w:t>
            </w:r>
            <w:r w:rsidR="004D5C4B">
              <w:rPr>
                <w:sz w:val="24"/>
              </w:rPr>
              <w:t xml:space="preserve"> </w:t>
            </w:r>
            <w:r>
              <w:rPr>
                <w:sz w:val="24"/>
              </w:rPr>
              <w:t>начальных</w:t>
            </w:r>
            <w:r w:rsidR="004D5C4B">
              <w:rPr>
                <w:sz w:val="24"/>
              </w:rPr>
              <w:t xml:space="preserve"> </w:t>
            </w:r>
            <w:r>
              <w:rPr>
                <w:spacing w:val="-2"/>
                <w:sz w:val="24"/>
              </w:rPr>
              <w:t>классов</w:t>
            </w:r>
          </w:p>
        </w:tc>
        <w:tc>
          <w:tcPr>
            <w:tcW w:w="2584" w:type="dxa"/>
          </w:tcPr>
          <w:p w:rsidR="00937834" w:rsidRDefault="004D5C4B">
            <w:pPr>
              <w:pStyle w:val="TableParagraph"/>
              <w:spacing w:before="5"/>
              <w:ind w:left="6" w:right="2"/>
              <w:jc w:val="center"/>
              <w:rPr>
                <w:sz w:val="24"/>
              </w:rPr>
            </w:pPr>
            <w:r>
              <w:rPr>
                <w:spacing w:val="-2"/>
                <w:sz w:val="24"/>
              </w:rPr>
              <w:t>высшее</w:t>
            </w:r>
          </w:p>
        </w:tc>
        <w:tc>
          <w:tcPr>
            <w:tcW w:w="1579" w:type="dxa"/>
          </w:tcPr>
          <w:p w:rsidR="00937834" w:rsidRDefault="004D5C4B">
            <w:pPr>
              <w:pStyle w:val="TableParagraph"/>
              <w:spacing w:before="5"/>
              <w:ind w:left="5" w:right="2"/>
              <w:jc w:val="center"/>
              <w:rPr>
                <w:sz w:val="24"/>
              </w:rPr>
            </w:pPr>
            <w:r>
              <w:rPr>
                <w:sz w:val="24"/>
              </w:rPr>
              <w:t>-</w:t>
            </w:r>
          </w:p>
        </w:tc>
      </w:tr>
      <w:tr w:rsidR="00937834">
        <w:trPr>
          <w:trHeight w:val="551"/>
        </w:trPr>
        <w:tc>
          <w:tcPr>
            <w:tcW w:w="810" w:type="dxa"/>
          </w:tcPr>
          <w:p w:rsidR="00937834" w:rsidRDefault="00937834">
            <w:pPr>
              <w:pStyle w:val="TableParagraph"/>
              <w:spacing w:before="5"/>
              <w:ind w:left="0"/>
              <w:rPr>
                <w:sz w:val="24"/>
              </w:rPr>
            </w:pPr>
          </w:p>
          <w:p w:rsidR="00937834" w:rsidRDefault="008B2445">
            <w:pPr>
              <w:pStyle w:val="TableParagraph"/>
              <w:spacing w:line="251" w:lineRule="exact"/>
              <w:rPr>
                <w:sz w:val="24"/>
              </w:rPr>
            </w:pPr>
            <w:r>
              <w:rPr>
                <w:spacing w:val="-5"/>
                <w:sz w:val="24"/>
              </w:rPr>
              <w:t>24</w:t>
            </w:r>
          </w:p>
        </w:tc>
        <w:tc>
          <w:tcPr>
            <w:tcW w:w="2027" w:type="dxa"/>
          </w:tcPr>
          <w:p w:rsidR="00937834" w:rsidRDefault="004D5C4B">
            <w:pPr>
              <w:pStyle w:val="TableParagraph"/>
              <w:tabs>
                <w:tab w:val="left" w:pos="1197"/>
              </w:tabs>
              <w:spacing w:line="270" w:lineRule="atLeast"/>
              <w:ind w:right="97"/>
              <w:rPr>
                <w:sz w:val="24"/>
              </w:rPr>
            </w:pPr>
            <w:r w:rsidRPr="004D5C4B">
              <w:rPr>
                <w:sz w:val="24"/>
              </w:rPr>
              <w:t>Чухарева Марина Владимировна</w:t>
            </w:r>
          </w:p>
        </w:tc>
        <w:tc>
          <w:tcPr>
            <w:tcW w:w="3113" w:type="dxa"/>
          </w:tcPr>
          <w:p w:rsidR="00937834" w:rsidRDefault="004D5C4B">
            <w:pPr>
              <w:pStyle w:val="TableParagraph"/>
              <w:spacing w:line="270" w:lineRule="atLeast"/>
              <w:ind w:left="611" w:right="523" w:hanging="78"/>
              <w:rPr>
                <w:sz w:val="24"/>
              </w:rPr>
            </w:pPr>
            <w:r>
              <w:rPr>
                <w:sz w:val="24"/>
              </w:rPr>
              <w:t>Заместитель директора по АХЧ</w:t>
            </w:r>
          </w:p>
        </w:tc>
        <w:tc>
          <w:tcPr>
            <w:tcW w:w="2584" w:type="dxa"/>
          </w:tcPr>
          <w:p w:rsidR="00937834" w:rsidRDefault="008B2445">
            <w:pPr>
              <w:pStyle w:val="TableParagraph"/>
              <w:spacing w:before="5"/>
              <w:ind w:left="6"/>
              <w:jc w:val="center"/>
              <w:rPr>
                <w:sz w:val="24"/>
              </w:rPr>
            </w:pPr>
            <w:r>
              <w:rPr>
                <w:spacing w:val="-2"/>
                <w:sz w:val="24"/>
              </w:rPr>
              <w:t>высшее</w:t>
            </w:r>
          </w:p>
        </w:tc>
        <w:tc>
          <w:tcPr>
            <w:tcW w:w="1579" w:type="dxa"/>
          </w:tcPr>
          <w:p w:rsidR="00937834" w:rsidRDefault="004D5C4B">
            <w:pPr>
              <w:pStyle w:val="TableParagraph"/>
              <w:spacing w:before="5"/>
              <w:ind w:left="5" w:right="1"/>
              <w:jc w:val="center"/>
              <w:rPr>
                <w:sz w:val="24"/>
              </w:rPr>
            </w:pPr>
            <w:r>
              <w:rPr>
                <w:spacing w:val="-2"/>
                <w:sz w:val="24"/>
              </w:rPr>
              <w:t>-</w:t>
            </w:r>
          </w:p>
        </w:tc>
      </w:tr>
      <w:tr w:rsidR="00937834">
        <w:trPr>
          <w:trHeight w:val="827"/>
        </w:trPr>
        <w:tc>
          <w:tcPr>
            <w:tcW w:w="810" w:type="dxa"/>
          </w:tcPr>
          <w:p w:rsidR="00937834" w:rsidRDefault="006E7772">
            <w:pPr>
              <w:pStyle w:val="TableParagraph"/>
              <w:rPr>
                <w:sz w:val="24"/>
              </w:rPr>
            </w:pPr>
            <w:r>
              <w:rPr>
                <w:sz w:val="24"/>
              </w:rPr>
              <w:t xml:space="preserve"> </w:t>
            </w:r>
          </w:p>
        </w:tc>
        <w:tc>
          <w:tcPr>
            <w:tcW w:w="2027" w:type="dxa"/>
          </w:tcPr>
          <w:p w:rsidR="00937834" w:rsidRDefault="004D5C4B">
            <w:pPr>
              <w:pStyle w:val="TableParagraph"/>
              <w:spacing w:before="5"/>
              <w:ind w:right="97"/>
              <w:rPr>
                <w:sz w:val="24"/>
              </w:rPr>
            </w:pPr>
            <w:r w:rsidRPr="004D5C4B">
              <w:rPr>
                <w:sz w:val="24"/>
              </w:rPr>
              <w:t>Шатохина Марина Владимировна</w:t>
            </w:r>
          </w:p>
        </w:tc>
        <w:tc>
          <w:tcPr>
            <w:tcW w:w="3113" w:type="dxa"/>
          </w:tcPr>
          <w:p w:rsidR="00937834" w:rsidRDefault="004D5C4B">
            <w:pPr>
              <w:pStyle w:val="TableParagraph"/>
              <w:spacing w:line="270" w:lineRule="atLeast"/>
              <w:ind w:left="59" w:right="51"/>
              <w:jc w:val="center"/>
              <w:rPr>
                <w:sz w:val="24"/>
              </w:rPr>
            </w:pPr>
            <w:r>
              <w:rPr>
                <w:sz w:val="24"/>
              </w:rPr>
              <w:t xml:space="preserve">Советник директора по воспитанию </w:t>
            </w:r>
          </w:p>
        </w:tc>
        <w:tc>
          <w:tcPr>
            <w:tcW w:w="2584" w:type="dxa"/>
          </w:tcPr>
          <w:p w:rsidR="00937834" w:rsidRDefault="008B2445">
            <w:pPr>
              <w:pStyle w:val="TableParagraph"/>
              <w:spacing w:before="5"/>
              <w:ind w:left="6"/>
              <w:jc w:val="center"/>
              <w:rPr>
                <w:sz w:val="24"/>
              </w:rPr>
            </w:pPr>
            <w:r>
              <w:rPr>
                <w:spacing w:val="-2"/>
                <w:sz w:val="24"/>
              </w:rPr>
              <w:t>высшее</w:t>
            </w:r>
          </w:p>
        </w:tc>
        <w:tc>
          <w:tcPr>
            <w:tcW w:w="1579" w:type="dxa"/>
          </w:tcPr>
          <w:p w:rsidR="00937834" w:rsidRDefault="004D5C4B">
            <w:pPr>
              <w:pStyle w:val="TableParagraph"/>
              <w:spacing w:before="5"/>
              <w:ind w:left="5" w:right="1"/>
              <w:jc w:val="center"/>
              <w:rPr>
                <w:sz w:val="24"/>
              </w:rPr>
            </w:pPr>
            <w:r>
              <w:rPr>
                <w:spacing w:val="-2"/>
                <w:sz w:val="24"/>
              </w:rPr>
              <w:t>-</w:t>
            </w:r>
          </w:p>
        </w:tc>
      </w:tr>
    </w:tbl>
    <w:p w:rsidR="00937834" w:rsidRDefault="00937834">
      <w:pPr>
        <w:pStyle w:val="a3"/>
        <w:spacing w:before="11"/>
        <w:ind w:left="0" w:firstLine="0"/>
        <w:jc w:val="left"/>
      </w:pPr>
    </w:p>
    <w:p w:rsidR="00937834" w:rsidRDefault="008B2445" w:rsidP="00BC2C68">
      <w:pPr>
        <w:pStyle w:val="a3"/>
        <w:ind w:left="993" w:right="571" w:firstLine="567"/>
      </w:pPr>
      <w:r>
        <w:t>При оценке качества деятельности педагогических работников учитывается: востребованность</w:t>
      </w:r>
      <w:r w:rsidR="00153732">
        <w:t xml:space="preserve"> </w:t>
      </w:r>
      <w:r>
        <w:t>услуг</w:t>
      </w:r>
      <w:r w:rsidR="00153732">
        <w:t xml:space="preserve"> </w:t>
      </w:r>
      <w:r>
        <w:t>учителя</w:t>
      </w:r>
      <w:r w:rsidR="00153732">
        <w:t xml:space="preserve"> </w:t>
      </w:r>
      <w:r>
        <w:t>(в</w:t>
      </w:r>
      <w:r w:rsidR="00153732">
        <w:t xml:space="preserve"> </w:t>
      </w:r>
      <w:r>
        <w:t>том</w:t>
      </w:r>
      <w:r w:rsidR="00153732">
        <w:t xml:space="preserve"> </w:t>
      </w:r>
      <w:r>
        <w:t>числе</w:t>
      </w:r>
      <w:r w:rsidR="00153732">
        <w:t xml:space="preserve"> </w:t>
      </w:r>
      <w:r>
        <w:t>внеурочных)</w:t>
      </w:r>
      <w:r w:rsidR="00153732">
        <w:t xml:space="preserve"> </w:t>
      </w:r>
      <w:r>
        <w:t>учениками</w:t>
      </w:r>
      <w:r w:rsidR="00153732">
        <w:t xml:space="preserve"> </w:t>
      </w:r>
      <w:r>
        <w:t>и</w:t>
      </w:r>
      <w:r w:rsidR="00153732">
        <w:t xml:space="preserve"> </w:t>
      </w:r>
      <w:r>
        <w:t>их</w:t>
      </w:r>
    </w:p>
    <w:p w:rsidR="00937834" w:rsidRDefault="00153732" w:rsidP="00BC2C68">
      <w:pPr>
        <w:pStyle w:val="a3"/>
        <w:ind w:left="993" w:right="571" w:firstLine="567"/>
      </w:pPr>
      <w:r>
        <w:t>Р</w:t>
      </w:r>
      <w:r w:rsidR="008B2445">
        <w:t>одителями</w:t>
      </w:r>
      <w:r>
        <w:t xml:space="preserve"> </w:t>
      </w:r>
      <w:r w:rsidR="008B2445">
        <w:t>(законными</w:t>
      </w:r>
      <w:r>
        <w:t xml:space="preserve"> </w:t>
      </w:r>
      <w:r w:rsidR="008B2445">
        <w:rPr>
          <w:spacing w:val="-2"/>
        </w:rPr>
        <w:t>представителями);</w:t>
      </w:r>
    </w:p>
    <w:p w:rsidR="00937834" w:rsidRDefault="00153732" w:rsidP="00BC2C68">
      <w:pPr>
        <w:pStyle w:val="a3"/>
        <w:ind w:left="993" w:right="571" w:firstLine="567"/>
      </w:pPr>
      <w:r>
        <w:t>И</w:t>
      </w:r>
      <w:r w:rsidR="008B2445">
        <w:t>спользование</w:t>
      </w:r>
      <w:r>
        <w:t xml:space="preserve"> </w:t>
      </w:r>
      <w:r w:rsidR="008B2445">
        <w:t>учителями</w:t>
      </w:r>
      <w:r>
        <w:t xml:space="preserve"> </w:t>
      </w:r>
      <w:r w:rsidR="008B2445">
        <w:t>современных</w:t>
      </w:r>
      <w:r>
        <w:t xml:space="preserve"> </w:t>
      </w:r>
      <w:r w:rsidR="008B2445">
        <w:t>педагогических</w:t>
      </w:r>
      <w:r>
        <w:t xml:space="preserve"> </w:t>
      </w:r>
      <w:r w:rsidR="008B2445">
        <w:t>технологий,</w:t>
      </w:r>
      <w:r>
        <w:t xml:space="preserve"> </w:t>
      </w:r>
      <w:r w:rsidR="008B2445">
        <w:t>в</w:t>
      </w:r>
      <w:r>
        <w:t xml:space="preserve"> </w:t>
      </w:r>
      <w:r w:rsidR="008B2445">
        <w:t>том числе ИКТ и здоровьесберегающих;</w:t>
      </w:r>
    </w:p>
    <w:p w:rsidR="00937834" w:rsidRDefault="008B2445" w:rsidP="00BC2C68">
      <w:pPr>
        <w:pStyle w:val="a3"/>
        <w:ind w:left="993" w:right="571" w:firstLine="567"/>
      </w:pPr>
      <w:r>
        <w:t>участие в методической и научной работе; распространение</w:t>
      </w:r>
      <w:r w:rsidR="00153732">
        <w:t xml:space="preserve"> </w:t>
      </w:r>
      <w:r>
        <w:t>передового</w:t>
      </w:r>
      <w:r w:rsidR="00153732">
        <w:t xml:space="preserve"> </w:t>
      </w:r>
      <w:r>
        <w:t>педагогического</w:t>
      </w:r>
      <w:r w:rsidR="00153732">
        <w:t xml:space="preserve"> </w:t>
      </w:r>
      <w:r>
        <w:t>опыта; повышение уровня профессионального мастерства;</w:t>
      </w:r>
    </w:p>
    <w:p w:rsidR="00937834" w:rsidRDefault="008B2445" w:rsidP="00BC2C68">
      <w:pPr>
        <w:pStyle w:val="a3"/>
        <w:tabs>
          <w:tab w:val="left" w:pos="3258"/>
          <w:tab w:val="left" w:pos="4389"/>
          <w:tab w:val="left" w:pos="4913"/>
          <w:tab w:val="left" w:pos="6868"/>
          <w:tab w:val="left" w:pos="7262"/>
          <w:tab w:val="left" w:pos="9312"/>
        </w:tabs>
        <w:ind w:left="993" w:right="571" w:firstLine="567"/>
      </w:pPr>
      <w:r>
        <w:rPr>
          <w:spacing w:val="-2"/>
        </w:rPr>
        <w:t>работа</w:t>
      </w:r>
      <w:r>
        <w:tab/>
      </w:r>
      <w:r>
        <w:rPr>
          <w:spacing w:val="-2"/>
        </w:rPr>
        <w:t>учителя</w:t>
      </w:r>
      <w:r>
        <w:tab/>
      </w:r>
      <w:r>
        <w:rPr>
          <w:spacing w:val="-6"/>
        </w:rPr>
        <w:t>по</w:t>
      </w:r>
      <w:r>
        <w:tab/>
      </w:r>
      <w:r>
        <w:rPr>
          <w:spacing w:val="-2"/>
        </w:rPr>
        <w:t>формированию</w:t>
      </w:r>
      <w:r>
        <w:tab/>
      </w:r>
      <w:r>
        <w:rPr>
          <w:spacing w:val="-10"/>
        </w:rPr>
        <w:t>и</w:t>
      </w:r>
      <w:r>
        <w:tab/>
      </w:r>
      <w:r>
        <w:rPr>
          <w:spacing w:val="-2"/>
        </w:rPr>
        <w:t>сопровождению</w:t>
      </w:r>
      <w:r>
        <w:tab/>
      </w:r>
      <w:r>
        <w:rPr>
          <w:spacing w:val="-2"/>
        </w:rPr>
        <w:t xml:space="preserve">индивидуальных </w:t>
      </w:r>
      <w:r>
        <w:t>образовательных траекторий обучающихся;</w:t>
      </w:r>
    </w:p>
    <w:p w:rsidR="00937834" w:rsidRDefault="008B2445" w:rsidP="00BC2C68">
      <w:pPr>
        <w:pStyle w:val="a3"/>
        <w:ind w:left="993" w:right="571" w:firstLine="567"/>
      </w:pPr>
      <w:r>
        <w:t>руководство проектной деятельностью обучающихся; взаимодействие</w:t>
      </w:r>
      <w:r w:rsidR="00153732">
        <w:t xml:space="preserve"> </w:t>
      </w:r>
      <w:r>
        <w:t>со</w:t>
      </w:r>
      <w:r w:rsidR="00153732">
        <w:t xml:space="preserve"> </w:t>
      </w:r>
      <w:r>
        <w:t>всеми</w:t>
      </w:r>
      <w:r w:rsidR="00153732">
        <w:t xml:space="preserve"> </w:t>
      </w:r>
      <w:r>
        <w:t>участниками</w:t>
      </w:r>
      <w:r w:rsidR="00153732">
        <w:t xml:space="preserve"> </w:t>
      </w:r>
      <w:r>
        <w:t>образовательных</w:t>
      </w:r>
      <w:r w:rsidR="00153732">
        <w:t xml:space="preserve"> </w:t>
      </w:r>
      <w:r>
        <w:t>отношений.</w:t>
      </w:r>
    </w:p>
    <w:p w:rsidR="00937834" w:rsidRDefault="008B2445" w:rsidP="00BC2C68">
      <w:pPr>
        <w:pStyle w:val="31"/>
        <w:ind w:left="993" w:right="571" w:firstLine="567"/>
      </w:pPr>
      <w:r>
        <w:t>Описание уровня квалификации педагогических, руководящих и иных работников организации, осуществляющей образовательную деятельность</w:t>
      </w:r>
    </w:p>
    <w:p w:rsidR="00937834" w:rsidRDefault="008B2445" w:rsidP="00BC2C68">
      <w:pPr>
        <w:pStyle w:val="a3"/>
        <w:ind w:left="993" w:right="571" w:firstLine="567"/>
      </w:pPr>
      <w:r>
        <w:t>Квалификация п</w:t>
      </w:r>
      <w:r w:rsidR="006E7772">
        <w:t>едагогических работников МКОУ АМО «Афанасьев</w:t>
      </w:r>
      <w:r>
        <w:t xml:space="preserve">ская СОШ» </w:t>
      </w:r>
      <w:r>
        <w:rPr>
          <w:spacing w:val="-2"/>
        </w:rPr>
        <w:t>отражает:</w:t>
      </w:r>
    </w:p>
    <w:p w:rsidR="00937834" w:rsidRDefault="008B2445" w:rsidP="00BC2C68">
      <w:pPr>
        <w:pStyle w:val="a3"/>
        <w:ind w:left="993" w:right="571" w:firstLine="567"/>
      </w:pPr>
      <w:r>
        <w:t xml:space="preserve">компетентность в соответствующих предметных областях знания и методах </w:t>
      </w:r>
      <w:r>
        <w:rPr>
          <w:spacing w:val="-2"/>
        </w:rPr>
        <w:t>обучения;</w:t>
      </w:r>
    </w:p>
    <w:p w:rsidR="00937834" w:rsidRDefault="008B2445" w:rsidP="00BC2C68">
      <w:pPr>
        <w:pStyle w:val="a3"/>
        <w:ind w:left="993" w:right="571" w:firstLine="567"/>
      </w:pPr>
      <w:r>
        <w:t xml:space="preserve">сформированность гуманистической позиции, позитивной направленности на </w:t>
      </w:r>
      <w:r>
        <w:lastRenderedPageBreak/>
        <w:t>педагогическую деятельность;</w:t>
      </w:r>
    </w:p>
    <w:p w:rsidR="00937834" w:rsidRDefault="008B2445" w:rsidP="00BC2C68">
      <w:pPr>
        <w:pStyle w:val="a3"/>
        <w:ind w:left="993" w:right="571" w:firstLine="567"/>
      </w:pPr>
      <w:r>
        <w:t xml:space="preserve">общую культуру, определяющую характер и стиль педагогической деятельности, влияющую на успешность педагогического общения и позицию </w:t>
      </w:r>
      <w:r>
        <w:rPr>
          <w:spacing w:val="-2"/>
        </w:rPr>
        <w:t>педагога;</w:t>
      </w:r>
    </w:p>
    <w:p w:rsidR="00937834" w:rsidRDefault="008B2445" w:rsidP="00BC2C68">
      <w:pPr>
        <w:pStyle w:val="a3"/>
        <w:ind w:left="993" w:right="571" w:firstLine="567"/>
      </w:pPr>
      <w:r>
        <w:t>самоорганизованность,</w:t>
      </w:r>
      <w:r w:rsidR="006E7772">
        <w:t xml:space="preserve"> </w:t>
      </w:r>
      <w:r>
        <w:t>эмоциональную</w:t>
      </w:r>
      <w:r w:rsidR="006E7772">
        <w:t xml:space="preserve"> </w:t>
      </w:r>
      <w:r>
        <w:rPr>
          <w:spacing w:val="-2"/>
        </w:rPr>
        <w:t>устойчивость.</w:t>
      </w:r>
    </w:p>
    <w:p w:rsidR="00937834" w:rsidRDefault="008B2445" w:rsidP="00BC2C68">
      <w:pPr>
        <w:pStyle w:val="a3"/>
        <w:ind w:left="993" w:right="571" w:firstLine="567"/>
      </w:pPr>
      <w:r>
        <w:t>У педагогического работника сформированы основные компетенции, необходимые</w:t>
      </w:r>
      <w:r w:rsidR="006E7772">
        <w:t xml:space="preserve"> </w:t>
      </w:r>
      <w:r>
        <w:t>для</w:t>
      </w:r>
      <w:r w:rsidR="006E7772">
        <w:t xml:space="preserve"> </w:t>
      </w:r>
      <w:r>
        <w:t>реализации</w:t>
      </w:r>
      <w:r w:rsidR="006E7772">
        <w:t xml:space="preserve"> </w:t>
      </w:r>
      <w:r>
        <w:t>требований</w:t>
      </w:r>
      <w:r w:rsidR="006E7772">
        <w:t xml:space="preserve"> </w:t>
      </w:r>
      <w:r>
        <w:t>ФГОС</w:t>
      </w:r>
      <w:r w:rsidR="006E7772">
        <w:t xml:space="preserve"> </w:t>
      </w:r>
      <w:r>
        <w:t>СОО</w:t>
      </w:r>
      <w:r w:rsidR="006E7772">
        <w:t xml:space="preserve"> </w:t>
      </w:r>
      <w:r>
        <w:t>и</w:t>
      </w:r>
      <w:r w:rsidR="006E7772">
        <w:t xml:space="preserve"> </w:t>
      </w:r>
      <w:r>
        <w:t>успешного</w:t>
      </w:r>
      <w:r w:rsidR="006E7772">
        <w:t xml:space="preserve"> </w:t>
      </w:r>
      <w:r>
        <w:rPr>
          <w:spacing w:val="-2"/>
        </w:rPr>
        <w:t>достижения</w:t>
      </w:r>
    </w:p>
    <w:p w:rsidR="00937834" w:rsidRDefault="006E7772" w:rsidP="00BC2C68">
      <w:pPr>
        <w:pStyle w:val="a3"/>
        <w:ind w:left="993" w:right="571" w:firstLine="567"/>
      </w:pPr>
      <w:r>
        <w:t xml:space="preserve"> </w:t>
      </w:r>
      <w:r w:rsidR="008B2445">
        <w:t>обучающимися планируемых результатов освоения основной образовательной программы, в том числе умения:</w:t>
      </w:r>
    </w:p>
    <w:p w:rsidR="00937834" w:rsidRDefault="008B2445" w:rsidP="00BC2C68">
      <w:pPr>
        <w:pStyle w:val="a3"/>
        <w:ind w:left="993" w:right="571" w:firstLine="567"/>
      </w:pPr>
      <w:r>
        <w:t>обеспечивать условия для успешной деятельности, позитивной мотивации, а также самомотивирования обучающихся;</w:t>
      </w:r>
    </w:p>
    <w:p w:rsidR="00937834" w:rsidRDefault="008B2445" w:rsidP="00BC2C68">
      <w:pPr>
        <w:pStyle w:val="a3"/>
        <w:ind w:left="993" w:right="571" w:firstLine="567"/>
      </w:pPr>
      <w:r>
        <w:t>осуществлять самостоятельный поиск и анализ информации с помощью современных информационно-поисковых технологий;</w:t>
      </w:r>
    </w:p>
    <w:p w:rsidR="00937834" w:rsidRDefault="008B2445" w:rsidP="00BC2C68">
      <w:pPr>
        <w:pStyle w:val="a3"/>
        <w:ind w:left="993" w:right="571" w:firstLine="567"/>
      </w:pPr>
      <w:r>
        <w:t>разрабатывать программы учебных предметов, курсов, методические и дидактические материалы;</w:t>
      </w:r>
    </w:p>
    <w:p w:rsidR="00937834" w:rsidRDefault="008B2445" w:rsidP="00BC2C68">
      <w:pPr>
        <w:pStyle w:val="a3"/>
        <w:ind w:left="993" w:right="571" w:firstLine="567"/>
      </w:pPr>
      <w:r>
        <w:t xml:space="preserve">выбирать учебники и учебно-методическую литературу, рекомендовать обучающимся дополнительные источники информации, в том числе интернет- </w:t>
      </w:r>
      <w:r>
        <w:rPr>
          <w:spacing w:val="-2"/>
        </w:rPr>
        <w:t>ресурсы;</w:t>
      </w:r>
    </w:p>
    <w:p w:rsidR="00937834" w:rsidRDefault="008B2445" w:rsidP="00BC2C68">
      <w:pPr>
        <w:pStyle w:val="a3"/>
        <w:ind w:left="993" w:right="571" w:firstLine="567"/>
      </w:pPr>
      <w:r>
        <w:t>выявлять и отражать в основной образовательной программе спецификуособых образовательных потребностей (включая региональные, национальные и(или) этнокультурные, личностные, в том числе потребности одаренных детей, детейс ограниченными возможностями здоровья и детей-инвалидов);</w:t>
      </w:r>
    </w:p>
    <w:p w:rsidR="00937834" w:rsidRDefault="008B2445" w:rsidP="00BC2C68">
      <w:pPr>
        <w:pStyle w:val="a3"/>
        <w:ind w:left="993" w:right="571" w:firstLine="567"/>
      </w:pPr>
      <w:r>
        <w:t>организовывать и сопровождать учебно-исследовательскую и проектную деятельность обучающихся, выполнение ими индивидуального проекта;</w:t>
      </w:r>
    </w:p>
    <w:p w:rsidR="00937834" w:rsidRDefault="008B2445" w:rsidP="00BC2C68">
      <w:pPr>
        <w:pStyle w:val="a3"/>
        <w:ind w:left="993" w:right="571" w:firstLine="567"/>
      </w:pPr>
      <w:r>
        <w:t>оценивать деятельность обучающихся в соответствии с требованиями ФГОС СОО,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w:t>
      </w:r>
    </w:p>
    <w:p w:rsidR="00937834" w:rsidRDefault="008B2445" w:rsidP="00BC2C68">
      <w:pPr>
        <w:pStyle w:val="a3"/>
        <w:ind w:left="993" w:right="571" w:firstLine="567"/>
      </w:pPr>
      <w:r>
        <w:t>интерпретировать</w:t>
      </w:r>
      <w:r w:rsidR="006E7772">
        <w:t xml:space="preserve"> </w:t>
      </w:r>
      <w:r>
        <w:t>результаты</w:t>
      </w:r>
      <w:r w:rsidR="006E7772">
        <w:t xml:space="preserve"> </w:t>
      </w:r>
      <w:r>
        <w:t>достижений</w:t>
      </w:r>
      <w:r w:rsidR="006E7772">
        <w:t xml:space="preserve"> </w:t>
      </w:r>
      <w:r>
        <w:rPr>
          <w:spacing w:val="-2"/>
        </w:rPr>
        <w:t>обучающихся;</w:t>
      </w:r>
    </w:p>
    <w:p w:rsidR="00937834" w:rsidRDefault="008B2445" w:rsidP="00BC2C68">
      <w:pPr>
        <w:pStyle w:val="a3"/>
        <w:ind w:left="993" w:right="571" w:firstLine="567"/>
      </w:pPr>
      <w:r>
        <w:t xml:space="preserve">использовать возможности ИКТ, работать с текстовыми редакторами, электронными таблицами, электронной почтой и браузерами, мультимедийным </w:t>
      </w:r>
      <w:r>
        <w:rPr>
          <w:spacing w:val="-2"/>
        </w:rPr>
        <w:t>оборудованием.</w:t>
      </w:r>
    </w:p>
    <w:p w:rsidR="00937834" w:rsidRDefault="008B2445" w:rsidP="00BC2C68">
      <w:pPr>
        <w:pStyle w:val="31"/>
        <w:ind w:left="993" w:right="571" w:firstLine="567"/>
      </w:pPr>
      <w:r>
        <w:t>Описание реализуемой системы непрерывного профессионального развития и повышения квалификации педагогических и руководящих работников организации, осуществляющей образовательную деятельность, реализующей основную образовательную программу</w:t>
      </w:r>
    </w:p>
    <w:p w:rsidR="00937834" w:rsidRDefault="008B2445" w:rsidP="00BC2C68">
      <w:pPr>
        <w:pStyle w:val="a3"/>
        <w:ind w:left="993" w:right="571" w:firstLine="567"/>
      </w:pPr>
      <w:r>
        <w:t>Непрерывность</w:t>
      </w:r>
      <w:r w:rsidR="006E7772">
        <w:t xml:space="preserve"> </w:t>
      </w:r>
      <w:r>
        <w:t>профессионального</w:t>
      </w:r>
      <w:r w:rsidR="006E7772">
        <w:t xml:space="preserve"> </w:t>
      </w:r>
      <w:r>
        <w:t>развития</w:t>
      </w:r>
      <w:r w:rsidR="006E7772">
        <w:t xml:space="preserve"> </w:t>
      </w:r>
      <w:r>
        <w:t>работнико</w:t>
      </w:r>
      <w:r w:rsidR="006E7772">
        <w:t>в образовательной организации</w:t>
      </w:r>
      <w:r>
        <w:t>, реализующей основную образовательную программу среднего общего образования, обеспечивается освоением ими дополнительных профессиональных программ по профилю педагогической деятельности не реже чем один раз в три года.</w:t>
      </w:r>
    </w:p>
    <w:p w:rsidR="00937834" w:rsidRDefault="008B2445" w:rsidP="00BC2C68">
      <w:pPr>
        <w:pStyle w:val="a3"/>
        <w:ind w:left="993" w:right="571" w:firstLine="567"/>
      </w:pPr>
      <w:r>
        <w:t>Формами</w:t>
      </w:r>
      <w:r w:rsidR="006E7772">
        <w:t xml:space="preserve"> </w:t>
      </w:r>
      <w:r>
        <w:t>повышения</w:t>
      </w:r>
      <w:r w:rsidR="006E7772">
        <w:t xml:space="preserve"> </w:t>
      </w:r>
      <w:r>
        <w:t>квалификации</w:t>
      </w:r>
      <w:r w:rsidR="006E7772">
        <w:t xml:space="preserve"> </w:t>
      </w:r>
      <w:r>
        <w:rPr>
          <w:spacing w:val="-2"/>
        </w:rPr>
        <w:t>являются:</w:t>
      </w:r>
    </w:p>
    <w:p w:rsidR="00937834" w:rsidRDefault="008B2445" w:rsidP="00BC2C68">
      <w:pPr>
        <w:pStyle w:val="a3"/>
        <w:ind w:left="993" w:right="571" w:firstLine="567"/>
      </w:pPr>
      <w:r>
        <w:t>послевузовское обучение в высших учебных заведениях, в том числе в магистратуре, аспирантуре, докторантуре, на курсах повышения квалификации;</w:t>
      </w:r>
    </w:p>
    <w:p w:rsidR="00937834" w:rsidRDefault="008B2445" w:rsidP="00BC2C68">
      <w:pPr>
        <w:pStyle w:val="a3"/>
        <w:ind w:left="993" w:right="571" w:firstLine="567"/>
      </w:pPr>
      <w:r>
        <w:t>стажировки, участие в конференциях, обучающих семинарах и мастер-классах по отдельным направлениям реализации основной образовательной программы;</w:t>
      </w:r>
    </w:p>
    <w:p w:rsidR="00937834" w:rsidRDefault="008B2445" w:rsidP="00BC2C68">
      <w:pPr>
        <w:pStyle w:val="a3"/>
        <w:ind w:left="993" w:right="571" w:firstLine="567"/>
      </w:pPr>
      <w:r>
        <w:t>дистанционное образование; участие в различных педагогических проектах; создание и публикация методических материалов.</w:t>
      </w:r>
    </w:p>
    <w:p w:rsidR="00937834" w:rsidRDefault="008B2445" w:rsidP="00BC2C68">
      <w:pPr>
        <w:pStyle w:val="a3"/>
        <w:ind w:left="993" w:right="571" w:firstLine="567"/>
      </w:pPr>
      <w:r>
        <w:t>Ожидаемый результат повышения квалификации – профессиональная готовность работников образования к реализации ФГОС СОО:</w:t>
      </w:r>
    </w:p>
    <w:p w:rsidR="00937834" w:rsidRDefault="008B2445" w:rsidP="00BC2C68">
      <w:pPr>
        <w:pStyle w:val="a3"/>
        <w:ind w:left="993" w:right="571" w:firstLine="567"/>
      </w:pPr>
      <w:r>
        <w:t>обеспечение оптимального вхождения работников образования в систему ценностей современного образования;</w:t>
      </w:r>
    </w:p>
    <w:p w:rsidR="00937834" w:rsidRDefault="008B2445" w:rsidP="00BC2C68">
      <w:pPr>
        <w:pStyle w:val="a3"/>
        <w:spacing w:before="240"/>
        <w:ind w:left="993" w:right="571" w:firstLine="567"/>
      </w:pPr>
      <w:r>
        <w:t xml:space="preserve">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w:t>
      </w:r>
      <w:r>
        <w:lastRenderedPageBreak/>
        <w:t>образовательной деятельности обучающихся;</w:t>
      </w:r>
    </w:p>
    <w:p w:rsidR="00937834" w:rsidRDefault="008B2445" w:rsidP="00BC2C68">
      <w:pPr>
        <w:pStyle w:val="a3"/>
        <w:ind w:left="993" w:right="571" w:firstLine="567"/>
      </w:pPr>
      <w:r>
        <w:t>овладение учебно-методическими и информационно-методическими</w:t>
      </w:r>
      <w:r w:rsidR="006E7772">
        <w:t xml:space="preserve"> </w:t>
      </w:r>
      <w:r>
        <w:t>ресурсами, необходимыми для успешного решения задач ФГОС СОО.</w:t>
      </w:r>
    </w:p>
    <w:p w:rsidR="00937834" w:rsidRDefault="008B2445" w:rsidP="00BC2C68">
      <w:pPr>
        <w:pStyle w:val="a3"/>
        <w:ind w:left="993" w:right="571" w:firstLine="567"/>
      </w:pPr>
      <w:r>
        <w:t>Одним</w:t>
      </w:r>
      <w:r w:rsidR="006E7772">
        <w:t xml:space="preserve"> </w:t>
      </w:r>
      <w:r>
        <w:t>из</w:t>
      </w:r>
      <w:r w:rsidR="006E7772">
        <w:t xml:space="preserve"> </w:t>
      </w:r>
      <w:r>
        <w:t>условий</w:t>
      </w:r>
      <w:r w:rsidR="006E7772">
        <w:t xml:space="preserve"> </w:t>
      </w:r>
      <w:r>
        <w:t>готовности</w:t>
      </w:r>
      <w:r w:rsidR="006E7772">
        <w:t xml:space="preserve">  к </w:t>
      </w:r>
      <w:r>
        <w:t>введению</w:t>
      </w:r>
      <w:r w:rsidR="006E7772">
        <w:t xml:space="preserve"> </w:t>
      </w:r>
      <w:r>
        <w:t xml:space="preserve">ФГОС СОО является создание системы методической работы, обеспечивающей сопровождение деятельности педагогов на всех этапах реализации требований ФГОС </w:t>
      </w:r>
      <w:r>
        <w:rPr>
          <w:spacing w:val="-4"/>
        </w:rPr>
        <w:t>СОО.</w:t>
      </w:r>
    </w:p>
    <w:p w:rsidR="00937834" w:rsidRDefault="008B2445" w:rsidP="00BC2C68">
      <w:pPr>
        <w:pStyle w:val="a3"/>
        <w:ind w:left="993" w:right="571" w:firstLine="567"/>
      </w:pPr>
      <w:r>
        <w:t>Основные</w:t>
      </w:r>
      <w:r w:rsidR="006E7772">
        <w:t xml:space="preserve"> </w:t>
      </w:r>
      <w:r>
        <w:rPr>
          <w:spacing w:val="-2"/>
        </w:rPr>
        <w:t>мероприятия:</w:t>
      </w:r>
    </w:p>
    <w:p w:rsidR="00937834" w:rsidRDefault="008B2445" w:rsidP="00BC2C68">
      <w:pPr>
        <w:pStyle w:val="a3"/>
        <w:ind w:left="993" w:right="571" w:firstLine="567"/>
      </w:pPr>
      <w:r>
        <w:t>семинары, посвященные содержанию и ключевым особенностям ФГОС СОО; тренинги</w:t>
      </w:r>
      <w:r w:rsidR="006E7772">
        <w:t xml:space="preserve"> </w:t>
      </w:r>
      <w:r>
        <w:t>для</w:t>
      </w:r>
      <w:r w:rsidR="006E7772">
        <w:t xml:space="preserve"> </w:t>
      </w:r>
      <w:r>
        <w:t>педагогов</w:t>
      </w:r>
      <w:r w:rsidR="006E7772">
        <w:t xml:space="preserve"> </w:t>
      </w:r>
      <w:r>
        <w:t>с</w:t>
      </w:r>
      <w:r w:rsidR="006E7772">
        <w:t xml:space="preserve"> </w:t>
      </w:r>
      <w:r>
        <w:t>целью</w:t>
      </w:r>
      <w:r w:rsidR="006E7772">
        <w:t xml:space="preserve"> </w:t>
      </w:r>
      <w:r>
        <w:t>выявления</w:t>
      </w:r>
      <w:r w:rsidR="006E7772">
        <w:t xml:space="preserve"> </w:t>
      </w:r>
      <w:r>
        <w:t>и</w:t>
      </w:r>
      <w:r w:rsidR="006E7772">
        <w:t xml:space="preserve"> </w:t>
      </w:r>
      <w:r>
        <w:t>соотнесения</w:t>
      </w:r>
      <w:r w:rsidR="006E7772">
        <w:t xml:space="preserve"> </w:t>
      </w:r>
      <w:r>
        <w:t>собственной</w:t>
      </w:r>
    </w:p>
    <w:p w:rsidR="00937834" w:rsidRDefault="008B2445" w:rsidP="00BC2C68">
      <w:pPr>
        <w:pStyle w:val="a3"/>
        <w:ind w:left="993" w:right="571" w:firstLine="567"/>
      </w:pPr>
      <w:r>
        <w:t>профессиональной</w:t>
      </w:r>
      <w:r w:rsidR="006E7772">
        <w:t xml:space="preserve"> </w:t>
      </w:r>
      <w:r>
        <w:t>позиции</w:t>
      </w:r>
      <w:r w:rsidR="006E7772">
        <w:t xml:space="preserve"> </w:t>
      </w:r>
      <w:r>
        <w:t>с</w:t>
      </w:r>
      <w:r w:rsidR="006E7772">
        <w:t xml:space="preserve"> </w:t>
      </w:r>
      <w:r>
        <w:t>целями</w:t>
      </w:r>
      <w:r w:rsidR="006E7772">
        <w:t xml:space="preserve"> </w:t>
      </w:r>
      <w:r>
        <w:t>и</w:t>
      </w:r>
      <w:r w:rsidR="006E7772">
        <w:t xml:space="preserve"> </w:t>
      </w:r>
      <w:r>
        <w:t>задачами</w:t>
      </w:r>
      <w:r w:rsidR="006E7772">
        <w:t xml:space="preserve"> </w:t>
      </w:r>
      <w:r>
        <w:t>ФГОС</w:t>
      </w:r>
      <w:r w:rsidR="006E7772">
        <w:t xml:space="preserve"> </w:t>
      </w:r>
      <w:r>
        <w:rPr>
          <w:spacing w:val="-4"/>
        </w:rPr>
        <w:t>СОО;</w:t>
      </w:r>
    </w:p>
    <w:p w:rsidR="00937834" w:rsidRDefault="008B2445" w:rsidP="00BC2C68">
      <w:pPr>
        <w:pStyle w:val="a3"/>
        <w:ind w:left="993" w:right="571" w:firstLine="567"/>
      </w:pPr>
      <w:r>
        <w:t>заседания</w:t>
      </w:r>
      <w:r w:rsidR="006E7772">
        <w:t xml:space="preserve"> </w:t>
      </w:r>
      <w:r>
        <w:t>методических</w:t>
      </w:r>
      <w:r w:rsidR="006E7772">
        <w:t xml:space="preserve"> </w:t>
      </w:r>
      <w:r>
        <w:t>объединений</w:t>
      </w:r>
      <w:r w:rsidR="006E7772">
        <w:t xml:space="preserve"> </w:t>
      </w:r>
      <w:r>
        <w:t>учителей</w:t>
      </w:r>
      <w:r w:rsidR="006E7772">
        <w:t xml:space="preserve"> </w:t>
      </w:r>
      <w:r>
        <w:t>по</w:t>
      </w:r>
      <w:r w:rsidR="006E7772">
        <w:t xml:space="preserve"> </w:t>
      </w:r>
      <w:r>
        <w:t>проблемам</w:t>
      </w:r>
      <w:r w:rsidR="006E7772">
        <w:t xml:space="preserve"> </w:t>
      </w:r>
      <w:r>
        <w:t>введения</w:t>
      </w:r>
      <w:r w:rsidR="006E7772">
        <w:t xml:space="preserve"> </w:t>
      </w:r>
      <w:r>
        <w:rPr>
          <w:spacing w:val="-4"/>
        </w:rPr>
        <w:t>ФГОС</w:t>
      </w:r>
    </w:p>
    <w:p w:rsidR="00937834" w:rsidRDefault="008B2445" w:rsidP="00BC2C68">
      <w:pPr>
        <w:pStyle w:val="a3"/>
        <w:ind w:left="993" w:right="571" w:firstLine="567"/>
      </w:pPr>
      <w:r>
        <w:rPr>
          <w:spacing w:val="-4"/>
        </w:rPr>
        <w:t>СОО;</w:t>
      </w:r>
    </w:p>
    <w:p w:rsidR="00937834" w:rsidRDefault="008B2445" w:rsidP="00BC2C68">
      <w:pPr>
        <w:pStyle w:val="a3"/>
        <w:ind w:left="993" w:right="571" w:firstLine="567"/>
      </w:pPr>
      <w:r>
        <w:t>конференцииучастниковобразовательныхотношенийисоциальных</w:t>
      </w:r>
      <w:r>
        <w:rPr>
          <w:spacing w:val="-2"/>
        </w:rPr>
        <w:t>партнеров</w:t>
      </w:r>
    </w:p>
    <w:p w:rsidR="00937834" w:rsidRDefault="008B2445" w:rsidP="00BC2C68">
      <w:pPr>
        <w:pStyle w:val="a3"/>
        <w:ind w:left="993" w:right="571" w:firstLine="567"/>
      </w:pPr>
      <w:r>
        <w:t>образовательной организации по итогам разработки основной образовательной программы, ее отдельных разделов, проблемам апробации и введения ФГОС СОО;</w:t>
      </w:r>
    </w:p>
    <w:p w:rsidR="00937834" w:rsidRDefault="008B2445" w:rsidP="00BC2C68">
      <w:pPr>
        <w:pStyle w:val="a3"/>
        <w:ind w:left="993" w:right="571" w:firstLine="567"/>
      </w:pPr>
      <w:r>
        <w:t>участие педагогов в разработке разделов и компонентов основной образовательной программы;</w:t>
      </w:r>
    </w:p>
    <w:p w:rsidR="00937834" w:rsidRDefault="008B2445" w:rsidP="00BC2C68">
      <w:pPr>
        <w:pStyle w:val="a3"/>
        <w:ind w:left="993" w:right="571" w:firstLine="567"/>
      </w:pPr>
      <w:r>
        <w:t>участие педагогов в разработке и апробации оценки эффективности работы в условиях внедрения ФГОС СОО и новой системы оплаты труда;</w:t>
      </w:r>
    </w:p>
    <w:p w:rsidR="00937834" w:rsidRDefault="008B2445" w:rsidP="00BC2C68">
      <w:pPr>
        <w:pStyle w:val="a3"/>
        <w:ind w:left="993" w:right="571" w:firstLine="567"/>
      </w:pPr>
      <w:r>
        <w:t>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СОО.</w:t>
      </w:r>
    </w:p>
    <w:p w:rsidR="00937834" w:rsidRDefault="008B2445" w:rsidP="00BC2C68">
      <w:pPr>
        <w:pStyle w:val="a3"/>
        <w:ind w:left="993" w:right="571" w:firstLine="567"/>
      </w:pPr>
      <w:r>
        <w:t>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w:t>
      </w:r>
    </w:p>
    <w:p w:rsidR="00937834" w:rsidRDefault="007A1659" w:rsidP="00BC2C68">
      <w:pPr>
        <w:pStyle w:val="31"/>
        <w:numPr>
          <w:ilvl w:val="2"/>
          <w:numId w:val="3"/>
        </w:numPr>
        <w:tabs>
          <w:tab w:val="left" w:pos="2918"/>
        </w:tabs>
        <w:ind w:left="993" w:right="571" w:firstLine="567"/>
      </w:pPr>
      <w:bookmarkStart w:id="127" w:name="_TOC_250004"/>
      <w:bookmarkEnd w:id="127"/>
      <w:r>
        <w:t xml:space="preserve">3.5.2. </w:t>
      </w:r>
      <w:r w:rsidR="008B2445">
        <w:t>Психолого-педагогические условия реализации основной образовательной программы</w:t>
      </w:r>
    </w:p>
    <w:p w:rsidR="00937834" w:rsidRDefault="008B2445" w:rsidP="00BC2C68">
      <w:pPr>
        <w:ind w:left="993" w:right="571" w:firstLine="567"/>
        <w:jc w:val="both"/>
        <w:rPr>
          <w:b/>
          <w:sz w:val="26"/>
        </w:rPr>
      </w:pPr>
      <w:r>
        <w:rPr>
          <w:b/>
          <w:sz w:val="26"/>
        </w:rPr>
        <w:t>Обеспечение преемственности содержания и форм организации образовательной деятельности при получении среднего общего образования</w:t>
      </w:r>
    </w:p>
    <w:p w:rsidR="00937834" w:rsidRDefault="008B2445" w:rsidP="00BC2C68">
      <w:pPr>
        <w:pStyle w:val="a3"/>
        <w:ind w:left="993" w:right="571" w:firstLine="567"/>
      </w:pPr>
      <w:r>
        <w:t>Обеспечение преемственности в формах организации деятельности обучающихся как в урочной, так и во внеурочной работе требует сочетания форм, использовавшихся на предыдущем этапе обучения, с новыми формами. На уровне среднего общего образования применяются следующие формы с постепенным расширением возможностей обучающихся осуществлять выбор характера самостоятельной работы:</w:t>
      </w:r>
      <w:r w:rsidR="006E7772">
        <w:t xml:space="preserve"> </w:t>
      </w:r>
      <w:r>
        <w:t>учебное групповое сотрудничество, проектно-исследовательская деятельность, ролевая игра,</w:t>
      </w:r>
      <w:r w:rsidR="006E7772">
        <w:t xml:space="preserve"> </w:t>
      </w:r>
      <w:r>
        <w:rPr>
          <w:spacing w:val="-2"/>
        </w:rPr>
        <w:t>дискуссии, тренинги, практики, конференции.</w:t>
      </w:r>
    </w:p>
    <w:p w:rsidR="00937834" w:rsidRDefault="008B2445" w:rsidP="006E7772">
      <w:pPr>
        <w:pStyle w:val="31"/>
        <w:ind w:left="2268"/>
        <w:jc w:val="left"/>
        <w:rPr>
          <w:spacing w:val="-2"/>
        </w:rPr>
      </w:pPr>
      <w:r>
        <w:t>Учет</w:t>
      </w:r>
      <w:r w:rsidR="006E7772">
        <w:t xml:space="preserve"> </w:t>
      </w:r>
      <w:r>
        <w:t>специфики</w:t>
      </w:r>
      <w:r w:rsidR="006E7772">
        <w:t xml:space="preserve"> </w:t>
      </w:r>
      <w:r>
        <w:t>возрастного</w:t>
      </w:r>
      <w:r w:rsidR="006E7772">
        <w:t xml:space="preserve"> </w:t>
      </w:r>
      <w:r>
        <w:t>психофизического</w:t>
      </w:r>
      <w:r w:rsidR="006E7772">
        <w:t xml:space="preserve"> </w:t>
      </w:r>
      <w:r>
        <w:t>развития</w:t>
      </w:r>
      <w:r w:rsidR="006E7772">
        <w:t xml:space="preserve"> </w:t>
      </w:r>
      <w:r>
        <w:rPr>
          <w:spacing w:val="-2"/>
        </w:rPr>
        <w:t>обучающихся</w:t>
      </w:r>
    </w:p>
    <w:p w:rsidR="00937834" w:rsidRDefault="008B2445">
      <w:pPr>
        <w:pStyle w:val="a3"/>
        <w:spacing w:before="240"/>
        <w:ind w:left="1560" w:right="430"/>
      </w:pPr>
      <w:r>
        <w:t>Обеспечение преемственности осуществляется с учетом возрастных психофизических особенностей обучающихся, учитывая, что</w:t>
      </w:r>
      <w:r w:rsidR="006E7772">
        <w:t xml:space="preserve"> </w:t>
      </w:r>
      <w:r>
        <w:t>меняется мотивация, учеба приобретает профессионально-ориентированный характер.</w:t>
      </w:r>
    </w:p>
    <w:p w:rsidR="006E7772" w:rsidRDefault="006E7772">
      <w:pPr>
        <w:pStyle w:val="31"/>
        <w:ind w:left="1560" w:right="429" w:firstLine="709"/>
      </w:pPr>
    </w:p>
    <w:p w:rsidR="00937834" w:rsidRDefault="008B2445">
      <w:pPr>
        <w:pStyle w:val="31"/>
        <w:ind w:left="1560" w:right="432" w:firstLine="709"/>
      </w:pPr>
      <w:r>
        <w:t>Вариативность направлений психолого-педагогического сопровождения участников образовательных отношений</w:t>
      </w:r>
    </w:p>
    <w:p w:rsidR="00937834" w:rsidRDefault="008B2445">
      <w:pPr>
        <w:pStyle w:val="a3"/>
        <w:ind w:left="1560" w:right="432"/>
      </w:pPr>
      <w:r>
        <w:t>К основным направлениям психолого-педагогического сопровождения обучающихся относится:</w:t>
      </w:r>
    </w:p>
    <w:p w:rsidR="00937834" w:rsidRDefault="006E7772">
      <w:pPr>
        <w:pStyle w:val="a3"/>
        <w:ind w:left="2267" w:right="1628" w:firstLine="0"/>
        <w:jc w:val="left"/>
      </w:pPr>
      <w:r>
        <w:t>С</w:t>
      </w:r>
      <w:r w:rsidR="008B2445">
        <w:t>охранение</w:t>
      </w:r>
      <w:r>
        <w:t xml:space="preserve"> </w:t>
      </w:r>
      <w:r w:rsidR="008B2445">
        <w:t>и</w:t>
      </w:r>
      <w:r>
        <w:t xml:space="preserve"> </w:t>
      </w:r>
      <w:r w:rsidR="008B2445">
        <w:t>укрепление</w:t>
      </w:r>
      <w:r>
        <w:t xml:space="preserve"> </w:t>
      </w:r>
      <w:r w:rsidR="008B2445">
        <w:t>психического</w:t>
      </w:r>
      <w:r>
        <w:t xml:space="preserve"> </w:t>
      </w:r>
      <w:r w:rsidR="008B2445">
        <w:t>здоровья</w:t>
      </w:r>
      <w:r>
        <w:t xml:space="preserve"> </w:t>
      </w:r>
      <w:r w:rsidR="008B2445">
        <w:t>обучающихся; формирование ценности здоровья и безопасного образа жизни; развитие экологической культуры;</w:t>
      </w:r>
    </w:p>
    <w:p w:rsidR="00937834" w:rsidRDefault="008B2445">
      <w:pPr>
        <w:pStyle w:val="a3"/>
        <w:ind w:left="2267" w:right="2483" w:firstLine="0"/>
        <w:jc w:val="left"/>
      </w:pPr>
      <w:r>
        <w:t xml:space="preserve">дифференциацию и индивидуализацию обучения; </w:t>
      </w:r>
      <w:r>
        <w:lastRenderedPageBreak/>
        <w:t>мониторинг</w:t>
      </w:r>
      <w:r w:rsidR="006E7772">
        <w:t xml:space="preserve"> </w:t>
      </w:r>
      <w:r>
        <w:t>возможностей</w:t>
      </w:r>
      <w:r w:rsidR="006E7772">
        <w:t xml:space="preserve"> </w:t>
      </w:r>
      <w:r>
        <w:t>и</w:t>
      </w:r>
      <w:r w:rsidR="006E7772">
        <w:t xml:space="preserve"> </w:t>
      </w:r>
      <w:r>
        <w:t>способностей</w:t>
      </w:r>
      <w:r w:rsidR="006E7772">
        <w:t xml:space="preserve"> </w:t>
      </w:r>
      <w:r>
        <w:t>обучающихся;</w:t>
      </w:r>
    </w:p>
    <w:p w:rsidR="00937834" w:rsidRDefault="008B2445">
      <w:pPr>
        <w:pStyle w:val="a3"/>
        <w:ind w:left="1560" w:firstLine="708"/>
        <w:jc w:val="left"/>
      </w:pPr>
      <w:r>
        <w:t>выявление</w:t>
      </w:r>
      <w:r w:rsidR="006E7772">
        <w:t xml:space="preserve"> </w:t>
      </w:r>
      <w:r>
        <w:t>и</w:t>
      </w:r>
      <w:r w:rsidR="006E7772">
        <w:t xml:space="preserve"> </w:t>
      </w:r>
      <w:r>
        <w:t>поддержку</w:t>
      </w:r>
      <w:r w:rsidR="006E7772">
        <w:t xml:space="preserve"> </w:t>
      </w:r>
      <w:r>
        <w:t>одаренных</w:t>
      </w:r>
      <w:r w:rsidR="006E7772">
        <w:t xml:space="preserve"> </w:t>
      </w:r>
      <w:r>
        <w:t>обучающихся,</w:t>
      </w:r>
      <w:r w:rsidR="006E7772">
        <w:t xml:space="preserve"> </w:t>
      </w:r>
      <w:r>
        <w:t>поддержку</w:t>
      </w:r>
      <w:r w:rsidR="006E7772">
        <w:t xml:space="preserve"> </w:t>
      </w:r>
      <w:r>
        <w:t>обучающихся</w:t>
      </w:r>
      <w:r w:rsidR="006E7772">
        <w:t xml:space="preserve"> </w:t>
      </w:r>
      <w:r>
        <w:t>с особыми образовательными потребностями;</w:t>
      </w:r>
    </w:p>
    <w:p w:rsidR="00937834" w:rsidRDefault="008B2445">
      <w:pPr>
        <w:pStyle w:val="a3"/>
        <w:tabs>
          <w:tab w:val="left" w:pos="4088"/>
          <w:tab w:val="left" w:pos="5898"/>
          <w:tab w:val="left" w:pos="6471"/>
          <w:tab w:val="left" w:pos="8611"/>
          <w:tab w:val="left" w:pos="9849"/>
        </w:tabs>
        <w:ind w:left="2267" w:right="428" w:firstLine="0"/>
        <w:jc w:val="left"/>
      </w:pPr>
      <w:r>
        <w:t xml:space="preserve">психолого-педагогическую поддержку участников олимпиадного движения; </w:t>
      </w:r>
      <w:r>
        <w:rPr>
          <w:spacing w:val="-2"/>
        </w:rPr>
        <w:t>обеспечение</w:t>
      </w:r>
      <w:r>
        <w:tab/>
      </w:r>
      <w:r>
        <w:rPr>
          <w:spacing w:val="-2"/>
        </w:rPr>
        <w:t>осознанного</w:t>
      </w:r>
      <w:r>
        <w:tab/>
      </w:r>
      <w:r>
        <w:rPr>
          <w:spacing w:val="-10"/>
        </w:rPr>
        <w:t>и</w:t>
      </w:r>
      <w:r>
        <w:tab/>
      </w:r>
      <w:r>
        <w:rPr>
          <w:spacing w:val="-2"/>
        </w:rPr>
        <w:t>ответственного</w:t>
      </w:r>
      <w:r>
        <w:tab/>
      </w:r>
      <w:r>
        <w:rPr>
          <w:spacing w:val="-2"/>
        </w:rPr>
        <w:t>выбора</w:t>
      </w:r>
      <w:r>
        <w:tab/>
      </w:r>
      <w:r>
        <w:rPr>
          <w:spacing w:val="-2"/>
        </w:rPr>
        <w:t>дальнейшей</w:t>
      </w:r>
    </w:p>
    <w:p w:rsidR="00937834" w:rsidRDefault="008B2445">
      <w:pPr>
        <w:pStyle w:val="a3"/>
        <w:ind w:left="1560" w:firstLine="0"/>
        <w:jc w:val="left"/>
      </w:pPr>
      <w:r>
        <w:t>профессиональной</w:t>
      </w:r>
      <w:r w:rsidR="006E7772">
        <w:t xml:space="preserve"> </w:t>
      </w:r>
      <w:r>
        <w:t>сферы</w:t>
      </w:r>
      <w:r w:rsidR="006E7772">
        <w:t xml:space="preserve"> </w:t>
      </w:r>
      <w:r>
        <w:rPr>
          <w:spacing w:val="-2"/>
        </w:rPr>
        <w:t>деятельности;</w:t>
      </w:r>
    </w:p>
    <w:p w:rsidR="00937834" w:rsidRDefault="008B2445">
      <w:pPr>
        <w:pStyle w:val="a3"/>
        <w:ind w:left="1560" w:right="430" w:firstLine="708"/>
      </w:pPr>
      <w:r>
        <w:t xml:space="preserve">формирование коммуникативных навыков в разновозрастной среде и среде </w:t>
      </w:r>
      <w:r>
        <w:rPr>
          <w:spacing w:val="-2"/>
        </w:rPr>
        <w:t>сверстников;</w:t>
      </w:r>
    </w:p>
    <w:p w:rsidR="00937834" w:rsidRDefault="008B2445">
      <w:pPr>
        <w:pStyle w:val="a3"/>
        <w:ind w:left="2267" w:firstLine="0"/>
      </w:pPr>
      <w:r>
        <w:t>поддержку</w:t>
      </w:r>
      <w:r w:rsidR="006E7772">
        <w:t xml:space="preserve"> </w:t>
      </w:r>
      <w:r>
        <w:t>объединений</w:t>
      </w:r>
      <w:r w:rsidR="00BC2C68">
        <w:t xml:space="preserve"> </w:t>
      </w:r>
      <w:r>
        <w:t>обучающихся,</w:t>
      </w:r>
      <w:r w:rsidR="006E7772">
        <w:t xml:space="preserve"> </w:t>
      </w:r>
      <w:r>
        <w:t>ученического</w:t>
      </w:r>
      <w:r w:rsidR="006E7772">
        <w:t xml:space="preserve"> </w:t>
      </w:r>
      <w:r>
        <w:rPr>
          <w:spacing w:val="-2"/>
        </w:rPr>
        <w:t>самоуправления.</w:t>
      </w:r>
    </w:p>
    <w:p w:rsidR="00937834" w:rsidRDefault="008B2445">
      <w:pPr>
        <w:pStyle w:val="a3"/>
        <w:ind w:left="1560" w:right="429"/>
      </w:pPr>
      <w:r>
        <w:t>Важной составляющей является психолого-педагогическое сопровождение педагогов. Оно осуществляется с целью повышения психологической компетентности, создания комфортной психологической атмосферы впедагогическомколлективе,профилактикипрофессиональноговыгоранияпсихолого- педагогических кадров.</w:t>
      </w:r>
    </w:p>
    <w:p w:rsidR="00937834" w:rsidRDefault="008B2445">
      <w:pPr>
        <w:pStyle w:val="a3"/>
        <w:ind w:left="1560" w:right="432"/>
      </w:pPr>
      <w:r>
        <w:t>Основные формы работы: консультирование (сопровождение индивидуальных образовательных траекторий), лекции, семинары, практические занятия.</w:t>
      </w:r>
    </w:p>
    <w:p w:rsidR="00937834" w:rsidRDefault="008B2445">
      <w:pPr>
        <w:pStyle w:val="31"/>
        <w:ind w:left="2268"/>
      </w:pPr>
      <w:r>
        <w:t>Диверсификация</w:t>
      </w:r>
      <w:r w:rsidR="006E7772">
        <w:t xml:space="preserve"> </w:t>
      </w:r>
      <w:r>
        <w:t>уровней</w:t>
      </w:r>
      <w:r w:rsidR="006E7772">
        <w:t xml:space="preserve"> </w:t>
      </w:r>
      <w:r>
        <w:t>психолого-педагогического</w:t>
      </w:r>
      <w:r w:rsidR="006E7772">
        <w:t xml:space="preserve"> </w:t>
      </w:r>
      <w:r>
        <w:rPr>
          <w:spacing w:val="-2"/>
        </w:rPr>
        <w:t>сопровождения</w:t>
      </w:r>
    </w:p>
    <w:p w:rsidR="00937834" w:rsidRDefault="008B2445" w:rsidP="00BC2C68">
      <w:pPr>
        <w:pStyle w:val="a3"/>
        <w:ind w:left="1560" w:right="429"/>
      </w:pPr>
      <w:r>
        <w:t>При организации психолого-педагогического сопровождения участников образовательных</w:t>
      </w:r>
      <w:r w:rsidR="006E7772">
        <w:t xml:space="preserve"> </w:t>
      </w:r>
      <w:r>
        <w:t>отношений</w:t>
      </w:r>
      <w:r w:rsidR="006E7772">
        <w:t xml:space="preserve"> </w:t>
      </w:r>
      <w:r>
        <w:t>выделяются</w:t>
      </w:r>
      <w:r w:rsidR="006E7772">
        <w:t xml:space="preserve"> </w:t>
      </w:r>
      <w:r>
        <w:t>следующие</w:t>
      </w:r>
      <w:r w:rsidR="006E7772">
        <w:t xml:space="preserve"> </w:t>
      </w:r>
      <w:r>
        <w:t>уровни</w:t>
      </w:r>
      <w:r w:rsidR="006E7772">
        <w:t xml:space="preserve"> </w:t>
      </w:r>
      <w:r>
        <w:rPr>
          <w:spacing w:val="-2"/>
        </w:rPr>
        <w:t>психолого-</w:t>
      </w:r>
      <w:r>
        <w:t xml:space="preserve">педагогического сопровождения: индивидуальное, групповое, на </w:t>
      </w:r>
      <w:r w:rsidR="006E7772">
        <w:t>уровне класса, на уровне МКОУ АМ</w:t>
      </w:r>
      <w:r>
        <w:t>О «</w:t>
      </w:r>
      <w:r w:rsidR="006E7772">
        <w:t>Афанасьев</w:t>
      </w:r>
      <w:r>
        <w:t>ская СОШ.</w:t>
      </w:r>
    </w:p>
    <w:p w:rsidR="00937834" w:rsidRDefault="008B2445">
      <w:pPr>
        <w:pStyle w:val="a3"/>
        <w:ind w:left="1560" w:right="429"/>
      </w:pPr>
      <w:r>
        <w:t>Система психологического сопровождения строится на основе развития профессионального взаимодействия психолога и педагогов, специалистов; она представляет собой интегративное единство целей, задач, принципов, структурно- содержательных компонентов, психолого-педагогических условий, показателей, охватывающихвсехучастниковобразовательныхотношений:учеников,ихродителей (законных представителей), педагогов.</w:t>
      </w:r>
    </w:p>
    <w:p w:rsidR="00937834" w:rsidRDefault="008B2445">
      <w:pPr>
        <w:pStyle w:val="31"/>
        <w:ind w:left="1560" w:right="431" w:firstLine="709"/>
      </w:pPr>
      <w:r>
        <w:t>Вариативность форм психолого-педагогического сопровождения участников образовательных отношений</w:t>
      </w:r>
    </w:p>
    <w:p w:rsidR="00937834" w:rsidRDefault="008B2445">
      <w:pPr>
        <w:pStyle w:val="a3"/>
        <w:ind w:left="2267" w:right="430" w:firstLine="1"/>
      </w:pPr>
      <w:r>
        <w:t>Основными формами психолого-педагогического сопровождения выступают: диагностика,</w:t>
      </w:r>
      <w:r w:rsidR="006E7772">
        <w:t xml:space="preserve"> </w:t>
      </w:r>
      <w:r>
        <w:t>направленная</w:t>
      </w:r>
      <w:r w:rsidR="006E7772">
        <w:t xml:space="preserve"> </w:t>
      </w:r>
      <w:r>
        <w:t>на</w:t>
      </w:r>
      <w:r w:rsidR="006E7772">
        <w:t xml:space="preserve"> </w:t>
      </w:r>
      <w:r>
        <w:t>определение</w:t>
      </w:r>
      <w:r w:rsidR="006E7772">
        <w:t xml:space="preserve"> </w:t>
      </w:r>
      <w:r>
        <w:t>особенностей</w:t>
      </w:r>
      <w:r w:rsidR="006E7772">
        <w:t xml:space="preserve"> </w:t>
      </w:r>
      <w:r>
        <w:rPr>
          <w:spacing w:val="-2"/>
        </w:rPr>
        <w:t>статуса</w:t>
      </w:r>
    </w:p>
    <w:p w:rsidR="00937834" w:rsidRDefault="008B2445">
      <w:pPr>
        <w:pStyle w:val="a3"/>
        <w:ind w:left="1560" w:right="431" w:firstLine="0"/>
      </w:pPr>
      <w:r>
        <w:t>обучающегося, которая может проводиться на этапе перехода ученика на уровень среднего общего образования и в конце каждого учебного года;</w:t>
      </w:r>
    </w:p>
    <w:p w:rsidR="00937834" w:rsidRDefault="008B2445">
      <w:pPr>
        <w:pStyle w:val="a3"/>
        <w:ind w:left="1560" w:right="431" w:firstLine="708"/>
      </w:pPr>
      <w:r>
        <w:t>консультирование педагогов и родителей (законных представителей), которое осуществляется педагогом и психологом с учетом результатов диагностики, а также администрацией образовательной организации;</w:t>
      </w:r>
    </w:p>
    <w:p w:rsidR="00937834" w:rsidRDefault="008B2445">
      <w:pPr>
        <w:pStyle w:val="a3"/>
        <w:ind w:left="1560" w:right="432" w:firstLine="708"/>
      </w:pPr>
      <w:r>
        <w:t>профилактика, экспертиза, развивающая работа, просвещение, коррекционная работа, осуществляемая в течение всего учебного времени.</w:t>
      </w:r>
    </w:p>
    <w:p w:rsidR="00937834" w:rsidRDefault="008B2445">
      <w:pPr>
        <w:pStyle w:val="31"/>
        <w:numPr>
          <w:ilvl w:val="2"/>
          <w:numId w:val="3"/>
        </w:numPr>
        <w:tabs>
          <w:tab w:val="left" w:pos="2919"/>
        </w:tabs>
        <w:ind w:right="431" w:firstLine="709"/>
      </w:pPr>
      <w:r>
        <w:t>Финансовое обеспечение реализации образовательной программы среднего общего образования</w:t>
      </w:r>
    </w:p>
    <w:p w:rsidR="00937834" w:rsidRDefault="008B2445">
      <w:pPr>
        <w:pStyle w:val="a3"/>
        <w:ind w:left="1560" w:right="430"/>
      </w:pPr>
      <w:r>
        <w:t>Финансовое обеспечение реализации основной образовательной программы среднего общего образования включает в себя:</w:t>
      </w:r>
    </w:p>
    <w:p w:rsidR="00937834" w:rsidRDefault="008B2445">
      <w:pPr>
        <w:pStyle w:val="a3"/>
        <w:ind w:left="1560" w:right="429" w:firstLine="708"/>
      </w:pPr>
      <w:r>
        <w:t>обеспечение государственных гарантий прав граждан на получение</w:t>
      </w:r>
      <w:r w:rsidR="006E7772">
        <w:t xml:space="preserve"> </w:t>
      </w:r>
      <w:r>
        <w:t>бесплатного общедоступного среднего общего образования;</w:t>
      </w:r>
    </w:p>
    <w:p w:rsidR="00937834" w:rsidRDefault="008B2445">
      <w:pPr>
        <w:pStyle w:val="a3"/>
        <w:ind w:left="1560" w:right="430" w:firstLine="708"/>
      </w:pPr>
      <w:r>
        <w:t>исполнение требований ФГОС СОО организацией, осуществляющей образовательную деятельность;</w:t>
      </w:r>
    </w:p>
    <w:p w:rsidR="00937834" w:rsidRDefault="008B2445">
      <w:pPr>
        <w:pStyle w:val="a3"/>
        <w:ind w:left="1560" w:right="428" w:firstLine="708"/>
      </w:pPr>
      <w:r>
        <w:t>реализацию обязательной части основной образовательной программы и части, формируемой участниками образовательных отношений, включая выполнение индивидуальных проектов и внеурочную деятельность.</w:t>
      </w:r>
    </w:p>
    <w:p w:rsidR="00937834" w:rsidRDefault="008B2445">
      <w:pPr>
        <w:pStyle w:val="a3"/>
        <w:ind w:left="1560" w:right="429"/>
      </w:pPr>
      <w:r>
        <w:t>Финансовое обеспечение реализации основной образовательной программы среднего общего образования отражает структуру и объем расходов, необходимых</w:t>
      </w:r>
      <w:r w:rsidR="00BC2C68">
        <w:t xml:space="preserve"> </w:t>
      </w:r>
      <w:r>
        <w:lastRenderedPageBreak/>
        <w:t>для реализации основной образовательной программы среднего общего образования, а также механизм их формирования.</w:t>
      </w:r>
    </w:p>
    <w:p w:rsidR="00937834" w:rsidRDefault="008B2445" w:rsidP="00BC2C68">
      <w:pPr>
        <w:pStyle w:val="a3"/>
        <w:ind w:left="1560" w:right="422"/>
      </w:pPr>
      <w:r>
        <w:t>Расчет нормативов, определяемых органами государственной власти субъектов Российской Федерации в соответствии с пунктом 3 части 1 статьи 8 Федерального закона от 29 декабря 2012 г. № 273-ФЗ «Об образовании в Российской Федерации», нормативныхзатратоказаниягосударственных(муниципальных)услугпореализации образовательной программы среднего общего образования осуществляется по направленности (профилю) основной образовательной программы среднего общего образования с учетом форм обучения, сетевой формы реализации образовательных программ, образовательных технологий, специальных условий получения</w:t>
      </w:r>
      <w:r w:rsidR="00BC2C68">
        <w:t xml:space="preserve"> </w:t>
      </w:r>
      <w:r>
        <w:t>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w:t>
      </w:r>
      <w:r w:rsidR="00BC2C68">
        <w:t xml:space="preserve"> </w:t>
      </w:r>
      <w:r>
        <w:t>а</w:t>
      </w:r>
      <w:r w:rsidR="00BC2C68">
        <w:t xml:space="preserve"> </w:t>
      </w:r>
      <w:r>
        <w:t>также</w:t>
      </w:r>
      <w:r w:rsidR="00BC2C68">
        <w:t xml:space="preserve"> </w:t>
      </w:r>
      <w:r>
        <w:t>с</w:t>
      </w:r>
      <w:r w:rsidR="00BC2C68">
        <w:t xml:space="preserve"> </w:t>
      </w:r>
      <w:r>
        <w:t>учетом</w:t>
      </w:r>
      <w:r w:rsidR="00BC2C68">
        <w:t xml:space="preserve"> </w:t>
      </w:r>
      <w:r>
        <w:t>иных</w:t>
      </w:r>
      <w:r w:rsidR="00BC2C68">
        <w:t xml:space="preserve"> </w:t>
      </w:r>
      <w:r>
        <w:t>предусмотренных</w:t>
      </w:r>
      <w:r w:rsidR="00BC2C68">
        <w:t xml:space="preserve"> </w:t>
      </w:r>
      <w:r>
        <w:t>указанным</w:t>
      </w:r>
      <w:r w:rsidR="00BC2C68">
        <w:t xml:space="preserve"> </w:t>
      </w:r>
      <w:r>
        <w:rPr>
          <w:spacing w:val="-2"/>
        </w:rPr>
        <w:t>Федеральным</w:t>
      </w:r>
      <w:r w:rsidR="00BC2C68">
        <w:rPr>
          <w:spacing w:val="-2"/>
        </w:rPr>
        <w:t xml:space="preserve"> </w:t>
      </w:r>
      <w:r>
        <w:t>законом особенностей организации и осуществления образовательной деятельности (для различных категорий обучающихся) в расчете на одного обучающегося.</w:t>
      </w:r>
    </w:p>
    <w:p w:rsidR="00937834" w:rsidRDefault="008B2445">
      <w:pPr>
        <w:pStyle w:val="a3"/>
        <w:ind w:left="1560" w:right="429"/>
      </w:pPr>
      <w:r>
        <w:t>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среднего общего образования, нормативные затраты на оказание государственных или муниципальных услуг всфере образования предусматриваются в том числе затраты на осуществление образовательной деятельности, не зависящие от количества обучающихся.</w:t>
      </w:r>
    </w:p>
    <w:p w:rsidR="00937834" w:rsidRDefault="008B2445">
      <w:pPr>
        <w:pStyle w:val="a3"/>
        <w:ind w:left="1560" w:right="428"/>
      </w:pPr>
      <w:r>
        <w:t xml:space="preserve">Органы государственной власти субъектов Российской Федерации осуществляют финансовое обеспечение получения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среднего общего образования,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Субсидии на возмещение затрат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Федерального закона от 29 декабря 2012 г. № 273-ФЗ «Об образовании в Российской </w:t>
      </w:r>
      <w:r>
        <w:rPr>
          <w:spacing w:val="-2"/>
        </w:rPr>
        <w:t>Федерации».</w:t>
      </w:r>
    </w:p>
    <w:p w:rsidR="00937834" w:rsidRDefault="008B2445">
      <w:pPr>
        <w:pStyle w:val="31"/>
        <w:numPr>
          <w:ilvl w:val="2"/>
          <w:numId w:val="3"/>
        </w:numPr>
        <w:tabs>
          <w:tab w:val="left" w:pos="2919"/>
        </w:tabs>
        <w:ind w:right="429" w:firstLine="709"/>
      </w:pPr>
      <w:bookmarkStart w:id="128" w:name="_TOC_250003"/>
      <w:bookmarkEnd w:id="128"/>
      <w:r>
        <w:t>Материально-технические условия реализации основной образовательной программы</w:t>
      </w:r>
    </w:p>
    <w:p w:rsidR="00937834" w:rsidRDefault="008B2445">
      <w:pPr>
        <w:pStyle w:val="a3"/>
        <w:ind w:left="1560" w:right="431"/>
      </w:pPr>
      <w:r>
        <w:t>Материально-технические условия реализации основной образовательной программы формируются с учетом:</w:t>
      </w:r>
    </w:p>
    <w:p w:rsidR="00937834" w:rsidRDefault="006E7772">
      <w:pPr>
        <w:pStyle w:val="a3"/>
        <w:ind w:left="2267" w:firstLine="0"/>
        <w:jc w:val="left"/>
      </w:pPr>
      <w:r>
        <w:t>т</w:t>
      </w:r>
      <w:r w:rsidR="008B2445">
        <w:t>ребований</w:t>
      </w:r>
      <w:r>
        <w:t xml:space="preserve"> </w:t>
      </w:r>
      <w:r w:rsidR="008B2445">
        <w:t>ФГОС</w:t>
      </w:r>
      <w:r w:rsidR="008B2445">
        <w:rPr>
          <w:spacing w:val="-4"/>
        </w:rPr>
        <w:t xml:space="preserve"> СОО;</w:t>
      </w:r>
    </w:p>
    <w:p w:rsidR="00937834" w:rsidRDefault="008B2445">
      <w:pPr>
        <w:pStyle w:val="a3"/>
        <w:ind w:left="1560" w:right="430" w:firstLine="708"/>
      </w:pPr>
      <w:r>
        <w:t>положения о лицензировании образовательной деятельности, утвержденного постановлением Правительства Российской Федерации от 28 октября 2013 г. № 966;</w:t>
      </w:r>
    </w:p>
    <w:p w:rsidR="00937834" w:rsidRDefault="008B2445">
      <w:pPr>
        <w:pStyle w:val="a3"/>
        <w:tabs>
          <w:tab w:val="left" w:pos="3732"/>
          <w:tab w:val="left" w:pos="6145"/>
        </w:tabs>
        <w:ind w:left="1560" w:right="428" w:firstLine="708"/>
      </w:pPr>
      <w:r>
        <w:rPr>
          <w:color w:val="212121"/>
          <w:spacing w:val="-4"/>
        </w:rPr>
        <w:t>иных</w:t>
      </w:r>
      <w:r>
        <w:rPr>
          <w:color w:val="212121"/>
        </w:rPr>
        <w:tab/>
      </w:r>
      <w:r>
        <w:rPr>
          <w:color w:val="212121"/>
          <w:spacing w:val="-2"/>
        </w:rPr>
        <w:t>действующих</w:t>
      </w:r>
      <w:r>
        <w:rPr>
          <w:color w:val="212121"/>
        </w:rPr>
        <w:tab/>
      </w:r>
      <w:r>
        <w:rPr>
          <w:color w:val="212121"/>
          <w:spacing w:val="-2"/>
        </w:rPr>
        <w:t>федераль</w:t>
      </w:r>
      <w:r>
        <w:rPr>
          <w:spacing w:val="-2"/>
        </w:rPr>
        <w:t xml:space="preserve">ных/региональных/муниципальных/ </w:t>
      </w:r>
      <w:r>
        <w:t>локальных нормативных актов и рекомендаций.</w:t>
      </w:r>
    </w:p>
    <w:p w:rsidR="00937834" w:rsidRDefault="008B2445">
      <w:pPr>
        <w:pStyle w:val="a3"/>
        <w:ind w:left="1560" w:right="431"/>
      </w:pPr>
      <w:r>
        <w:t xml:space="preserve">Материально-технические условия реализации основной образовательной </w:t>
      </w:r>
      <w:r>
        <w:rPr>
          <w:spacing w:val="-2"/>
        </w:rPr>
        <w:t>программы:</w:t>
      </w:r>
    </w:p>
    <w:p w:rsidR="00937834" w:rsidRDefault="008B2445">
      <w:pPr>
        <w:pStyle w:val="a3"/>
        <w:ind w:left="1560" w:right="430" w:firstLine="708"/>
      </w:pPr>
      <w:r>
        <w:t xml:space="preserve">обеспечивают формирование единой мотивирующей интерактивной среды как совокупности имитационных и исследовательских практик, реализующих через техносферу образовательной организации вариативность, развитие мотивации обучающихся к познанию и творчеству (в том числе научно-техническому), включение познания в значимые виды деятельности, а также развитие различных </w:t>
      </w:r>
      <w:r>
        <w:rPr>
          <w:spacing w:val="-2"/>
        </w:rPr>
        <w:lastRenderedPageBreak/>
        <w:t>компетентностей;</w:t>
      </w:r>
    </w:p>
    <w:p w:rsidR="00937834" w:rsidRDefault="008B2445">
      <w:pPr>
        <w:pStyle w:val="a3"/>
        <w:ind w:left="1843" w:firstLine="0"/>
        <w:jc w:val="left"/>
      </w:pPr>
      <w:r>
        <w:rPr>
          <w:spacing w:val="-2"/>
        </w:rPr>
        <w:t>учитывают:</w:t>
      </w:r>
    </w:p>
    <w:p w:rsidR="00937834" w:rsidRDefault="008B2445">
      <w:pPr>
        <w:pStyle w:val="a3"/>
        <w:ind w:left="1560" w:right="431" w:firstLine="708"/>
      </w:pPr>
      <w:r>
        <w:t>специальные</w:t>
      </w:r>
      <w:r w:rsidR="006E7772">
        <w:t xml:space="preserve"> </w:t>
      </w:r>
      <w:r>
        <w:t>потребности</w:t>
      </w:r>
      <w:r w:rsidR="006E7772">
        <w:t xml:space="preserve"> </w:t>
      </w:r>
      <w:r>
        <w:t>различных</w:t>
      </w:r>
      <w:r w:rsidR="006E7772">
        <w:t xml:space="preserve"> </w:t>
      </w:r>
      <w:r>
        <w:t>категорий</w:t>
      </w:r>
      <w:r w:rsidR="006E7772">
        <w:t xml:space="preserve"> </w:t>
      </w:r>
      <w:r>
        <w:t>обучающихся</w:t>
      </w:r>
      <w:r w:rsidR="006E7772">
        <w:t xml:space="preserve"> </w:t>
      </w:r>
      <w:r>
        <w:t>(с</w:t>
      </w:r>
      <w:r w:rsidR="006E7772">
        <w:t xml:space="preserve"> </w:t>
      </w:r>
      <w:r>
        <w:t>повышенными образовательными потребностями, с ограниченными возможностями здоровья и пр.);</w:t>
      </w:r>
    </w:p>
    <w:p w:rsidR="00937834" w:rsidRDefault="008B2445" w:rsidP="00BC2C68">
      <w:pPr>
        <w:pStyle w:val="a3"/>
        <w:ind w:left="1560" w:right="428"/>
      </w:pPr>
      <w:r>
        <w:t>специфику основной образовательной программы среднего общего</w:t>
      </w:r>
      <w:r w:rsidR="006E7772">
        <w:t xml:space="preserve"> </w:t>
      </w:r>
      <w:r>
        <w:t>образования (профили обучения, уровни изучения, обязательные и элективные предметы/курсы, индивидуальная проектно-исследовательская деятельность, урочная и внеурочная деятельность, ресурсы открытого неформального образования, подготовка к продолжению обучения в высших учебных заведениях);</w:t>
      </w:r>
    </w:p>
    <w:p w:rsidR="00937834" w:rsidRDefault="008B2445" w:rsidP="00BC2C68">
      <w:pPr>
        <w:pStyle w:val="a3"/>
        <w:ind w:left="1559" w:right="432"/>
      </w:pPr>
      <w:r>
        <w:t>актуальные потребности развития образования (открытость, вариативность, мобильность, доступность, непрерывность, интегрируемость с дополнительным и неформальным образованием);</w:t>
      </w:r>
    </w:p>
    <w:p w:rsidR="00937834" w:rsidRDefault="008B2445">
      <w:pPr>
        <w:pStyle w:val="a3"/>
        <w:ind w:left="1559" w:firstLine="0"/>
        <w:jc w:val="left"/>
      </w:pPr>
      <w:r>
        <w:rPr>
          <w:spacing w:val="-2"/>
        </w:rPr>
        <w:t>обеспечивают:</w:t>
      </w:r>
    </w:p>
    <w:p w:rsidR="00937834" w:rsidRDefault="006E7772">
      <w:pPr>
        <w:pStyle w:val="a5"/>
        <w:numPr>
          <w:ilvl w:val="0"/>
          <w:numId w:val="2"/>
        </w:numPr>
        <w:tabs>
          <w:tab w:val="left" w:pos="2418"/>
        </w:tabs>
        <w:ind w:left="2418" w:hanging="151"/>
        <w:rPr>
          <w:sz w:val="26"/>
        </w:rPr>
      </w:pPr>
      <w:r>
        <w:rPr>
          <w:sz w:val="26"/>
        </w:rPr>
        <w:t>П</w:t>
      </w:r>
      <w:r w:rsidR="008B2445">
        <w:rPr>
          <w:sz w:val="26"/>
        </w:rPr>
        <w:t>одготовку</w:t>
      </w:r>
      <w:r>
        <w:rPr>
          <w:sz w:val="26"/>
        </w:rPr>
        <w:t xml:space="preserve"> </w:t>
      </w:r>
      <w:r w:rsidR="008B2445">
        <w:rPr>
          <w:sz w:val="26"/>
        </w:rPr>
        <w:t>обучающихся</w:t>
      </w:r>
      <w:r>
        <w:rPr>
          <w:sz w:val="26"/>
        </w:rPr>
        <w:t xml:space="preserve"> </w:t>
      </w:r>
      <w:r w:rsidR="008B2445">
        <w:rPr>
          <w:sz w:val="26"/>
        </w:rPr>
        <w:t>к</w:t>
      </w:r>
      <w:r>
        <w:rPr>
          <w:sz w:val="26"/>
        </w:rPr>
        <w:t xml:space="preserve"> </w:t>
      </w:r>
      <w:r w:rsidR="008B2445">
        <w:rPr>
          <w:sz w:val="26"/>
        </w:rPr>
        <w:t>саморазвитию</w:t>
      </w:r>
      <w:r>
        <w:rPr>
          <w:sz w:val="26"/>
        </w:rPr>
        <w:t xml:space="preserve"> </w:t>
      </w:r>
      <w:r w:rsidR="008B2445">
        <w:rPr>
          <w:sz w:val="26"/>
        </w:rPr>
        <w:t>и</w:t>
      </w:r>
      <w:r>
        <w:rPr>
          <w:sz w:val="26"/>
        </w:rPr>
        <w:t xml:space="preserve"> </w:t>
      </w:r>
      <w:r w:rsidR="008B2445">
        <w:rPr>
          <w:sz w:val="26"/>
        </w:rPr>
        <w:t>непрерывному</w:t>
      </w:r>
      <w:r>
        <w:rPr>
          <w:sz w:val="26"/>
        </w:rPr>
        <w:t xml:space="preserve"> </w:t>
      </w:r>
      <w:r w:rsidR="008B2445">
        <w:rPr>
          <w:spacing w:val="-2"/>
          <w:sz w:val="26"/>
        </w:rPr>
        <w:t>образованию;</w:t>
      </w:r>
    </w:p>
    <w:p w:rsidR="00937834" w:rsidRDefault="008B2445">
      <w:pPr>
        <w:pStyle w:val="a5"/>
        <w:numPr>
          <w:ilvl w:val="0"/>
          <w:numId w:val="2"/>
        </w:numPr>
        <w:tabs>
          <w:tab w:val="left" w:pos="2633"/>
        </w:tabs>
        <w:ind w:left="1559" w:right="429" w:firstLine="708"/>
        <w:rPr>
          <w:sz w:val="26"/>
        </w:rPr>
      </w:pPr>
      <w:r>
        <w:rPr>
          <w:sz w:val="26"/>
        </w:rPr>
        <w:t>формирование и развитие мотивации к познанию, творчеству и инновационной деятельности;</w:t>
      </w:r>
    </w:p>
    <w:p w:rsidR="00937834" w:rsidRDefault="008B2445">
      <w:pPr>
        <w:pStyle w:val="a5"/>
        <w:numPr>
          <w:ilvl w:val="0"/>
          <w:numId w:val="2"/>
        </w:numPr>
        <w:tabs>
          <w:tab w:val="left" w:pos="2418"/>
        </w:tabs>
        <w:ind w:left="2418" w:hanging="151"/>
        <w:rPr>
          <w:sz w:val="26"/>
        </w:rPr>
      </w:pPr>
      <w:r>
        <w:rPr>
          <w:sz w:val="26"/>
        </w:rPr>
        <w:t>формирование</w:t>
      </w:r>
      <w:r w:rsidR="006E7772">
        <w:rPr>
          <w:sz w:val="26"/>
        </w:rPr>
        <w:t xml:space="preserve"> </w:t>
      </w:r>
      <w:r>
        <w:rPr>
          <w:sz w:val="26"/>
        </w:rPr>
        <w:t>основы</w:t>
      </w:r>
      <w:r w:rsidR="006E7772">
        <w:rPr>
          <w:sz w:val="26"/>
        </w:rPr>
        <w:t xml:space="preserve"> </w:t>
      </w:r>
      <w:r>
        <w:rPr>
          <w:sz w:val="26"/>
        </w:rPr>
        <w:t>научных</w:t>
      </w:r>
      <w:r w:rsidR="006E7772">
        <w:rPr>
          <w:sz w:val="26"/>
        </w:rPr>
        <w:t xml:space="preserve"> </w:t>
      </w:r>
      <w:r>
        <w:rPr>
          <w:sz w:val="26"/>
        </w:rPr>
        <w:t>методов</w:t>
      </w:r>
      <w:r w:rsidR="006E7772">
        <w:rPr>
          <w:sz w:val="26"/>
        </w:rPr>
        <w:t xml:space="preserve"> </w:t>
      </w:r>
      <w:r>
        <w:rPr>
          <w:sz w:val="26"/>
        </w:rPr>
        <w:t>познания</w:t>
      </w:r>
      <w:r w:rsidR="006E7772">
        <w:rPr>
          <w:sz w:val="26"/>
        </w:rPr>
        <w:t xml:space="preserve"> </w:t>
      </w:r>
      <w:r>
        <w:rPr>
          <w:sz w:val="26"/>
        </w:rPr>
        <w:t>окружающего</w:t>
      </w:r>
      <w:r w:rsidR="006E7772">
        <w:rPr>
          <w:sz w:val="26"/>
        </w:rPr>
        <w:t xml:space="preserve"> </w:t>
      </w:r>
      <w:r>
        <w:rPr>
          <w:spacing w:val="-2"/>
          <w:sz w:val="26"/>
        </w:rPr>
        <w:t>мира;</w:t>
      </w:r>
    </w:p>
    <w:p w:rsidR="00937834" w:rsidRDefault="008B2445">
      <w:pPr>
        <w:pStyle w:val="a5"/>
        <w:numPr>
          <w:ilvl w:val="0"/>
          <w:numId w:val="2"/>
        </w:numPr>
        <w:tabs>
          <w:tab w:val="left" w:pos="2418"/>
        </w:tabs>
        <w:ind w:left="2418" w:hanging="151"/>
        <w:rPr>
          <w:sz w:val="26"/>
        </w:rPr>
      </w:pPr>
      <w:r>
        <w:rPr>
          <w:sz w:val="26"/>
        </w:rPr>
        <w:t>условия</w:t>
      </w:r>
      <w:r w:rsidR="006E7772">
        <w:rPr>
          <w:sz w:val="26"/>
        </w:rPr>
        <w:t xml:space="preserve"> </w:t>
      </w:r>
      <w:r>
        <w:rPr>
          <w:sz w:val="26"/>
        </w:rPr>
        <w:t>для</w:t>
      </w:r>
      <w:r w:rsidR="006E7772">
        <w:rPr>
          <w:sz w:val="26"/>
        </w:rPr>
        <w:t xml:space="preserve"> </w:t>
      </w:r>
      <w:r>
        <w:rPr>
          <w:sz w:val="26"/>
        </w:rPr>
        <w:t>активной</w:t>
      </w:r>
      <w:r w:rsidR="006E7772">
        <w:rPr>
          <w:sz w:val="26"/>
        </w:rPr>
        <w:t xml:space="preserve"> </w:t>
      </w:r>
      <w:r>
        <w:rPr>
          <w:sz w:val="26"/>
        </w:rPr>
        <w:t>учебно-познавательной</w:t>
      </w:r>
      <w:r w:rsidR="006E7772">
        <w:rPr>
          <w:sz w:val="26"/>
        </w:rPr>
        <w:t xml:space="preserve"> </w:t>
      </w:r>
      <w:r>
        <w:rPr>
          <w:spacing w:val="-2"/>
          <w:sz w:val="26"/>
        </w:rPr>
        <w:t>деятельности;</w:t>
      </w:r>
    </w:p>
    <w:p w:rsidR="00937834" w:rsidRDefault="008B2445">
      <w:pPr>
        <w:pStyle w:val="a5"/>
        <w:numPr>
          <w:ilvl w:val="0"/>
          <w:numId w:val="2"/>
        </w:numPr>
        <w:tabs>
          <w:tab w:val="left" w:pos="2571"/>
        </w:tabs>
        <w:ind w:left="1559" w:right="431" w:firstLine="708"/>
        <w:rPr>
          <w:sz w:val="26"/>
        </w:rPr>
      </w:pPr>
      <w:r>
        <w:rPr>
          <w:sz w:val="26"/>
        </w:rPr>
        <w:t>воспитание патриотизма и установок толерантности, умения жить с непохожими людьми;</w:t>
      </w:r>
    </w:p>
    <w:p w:rsidR="00937834" w:rsidRDefault="008B2445">
      <w:pPr>
        <w:pStyle w:val="a5"/>
        <w:numPr>
          <w:ilvl w:val="0"/>
          <w:numId w:val="2"/>
        </w:numPr>
        <w:tabs>
          <w:tab w:val="left" w:pos="2418"/>
        </w:tabs>
        <w:ind w:left="2418" w:hanging="151"/>
        <w:rPr>
          <w:sz w:val="26"/>
        </w:rPr>
      </w:pPr>
      <w:r>
        <w:rPr>
          <w:sz w:val="26"/>
        </w:rPr>
        <w:t>развитие</w:t>
      </w:r>
      <w:r w:rsidR="006E7772">
        <w:rPr>
          <w:sz w:val="26"/>
        </w:rPr>
        <w:t xml:space="preserve"> </w:t>
      </w:r>
      <w:r>
        <w:rPr>
          <w:sz w:val="26"/>
        </w:rPr>
        <w:t>креативности,</w:t>
      </w:r>
      <w:r w:rsidR="006E7772">
        <w:rPr>
          <w:sz w:val="26"/>
        </w:rPr>
        <w:t xml:space="preserve"> </w:t>
      </w:r>
      <w:r>
        <w:rPr>
          <w:sz w:val="26"/>
        </w:rPr>
        <w:t>критического</w:t>
      </w:r>
      <w:r w:rsidR="006E7772">
        <w:rPr>
          <w:sz w:val="26"/>
        </w:rPr>
        <w:t xml:space="preserve"> </w:t>
      </w:r>
      <w:r>
        <w:rPr>
          <w:spacing w:val="-2"/>
          <w:sz w:val="26"/>
        </w:rPr>
        <w:t>мышления;</w:t>
      </w:r>
    </w:p>
    <w:p w:rsidR="00937834" w:rsidRDefault="008B2445">
      <w:pPr>
        <w:pStyle w:val="a5"/>
        <w:numPr>
          <w:ilvl w:val="0"/>
          <w:numId w:val="2"/>
        </w:numPr>
        <w:tabs>
          <w:tab w:val="left" w:pos="2418"/>
        </w:tabs>
        <w:ind w:left="2418" w:hanging="151"/>
        <w:rPr>
          <w:sz w:val="26"/>
        </w:rPr>
      </w:pPr>
      <w:r>
        <w:rPr>
          <w:sz w:val="26"/>
        </w:rPr>
        <w:t>поддержку</w:t>
      </w:r>
      <w:r w:rsidR="006E7772">
        <w:rPr>
          <w:sz w:val="26"/>
        </w:rPr>
        <w:t xml:space="preserve"> </w:t>
      </w:r>
      <w:r>
        <w:rPr>
          <w:sz w:val="26"/>
        </w:rPr>
        <w:t>социальной</w:t>
      </w:r>
      <w:r w:rsidR="006E7772">
        <w:rPr>
          <w:sz w:val="26"/>
        </w:rPr>
        <w:t xml:space="preserve"> </w:t>
      </w:r>
      <w:r>
        <w:rPr>
          <w:sz w:val="26"/>
        </w:rPr>
        <w:t>активности</w:t>
      </w:r>
      <w:r w:rsidR="006E7772">
        <w:rPr>
          <w:sz w:val="26"/>
        </w:rPr>
        <w:t xml:space="preserve"> </w:t>
      </w:r>
      <w:r>
        <w:rPr>
          <w:sz w:val="26"/>
        </w:rPr>
        <w:t>и</w:t>
      </w:r>
      <w:r w:rsidR="006E7772">
        <w:rPr>
          <w:sz w:val="26"/>
        </w:rPr>
        <w:t xml:space="preserve"> </w:t>
      </w:r>
      <w:r>
        <w:rPr>
          <w:sz w:val="26"/>
        </w:rPr>
        <w:t>осознанного</w:t>
      </w:r>
      <w:r w:rsidR="006E7772">
        <w:rPr>
          <w:sz w:val="26"/>
        </w:rPr>
        <w:t xml:space="preserve"> </w:t>
      </w:r>
      <w:r>
        <w:rPr>
          <w:sz w:val="26"/>
        </w:rPr>
        <w:t>выбора</w:t>
      </w:r>
      <w:r w:rsidR="006E7772">
        <w:rPr>
          <w:sz w:val="26"/>
        </w:rPr>
        <w:t xml:space="preserve"> </w:t>
      </w:r>
      <w:r>
        <w:rPr>
          <w:spacing w:val="-2"/>
          <w:sz w:val="26"/>
        </w:rPr>
        <w:t>профессии;</w:t>
      </w:r>
    </w:p>
    <w:p w:rsidR="00937834" w:rsidRDefault="008B2445">
      <w:pPr>
        <w:pStyle w:val="a5"/>
        <w:numPr>
          <w:ilvl w:val="0"/>
          <w:numId w:val="2"/>
        </w:numPr>
        <w:tabs>
          <w:tab w:val="left" w:pos="2509"/>
        </w:tabs>
        <w:ind w:left="1559" w:right="429" w:firstLine="708"/>
        <w:rPr>
          <w:sz w:val="26"/>
        </w:rPr>
      </w:pPr>
      <w:r>
        <w:rPr>
          <w:sz w:val="26"/>
        </w:rPr>
        <w:t>возможность достижения обучающимися предметных, метапредметных и личностных результатов освоения основной образовательной программы;</w:t>
      </w:r>
    </w:p>
    <w:p w:rsidR="00937834" w:rsidRDefault="008B2445">
      <w:pPr>
        <w:pStyle w:val="a5"/>
        <w:numPr>
          <w:ilvl w:val="0"/>
          <w:numId w:val="2"/>
        </w:numPr>
        <w:tabs>
          <w:tab w:val="left" w:pos="2423"/>
        </w:tabs>
        <w:ind w:left="1559" w:right="430" w:firstLine="708"/>
        <w:rPr>
          <w:sz w:val="26"/>
        </w:rPr>
      </w:pPr>
      <w:r>
        <w:rPr>
          <w:sz w:val="26"/>
        </w:rPr>
        <w:t xml:space="preserve">возможностьдлябеспрепятственногодоступаобучающихсясограниченными возможностями здоровья и инвалидов к объектам инфраструктуры образовательной </w:t>
      </w:r>
      <w:r>
        <w:rPr>
          <w:spacing w:val="-2"/>
          <w:sz w:val="26"/>
        </w:rPr>
        <w:t>организации;</w:t>
      </w:r>
    </w:p>
    <w:p w:rsidR="00937834" w:rsidRDefault="008B2445">
      <w:pPr>
        <w:pStyle w:val="a5"/>
        <w:numPr>
          <w:ilvl w:val="0"/>
          <w:numId w:val="2"/>
        </w:numPr>
        <w:tabs>
          <w:tab w:val="left" w:pos="2750"/>
        </w:tabs>
        <w:ind w:left="1559" w:right="431" w:firstLine="708"/>
        <w:rPr>
          <w:sz w:val="26"/>
        </w:rPr>
      </w:pPr>
      <w:r>
        <w:rPr>
          <w:sz w:val="26"/>
        </w:rPr>
        <w:t>эргономичность, мультифункциональность и трансформируемость помещений образовательной организации.</w:t>
      </w:r>
    </w:p>
    <w:p w:rsidR="00937834" w:rsidRDefault="008B2445">
      <w:pPr>
        <w:pStyle w:val="a3"/>
        <w:ind w:left="1559" w:right="429"/>
      </w:pPr>
      <w:r>
        <w:t>Здание образовательной организации,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соответствуют государственным санитарно- эпидемиологическимправиламинормативам,обеспечиваютвозможностьбезопасной и комфортной организации всех видов урочной и внеурочной деятельности для всех ее участников.</w:t>
      </w:r>
    </w:p>
    <w:p w:rsidR="00937834" w:rsidRDefault="008B2445">
      <w:pPr>
        <w:pStyle w:val="a3"/>
        <w:ind w:left="1559" w:right="430"/>
      </w:pPr>
      <w:r>
        <w:t>В образовательной организации выделяются и оборудуются помещения для реализации образовательной деятельности обучающихся, административной и хозяйственной деятельности. Выделение (назначение) помещений осуществляется с учетом основной образовательной программы образовательной организации, ее специализации (выбранных профилей) и программы развития, а также иных особенностей реализуемой основной образовательной программы.</w:t>
      </w:r>
    </w:p>
    <w:p w:rsidR="00937834" w:rsidRDefault="008B2445">
      <w:pPr>
        <w:pStyle w:val="a3"/>
        <w:ind w:left="2268" w:firstLine="0"/>
      </w:pPr>
      <w:r>
        <w:t>В</w:t>
      </w:r>
      <w:r w:rsidR="006E7772">
        <w:t xml:space="preserve"> </w:t>
      </w:r>
      <w:r>
        <w:t>образовательной</w:t>
      </w:r>
      <w:r w:rsidR="006E7772">
        <w:t xml:space="preserve"> </w:t>
      </w:r>
      <w:r>
        <w:t>организации</w:t>
      </w:r>
      <w:r w:rsidR="006E7772">
        <w:t xml:space="preserve"> </w:t>
      </w:r>
      <w:r>
        <w:t>могут</w:t>
      </w:r>
      <w:r w:rsidR="006E7772">
        <w:t xml:space="preserve"> </w:t>
      </w:r>
      <w:r>
        <w:t>быть</w:t>
      </w:r>
      <w:r w:rsidR="006E7772">
        <w:t xml:space="preserve"> </w:t>
      </w:r>
      <w:r>
        <w:rPr>
          <w:spacing w:val="-2"/>
        </w:rPr>
        <w:t>предусмотрены:</w:t>
      </w:r>
    </w:p>
    <w:p w:rsidR="00937834" w:rsidRDefault="008B2445">
      <w:pPr>
        <w:pStyle w:val="a3"/>
        <w:ind w:left="1559" w:right="430" w:firstLine="708"/>
      </w:pPr>
      <w:r>
        <w:t>учебные кабинеты с автоматизированными (в том числе интерактивными) рабочими местами обучающихся и педагогических работников;</w:t>
      </w:r>
    </w:p>
    <w:p w:rsidR="00937834" w:rsidRDefault="008B2445">
      <w:pPr>
        <w:pStyle w:val="a3"/>
        <w:ind w:left="1559" w:right="429" w:firstLine="708"/>
      </w:pPr>
      <w:r>
        <w:t>помещениядлязанятийучебно-исследовательскойипроектнойдеятельностью, моделированием и техническим творчеством, музыкой и изобразительным искусством, а также другими учебными курсами и курсами внеурочной деятельности по выбору обучающихся;</w:t>
      </w:r>
    </w:p>
    <w:p w:rsidR="00937834" w:rsidRDefault="008B2445">
      <w:pPr>
        <w:pStyle w:val="a3"/>
        <w:ind w:left="2267" w:firstLine="0"/>
      </w:pPr>
      <w:r>
        <w:t>цеха</w:t>
      </w:r>
      <w:r w:rsidR="006E7772">
        <w:t xml:space="preserve"> </w:t>
      </w:r>
      <w:r>
        <w:t>и</w:t>
      </w:r>
      <w:r w:rsidR="006E7772">
        <w:t xml:space="preserve"> </w:t>
      </w:r>
      <w:r>
        <w:t>мастерские</w:t>
      </w:r>
      <w:r w:rsidR="006E7772">
        <w:t xml:space="preserve"> </w:t>
      </w:r>
      <w:r>
        <w:t>в</w:t>
      </w:r>
      <w:r w:rsidR="006E7772">
        <w:t xml:space="preserve"> </w:t>
      </w:r>
      <w:r>
        <w:t>соответствии</w:t>
      </w:r>
      <w:r w:rsidR="006E7772">
        <w:t xml:space="preserve"> </w:t>
      </w:r>
      <w:r>
        <w:t>с</w:t>
      </w:r>
      <w:r w:rsidR="006E7772">
        <w:t xml:space="preserve"> </w:t>
      </w:r>
      <w:r>
        <w:t>профилями</w:t>
      </w:r>
      <w:r>
        <w:rPr>
          <w:spacing w:val="-2"/>
        </w:rPr>
        <w:t xml:space="preserve"> обучения;</w:t>
      </w:r>
    </w:p>
    <w:p w:rsidR="00937834" w:rsidRDefault="008B2445" w:rsidP="00BC2C68">
      <w:pPr>
        <w:pStyle w:val="a3"/>
        <w:ind w:left="1559" w:right="430"/>
      </w:pPr>
      <w:r>
        <w:lastRenderedPageBreak/>
        <w:t>информационно-библиотечные центры с рабочими зонами свободного доступа (коллективного пользования), оборудованными читальными залами и книгохранилищами, медиатекой;</w:t>
      </w:r>
    </w:p>
    <w:p w:rsidR="00937834" w:rsidRDefault="008B2445" w:rsidP="00BC2C68">
      <w:pPr>
        <w:pStyle w:val="a3"/>
        <w:ind w:left="1559" w:right="429"/>
      </w:pPr>
      <w:r>
        <w:t>мультифункциональный актовый зал (актовые залы) для проведения информационно-методических, учебных, а также массовых, досуговых, развлекательных мероприятий;</w:t>
      </w:r>
    </w:p>
    <w:p w:rsidR="00937834" w:rsidRDefault="008B2445">
      <w:pPr>
        <w:pStyle w:val="a3"/>
        <w:ind w:left="2267" w:right="432" w:firstLine="0"/>
      </w:pPr>
      <w:r>
        <w:t>спортивные и хореографические залы, спортивные сооружения, автогородок; помещения</w:t>
      </w:r>
      <w:r w:rsidR="006E7772">
        <w:t xml:space="preserve"> </w:t>
      </w:r>
      <w:r>
        <w:t>для</w:t>
      </w:r>
      <w:r w:rsidR="006E7772">
        <w:t xml:space="preserve"> </w:t>
      </w:r>
      <w:r>
        <w:t>питания</w:t>
      </w:r>
      <w:r w:rsidR="006E7772">
        <w:t xml:space="preserve"> </w:t>
      </w:r>
      <w:r>
        <w:t>обучающихся,</w:t>
      </w:r>
      <w:r w:rsidR="006E7772">
        <w:t xml:space="preserve"> </w:t>
      </w:r>
      <w:r>
        <w:t>а</w:t>
      </w:r>
      <w:r w:rsidR="006E7772">
        <w:t xml:space="preserve"> </w:t>
      </w:r>
      <w:r>
        <w:t>также</w:t>
      </w:r>
      <w:r w:rsidR="006E7772">
        <w:t xml:space="preserve"> </w:t>
      </w:r>
      <w:r>
        <w:t>для</w:t>
      </w:r>
      <w:r w:rsidR="006E7772">
        <w:t xml:space="preserve"> </w:t>
      </w:r>
      <w:r>
        <w:t>хранения</w:t>
      </w:r>
      <w:r w:rsidR="006E7772">
        <w:t xml:space="preserve"> </w:t>
      </w:r>
      <w:r>
        <w:t>и</w:t>
      </w:r>
      <w:r w:rsidR="006E7772">
        <w:t xml:space="preserve"> </w:t>
      </w:r>
      <w:r>
        <w:rPr>
          <w:spacing w:val="-2"/>
        </w:rPr>
        <w:t>приготовления</w:t>
      </w:r>
    </w:p>
    <w:p w:rsidR="00937834" w:rsidRDefault="008B2445">
      <w:pPr>
        <w:pStyle w:val="a3"/>
        <w:ind w:left="2267" w:right="3853" w:hanging="708"/>
      </w:pPr>
      <w:r>
        <w:t>пищи</w:t>
      </w:r>
      <w:r w:rsidR="006E7772">
        <w:t xml:space="preserve"> </w:t>
      </w:r>
      <w:r>
        <w:t>(с</w:t>
      </w:r>
      <w:r w:rsidR="006E7772">
        <w:t xml:space="preserve"> </w:t>
      </w:r>
      <w:r>
        <w:t>возможностью</w:t>
      </w:r>
      <w:r w:rsidR="006E7772">
        <w:t xml:space="preserve"> </w:t>
      </w:r>
      <w:r>
        <w:t>организации</w:t>
      </w:r>
      <w:r w:rsidR="006E7772">
        <w:t xml:space="preserve"> </w:t>
      </w:r>
      <w:r>
        <w:t>горячего</w:t>
      </w:r>
      <w:r w:rsidR="006E7772">
        <w:t xml:space="preserve"> </w:t>
      </w:r>
      <w:r>
        <w:t>питания); помещения медицинского назначения;</w:t>
      </w:r>
    </w:p>
    <w:p w:rsidR="00937834" w:rsidRDefault="008B2445">
      <w:pPr>
        <w:pStyle w:val="a3"/>
        <w:ind w:left="1559" w:right="429" w:firstLine="708"/>
      </w:pPr>
      <w:r>
        <w:t xml:space="preserve">административные и иные помещения, оснащенные необходимым </w:t>
      </w:r>
      <w:r>
        <w:rPr>
          <w:spacing w:val="-2"/>
        </w:rPr>
        <w:t>оборудованием;</w:t>
      </w:r>
    </w:p>
    <w:p w:rsidR="00937834" w:rsidRDefault="008B2445">
      <w:pPr>
        <w:pStyle w:val="a3"/>
        <w:ind w:left="2267" w:firstLine="0"/>
      </w:pPr>
      <w:r>
        <w:t>гардеробы,</w:t>
      </w:r>
      <w:r w:rsidR="006E7772">
        <w:t xml:space="preserve"> </w:t>
      </w:r>
      <w:r>
        <w:t>санузлы,</w:t>
      </w:r>
      <w:r w:rsidR="006E7772">
        <w:t xml:space="preserve"> </w:t>
      </w:r>
      <w:r>
        <w:t>места</w:t>
      </w:r>
      <w:r w:rsidR="006E7772">
        <w:t xml:space="preserve"> </w:t>
      </w:r>
      <w:r>
        <w:t>личной</w:t>
      </w:r>
      <w:r w:rsidR="006E7772">
        <w:t xml:space="preserve"> </w:t>
      </w:r>
      <w:r>
        <w:rPr>
          <w:spacing w:val="-2"/>
        </w:rPr>
        <w:t>гигиены;</w:t>
      </w:r>
    </w:p>
    <w:p w:rsidR="00937834" w:rsidRDefault="008B2445">
      <w:pPr>
        <w:pStyle w:val="a3"/>
        <w:ind w:left="2267" w:firstLine="0"/>
      </w:pPr>
      <w:r>
        <w:t>участок(территория)</w:t>
      </w:r>
      <w:r w:rsidR="006E7772">
        <w:t xml:space="preserve"> </w:t>
      </w:r>
      <w:r>
        <w:t>с</w:t>
      </w:r>
      <w:r w:rsidR="006E7772">
        <w:t xml:space="preserve"> </w:t>
      </w:r>
      <w:r>
        <w:t>необходимым</w:t>
      </w:r>
      <w:r w:rsidR="006E7772">
        <w:t xml:space="preserve"> </w:t>
      </w:r>
      <w:r>
        <w:t>набором</w:t>
      </w:r>
      <w:r w:rsidR="006E7772">
        <w:t xml:space="preserve"> </w:t>
      </w:r>
      <w:r>
        <w:t>оборудованных</w:t>
      </w:r>
      <w:r>
        <w:rPr>
          <w:spacing w:val="-4"/>
        </w:rPr>
        <w:t xml:space="preserve"> зон;</w:t>
      </w:r>
    </w:p>
    <w:p w:rsidR="00937834" w:rsidRDefault="008B2445">
      <w:pPr>
        <w:pStyle w:val="a3"/>
        <w:ind w:left="1559" w:right="429" w:firstLine="708"/>
      </w:pPr>
      <w:r>
        <w:t>полные комплекты технического оснащения и оборудования, включая расходные материалы, обеспечивающие изучение учебных предметов, курсов и курсов внеурочной деятельности;</w:t>
      </w:r>
    </w:p>
    <w:p w:rsidR="00937834" w:rsidRDefault="008B2445">
      <w:pPr>
        <w:pStyle w:val="a3"/>
        <w:ind w:left="2267" w:firstLine="0"/>
      </w:pPr>
      <w:r>
        <w:t>мебель,</w:t>
      </w:r>
      <w:r w:rsidR="006E7772">
        <w:t xml:space="preserve"> </w:t>
      </w:r>
      <w:r>
        <w:t>офисное</w:t>
      </w:r>
      <w:r w:rsidR="006E7772">
        <w:t xml:space="preserve"> </w:t>
      </w:r>
      <w:r>
        <w:t>оснащение</w:t>
      </w:r>
      <w:r w:rsidR="006E7772">
        <w:t xml:space="preserve"> </w:t>
      </w:r>
      <w:r>
        <w:t>и</w:t>
      </w:r>
      <w:r w:rsidR="006E7772">
        <w:t xml:space="preserve"> </w:t>
      </w:r>
      <w:r>
        <w:t>хозяйственный</w:t>
      </w:r>
      <w:r w:rsidR="006E7772">
        <w:t xml:space="preserve"> </w:t>
      </w:r>
      <w:r>
        <w:rPr>
          <w:spacing w:val="-2"/>
        </w:rPr>
        <w:t>инвентарь.</w:t>
      </w:r>
    </w:p>
    <w:p w:rsidR="00937834" w:rsidRDefault="008B2445">
      <w:pPr>
        <w:pStyle w:val="a3"/>
        <w:ind w:left="1559" w:right="430"/>
      </w:pPr>
      <w:r>
        <w:t>Материально-техническое оснащение образовательной деятельности обеспечивает следующие ключевые возможности:</w:t>
      </w:r>
    </w:p>
    <w:p w:rsidR="00937834" w:rsidRDefault="008B2445">
      <w:pPr>
        <w:pStyle w:val="a3"/>
        <w:ind w:left="1559" w:right="431" w:firstLine="708"/>
      </w:pPr>
      <w:r>
        <w:t>реализацию индивидуальных учебных планов обучающихся, осуществления ими самостоятельной познавательной деятельности;</w:t>
      </w:r>
    </w:p>
    <w:p w:rsidR="00937834" w:rsidRDefault="008B2445">
      <w:pPr>
        <w:pStyle w:val="a3"/>
        <w:ind w:left="1559" w:right="429" w:firstLine="708"/>
      </w:pPr>
      <w:r>
        <w:t>проектную и исследовательскую деятельность обучающихся, проведение наблюдений и экспериментов (в т.ч. с использованием традиционного и цифрового лабораторного оборудования, виртуальных лабораторий, электронных образовательных ресурсов, вещественных и виртуально-наглядных моделей и коллекций основных математических и естественно-научных объектов и явлений);</w:t>
      </w:r>
    </w:p>
    <w:p w:rsidR="00937834" w:rsidRDefault="008B2445">
      <w:pPr>
        <w:pStyle w:val="a3"/>
        <w:ind w:left="1559" w:right="431" w:firstLine="708"/>
      </w:pPr>
      <w:r>
        <w:t>художественное творчество с использованием современных инструментов и технологий, художественно-оформительские и издательские работы;</w:t>
      </w:r>
    </w:p>
    <w:p w:rsidR="00937834" w:rsidRDefault="008B2445">
      <w:pPr>
        <w:pStyle w:val="a3"/>
        <w:ind w:left="1559" w:right="431" w:firstLine="708"/>
      </w:pPr>
      <w:r>
        <w:t>научно-техническое творчество, создание материальных и информационных объектов с использованием рукомесла и цифрового производства;</w:t>
      </w:r>
    </w:p>
    <w:p w:rsidR="00937834" w:rsidRDefault="008B2445">
      <w:pPr>
        <w:pStyle w:val="a3"/>
        <w:ind w:left="1559" w:right="430" w:firstLine="708"/>
      </w:pPr>
      <w:r>
        <w:t>получение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937834" w:rsidRDefault="008B2445">
      <w:pPr>
        <w:pStyle w:val="a3"/>
        <w:ind w:left="2267" w:firstLine="0"/>
      </w:pPr>
      <w:r>
        <w:t>базовое</w:t>
      </w:r>
      <w:r w:rsidR="006E7772">
        <w:t xml:space="preserve"> </w:t>
      </w:r>
      <w:r>
        <w:t>и</w:t>
      </w:r>
      <w:r w:rsidR="006E7772">
        <w:t xml:space="preserve"> </w:t>
      </w:r>
      <w:r>
        <w:t>углубленное</w:t>
      </w:r>
      <w:r w:rsidR="006E7772">
        <w:t xml:space="preserve"> </w:t>
      </w:r>
      <w:r>
        <w:t>изучение</w:t>
      </w:r>
      <w:r w:rsidR="006E7772">
        <w:t xml:space="preserve"> </w:t>
      </w:r>
      <w:r>
        <w:rPr>
          <w:spacing w:val="-2"/>
        </w:rPr>
        <w:t>предметов;</w:t>
      </w:r>
    </w:p>
    <w:p w:rsidR="00937834" w:rsidRDefault="008B2445">
      <w:pPr>
        <w:pStyle w:val="a3"/>
        <w:ind w:left="1559" w:right="431" w:firstLine="708"/>
      </w:pPr>
      <w:r>
        <w:t>проектирование и конструирование, в том числе моделей с цифровым управлением и обратной связью, с использованием конструкторов, образовательной робототехники, программирования;</w:t>
      </w:r>
    </w:p>
    <w:p w:rsidR="00937834" w:rsidRDefault="008B2445">
      <w:pPr>
        <w:pStyle w:val="a3"/>
        <w:ind w:left="1559" w:right="430" w:firstLine="708"/>
      </w:pPr>
      <w:r>
        <w:t>наблюдение, наглядное представление и анализ данных, использование цифровых планов и карт, спутниковых изображений;</w:t>
      </w:r>
    </w:p>
    <w:p w:rsidR="00937834" w:rsidRDefault="008B2445">
      <w:pPr>
        <w:pStyle w:val="a3"/>
        <w:ind w:left="1559" w:right="429" w:firstLine="708"/>
      </w:pPr>
      <w:r>
        <w:t>физическое развитие, систематические занятия физической культурой и спортом, участие в физкультурно-спортивных и оздоровительных мероприятиях;</w:t>
      </w:r>
    </w:p>
    <w:p w:rsidR="00937834" w:rsidRDefault="008B2445">
      <w:pPr>
        <w:pStyle w:val="a3"/>
        <w:ind w:left="1559" w:right="430" w:firstLine="708"/>
      </w:pPr>
      <w:r>
        <w:t xml:space="preserve">исполнение, сочинение и аранжировку музыкальных произведений с применением традиционных народных и современных инструментов и цифровых </w:t>
      </w:r>
      <w:r>
        <w:rPr>
          <w:spacing w:val="-2"/>
        </w:rPr>
        <w:t>технологий;</w:t>
      </w:r>
    </w:p>
    <w:p w:rsidR="00937834" w:rsidRDefault="008B2445">
      <w:pPr>
        <w:pStyle w:val="a3"/>
        <w:ind w:left="1559" w:right="430" w:firstLine="708"/>
      </w:pPr>
      <w:r>
        <w:t>практическое освоение правил безопасного поведения на дорогах и улицах с использованием игр, оборудования, а также компьютерных технологий;</w:t>
      </w:r>
    </w:p>
    <w:p w:rsidR="00937834" w:rsidRDefault="008B2445">
      <w:pPr>
        <w:pStyle w:val="a3"/>
        <w:ind w:left="1559" w:right="430" w:firstLine="708"/>
      </w:pPr>
      <w:r>
        <w:t>размещениепродуктовпознавательной,учебно-исследовательскойипроектной деятельности обучающихся в информационно-образовательной среде образовательной организации;</w:t>
      </w:r>
    </w:p>
    <w:p w:rsidR="00937834" w:rsidRDefault="00937834">
      <w:pPr>
        <w:pStyle w:val="a3"/>
        <w:sectPr w:rsidR="00937834">
          <w:pgSz w:w="11910" w:h="16840"/>
          <w:pgMar w:top="1120" w:right="141" w:bottom="280" w:left="141" w:header="721" w:footer="0" w:gutter="0"/>
          <w:cols w:space="720"/>
        </w:sectPr>
      </w:pPr>
    </w:p>
    <w:p w:rsidR="00937834" w:rsidRDefault="008B2445">
      <w:pPr>
        <w:pStyle w:val="a3"/>
        <w:spacing w:before="240"/>
        <w:ind w:left="1559" w:right="430" w:firstLine="708"/>
      </w:pPr>
      <w:r>
        <w:lastRenderedPageBreak/>
        <w:t>индивидуальную и групповую деятельность, планирование образовательной деятельности, фиксацию его реализации в целом и на отдельных этапах, выявление и фиксирование динамики промежуточных и итоговых результатов;</w:t>
      </w:r>
    </w:p>
    <w:p w:rsidR="00937834" w:rsidRDefault="008B2445">
      <w:pPr>
        <w:pStyle w:val="a3"/>
        <w:ind w:left="1559" w:right="429" w:firstLine="708"/>
      </w:pPr>
      <w:r>
        <w:t>доступкинформационно-библиотечномуцентру,ресурсамИнтернета,учебной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 видеоматериалов, результатов творческой, научно- исследовательской и проектной деятельности обучающихся;</w:t>
      </w:r>
    </w:p>
    <w:p w:rsidR="00937834" w:rsidRDefault="008B2445">
      <w:pPr>
        <w:pStyle w:val="a3"/>
        <w:ind w:left="1559" w:right="429" w:firstLine="708"/>
      </w:pPr>
      <w:r>
        <w:t>проведение массовых мероприятий, собраний, представлений, организацию досуга и общения обучающихся, группового просмотра кино- и видеоматериалов, организацию сценической работы, театрализованных представлений (обеспеченных озвучиванием, освещением и мультимедийным сопровождением);</w:t>
      </w:r>
    </w:p>
    <w:p w:rsidR="00937834" w:rsidRDefault="008B2445">
      <w:pPr>
        <w:pStyle w:val="a3"/>
        <w:ind w:left="1559" w:right="429" w:firstLine="708"/>
      </w:pPr>
      <w:r>
        <w:t>маркетинг образовательных услуг и работу школьных медиа (выпуск</w:t>
      </w:r>
      <w:r w:rsidR="006E7772">
        <w:t xml:space="preserve"> </w:t>
      </w:r>
      <w:r>
        <w:t>школьных печатных изданий, работа сайта образовательной организации, школьного телевидения, представление школы в социальных сетях и пр.);</w:t>
      </w:r>
    </w:p>
    <w:p w:rsidR="00937834" w:rsidRDefault="008B2445">
      <w:pPr>
        <w:pStyle w:val="a3"/>
        <w:ind w:left="1559" w:right="430" w:firstLine="708"/>
      </w:pPr>
      <w:r>
        <w:t>организацию качественного горячего питания, медицинского обслуживания и отдыха обучающихся и педагогических работников.</w:t>
      </w:r>
    </w:p>
    <w:p w:rsidR="00937834" w:rsidRDefault="008B2445">
      <w:pPr>
        <w:pStyle w:val="a3"/>
        <w:ind w:left="2268" w:firstLine="0"/>
      </w:pPr>
      <w:r>
        <w:t>Указанные</w:t>
      </w:r>
      <w:r w:rsidR="006E7772">
        <w:t xml:space="preserve"> </w:t>
      </w:r>
      <w:r>
        <w:t>виды</w:t>
      </w:r>
      <w:r w:rsidR="006E7772">
        <w:t xml:space="preserve"> </w:t>
      </w:r>
      <w:r>
        <w:t>деятельности</w:t>
      </w:r>
      <w:r w:rsidR="006E7772">
        <w:t xml:space="preserve"> </w:t>
      </w:r>
      <w:r>
        <w:t>обеспечиваются</w:t>
      </w:r>
      <w:r w:rsidR="006E7772">
        <w:t xml:space="preserve"> </w:t>
      </w:r>
      <w:r>
        <w:t>расходными</w:t>
      </w:r>
      <w:r w:rsidR="006E7772">
        <w:t xml:space="preserve"> </w:t>
      </w:r>
      <w:r>
        <w:rPr>
          <w:spacing w:val="-2"/>
        </w:rPr>
        <w:t>материалами.</w:t>
      </w:r>
    </w:p>
    <w:p w:rsidR="00937834" w:rsidRDefault="008B2445">
      <w:pPr>
        <w:pStyle w:val="a3"/>
        <w:ind w:left="1559" w:right="430"/>
      </w:pPr>
      <w:r>
        <w:t>Важно, чтобы инфраструктура образовательной организации обеспечивала дополнительные возможности:</w:t>
      </w:r>
    </w:p>
    <w:p w:rsidR="00937834" w:rsidRDefault="008B2445">
      <w:pPr>
        <w:pStyle w:val="a3"/>
        <w:ind w:left="1559" w:right="430" w:firstLine="708"/>
      </w:pPr>
      <w:r>
        <w:t>зоны (помещения) для коворкинга (свободной совместной деятельности) обучающихся, педагогических и административных работников;</w:t>
      </w:r>
    </w:p>
    <w:p w:rsidR="00937834" w:rsidRDefault="008B2445">
      <w:pPr>
        <w:pStyle w:val="a3"/>
        <w:ind w:left="2267" w:firstLine="0"/>
      </w:pPr>
      <w:r>
        <w:t>зоны</w:t>
      </w:r>
      <w:r w:rsidR="004A2171">
        <w:t xml:space="preserve"> </w:t>
      </w:r>
      <w:r>
        <w:t>уединения</w:t>
      </w:r>
      <w:r w:rsidR="004A2171">
        <w:t xml:space="preserve"> </w:t>
      </w:r>
      <w:r>
        <w:t>и</w:t>
      </w:r>
      <w:r w:rsidR="004A2171">
        <w:t xml:space="preserve"> </w:t>
      </w:r>
      <w:r>
        <w:t>психологической</w:t>
      </w:r>
      <w:r w:rsidR="004A2171">
        <w:t xml:space="preserve"> </w:t>
      </w:r>
      <w:r>
        <w:rPr>
          <w:spacing w:val="-2"/>
        </w:rPr>
        <w:t>разгрузки;</w:t>
      </w:r>
    </w:p>
    <w:p w:rsidR="00937834" w:rsidRDefault="008B2445">
      <w:pPr>
        <w:pStyle w:val="a3"/>
        <w:ind w:left="1559" w:right="431" w:firstLine="708"/>
      </w:pPr>
      <w:r>
        <w:t>зоны индивидуальной работы обучающихся (информационный поиск, формирование контента, подготовка к занятиям и пр.);</w:t>
      </w:r>
    </w:p>
    <w:p w:rsidR="00937834" w:rsidRDefault="008B2445">
      <w:pPr>
        <w:pStyle w:val="a3"/>
        <w:ind w:left="2267" w:firstLine="0"/>
      </w:pPr>
      <w:r>
        <w:t>беспроводной</w:t>
      </w:r>
      <w:r w:rsidR="004A2171">
        <w:t xml:space="preserve"> </w:t>
      </w:r>
      <w:r>
        <w:t>безопасный</w:t>
      </w:r>
      <w:r w:rsidR="004A2171">
        <w:t xml:space="preserve"> </w:t>
      </w:r>
      <w:r>
        <w:t>доступ</w:t>
      </w:r>
      <w:r w:rsidR="004A2171">
        <w:t xml:space="preserve"> </w:t>
      </w:r>
      <w:r>
        <w:t>к</w:t>
      </w:r>
      <w:r w:rsidR="004A2171">
        <w:t xml:space="preserve"> </w:t>
      </w:r>
      <w:r>
        <w:t>сети</w:t>
      </w:r>
      <w:r w:rsidR="004A2171">
        <w:t xml:space="preserve"> </w:t>
      </w:r>
      <w:r>
        <w:rPr>
          <w:spacing w:val="-2"/>
        </w:rPr>
        <w:t>Интернет;</w:t>
      </w:r>
    </w:p>
    <w:p w:rsidR="00937834" w:rsidRDefault="008B2445">
      <w:pPr>
        <w:pStyle w:val="a3"/>
        <w:ind w:left="1559" w:right="431" w:firstLine="708"/>
      </w:pPr>
      <w:r>
        <w:t>использование личных электронных устройств с учетом политики информационной безопасности.</w:t>
      </w:r>
    </w:p>
    <w:p w:rsidR="00937834" w:rsidRDefault="008B2445">
      <w:pPr>
        <w:pStyle w:val="a3"/>
        <w:ind w:left="1559" w:right="429"/>
      </w:pPr>
      <w:r>
        <w:t>Оформлениепомещенийобразовательнойорганизациидолжносоответствовать действующим санитарным нормам и правилам, рекомендациям по обеспечению эргономики, а также максимально способствовать реализации интеллектуальных, творческих и иных способностей и замыслов обучающихся и педагогических работников (в том числе окрашивание стен специализированными красками, превращающими их в маркерные/меловые поверхности, использование различных элементов декора, размещение информационно-справочной информации, мотивирующая навигация и пр.).</w:t>
      </w:r>
    </w:p>
    <w:p w:rsidR="00937834" w:rsidRDefault="008B2445">
      <w:pPr>
        <w:pStyle w:val="a3"/>
        <w:ind w:left="1559" w:right="429"/>
      </w:pPr>
      <w:r>
        <w:t>Формирование материально-технических условий целесообразно осуществлять по функционально-модульному принципу. Функциональный модуль — это совокупность аппаратно-программных комплексов, образовательного контента, методического и организационного обеспечения, предназначенных для выполнения конкретныхфункциональныхзадач.Функциональныймодульможетразмещатьсякак в отдельном помещении (занимать его полностью или частично), так и совместно с другими функциональными модулями (мультифункциональные помещения). Некоторые функциональные модули могут быть в мобильном исполнении (для оптимизации финансовых затрат и/или обеспечения коллективного использования).</w:t>
      </w:r>
    </w:p>
    <w:p w:rsidR="00937834" w:rsidRDefault="008B2445">
      <w:pPr>
        <w:pStyle w:val="a3"/>
        <w:ind w:left="1559" w:right="430"/>
      </w:pPr>
      <w:r>
        <w:t>Набор и состав функциональных модулей подбирается с учетом особенностей образовательной</w:t>
      </w:r>
      <w:r w:rsidR="00CD519D">
        <w:t xml:space="preserve"> </w:t>
      </w:r>
      <w:r>
        <w:t>программы,</w:t>
      </w:r>
      <w:r w:rsidR="00CD519D">
        <w:t xml:space="preserve"> </w:t>
      </w:r>
      <w:r>
        <w:t>перспектив</w:t>
      </w:r>
      <w:r w:rsidR="00CD519D">
        <w:t xml:space="preserve"> </w:t>
      </w:r>
      <w:r>
        <w:t>(планов)</w:t>
      </w:r>
      <w:r w:rsidR="00CD519D">
        <w:t xml:space="preserve"> </w:t>
      </w:r>
      <w:r>
        <w:t>развития,</w:t>
      </w:r>
      <w:r w:rsidR="00CD519D">
        <w:t xml:space="preserve"> </w:t>
      </w:r>
      <w:r>
        <w:t>а</w:t>
      </w:r>
      <w:r w:rsidR="00CD519D">
        <w:t xml:space="preserve"> </w:t>
      </w:r>
      <w:r>
        <w:t>также</w:t>
      </w:r>
      <w:r w:rsidR="00CD519D">
        <w:t xml:space="preserve"> </w:t>
      </w:r>
      <w:r>
        <w:t>необходимости</w:t>
      </w:r>
    </w:p>
    <w:p w:rsidR="00937834" w:rsidRDefault="00937834">
      <w:pPr>
        <w:pStyle w:val="a3"/>
        <w:sectPr w:rsidR="00937834">
          <w:pgSz w:w="11910" w:h="16840"/>
          <w:pgMar w:top="1120" w:right="141" w:bottom="280" w:left="141" w:header="721" w:footer="0" w:gutter="0"/>
          <w:cols w:space="720"/>
        </w:sectPr>
      </w:pPr>
    </w:p>
    <w:p w:rsidR="00937834" w:rsidRDefault="008B2445">
      <w:pPr>
        <w:pStyle w:val="a3"/>
        <w:spacing w:before="240"/>
        <w:ind w:left="1559" w:right="429" w:firstLine="0"/>
      </w:pPr>
      <w:r>
        <w:lastRenderedPageBreak/>
        <w:t>интеграции с академическими и иными партнерами (колледжи, высшие учебные заведения и др.), выполнения функций социокультурного центра.</w:t>
      </w:r>
    </w:p>
    <w:p w:rsidR="00937834" w:rsidRDefault="008B2445">
      <w:pPr>
        <w:pStyle w:val="31"/>
        <w:numPr>
          <w:ilvl w:val="2"/>
          <w:numId w:val="3"/>
        </w:numPr>
        <w:tabs>
          <w:tab w:val="left" w:pos="2918"/>
        </w:tabs>
        <w:ind w:left="1559" w:right="429" w:firstLine="709"/>
      </w:pPr>
      <w:bookmarkStart w:id="129" w:name="_TOC_250002"/>
      <w:bookmarkEnd w:id="129"/>
      <w:r>
        <w:t>Информационно-методические условия реализации основной образовательной программы</w:t>
      </w:r>
    </w:p>
    <w:p w:rsidR="00937834" w:rsidRDefault="008B2445">
      <w:pPr>
        <w:pStyle w:val="a3"/>
        <w:ind w:left="1559" w:right="431"/>
      </w:pPr>
      <w:r>
        <w:t>Информационно-методические условия реализации основной образовательной программы обеспечиваются современной информационно-образовательной средой (ИОС), включающей:</w:t>
      </w:r>
    </w:p>
    <w:p w:rsidR="00937834" w:rsidRDefault="008B2445">
      <w:pPr>
        <w:pStyle w:val="a3"/>
        <w:ind w:left="1559" w:right="431" w:firstLine="708"/>
      </w:pPr>
      <w:r>
        <w:t>комплекс информационных образовательных ресурсов, в том числе цифровые образовательные ресурсы;</w:t>
      </w:r>
    </w:p>
    <w:p w:rsidR="00937834" w:rsidRDefault="008B2445">
      <w:pPr>
        <w:pStyle w:val="a3"/>
        <w:ind w:left="1559" w:right="430" w:firstLine="708"/>
      </w:pPr>
      <w:r>
        <w:t>совокупность технологических средств ИКТ: компьютеры, иное информационное оборудование, коммуникационные каналы;</w:t>
      </w:r>
    </w:p>
    <w:p w:rsidR="00937834" w:rsidRDefault="008B2445">
      <w:pPr>
        <w:pStyle w:val="a3"/>
        <w:ind w:left="1559" w:right="428" w:firstLine="708"/>
      </w:pPr>
      <w:r>
        <w:t>системусовременныхпедагогическихтехнологий,обеспечивающихобучениев современной информационно-образовательной среде.</w:t>
      </w:r>
    </w:p>
    <w:p w:rsidR="00937834" w:rsidRDefault="008B2445">
      <w:pPr>
        <w:pStyle w:val="a3"/>
        <w:ind w:left="1559" w:right="431"/>
      </w:pPr>
      <w:r>
        <w:t>Функционирование информационной образовательной среды образовательной организации обеспечивается средствами информационно-коммуникационных технологий и квалификацией работников, ее использующих и поддерживающих.</w:t>
      </w:r>
    </w:p>
    <w:p w:rsidR="00937834" w:rsidRDefault="008B2445" w:rsidP="002C341C">
      <w:pPr>
        <w:pStyle w:val="a3"/>
        <w:ind w:left="1560" w:right="1418" w:firstLine="708"/>
        <w:jc w:val="left"/>
      </w:pPr>
      <w:r>
        <w:t>Основными структурными элементами ИОС являются: информационно-образовательные</w:t>
      </w:r>
      <w:r w:rsidR="002C341C">
        <w:t xml:space="preserve"> </w:t>
      </w:r>
      <w:r>
        <w:t>ресурсы</w:t>
      </w:r>
      <w:r w:rsidR="002C341C">
        <w:t xml:space="preserve"> </w:t>
      </w:r>
      <w:r>
        <w:t>в</w:t>
      </w:r>
      <w:r w:rsidR="002C341C">
        <w:t xml:space="preserve"> </w:t>
      </w:r>
      <w:r>
        <w:t>виде</w:t>
      </w:r>
      <w:r w:rsidR="002C341C">
        <w:t xml:space="preserve"> </w:t>
      </w:r>
      <w:r>
        <w:t>печатной</w:t>
      </w:r>
      <w:r w:rsidR="002C341C">
        <w:t xml:space="preserve"> </w:t>
      </w:r>
      <w:r>
        <w:t>продукции;</w:t>
      </w:r>
    </w:p>
    <w:p w:rsidR="002C341C" w:rsidRDefault="008B2445" w:rsidP="002C341C">
      <w:pPr>
        <w:pStyle w:val="a3"/>
        <w:ind w:left="1560" w:right="635" w:firstLine="707"/>
        <w:jc w:val="left"/>
      </w:pPr>
      <w:r>
        <w:t>информационно-образовательные</w:t>
      </w:r>
      <w:r w:rsidR="002C341C">
        <w:t xml:space="preserve"> </w:t>
      </w:r>
      <w:r>
        <w:t>ресурсы</w:t>
      </w:r>
      <w:r w:rsidR="002C341C">
        <w:t xml:space="preserve"> </w:t>
      </w:r>
      <w:r>
        <w:t>на</w:t>
      </w:r>
      <w:r w:rsidR="002C341C">
        <w:t xml:space="preserve"> </w:t>
      </w:r>
      <w:r>
        <w:t>сменных</w:t>
      </w:r>
      <w:r w:rsidR="002C341C">
        <w:t xml:space="preserve"> </w:t>
      </w:r>
      <w:r>
        <w:t>оптических</w:t>
      </w:r>
      <w:r w:rsidR="002C341C">
        <w:t xml:space="preserve"> </w:t>
      </w:r>
      <w:r>
        <w:t xml:space="preserve">носителях; </w:t>
      </w:r>
    </w:p>
    <w:p w:rsidR="00937834" w:rsidRDefault="008B2445" w:rsidP="002C341C">
      <w:pPr>
        <w:pStyle w:val="a3"/>
        <w:ind w:left="2267" w:right="635" w:firstLine="0"/>
        <w:jc w:val="left"/>
      </w:pPr>
      <w:r>
        <w:t>информационно-образовательные ресурсы сети Интернет;</w:t>
      </w:r>
    </w:p>
    <w:p w:rsidR="00937834" w:rsidRDefault="008B2445">
      <w:pPr>
        <w:pStyle w:val="a3"/>
        <w:ind w:left="2267" w:firstLine="0"/>
        <w:jc w:val="left"/>
      </w:pPr>
      <w:r>
        <w:t>вычислительная и информационно-телекоммуникационная инфраструктура; прикладные</w:t>
      </w:r>
      <w:r w:rsidR="002C341C">
        <w:t xml:space="preserve"> </w:t>
      </w:r>
      <w:r>
        <w:t>программы,</w:t>
      </w:r>
      <w:r w:rsidR="002C341C">
        <w:t xml:space="preserve"> </w:t>
      </w:r>
      <w:r>
        <w:t>в</w:t>
      </w:r>
      <w:r w:rsidR="002C341C">
        <w:t xml:space="preserve"> </w:t>
      </w:r>
      <w:r>
        <w:t>том</w:t>
      </w:r>
      <w:r w:rsidR="002C341C">
        <w:t xml:space="preserve"> </w:t>
      </w:r>
      <w:r>
        <w:t>числе</w:t>
      </w:r>
      <w:r w:rsidR="002C341C">
        <w:t xml:space="preserve"> </w:t>
      </w:r>
      <w:r>
        <w:t>поддерживающие</w:t>
      </w:r>
      <w:r w:rsidR="002C341C">
        <w:t xml:space="preserve"> </w:t>
      </w:r>
      <w:r>
        <w:t>административную</w:t>
      </w:r>
      <w:r w:rsidR="002C341C">
        <w:t xml:space="preserve"> </w:t>
      </w:r>
      <w:r>
        <w:rPr>
          <w:spacing w:val="-10"/>
        </w:rPr>
        <w:t>и</w:t>
      </w:r>
    </w:p>
    <w:p w:rsidR="00937834" w:rsidRDefault="008B2445">
      <w:pPr>
        <w:pStyle w:val="a3"/>
        <w:tabs>
          <w:tab w:val="left" w:pos="5180"/>
          <w:tab w:val="left" w:pos="7287"/>
          <w:tab w:val="left" w:pos="9796"/>
        </w:tabs>
        <w:ind w:left="1559" w:right="431" w:firstLine="0"/>
        <w:jc w:val="left"/>
      </w:pPr>
      <w:r>
        <w:rPr>
          <w:spacing w:val="-2"/>
        </w:rPr>
        <w:t>финансово-хозяйственную</w:t>
      </w:r>
      <w:r>
        <w:tab/>
      </w:r>
      <w:r>
        <w:rPr>
          <w:spacing w:val="-2"/>
        </w:rPr>
        <w:t>деятельность</w:t>
      </w:r>
      <w:r>
        <w:tab/>
      </w:r>
      <w:r>
        <w:rPr>
          <w:spacing w:val="-2"/>
        </w:rPr>
        <w:t>образовательной</w:t>
      </w:r>
      <w:r>
        <w:tab/>
      </w:r>
      <w:r>
        <w:rPr>
          <w:spacing w:val="-2"/>
        </w:rPr>
        <w:t xml:space="preserve">организации </w:t>
      </w:r>
      <w:r>
        <w:t>(бухгалтерский учет, делопроизводство, кадры и т. д.).</w:t>
      </w:r>
    </w:p>
    <w:p w:rsidR="00937834" w:rsidRDefault="008B2445">
      <w:pPr>
        <w:pStyle w:val="a3"/>
        <w:ind w:left="1559" w:right="429"/>
      </w:pPr>
      <w:r>
        <w:t>ВажнойчастьюИОСявляетсяофициальныйсайтобразовательнойорганизации в сети Интернет, на котором размещается информация о реализуемых образовательных программах, ФГОС, материально-техническом обеспечении образовательной деятельности и др.</w:t>
      </w:r>
    </w:p>
    <w:p w:rsidR="00937834" w:rsidRDefault="008B2445">
      <w:pPr>
        <w:pStyle w:val="a3"/>
        <w:ind w:left="1559" w:right="431"/>
      </w:pPr>
      <w:r>
        <w:t>Информационно-образовательная среда организации, осуществляющей образовательную деятельность, должна обеспечивать:</w:t>
      </w:r>
    </w:p>
    <w:p w:rsidR="00937834" w:rsidRDefault="008B2445">
      <w:pPr>
        <w:pStyle w:val="a3"/>
        <w:ind w:left="2267" w:right="711" w:firstLine="0"/>
        <w:jc w:val="left"/>
      </w:pPr>
      <w:r>
        <w:t>информационно-методическую поддержку образовательной деятельности; планирование образовательной деятельности и ее ресурсного обеспечения; проектирование</w:t>
      </w:r>
      <w:r w:rsidR="002C341C">
        <w:t xml:space="preserve"> </w:t>
      </w:r>
      <w:r>
        <w:t>и</w:t>
      </w:r>
      <w:r w:rsidR="002C341C">
        <w:t xml:space="preserve"> </w:t>
      </w:r>
      <w:r>
        <w:t>организацию</w:t>
      </w:r>
      <w:r w:rsidR="002C341C">
        <w:t xml:space="preserve"> </w:t>
      </w:r>
      <w:r>
        <w:t>индивидуальной</w:t>
      </w:r>
      <w:r w:rsidR="002C341C">
        <w:t xml:space="preserve"> </w:t>
      </w:r>
      <w:r>
        <w:t>и</w:t>
      </w:r>
      <w:r w:rsidR="002C341C">
        <w:t xml:space="preserve"> </w:t>
      </w:r>
      <w:r>
        <w:t>групповой</w:t>
      </w:r>
      <w:r w:rsidR="002C341C">
        <w:t xml:space="preserve"> </w:t>
      </w:r>
      <w:r>
        <w:t>деятельности; мониторинг</w:t>
      </w:r>
      <w:r w:rsidR="002C341C">
        <w:t xml:space="preserve"> </w:t>
      </w:r>
      <w:r>
        <w:t>и</w:t>
      </w:r>
      <w:r w:rsidR="002C341C">
        <w:t xml:space="preserve"> </w:t>
      </w:r>
      <w:r>
        <w:t>фиксацию</w:t>
      </w:r>
      <w:r w:rsidR="002C341C">
        <w:t xml:space="preserve"> </w:t>
      </w:r>
      <w:r>
        <w:t>хода</w:t>
      </w:r>
      <w:r w:rsidR="002C341C">
        <w:t xml:space="preserve"> </w:t>
      </w:r>
      <w:r>
        <w:t>и</w:t>
      </w:r>
      <w:r w:rsidR="002C341C">
        <w:t xml:space="preserve"> </w:t>
      </w:r>
      <w:r>
        <w:t>результатов</w:t>
      </w:r>
      <w:r w:rsidR="002C341C">
        <w:t xml:space="preserve"> </w:t>
      </w:r>
      <w:r>
        <w:t>образовательной</w:t>
      </w:r>
      <w:r w:rsidR="002C341C">
        <w:t xml:space="preserve"> </w:t>
      </w:r>
      <w:r>
        <w:t>деятельности; мониторинг здоровья обучающихся;</w:t>
      </w:r>
    </w:p>
    <w:p w:rsidR="00937834" w:rsidRDefault="008B2445">
      <w:pPr>
        <w:pStyle w:val="a3"/>
        <w:ind w:left="1559" w:right="431" w:firstLine="708"/>
      </w:pPr>
      <w:r>
        <w:t>современные процедуры создания, поиска, сбора, анализа, обработки, хранения и представления информации;</w:t>
      </w:r>
    </w:p>
    <w:p w:rsidR="00937834" w:rsidRDefault="008B2445">
      <w:pPr>
        <w:pStyle w:val="a3"/>
        <w:ind w:left="1559" w:right="431" w:firstLine="708"/>
      </w:pPr>
      <w:r>
        <w:t>дистанционное взаимодействие всех участников образовательных отношений (обучающихся,</w:t>
      </w:r>
      <w:r w:rsidR="00CD519D">
        <w:t xml:space="preserve"> </w:t>
      </w:r>
      <w:r>
        <w:t>их</w:t>
      </w:r>
      <w:r w:rsidR="00CD519D">
        <w:t xml:space="preserve"> </w:t>
      </w:r>
      <w:r>
        <w:t>родителей</w:t>
      </w:r>
      <w:r w:rsidR="00CD519D">
        <w:t xml:space="preserve"> </w:t>
      </w:r>
      <w:hyperlink r:id="rId19">
        <w:r>
          <w:t>(законных</w:t>
        </w:r>
        <w:r w:rsidR="00CD519D">
          <w:t xml:space="preserve"> </w:t>
        </w:r>
        <w:r>
          <w:t>представителей),</w:t>
        </w:r>
      </w:hyperlink>
      <w:r w:rsidR="00CD519D">
        <w:t xml:space="preserve"> </w:t>
      </w:r>
      <w:r>
        <w:t>педагогических</w:t>
      </w:r>
      <w:r w:rsidR="00CD519D">
        <w:t xml:space="preserve"> </w:t>
      </w:r>
      <w:r>
        <w:t>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rsidR="00937834" w:rsidRDefault="008B2445">
      <w:pPr>
        <w:pStyle w:val="a3"/>
        <w:tabs>
          <w:tab w:val="left" w:pos="4644"/>
          <w:tab w:val="left" w:pos="7101"/>
          <w:tab w:val="left" w:pos="9251"/>
        </w:tabs>
        <w:ind w:left="1559" w:right="430" w:firstLine="708"/>
      </w:pPr>
      <w:r>
        <w:rPr>
          <w:spacing w:val="-2"/>
        </w:rPr>
        <w:t>дистанционное</w:t>
      </w:r>
      <w:r>
        <w:tab/>
      </w:r>
      <w:r>
        <w:rPr>
          <w:spacing w:val="-2"/>
        </w:rPr>
        <w:t>взаимодействие</w:t>
      </w:r>
      <w:r>
        <w:tab/>
      </w:r>
      <w:r>
        <w:rPr>
          <w:spacing w:val="-2"/>
        </w:rPr>
        <w:t>организации,</w:t>
      </w:r>
      <w:r>
        <w:tab/>
      </w:r>
      <w:r>
        <w:rPr>
          <w:spacing w:val="-2"/>
        </w:rPr>
        <w:t xml:space="preserve">осуществляющей </w:t>
      </w:r>
      <w:r>
        <w:t>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p>
    <w:p w:rsidR="00937834" w:rsidRDefault="008B2445">
      <w:pPr>
        <w:pStyle w:val="31"/>
        <w:ind w:left="1559" w:right="432" w:firstLine="709"/>
      </w:pPr>
      <w:r>
        <w:t>Учебно-методическое</w:t>
      </w:r>
      <w:r w:rsidR="00D40D44">
        <w:t xml:space="preserve"> </w:t>
      </w:r>
      <w:r>
        <w:t xml:space="preserve"> и информационное обеспечение реализации</w:t>
      </w:r>
      <w:r w:rsidR="00D40D44">
        <w:t xml:space="preserve"> </w:t>
      </w:r>
      <w:r>
        <w:t>основной образовательной программы</w:t>
      </w:r>
    </w:p>
    <w:p w:rsidR="00937834" w:rsidRDefault="00937834">
      <w:pPr>
        <w:pStyle w:val="31"/>
        <w:sectPr w:rsidR="00937834">
          <w:pgSz w:w="11910" w:h="16840"/>
          <w:pgMar w:top="1120" w:right="141" w:bottom="280" w:left="141" w:header="721" w:footer="0" w:gutter="0"/>
          <w:cols w:space="720"/>
        </w:sectPr>
      </w:pPr>
    </w:p>
    <w:p w:rsidR="00937834" w:rsidRDefault="008B2445">
      <w:pPr>
        <w:pStyle w:val="a3"/>
        <w:spacing w:before="240"/>
        <w:ind w:left="1560" w:right="429"/>
      </w:pPr>
      <w:r>
        <w:lastRenderedPageBreak/>
        <w:t xml:space="preserve">В целях обеспечения реализации образовательных программ формируются библиотеки, в том числе цифровые (электронные), обеспечивающие доступ к информационным справочным и поисковым системам, а также иным информационным ресурсам. Библиотечный фонд должен быть укомплектован </w:t>
      </w:r>
      <w:r w:rsidR="00D40D44">
        <w:t xml:space="preserve">печатными </w:t>
      </w:r>
      <w:r>
        <w:t>(или)</w:t>
      </w:r>
      <w:r w:rsidR="00D40D44">
        <w:t xml:space="preserve"> </w:t>
      </w:r>
      <w:r>
        <w:t>электронными</w:t>
      </w:r>
      <w:r w:rsidR="00D40D44">
        <w:t xml:space="preserve"> </w:t>
      </w:r>
      <w:r>
        <w:t>учебными</w:t>
      </w:r>
      <w:r w:rsidR="00D40D44">
        <w:t xml:space="preserve"> </w:t>
      </w:r>
      <w:r>
        <w:t>изданиями</w:t>
      </w:r>
      <w:r w:rsidR="00D40D44">
        <w:t xml:space="preserve"> </w:t>
      </w:r>
      <w:r>
        <w:t>(включая</w:t>
      </w:r>
      <w:r w:rsidR="00D40D44">
        <w:t xml:space="preserve"> </w:t>
      </w:r>
      <w:r>
        <w:t>учебники</w:t>
      </w:r>
      <w:r w:rsidR="00D40D44">
        <w:t xml:space="preserve"> </w:t>
      </w:r>
      <w:r>
        <w:t>и</w:t>
      </w:r>
      <w:r w:rsidR="00D40D44">
        <w:t xml:space="preserve"> </w:t>
      </w:r>
      <w:r>
        <w:t xml:space="preserve">учебные пособия), методическими и периодическими изданиями по всем входящим в реализуемую основную образовательную программу среднего общего образования учебным предметам, курсам, дисциплинам (модулям) на определенных учредителем организации, осуществляющей образовательную деятельность, языках обучения и </w:t>
      </w:r>
      <w:r>
        <w:rPr>
          <w:spacing w:val="-2"/>
        </w:rPr>
        <w:t>воспитания.</w:t>
      </w:r>
    </w:p>
    <w:p w:rsidR="00937834" w:rsidRDefault="008B2445">
      <w:pPr>
        <w:pStyle w:val="a3"/>
        <w:ind w:left="1560" w:right="429"/>
      </w:pPr>
      <w:r>
        <w:t>Кроме</w:t>
      </w:r>
      <w:r w:rsidR="00D40D44">
        <w:t xml:space="preserve"> </w:t>
      </w:r>
      <w:r>
        <w:t>учебной</w:t>
      </w:r>
      <w:r w:rsidR="00D40D44">
        <w:t xml:space="preserve"> </w:t>
      </w:r>
      <w:r>
        <w:t>литературы</w:t>
      </w:r>
      <w:r w:rsidR="00D40D44">
        <w:t xml:space="preserve"> </w:t>
      </w:r>
      <w:r>
        <w:t>библиотека</w:t>
      </w:r>
      <w:r w:rsidR="00D40D44">
        <w:t xml:space="preserve"> </w:t>
      </w:r>
      <w:r>
        <w:t>может</w:t>
      </w:r>
      <w:r w:rsidR="00D40D44">
        <w:t xml:space="preserve"> </w:t>
      </w:r>
      <w:r>
        <w:t>содержать</w:t>
      </w:r>
      <w:r w:rsidR="00D40D44">
        <w:t xml:space="preserve"> </w:t>
      </w:r>
      <w:r>
        <w:t>фонд</w:t>
      </w:r>
      <w:r w:rsidR="00D40D44">
        <w:t xml:space="preserve"> </w:t>
      </w:r>
      <w:r>
        <w:t>дополнительной литературы: отечественная и зарубежная, классическая и современная художественная литература; научно-популярная и научно-техническая литература; издания по изобразительному искусству, музыке, физической культуре и спорту, экологии, правилам безопасного поведения на дорогах; справочно- библиографические и периодические издания; собрание словарей; литературу по социальному и профессиональному самоопределению обучающихся.</w:t>
      </w:r>
    </w:p>
    <w:p w:rsidR="00937834" w:rsidRDefault="008B2445">
      <w:pPr>
        <w:pStyle w:val="a3"/>
        <w:ind w:left="1560" w:right="430"/>
      </w:pPr>
      <w:r>
        <w:t>С целью создания широкого, постоянного и устойчивого доступа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обеспечивается функционирование школьного сервера, школьного сайта, внутренней (локальной) сети, внешней (в том числе глобальной) сети.</w:t>
      </w:r>
    </w:p>
    <w:p w:rsidR="00937834" w:rsidRDefault="008B2445">
      <w:pPr>
        <w:pStyle w:val="a3"/>
        <w:ind w:left="1560" w:right="428"/>
      </w:pPr>
      <w:r>
        <w:t>Комплексно система информационно-методических и учебно-методических условий образовательной организации может быть представлена в ООП в виде таблицы, включающей в себя параметры реализуемых возможностей ИОС и качественные показатели степени реализации создаваемых условий в</w:t>
      </w:r>
      <w:r w:rsidR="00D40D44">
        <w:t xml:space="preserve"> </w:t>
      </w:r>
      <w:r>
        <w:t>образовательной деятельности.</w:t>
      </w:r>
    </w:p>
    <w:p w:rsidR="00937834" w:rsidRDefault="008B2445">
      <w:pPr>
        <w:pStyle w:val="31"/>
        <w:numPr>
          <w:ilvl w:val="2"/>
          <w:numId w:val="3"/>
        </w:numPr>
        <w:tabs>
          <w:tab w:val="left" w:pos="2919"/>
        </w:tabs>
        <w:ind w:right="429" w:firstLine="709"/>
      </w:pPr>
      <w:r>
        <w:t xml:space="preserve">Обоснование необходимых изменений в имеющихся условиях в соответствии с основной образовательной программой среднего общего </w:t>
      </w:r>
      <w:r>
        <w:rPr>
          <w:spacing w:val="-2"/>
        </w:rPr>
        <w:t>образования</w:t>
      </w:r>
    </w:p>
    <w:p w:rsidR="00937834" w:rsidRDefault="008B2445">
      <w:pPr>
        <w:pStyle w:val="a3"/>
        <w:ind w:left="1560" w:right="429"/>
      </w:pPr>
      <w:r>
        <w:t>Образовательной организацией определяются все необходимые меры и сроки по приведению информационно-методических условий реализации основной образовательной программы среднего общего образования в соответствие с требованиями ФГОС СОО.</w:t>
      </w:r>
    </w:p>
    <w:p w:rsidR="00937834" w:rsidRDefault="008B2445">
      <w:pPr>
        <w:pStyle w:val="a3"/>
        <w:ind w:left="1560" w:right="430"/>
      </w:pPr>
      <w: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 обобщающей и прогностической работы, включающей:</w:t>
      </w:r>
    </w:p>
    <w:p w:rsidR="00937834" w:rsidRDefault="008B2445">
      <w:pPr>
        <w:pStyle w:val="a3"/>
        <w:ind w:left="1560" w:right="429" w:firstLine="708"/>
      </w:pPr>
      <w:r>
        <w:t>анализ имеющихся в образовательной организации условий и ресурсов реализации основной образовательной программы среднего общего образования;</w:t>
      </w:r>
    </w:p>
    <w:p w:rsidR="00937834" w:rsidRDefault="008B2445">
      <w:pPr>
        <w:pStyle w:val="a3"/>
        <w:ind w:left="1560" w:right="429" w:firstLine="708"/>
      </w:pPr>
      <w:r>
        <w:t xml:space="preserve">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образовательных </w:t>
      </w:r>
      <w:r>
        <w:rPr>
          <w:spacing w:val="-2"/>
        </w:rPr>
        <w:t>отношений;</w:t>
      </w:r>
    </w:p>
    <w:p w:rsidR="00937834" w:rsidRDefault="008B2445">
      <w:pPr>
        <w:pStyle w:val="a3"/>
        <w:ind w:left="1560" w:right="416" w:firstLine="708"/>
      </w:pPr>
      <w:r>
        <w:rPr>
          <w:spacing w:val="-4"/>
        </w:rPr>
        <w:t>выявление</w:t>
      </w:r>
      <w:r w:rsidR="00D40D44">
        <w:rPr>
          <w:spacing w:val="-4"/>
        </w:rPr>
        <w:t xml:space="preserve"> </w:t>
      </w:r>
      <w:r>
        <w:rPr>
          <w:spacing w:val="-4"/>
        </w:rPr>
        <w:t>проблемных</w:t>
      </w:r>
      <w:r w:rsidR="00D40D44">
        <w:rPr>
          <w:spacing w:val="-4"/>
        </w:rPr>
        <w:t xml:space="preserve"> </w:t>
      </w:r>
      <w:r>
        <w:rPr>
          <w:spacing w:val="-4"/>
        </w:rPr>
        <w:t>зон</w:t>
      </w:r>
      <w:r w:rsidR="00D40D44">
        <w:rPr>
          <w:spacing w:val="-4"/>
        </w:rPr>
        <w:t xml:space="preserve"> </w:t>
      </w:r>
      <w:r>
        <w:rPr>
          <w:spacing w:val="-4"/>
        </w:rPr>
        <w:t>и</w:t>
      </w:r>
      <w:r w:rsidR="00D40D44">
        <w:rPr>
          <w:spacing w:val="-4"/>
        </w:rPr>
        <w:t xml:space="preserve"> </w:t>
      </w:r>
      <w:r>
        <w:rPr>
          <w:spacing w:val="-4"/>
        </w:rPr>
        <w:t>установление</w:t>
      </w:r>
      <w:r w:rsidR="00D40D44">
        <w:rPr>
          <w:spacing w:val="-4"/>
        </w:rPr>
        <w:t xml:space="preserve"> </w:t>
      </w:r>
      <w:r>
        <w:rPr>
          <w:spacing w:val="-4"/>
        </w:rPr>
        <w:t>необходимых</w:t>
      </w:r>
      <w:r w:rsidR="00D40D44">
        <w:rPr>
          <w:spacing w:val="-4"/>
        </w:rPr>
        <w:t xml:space="preserve"> </w:t>
      </w:r>
      <w:r>
        <w:rPr>
          <w:spacing w:val="-4"/>
        </w:rPr>
        <w:t>изменений</w:t>
      </w:r>
      <w:r w:rsidR="00D40D44">
        <w:rPr>
          <w:spacing w:val="-4"/>
        </w:rPr>
        <w:t xml:space="preserve"> </w:t>
      </w:r>
      <w:r>
        <w:rPr>
          <w:spacing w:val="-4"/>
        </w:rPr>
        <w:t>в</w:t>
      </w:r>
      <w:r w:rsidR="00D40D44">
        <w:rPr>
          <w:spacing w:val="-4"/>
        </w:rPr>
        <w:t xml:space="preserve"> </w:t>
      </w:r>
      <w:r>
        <w:rPr>
          <w:spacing w:val="-4"/>
        </w:rPr>
        <w:t>имеющихся условиях</w:t>
      </w:r>
      <w:r w:rsidR="00D40D44">
        <w:rPr>
          <w:spacing w:val="-4"/>
        </w:rPr>
        <w:t xml:space="preserve"> </w:t>
      </w:r>
      <w:r>
        <w:rPr>
          <w:spacing w:val="-4"/>
        </w:rPr>
        <w:t>для</w:t>
      </w:r>
      <w:r w:rsidR="00D40D44">
        <w:rPr>
          <w:spacing w:val="-4"/>
        </w:rPr>
        <w:t xml:space="preserve"> </w:t>
      </w:r>
      <w:r>
        <w:rPr>
          <w:spacing w:val="-4"/>
        </w:rPr>
        <w:t>приведения</w:t>
      </w:r>
      <w:r w:rsidR="00D40D44">
        <w:rPr>
          <w:spacing w:val="-4"/>
        </w:rPr>
        <w:t xml:space="preserve"> </w:t>
      </w:r>
      <w:r>
        <w:rPr>
          <w:spacing w:val="-4"/>
        </w:rPr>
        <w:t>их</w:t>
      </w:r>
      <w:r w:rsidR="00D40D44">
        <w:rPr>
          <w:spacing w:val="-4"/>
        </w:rPr>
        <w:t xml:space="preserve"> </w:t>
      </w:r>
      <w:r>
        <w:rPr>
          <w:spacing w:val="-4"/>
        </w:rPr>
        <w:t>в</w:t>
      </w:r>
      <w:r w:rsidR="00D40D44">
        <w:rPr>
          <w:spacing w:val="-4"/>
        </w:rPr>
        <w:t xml:space="preserve"> </w:t>
      </w:r>
      <w:r>
        <w:rPr>
          <w:spacing w:val="-4"/>
        </w:rPr>
        <w:t>соответствие</w:t>
      </w:r>
      <w:r w:rsidR="00D40D44">
        <w:rPr>
          <w:spacing w:val="-4"/>
        </w:rPr>
        <w:t xml:space="preserve"> </w:t>
      </w:r>
      <w:r>
        <w:rPr>
          <w:spacing w:val="-4"/>
        </w:rPr>
        <w:t>с</w:t>
      </w:r>
      <w:r w:rsidR="00D40D44">
        <w:rPr>
          <w:spacing w:val="-4"/>
        </w:rPr>
        <w:t xml:space="preserve"> </w:t>
      </w:r>
      <w:r>
        <w:rPr>
          <w:spacing w:val="-4"/>
        </w:rPr>
        <w:t>требованиями</w:t>
      </w:r>
      <w:r w:rsidR="00D40D44">
        <w:rPr>
          <w:spacing w:val="-4"/>
        </w:rPr>
        <w:t xml:space="preserve"> </w:t>
      </w:r>
      <w:r>
        <w:rPr>
          <w:spacing w:val="-4"/>
        </w:rPr>
        <w:t>ФГОС</w:t>
      </w:r>
      <w:r w:rsidR="00D40D44">
        <w:rPr>
          <w:spacing w:val="-4"/>
        </w:rPr>
        <w:t xml:space="preserve"> </w:t>
      </w:r>
      <w:r>
        <w:rPr>
          <w:spacing w:val="-4"/>
        </w:rPr>
        <w:t>СОО;</w:t>
      </w:r>
    </w:p>
    <w:p w:rsidR="00937834" w:rsidRDefault="00937834">
      <w:pPr>
        <w:pStyle w:val="a3"/>
        <w:sectPr w:rsidR="00937834">
          <w:pgSz w:w="11910" w:h="16840"/>
          <w:pgMar w:top="1120" w:right="141" w:bottom="280" w:left="141" w:header="721" w:footer="0" w:gutter="0"/>
          <w:cols w:space="720"/>
        </w:sectPr>
      </w:pPr>
    </w:p>
    <w:p w:rsidR="00937834" w:rsidRDefault="008B2445">
      <w:pPr>
        <w:pStyle w:val="a3"/>
        <w:spacing w:before="240"/>
        <w:ind w:left="1559" w:right="430" w:firstLine="708"/>
      </w:pPr>
      <w:r>
        <w:lastRenderedPageBreak/>
        <w:t xml:space="preserve">разработку с привлечением всех участников образовательных отношений и возможных партнеров механизмов достижения целевых ориентиров в системе </w:t>
      </w:r>
      <w:r>
        <w:rPr>
          <w:spacing w:val="-2"/>
        </w:rPr>
        <w:t>условий;</w:t>
      </w:r>
    </w:p>
    <w:p w:rsidR="00937834" w:rsidRDefault="008B2445">
      <w:pPr>
        <w:pStyle w:val="a3"/>
        <w:ind w:left="1559" w:right="429" w:firstLine="708"/>
      </w:pPr>
      <w:r>
        <w:t xml:space="preserve">разработку сетевого графика (дорожной карты) создания необходимой системы </w:t>
      </w:r>
      <w:r>
        <w:rPr>
          <w:spacing w:val="-2"/>
        </w:rPr>
        <w:t>условий;</w:t>
      </w:r>
    </w:p>
    <w:p w:rsidR="00937834" w:rsidRDefault="008B2445">
      <w:pPr>
        <w:pStyle w:val="a3"/>
        <w:ind w:left="1559" w:right="430" w:firstLine="708"/>
      </w:pPr>
      <w:r>
        <w:t>разработку механизмов мониторинга, оценки и коррекции реализации промежуточных этапов разработанного графика (дорожной карты).</w:t>
      </w:r>
    </w:p>
    <w:p w:rsidR="00937834" w:rsidRDefault="008B2445" w:rsidP="00F67116">
      <w:pPr>
        <w:pStyle w:val="31"/>
        <w:numPr>
          <w:ilvl w:val="1"/>
          <w:numId w:val="3"/>
        </w:numPr>
        <w:tabs>
          <w:tab w:val="left" w:pos="2723"/>
        </w:tabs>
        <w:ind w:left="2723" w:right="571"/>
      </w:pPr>
      <w:bookmarkStart w:id="130" w:name="_TOC_250001"/>
      <w:r>
        <w:t>Механизмы</w:t>
      </w:r>
      <w:r w:rsidR="00D40D44">
        <w:t xml:space="preserve"> </w:t>
      </w:r>
      <w:r>
        <w:t>достижения</w:t>
      </w:r>
      <w:r w:rsidR="00D40D44">
        <w:t xml:space="preserve"> </w:t>
      </w:r>
      <w:r>
        <w:t>целевых</w:t>
      </w:r>
      <w:r w:rsidR="00D40D44">
        <w:t xml:space="preserve"> </w:t>
      </w:r>
      <w:r>
        <w:t>ориентиров</w:t>
      </w:r>
      <w:r w:rsidR="00D40D44">
        <w:t xml:space="preserve"> </w:t>
      </w:r>
      <w:r>
        <w:t>в</w:t>
      </w:r>
      <w:r w:rsidR="00D40D44">
        <w:t xml:space="preserve"> </w:t>
      </w:r>
      <w:r>
        <w:t>системе</w:t>
      </w:r>
      <w:bookmarkEnd w:id="130"/>
      <w:r w:rsidR="00F67116">
        <w:t xml:space="preserve"> </w:t>
      </w:r>
      <w:r>
        <w:rPr>
          <w:spacing w:val="-2"/>
        </w:rPr>
        <w:t>условий</w:t>
      </w:r>
    </w:p>
    <w:p w:rsidR="00937834" w:rsidRDefault="008B2445">
      <w:pPr>
        <w:pStyle w:val="a3"/>
        <w:ind w:left="1559" w:right="429"/>
      </w:pPr>
      <w:r>
        <w:t>Интегративным результатом выполнения требований к условиям реализации основной образовательной программы образовательной организации является создание и поддержание комфортной развивающей образовательной среды, позволяющей формировать успешную, интеллектуально развитую, творческую личность, способную свободно адаптироваться к социальным условиям, ответственную за свое здоровье и жизнь.</w:t>
      </w:r>
    </w:p>
    <w:p w:rsidR="00937834" w:rsidRDefault="008B2445">
      <w:pPr>
        <w:pStyle w:val="a3"/>
        <w:ind w:left="1559" w:right="429"/>
      </w:pPr>
      <w:r>
        <w:t>Механизмы достижения целевых ориентиров в системе условий учитывают организационную структуру образовательной организации, взаимодействие с</w:t>
      </w:r>
      <w:r w:rsidR="00D40D44">
        <w:t xml:space="preserve"> </w:t>
      </w:r>
      <w:r>
        <w:t>другими субъектами образовательных отношений, иерархию целевых ориентиров, обозначенную в ФГОС СОО и выстроенную в ООП образовательной организации.</w:t>
      </w:r>
    </w:p>
    <w:p w:rsidR="00937834" w:rsidRDefault="008B2445">
      <w:pPr>
        <w:pStyle w:val="a3"/>
        <w:ind w:left="1559" w:right="429"/>
      </w:pPr>
      <w:r>
        <w:t>Одним из механизмов повышения качества образования является система государственно-общественного</w:t>
      </w:r>
      <w:r w:rsidR="00D40D44">
        <w:t xml:space="preserve"> </w:t>
      </w:r>
      <w:r>
        <w:t>управления,</w:t>
      </w:r>
      <w:r w:rsidR="00D40D44">
        <w:t xml:space="preserve"> </w:t>
      </w:r>
      <w:r>
        <w:t>характерными</w:t>
      </w:r>
      <w:r w:rsidR="00D40D44">
        <w:t xml:space="preserve"> </w:t>
      </w:r>
      <w:r>
        <w:t>чертами</w:t>
      </w:r>
      <w:r w:rsidR="00D40D44">
        <w:t xml:space="preserve"> </w:t>
      </w:r>
      <w:r>
        <w:t>которой</w:t>
      </w:r>
      <w:r w:rsidR="00D40D44">
        <w:t xml:space="preserve"> </w:t>
      </w:r>
      <w:r>
        <w:t>являются совместная деятельность государственных и общественных структур по управлению образовательными организациями; процедура принятия решений, которая включает обязательное согласование проектов решений с представителями общественности; делегирование части властных полномочий органов управления образованием структурам, представляющим интересы определенных групп общественности; разработка механизмов (способов) разрешения возникающих противоречий и конфликтов между государственными и общественными структурами управления. В связи с этим к формированию системы условий могут быть привлечены различные участники образовательных отношений.</w:t>
      </w:r>
    </w:p>
    <w:p w:rsidR="00937834" w:rsidRDefault="008B2445">
      <w:pPr>
        <w:pStyle w:val="31"/>
        <w:numPr>
          <w:ilvl w:val="1"/>
          <w:numId w:val="3"/>
        </w:numPr>
        <w:tabs>
          <w:tab w:val="left" w:pos="2723"/>
        </w:tabs>
        <w:ind w:left="1559" w:right="427" w:firstLine="709"/>
      </w:pPr>
      <w:bookmarkStart w:id="131" w:name="_TOC_250000"/>
      <w:bookmarkEnd w:id="131"/>
      <w:r>
        <w:t>Сетевой график (дорожная карта) по формированию необходимой системы условий</w:t>
      </w:r>
    </w:p>
    <w:tbl>
      <w:tblPr>
        <w:tblStyle w:val="TableNormal"/>
        <w:tblW w:w="0" w:type="auto"/>
        <w:tblInd w:w="1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5103"/>
        <w:gridCol w:w="1842"/>
      </w:tblGrid>
      <w:tr w:rsidR="00937834">
        <w:trPr>
          <w:trHeight w:val="750"/>
        </w:trPr>
        <w:tc>
          <w:tcPr>
            <w:tcW w:w="2694" w:type="dxa"/>
          </w:tcPr>
          <w:p w:rsidR="00937834" w:rsidRDefault="008B2445">
            <w:pPr>
              <w:pStyle w:val="TableParagraph"/>
              <w:spacing w:before="68"/>
              <w:ind w:left="557" w:right="223" w:firstLine="2"/>
              <w:rPr>
                <w:b/>
                <w:sz w:val="26"/>
              </w:rPr>
            </w:pPr>
            <w:r>
              <w:rPr>
                <w:b/>
                <w:spacing w:val="-2"/>
                <w:sz w:val="26"/>
              </w:rPr>
              <w:t>Направление мероприятий</w:t>
            </w:r>
          </w:p>
        </w:tc>
        <w:tc>
          <w:tcPr>
            <w:tcW w:w="5103" w:type="dxa"/>
          </w:tcPr>
          <w:p w:rsidR="00937834" w:rsidRDefault="008B2445">
            <w:pPr>
              <w:pStyle w:val="TableParagraph"/>
              <w:spacing w:before="218"/>
              <w:ind w:left="9"/>
              <w:jc w:val="center"/>
              <w:rPr>
                <w:b/>
                <w:sz w:val="26"/>
              </w:rPr>
            </w:pPr>
            <w:r>
              <w:rPr>
                <w:b/>
                <w:spacing w:val="-2"/>
                <w:sz w:val="26"/>
              </w:rPr>
              <w:t>Мероприятия</w:t>
            </w:r>
          </w:p>
        </w:tc>
        <w:tc>
          <w:tcPr>
            <w:tcW w:w="1842" w:type="dxa"/>
          </w:tcPr>
          <w:p w:rsidR="00937834" w:rsidRDefault="008B2445">
            <w:pPr>
              <w:pStyle w:val="TableParagraph"/>
              <w:spacing w:before="68"/>
              <w:ind w:left="236" w:firstLine="303"/>
              <w:rPr>
                <w:b/>
                <w:sz w:val="26"/>
              </w:rPr>
            </w:pPr>
            <w:r>
              <w:rPr>
                <w:b/>
                <w:spacing w:val="-2"/>
                <w:sz w:val="26"/>
              </w:rPr>
              <w:t>Сроки реализации</w:t>
            </w:r>
          </w:p>
        </w:tc>
      </w:tr>
      <w:tr w:rsidR="00937834">
        <w:trPr>
          <w:trHeight w:val="1946"/>
        </w:trPr>
        <w:tc>
          <w:tcPr>
            <w:tcW w:w="2694" w:type="dxa"/>
            <w:vMerge w:val="restart"/>
          </w:tcPr>
          <w:p w:rsidR="00937834" w:rsidRDefault="008B2445">
            <w:pPr>
              <w:pStyle w:val="TableParagraph"/>
              <w:spacing w:before="68"/>
              <w:ind w:left="-1" w:right="223"/>
              <w:rPr>
                <w:sz w:val="26"/>
              </w:rPr>
            </w:pPr>
            <w:r>
              <w:rPr>
                <w:sz w:val="26"/>
              </w:rPr>
              <w:t>I.</w:t>
            </w:r>
            <w:r w:rsidR="00653DFF">
              <w:rPr>
                <w:sz w:val="26"/>
              </w:rPr>
              <w:t xml:space="preserve"> </w:t>
            </w:r>
            <w:r>
              <w:rPr>
                <w:sz w:val="26"/>
              </w:rPr>
              <w:t>Нормативное обеспечение</w:t>
            </w:r>
            <w:r w:rsidR="00653DFF">
              <w:rPr>
                <w:sz w:val="26"/>
              </w:rPr>
              <w:t xml:space="preserve"> </w:t>
            </w:r>
            <w:r>
              <w:rPr>
                <w:sz w:val="26"/>
              </w:rPr>
              <w:t>введения ФГОС СОО</w:t>
            </w:r>
          </w:p>
        </w:tc>
        <w:tc>
          <w:tcPr>
            <w:tcW w:w="5103" w:type="dxa"/>
          </w:tcPr>
          <w:p w:rsidR="00937834" w:rsidRDefault="008B2445">
            <w:pPr>
              <w:pStyle w:val="TableParagraph"/>
              <w:spacing w:before="68"/>
              <w:ind w:left="84" w:right="49"/>
              <w:rPr>
                <w:sz w:val="26"/>
              </w:rPr>
            </w:pPr>
            <w:r>
              <w:rPr>
                <w:sz w:val="26"/>
              </w:rPr>
              <w:t>1.Наличие</w:t>
            </w:r>
            <w:r w:rsidR="00653DFF">
              <w:rPr>
                <w:sz w:val="26"/>
              </w:rPr>
              <w:t xml:space="preserve"> </w:t>
            </w:r>
            <w:r>
              <w:rPr>
                <w:sz w:val="26"/>
              </w:rPr>
              <w:t>решения</w:t>
            </w:r>
            <w:r w:rsidR="00653DFF">
              <w:rPr>
                <w:sz w:val="26"/>
              </w:rPr>
              <w:t xml:space="preserve"> </w:t>
            </w:r>
            <w:r>
              <w:rPr>
                <w:sz w:val="26"/>
              </w:rPr>
              <w:t>органа</w:t>
            </w:r>
            <w:r w:rsidR="00653DFF">
              <w:rPr>
                <w:sz w:val="26"/>
              </w:rPr>
              <w:t xml:space="preserve"> </w:t>
            </w:r>
            <w:r>
              <w:rPr>
                <w:sz w:val="26"/>
              </w:rPr>
              <w:t>государственно- общественного управления (совета школы, управляющего совета, попечительского совета) или иного локального акта о введении в образовательной организации ФГОС СОО</w:t>
            </w:r>
          </w:p>
        </w:tc>
        <w:tc>
          <w:tcPr>
            <w:tcW w:w="1842" w:type="dxa"/>
          </w:tcPr>
          <w:p w:rsidR="00937834" w:rsidRDefault="008B2445">
            <w:pPr>
              <w:pStyle w:val="TableParagraph"/>
              <w:spacing w:before="68"/>
              <w:ind w:left="84"/>
              <w:rPr>
                <w:sz w:val="26"/>
              </w:rPr>
            </w:pPr>
            <w:r>
              <w:rPr>
                <w:spacing w:val="-2"/>
                <w:sz w:val="26"/>
              </w:rPr>
              <w:t>Август</w:t>
            </w:r>
          </w:p>
        </w:tc>
      </w:tr>
      <w:tr w:rsidR="00937834">
        <w:trPr>
          <w:trHeight w:val="750"/>
        </w:trPr>
        <w:tc>
          <w:tcPr>
            <w:tcW w:w="2694" w:type="dxa"/>
            <w:vMerge/>
            <w:tcBorders>
              <w:top w:val="nil"/>
            </w:tcBorders>
          </w:tcPr>
          <w:p w:rsidR="00937834" w:rsidRDefault="00937834">
            <w:pPr>
              <w:rPr>
                <w:sz w:val="2"/>
                <w:szCs w:val="2"/>
              </w:rPr>
            </w:pPr>
          </w:p>
        </w:tc>
        <w:tc>
          <w:tcPr>
            <w:tcW w:w="5103" w:type="dxa"/>
          </w:tcPr>
          <w:p w:rsidR="00937834" w:rsidRDefault="008B2445">
            <w:pPr>
              <w:pStyle w:val="TableParagraph"/>
              <w:spacing w:before="68"/>
              <w:ind w:left="84" w:right="49"/>
              <w:rPr>
                <w:sz w:val="26"/>
              </w:rPr>
            </w:pPr>
            <w:r>
              <w:rPr>
                <w:sz w:val="26"/>
              </w:rPr>
              <w:t>2.Разработка</w:t>
            </w:r>
            <w:r w:rsidR="00653DFF">
              <w:rPr>
                <w:sz w:val="26"/>
              </w:rPr>
              <w:t xml:space="preserve"> </w:t>
            </w:r>
            <w:r>
              <w:rPr>
                <w:sz w:val="26"/>
              </w:rPr>
              <w:t>и</w:t>
            </w:r>
            <w:r w:rsidR="00653DFF">
              <w:rPr>
                <w:sz w:val="26"/>
              </w:rPr>
              <w:t xml:space="preserve"> </w:t>
            </w:r>
            <w:r>
              <w:rPr>
                <w:sz w:val="26"/>
              </w:rPr>
              <w:t>утверждение</w:t>
            </w:r>
            <w:r w:rsidR="00653DFF">
              <w:rPr>
                <w:sz w:val="26"/>
              </w:rPr>
              <w:t xml:space="preserve"> </w:t>
            </w:r>
            <w:r>
              <w:rPr>
                <w:sz w:val="26"/>
              </w:rPr>
              <w:t>плана-графика введения ФГОС СОО</w:t>
            </w:r>
          </w:p>
        </w:tc>
        <w:tc>
          <w:tcPr>
            <w:tcW w:w="1842" w:type="dxa"/>
          </w:tcPr>
          <w:p w:rsidR="00937834" w:rsidRDefault="008B2445">
            <w:pPr>
              <w:pStyle w:val="TableParagraph"/>
              <w:spacing w:before="68"/>
              <w:ind w:left="84"/>
              <w:rPr>
                <w:sz w:val="26"/>
              </w:rPr>
            </w:pPr>
            <w:r>
              <w:rPr>
                <w:spacing w:val="-2"/>
                <w:sz w:val="26"/>
              </w:rPr>
              <w:t>Август</w:t>
            </w:r>
          </w:p>
        </w:tc>
      </w:tr>
      <w:tr w:rsidR="00937834">
        <w:trPr>
          <w:trHeight w:val="1049"/>
        </w:trPr>
        <w:tc>
          <w:tcPr>
            <w:tcW w:w="2694" w:type="dxa"/>
            <w:vMerge/>
            <w:tcBorders>
              <w:top w:val="nil"/>
            </w:tcBorders>
          </w:tcPr>
          <w:p w:rsidR="00937834" w:rsidRDefault="00937834">
            <w:pPr>
              <w:rPr>
                <w:sz w:val="2"/>
                <w:szCs w:val="2"/>
              </w:rPr>
            </w:pPr>
          </w:p>
        </w:tc>
        <w:tc>
          <w:tcPr>
            <w:tcW w:w="5103" w:type="dxa"/>
          </w:tcPr>
          <w:p w:rsidR="00937834" w:rsidRDefault="008B2445">
            <w:pPr>
              <w:pStyle w:val="TableParagraph"/>
              <w:spacing w:before="68"/>
              <w:ind w:left="84" w:right="49"/>
              <w:rPr>
                <w:sz w:val="26"/>
              </w:rPr>
            </w:pPr>
            <w:r>
              <w:rPr>
                <w:sz w:val="26"/>
              </w:rPr>
              <w:t>3. Обеспечение соответствия нормативной базы</w:t>
            </w:r>
            <w:r w:rsidR="00653DFF">
              <w:rPr>
                <w:sz w:val="26"/>
              </w:rPr>
              <w:t xml:space="preserve"> </w:t>
            </w:r>
            <w:r>
              <w:rPr>
                <w:sz w:val="26"/>
              </w:rPr>
              <w:t>школы</w:t>
            </w:r>
            <w:r w:rsidR="00653DFF">
              <w:rPr>
                <w:sz w:val="26"/>
              </w:rPr>
              <w:t xml:space="preserve"> </w:t>
            </w:r>
            <w:r>
              <w:rPr>
                <w:sz w:val="26"/>
              </w:rPr>
              <w:t>требованиям</w:t>
            </w:r>
            <w:r w:rsidR="00653DFF">
              <w:rPr>
                <w:sz w:val="26"/>
              </w:rPr>
              <w:t xml:space="preserve"> </w:t>
            </w:r>
            <w:r>
              <w:rPr>
                <w:sz w:val="26"/>
              </w:rPr>
              <w:t>ФГОС</w:t>
            </w:r>
            <w:r w:rsidR="00653DFF">
              <w:rPr>
                <w:sz w:val="26"/>
              </w:rPr>
              <w:t xml:space="preserve"> </w:t>
            </w:r>
            <w:r>
              <w:rPr>
                <w:sz w:val="26"/>
              </w:rPr>
              <w:t>СОО</w:t>
            </w:r>
            <w:r w:rsidR="00653DFF">
              <w:rPr>
                <w:sz w:val="26"/>
              </w:rPr>
              <w:t xml:space="preserve"> </w:t>
            </w:r>
            <w:r>
              <w:rPr>
                <w:sz w:val="26"/>
              </w:rPr>
              <w:t>(цели образовательной деятельности, режим</w:t>
            </w:r>
          </w:p>
        </w:tc>
        <w:tc>
          <w:tcPr>
            <w:tcW w:w="1842" w:type="dxa"/>
          </w:tcPr>
          <w:p w:rsidR="00937834" w:rsidRDefault="008B2445">
            <w:pPr>
              <w:pStyle w:val="TableParagraph"/>
              <w:spacing w:before="68"/>
              <w:ind w:left="84"/>
              <w:rPr>
                <w:sz w:val="26"/>
              </w:rPr>
            </w:pPr>
            <w:r>
              <w:rPr>
                <w:spacing w:val="-2"/>
                <w:sz w:val="26"/>
              </w:rPr>
              <w:t>Август</w:t>
            </w:r>
          </w:p>
        </w:tc>
      </w:tr>
    </w:tbl>
    <w:p w:rsidR="00937834" w:rsidRDefault="00937834">
      <w:pPr>
        <w:pStyle w:val="TableParagraph"/>
        <w:rPr>
          <w:sz w:val="26"/>
        </w:rPr>
        <w:sectPr w:rsidR="00937834">
          <w:headerReference w:type="default" r:id="rId20"/>
          <w:pgSz w:w="11910" w:h="16840"/>
          <w:pgMar w:top="1120" w:right="141" w:bottom="280" w:left="141" w:header="0" w:footer="0" w:gutter="0"/>
          <w:cols w:space="720"/>
        </w:sectPr>
      </w:pPr>
    </w:p>
    <w:p w:rsidR="00937834" w:rsidRDefault="00937834">
      <w:pPr>
        <w:pStyle w:val="a3"/>
        <w:spacing w:before="5"/>
        <w:ind w:left="0" w:firstLine="0"/>
        <w:jc w:val="left"/>
        <w:rPr>
          <w:b/>
          <w:sz w:val="20"/>
        </w:rPr>
      </w:pPr>
    </w:p>
    <w:tbl>
      <w:tblPr>
        <w:tblStyle w:val="TableNormal"/>
        <w:tblW w:w="0" w:type="auto"/>
        <w:tblInd w:w="1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5103"/>
        <w:gridCol w:w="1842"/>
      </w:tblGrid>
      <w:tr w:rsidR="00937834">
        <w:trPr>
          <w:trHeight w:val="750"/>
        </w:trPr>
        <w:tc>
          <w:tcPr>
            <w:tcW w:w="2694" w:type="dxa"/>
            <w:vMerge w:val="restart"/>
          </w:tcPr>
          <w:p w:rsidR="00937834" w:rsidRDefault="00937834">
            <w:pPr>
              <w:pStyle w:val="TableParagraph"/>
              <w:ind w:left="0"/>
              <w:rPr>
                <w:sz w:val="26"/>
              </w:rPr>
            </w:pPr>
          </w:p>
        </w:tc>
        <w:tc>
          <w:tcPr>
            <w:tcW w:w="5103" w:type="dxa"/>
          </w:tcPr>
          <w:p w:rsidR="00937834" w:rsidRDefault="008B2445">
            <w:pPr>
              <w:pStyle w:val="TableParagraph"/>
              <w:spacing w:before="73"/>
              <w:ind w:left="84" w:right="49"/>
              <w:rPr>
                <w:sz w:val="26"/>
              </w:rPr>
            </w:pPr>
            <w:r>
              <w:rPr>
                <w:sz w:val="26"/>
              </w:rPr>
              <w:t>занятий,</w:t>
            </w:r>
            <w:r w:rsidR="00653DFF">
              <w:rPr>
                <w:sz w:val="26"/>
              </w:rPr>
              <w:t xml:space="preserve"> </w:t>
            </w:r>
            <w:r>
              <w:rPr>
                <w:sz w:val="26"/>
              </w:rPr>
              <w:t>финансирование,</w:t>
            </w:r>
            <w:r w:rsidR="00653DFF">
              <w:rPr>
                <w:sz w:val="26"/>
              </w:rPr>
              <w:t xml:space="preserve"> </w:t>
            </w:r>
            <w:r>
              <w:rPr>
                <w:sz w:val="26"/>
              </w:rPr>
              <w:t>материально- техническое обеспечение и др.)</w:t>
            </w:r>
          </w:p>
        </w:tc>
        <w:tc>
          <w:tcPr>
            <w:tcW w:w="1842" w:type="dxa"/>
          </w:tcPr>
          <w:p w:rsidR="00937834" w:rsidRDefault="00937834">
            <w:pPr>
              <w:pStyle w:val="TableParagraph"/>
              <w:ind w:left="0"/>
              <w:rPr>
                <w:sz w:val="26"/>
              </w:rPr>
            </w:pPr>
          </w:p>
        </w:tc>
      </w:tr>
      <w:tr w:rsidR="00937834">
        <w:trPr>
          <w:trHeight w:val="1946"/>
        </w:trPr>
        <w:tc>
          <w:tcPr>
            <w:tcW w:w="2694" w:type="dxa"/>
            <w:vMerge/>
            <w:tcBorders>
              <w:top w:val="nil"/>
            </w:tcBorders>
          </w:tcPr>
          <w:p w:rsidR="00937834" w:rsidRDefault="00937834">
            <w:pPr>
              <w:rPr>
                <w:sz w:val="2"/>
                <w:szCs w:val="2"/>
              </w:rPr>
            </w:pPr>
          </w:p>
        </w:tc>
        <w:tc>
          <w:tcPr>
            <w:tcW w:w="5103" w:type="dxa"/>
          </w:tcPr>
          <w:p w:rsidR="00937834" w:rsidRDefault="008B2445">
            <w:pPr>
              <w:pStyle w:val="TableParagraph"/>
              <w:spacing w:before="73"/>
              <w:ind w:left="84" w:right="49"/>
              <w:rPr>
                <w:sz w:val="26"/>
              </w:rPr>
            </w:pPr>
            <w:r>
              <w:rPr>
                <w:sz w:val="26"/>
              </w:rPr>
              <w:t>4.Разработка на основе примерной основной образовательной программы среднего</w:t>
            </w:r>
            <w:r w:rsidR="00653DFF">
              <w:rPr>
                <w:sz w:val="26"/>
              </w:rPr>
              <w:t xml:space="preserve"> </w:t>
            </w:r>
            <w:r>
              <w:rPr>
                <w:sz w:val="26"/>
              </w:rPr>
              <w:t>общего</w:t>
            </w:r>
            <w:r w:rsidR="00653DFF">
              <w:rPr>
                <w:sz w:val="26"/>
              </w:rPr>
              <w:t xml:space="preserve"> </w:t>
            </w:r>
            <w:r>
              <w:rPr>
                <w:sz w:val="26"/>
              </w:rPr>
              <w:t>образования</w:t>
            </w:r>
            <w:r w:rsidR="00653DFF">
              <w:rPr>
                <w:sz w:val="26"/>
              </w:rPr>
              <w:t xml:space="preserve"> </w:t>
            </w:r>
            <w:r>
              <w:rPr>
                <w:sz w:val="26"/>
              </w:rPr>
              <w:t xml:space="preserve">основной образовательной программы среднего общего образования образовательной </w:t>
            </w:r>
            <w:r>
              <w:rPr>
                <w:spacing w:val="-2"/>
                <w:sz w:val="26"/>
              </w:rPr>
              <w:t>организации</w:t>
            </w:r>
          </w:p>
        </w:tc>
        <w:tc>
          <w:tcPr>
            <w:tcW w:w="1842" w:type="dxa"/>
          </w:tcPr>
          <w:p w:rsidR="00937834" w:rsidRDefault="008B2445">
            <w:pPr>
              <w:pStyle w:val="TableParagraph"/>
              <w:spacing w:before="73"/>
              <w:ind w:left="84"/>
              <w:rPr>
                <w:sz w:val="26"/>
              </w:rPr>
            </w:pPr>
            <w:r>
              <w:rPr>
                <w:sz w:val="26"/>
              </w:rPr>
              <w:t xml:space="preserve">до </w:t>
            </w:r>
            <w:r>
              <w:rPr>
                <w:spacing w:val="-2"/>
                <w:sz w:val="26"/>
              </w:rPr>
              <w:t>28.08.202</w:t>
            </w:r>
            <w:r w:rsidR="00653DFF">
              <w:rPr>
                <w:spacing w:val="-2"/>
                <w:sz w:val="26"/>
              </w:rPr>
              <w:t>5</w:t>
            </w:r>
          </w:p>
        </w:tc>
      </w:tr>
      <w:tr w:rsidR="00937834">
        <w:trPr>
          <w:trHeight w:val="750"/>
        </w:trPr>
        <w:tc>
          <w:tcPr>
            <w:tcW w:w="2694" w:type="dxa"/>
            <w:vMerge/>
            <w:tcBorders>
              <w:top w:val="nil"/>
            </w:tcBorders>
          </w:tcPr>
          <w:p w:rsidR="00937834" w:rsidRDefault="00937834">
            <w:pPr>
              <w:rPr>
                <w:sz w:val="2"/>
                <w:szCs w:val="2"/>
              </w:rPr>
            </w:pPr>
          </w:p>
        </w:tc>
        <w:tc>
          <w:tcPr>
            <w:tcW w:w="5103" w:type="dxa"/>
          </w:tcPr>
          <w:p w:rsidR="00937834" w:rsidRDefault="008B2445">
            <w:pPr>
              <w:pStyle w:val="TableParagraph"/>
              <w:spacing w:before="73"/>
              <w:ind w:left="84" w:right="49"/>
              <w:rPr>
                <w:sz w:val="26"/>
              </w:rPr>
            </w:pPr>
            <w:r>
              <w:rPr>
                <w:sz w:val="26"/>
              </w:rPr>
              <w:t>5.Утверждение</w:t>
            </w:r>
            <w:r w:rsidR="00653DFF">
              <w:rPr>
                <w:sz w:val="26"/>
              </w:rPr>
              <w:t xml:space="preserve"> </w:t>
            </w:r>
            <w:r>
              <w:rPr>
                <w:sz w:val="26"/>
              </w:rPr>
              <w:t>основной</w:t>
            </w:r>
            <w:r w:rsidR="00653DFF">
              <w:rPr>
                <w:sz w:val="26"/>
              </w:rPr>
              <w:t xml:space="preserve"> </w:t>
            </w:r>
            <w:r>
              <w:rPr>
                <w:sz w:val="26"/>
              </w:rPr>
              <w:t>образовательной программы образовательной организации</w:t>
            </w:r>
          </w:p>
        </w:tc>
        <w:tc>
          <w:tcPr>
            <w:tcW w:w="1842" w:type="dxa"/>
          </w:tcPr>
          <w:p w:rsidR="00937834" w:rsidRDefault="008B2445">
            <w:pPr>
              <w:pStyle w:val="TableParagraph"/>
              <w:spacing w:before="73"/>
              <w:ind w:left="84"/>
              <w:rPr>
                <w:sz w:val="26"/>
              </w:rPr>
            </w:pPr>
            <w:r>
              <w:rPr>
                <w:spacing w:val="-2"/>
                <w:sz w:val="26"/>
              </w:rPr>
              <w:t>30.08.202</w:t>
            </w:r>
            <w:r w:rsidR="00653DFF">
              <w:rPr>
                <w:spacing w:val="-2"/>
                <w:sz w:val="26"/>
              </w:rPr>
              <w:t>5</w:t>
            </w:r>
          </w:p>
        </w:tc>
      </w:tr>
      <w:tr w:rsidR="00937834">
        <w:trPr>
          <w:trHeight w:val="1949"/>
        </w:trPr>
        <w:tc>
          <w:tcPr>
            <w:tcW w:w="2694" w:type="dxa"/>
            <w:vMerge w:val="restart"/>
            <w:tcBorders>
              <w:bottom w:val="nil"/>
            </w:tcBorders>
          </w:tcPr>
          <w:p w:rsidR="00937834" w:rsidRDefault="00937834">
            <w:pPr>
              <w:pStyle w:val="TableParagraph"/>
              <w:ind w:left="0"/>
              <w:rPr>
                <w:sz w:val="26"/>
              </w:rPr>
            </w:pPr>
          </w:p>
        </w:tc>
        <w:tc>
          <w:tcPr>
            <w:tcW w:w="5103" w:type="dxa"/>
          </w:tcPr>
          <w:p w:rsidR="00937834" w:rsidRDefault="008B2445">
            <w:pPr>
              <w:pStyle w:val="TableParagraph"/>
              <w:spacing w:before="76"/>
              <w:ind w:left="84" w:right="153"/>
              <w:rPr>
                <w:sz w:val="26"/>
              </w:rPr>
            </w:pPr>
            <w:r>
              <w:rPr>
                <w:sz w:val="26"/>
              </w:rPr>
              <w:t>6.Приведение должностных инструкций работников</w:t>
            </w:r>
            <w:r w:rsidR="00653DFF">
              <w:rPr>
                <w:sz w:val="26"/>
              </w:rPr>
              <w:t xml:space="preserve"> </w:t>
            </w:r>
            <w:r>
              <w:rPr>
                <w:sz w:val="26"/>
              </w:rPr>
              <w:t>образовательной</w:t>
            </w:r>
            <w:r w:rsidR="00653DFF">
              <w:rPr>
                <w:sz w:val="26"/>
              </w:rPr>
              <w:t xml:space="preserve"> </w:t>
            </w:r>
            <w:r>
              <w:rPr>
                <w:sz w:val="26"/>
              </w:rPr>
              <w:t>организации</w:t>
            </w:r>
            <w:r w:rsidR="00653DFF">
              <w:rPr>
                <w:sz w:val="26"/>
              </w:rPr>
              <w:t xml:space="preserve"> </w:t>
            </w:r>
            <w:r>
              <w:rPr>
                <w:sz w:val="26"/>
              </w:rPr>
              <w:t>в соответствие</w:t>
            </w:r>
            <w:r w:rsidR="00653DFF">
              <w:rPr>
                <w:sz w:val="26"/>
              </w:rPr>
              <w:t xml:space="preserve"> </w:t>
            </w:r>
            <w:r>
              <w:rPr>
                <w:sz w:val="26"/>
              </w:rPr>
              <w:t>с</w:t>
            </w:r>
            <w:r w:rsidR="00653DFF">
              <w:rPr>
                <w:sz w:val="26"/>
              </w:rPr>
              <w:t xml:space="preserve"> </w:t>
            </w:r>
            <w:r>
              <w:rPr>
                <w:sz w:val="26"/>
              </w:rPr>
              <w:t>требованиями</w:t>
            </w:r>
            <w:r w:rsidR="00653DFF">
              <w:rPr>
                <w:sz w:val="26"/>
              </w:rPr>
              <w:t xml:space="preserve"> </w:t>
            </w:r>
            <w:r>
              <w:rPr>
                <w:sz w:val="26"/>
              </w:rPr>
              <w:t>ФГОС</w:t>
            </w:r>
            <w:r w:rsidR="00653DFF">
              <w:rPr>
                <w:sz w:val="26"/>
              </w:rPr>
              <w:t xml:space="preserve"> </w:t>
            </w:r>
            <w:r>
              <w:rPr>
                <w:sz w:val="26"/>
              </w:rPr>
              <w:t>СОО</w:t>
            </w:r>
            <w:r w:rsidR="00653DFF">
              <w:rPr>
                <w:sz w:val="26"/>
              </w:rPr>
              <w:t xml:space="preserve"> </w:t>
            </w:r>
            <w:r>
              <w:rPr>
                <w:sz w:val="26"/>
              </w:rPr>
              <w:t xml:space="preserve">и </w:t>
            </w:r>
            <w:r>
              <w:rPr>
                <w:spacing w:val="-2"/>
                <w:sz w:val="26"/>
              </w:rPr>
              <w:t xml:space="preserve">тарифно-квалификационными </w:t>
            </w:r>
            <w:r>
              <w:rPr>
                <w:sz w:val="26"/>
              </w:rPr>
              <w:t>характеристиками и профессиональным стандартом педагога</w:t>
            </w:r>
          </w:p>
        </w:tc>
        <w:tc>
          <w:tcPr>
            <w:tcW w:w="1842" w:type="dxa"/>
          </w:tcPr>
          <w:p w:rsidR="00937834" w:rsidRDefault="008B2445">
            <w:pPr>
              <w:pStyle w:val="TableParagraph"/>
              <w:spacing w:before="76"/>
              <w:ind w:left="84"/>
              <w:rPr>
                <w:sz w:val="26"/>
              </w:rPr>
            </w:pPr>
            <w:r>
              <w:rPr>
                <w:sz w:val="26"/>
              </w:rPr>
              <w:t xml:space="preserve">до </w:t>
            </w:r>
            <w:r>
              <w:rPr>
                <w:spacing w:val="-2"/>
                <w:sz w:val="26"/>
              </w:rPr>
              <w:t>5.09.202</w:t>
            </w:r>
            <w:r w:rsidR="00653DFF">
              <w:rPr>
                <w:spacing w:val="-2"/>
                <w:sz w:val="26"/>
              </w:rPr>
              <w:t>5</w:t>
            </w:r>
          </w:p>
        </w:tc>
      </w:tr>
      <w:tr w:rsidR="00937834">
        <w:trPr>
          <w:trHeight w:val="1650"/>
        </w:trPr>
        <w:tc>
          <w:tcPr>
            <w:tcW w:w="2694" w:type="dxa"/>
            <w:vMerge/>
            <w:tcBorders>
              <w:top w:val="nil"/>
              <w:bottom w:val="nil"/>
            </w:tcBorders>
          </w:tcPr>
          <w:p w:rsidR="00937834" w:rsidRDefault="00937834">
            <w:pPr>
              <w:rPr>
                <w:sz w:val="2"/>
                <w:szCs w:val="2"/>
              </w:rPr>
            </w:pPr>
          </w:p>
        </w:tc>
        <w:tc>
          <w:tcPr>
            <w:tcW w:w="5103" w:type="dxa"/>
          </w:tcPr>
          <w:p w:rsidR="00937834" w:rsidRDefault="008B2445">
            <w:pPr>
              <w:pStyle w:val="TableParagraph"/>
              <w:spacing w:before="76"/>
              <w:ind w:left="84" w:right="49"/>
              <w:rPr>
                <w:sz w:val="26"/>
              </w:rPr>
            </w:pPr>
            <w:r>
              <w:rPr>
                <w:sz w:val="26"/>
              </w:rPr>
              <w:t>7.Определение списка учебников и учебных пособий, используемых в образовательной деятельности в соответствии</w:t>
            </w:r>
            <w:r w:rsidR="00653DFF">
              <w:rPr>
                <w:sz w:val="26"/>
              </w:rPr>
              <w:t xml:space="preserve"> </w:t>
            </w:r>
            <w:r>
              <w:rPr>
                <w:sz w:val="26"/>
              </w:rPr>
              <w:t>с</w:t>
            </w:r>
            <w:r w:rsidR="00653DFF">
              <w:rPr>
                <w:sz w:val="26"/>
              </w:rPr>
              <w:t xml:space="preserve"> </w:t>
            </w:r>
            <w:r>
              <w:rPr>
                <w:sz w:val="26"/>
              </w:rPr>
              <w:t>ФГОС</w:t>
            </w:r>
            <w:r w:rsidR="00653DFF">
              <w:rPr>
                <w:sz w:val="26"/>
              </w:rPr>
              <w:t xml:space="preserve"> </w:t>
            </w:r>
            <w:r>
              <w:rPr>
                <w:sz w:val="26"/>
              </w:rPr>
              <w:t>СОО</w:t>
            </w:r>
            <w:r w:rsidR="00653DFF">
              <w:rPr>
                <w:sz w:val="26"/>
              </w:rPr>
              <w:t xml:space="preserve"> </w:t>
            </w:r>
            <w:r>
              <w:rPr>
                <w:sz w:val="26"/>
              </w:rPr>
              <w:t>и</w:t>
            </w:r>
            <w:r w:rsidR="00653DFF">
              <w:rPr>
                <w:sz w:val="26"/>
              </w:rPr>
              <w:t xml:space="preserve"> </w:t>
            </w:r>
            <w:r>
              <w:rPr>
                <w:sz w:val="26"/>
              </w:rPr>
              <w:t>входящих</w:t>
            </w:r>
            <w:r w:rsidR="00653DFF">
              <w:rPr>
                <w:sz w:val="26"/>
              </w:rPr>
              <w:t xml:space="preserve"> </w:t>
            </w:r>
            <w:r>
              <w:rPr>
                <w:sz w:val="26"/>
              </w:rPr>
              <w:t>в федеральный перечень учебников</w:t>
            </w:r>
          </w:p>
        </w:tc>
        <w:tc>
          <w:tcPr>
            <w:tcW w:w="1842" w:type="dxa"/>
          </w:tcPr>
          <w:p w:rsidR="00937834" w:rsidRDefault="008B2445">
            <w:pPr>
              <w:pStyle w:val="TableParagraph"/>
              <w:spacing w:before="76"/>
              <w:ind w:left="84"/>
              <w:rPr>
                <w:sz w:val="26"/>
              </w:rPr>
            </w:pPr>
            <w:r>
              <w:rPr>
                <w:spacing w:val="-2"/>
                <w:sz w:val="26"/>
              </w:rPr>
              <w:t>август</w:t>
            </w:r>
          </w:p>
        </w:tc>
      </w:tr>
      <w:tr w:rsidR="00937834">
        <w:trPr>
          <w:trHeight w:val="1949"/>
        </w:trPr>
        <w:tc>
          <w:tcPr>
            <w:tcW w:w="2694" w:type="dxa"/>
            <w:vMerge/>
            <w:tcBorders>
              <w:top w:val="nil"/>
              <w:bottom w:val="nil"/>
            </w:tcBorders>
          </w:tcPr>
          <w:p w:rsidR="00937834" w:rsidRDefault="00937834">
            <w:pPr>
              <w:rPr>
                <w:sz w:val="2"/>
                <w:szCs w:val="2"/>
              </w:rPr>
            </w:pPr>
          </w:p>
        </w:tc>
        <w:tc>
          <w:tcPr>
            <w:tcW w:w="5103" w:type="dxa"/>
          </w:tcPr>
          <w:p w:rsidR="00937834" w:rsidRDefault="008B2445">
            <w:pPr>
              <w:pStyle w:val="TableParagraph"/>
              <w:spacing w:before="76"/>
              <w:ind w:left="84" w:right="49"/>
              <w:rPr>
                <w:sz w:val="26"/>
              </w:rPr>
            </w:pPr>
            <w:r>
              <w:rPr>
                <w:sz w:val="26"/>
              </w:rPr>
              <w:t>8.Разработка</w:t>
            </w:r>
            <w:r w:rsidR="00653DFF">
              <w:rPr>
                <w:sz w:val="26"/>
              </w:rPr>
              <w:t xml:space="preserve"> </w:t>
            </w:r>
            <w:r>
              <w:rPr>
                <w:sz w:val="26"/>
              </w:rPr>
              <w:t>и</w:t>
            </w:r>
            <w:r w:rsidR="00653DFF">
              <w:rPr>
                <w:sz w:val="26"/>
              </w:rPr>
              <w:t xml:space="preserve"> </w:t>
            </w:r>
            <w:r>
              <w:rPr>
                <w:sz w:val="26"/>
              </w:rPr>
              <w:t>корректировка</w:t>
            </w:r>
            <w:r w:rsidR="00653DFF">
              <w:rPr>
                <w:sz w:val="26"/>
              </w:rPr>
              <w:t xml:space="preserve"> </w:t>
            </w:r>
            <w:r>
              <w:rPr>
                <w:sz w:val="26"/>
              </w:rPr>
              <w:t>локальных актов, устанавливающих требования к различным объектам инфраструктуры образовательной организации с учетом требований</w:t>
            </w:r>
            <w:r w:rsidR="00653DFF">
              <w:rPr>
                <w:sz w:val="26"/>
              </w:rPr>
              <w:t xml:space="preserve"> </w:t>
            </w:r>
            <w:r>
              <w:rPr>
                <w:sz w:val="26"/>
              </w:rPr>
              <w:t>к</w:t>
            </w:r>
            <w:r w:rsidR="00653DFF">
              <w:rPr>
                <w:sz w:val="26"/>
              </w:rPr>
              <w:t xml:space="preserve"> </w:t>
            </w:r>
            <w:r>
              <w:rPr>
                <w:sz w:val="26"/>
              </w:rPr>
              <w:t>минимальной</w:t>
            </w:r>
            <w:r w:rsidR="00653DFF">
              <w:rPr>
                <w:sz w:val="26"/>
              </w:rPr>
              <w:t xml:space="preserve"> </w:t>
            </w:r>
            <w:r>
              <w:rPr>
                <w:sz w:val="26"/>
              </w:rPr>
              <w:t>оснащенности учебного процесса</w:t>
            </w:r>
          </w:p>
        </w:tc>
        <w:tc>
          <w:tcPr>
            <w:tcW w:w="1842" w:type="dxa"/>
          </w:tcPr>
          <w:p w:rsidR="00937834" w:rsidRDefault="008B2445">
            <w:pPr>
              <w:pStyle w:val="TableParagraph"/>
              <w:spacing w:before="76"/>
              <w:ind w:left="84"/>
              <w:rPr>
                <w:sz w:val="26"/>
              </w:rPr>
            </w:pPr>
            <w:r>
              <w:rPr>
                <w:sz w:val="26"/>
              </w:rPr>
              <w:t xml:space="preserve">до </w:t>
            </w:r>
            <w:r>
              <w:rPr>
                <w:spacing w:val="-2"/>
                <w:sz w:val="26"/>
              </w:rPr>
              <w:t>01.04.202</w:t>
            </w:r>
            <w:r w:rsidR="00653DFF">
              <w:rPr>
                <w:spacing w:val="-2"/>
                <w:sz w:val="26"/>
              </w:rPr>
              <w:t>6</w:t>
            </w:r>
          </w:p>
        </w:tc>
      </w:tr>
    </w:tbl>
    <w:p w:rsidR="00937834" w:rsidRDefault="00937834">
      <w:pPr>
        <w:pStyle w:val="a3"/>
        <w:spacing w:before="5"/>
        <w:ind w:left="0" w:firstLine="0"/>
        <w:jc w:val="left"/>
        <w:rPr>
          <w:b/>
          <w:sz w:val="20"/>
        </w:rPr>
      </w:pPr>
    </w:p>
    <w:tbl>
      <w:tblPr>
        <w:tblStyle w:val="TableNormal"/>
        <w:tblW w:w="0" w:type="auto"/>
        <w:tblInd w:w="1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5103"/>
        <w:gridCol w:w="1842"/>
      </w:tblGrid>
      <w:tr w:rsidR="00937834">
        <w:trPr>
          <w:trHeight w:val="6286"/>
        </w:trPr>
        <w:tc>
          <w:tcPr>
            <w:tcW w:w="2694" w:type="dxa"/>
          </w:tcPr>
          <w:p w:rsidR="00937834" w:rsidRDefault="00937834">
            <w:pPr>
              <w:pStyle w:val="TableParagraph"/>
              <w:ind w:left="0"/>
              <w:rPr>
                <w:sz w:val="26"/>
              </w:rPr>
            </w:pPr>
          </w:p>
        </w:tc>
        <w:tc>
          <w:tcPr>
            <w:tcW w:w="5103" w:type="dxa"/>
          </w:tcPr>
          <w:p w:rsidR="00937834" w:rsidRDefault="008B2445">
            <w:pPr>
              <w:pStyle w:val="TableParagraph"/>
              <w:numPr>
                <w:ilvl w:val="0"/>
                <w:numId w:val="1"/>
              </w:numPr>
              <w:tabs>
                <w:tab w:val="left" w:pos="409"/>
              </w:tabs>
              <w:spacing w:before="76"/>
              <w:ind w:left="409"/>
              <w:rPr>
                <w:sz w:val="26"/>
              </w:rPr>
            </w:pPr>
            <w:r>
              <w:rPr>
                <w:spacing w:val="-2"/>
                <w:sz w:val="26"/>
              </w:rPr>
              <w:t>Доработка:</w:t>
            </w:r>
          </w:p>
          <w:p w:rsidR="00937834" w:rsidRDefault="00653DFF">
            <w:pPr>
              <w:pStyle w:val="TableParagraph"/>
              <w:numPr>
                <w:ilvl w:val="1"/>
                <w:numId w:val="1"/>
              </w:numPr>
              <w:tabs>
                <w:tab w:val="left" w:pos="344"/>
              </w:tabs>
              <w:ind w:left="84" w:right="1704" w:firstLine="0"/>
              <w:rPr>
                <w:sz w:val="26"/>
              </w:rPr>
            </w:pPr>
            <w:r>
              <w:rPr>
                <w:sz w:val="26"/>
              </w:rPr>
              <w:t>О</w:t>
            </w:r>
            <w:r w:rsidR="008B2445">
              <w:rPr>
                <w:sz w:val="26"/>
              </w:rPr>
              <w:t>бразовательных</w:t>
            </w:r>
            <w:r>
              <w:rPr>
                <w:sz w:val="26"/>
              </w:rPr>
              <w:t xml:space="preserve"> </w:t>
            </w:r>
            <w:r w:rsidR="008B2445">
              <w:rPr>
                <w:sz w:val="26"/>
              </w:rPr>
              <w:t>программ (индивидуальных и</w:t>
            </w:r>
            <w:r w:rsidR="00D40D44">
              <w:rPr>
                <w:sz w:val="26"/>
              </w:rPr>
              <w:t xml:space="preserve"> </w:t>
            </w:r>
            <w:r w:rsidR="008B2445">
              <w:rPr>
                <w:sz w:val="26"/>
              </w:rPr>
              <w:t>др.);</w:t>
            </w:r>
          </w:p>
          <w:p w:rsidR="00937834" w:rsidRDefault="00D40D44">
            <w:pPr>
              <w:pStyle w:val="TableParagraph"/>
              <w:numPr>
                <w:ilvl w:val="1"/>
                <w:numId w:val="1"/>
              </w:numPr>
              <w:tabs>
                <w:tab w:val="left" w:pos="344"/>
              </w:tabs>
              <w:ind w:left="344"/>
              <w:rPr>
                <w:sz w:val="26"/>
              </w:rPr>
            </w:pPr>
            <w:r>
              <w:rPr>
                <w:sz w:val="26"/>
              </w:rPr>
              <w:t>У</w:t>
            </w:r>
            <w:r w:rsidR="008B2445">
              <w:rPr>
                <w:sz w:val="26"/>
              </w:rPr>
              <w:t>чебного</w:t>
            </w:r>
            <w:r>
              <w:rPr>
                <w:sz w:val="26"/>
              </w:rPr>
              <w:t xml:space="preserve"> </w:t>
            </w:r>
            <w:r w:rsidR="008B2445">
              <w:rPr>
                <w:spacing w:val="-2"/>
                <w:sz w:val="26"/>
              </w:rPr>
              <w:t>плана;</w:t>
            </w:r>
          </w:p>
          <w:p w:rsidR="00937834" w:rsidRDefault="008B2445">
            <w:pPr>
              <w:pStyle w:val="TableParagraph"/>
              <w:numPr>
                <w:ilvl w:val="1"/>
                <w:numId w:val="1"/>
              </w:numPr>
              <w:tabs>
                <w:tab w:val="left" w:pos="344"/>
              </w:tabs>
              <w:ind w:left="84" w:right="385" w:firstLine="0"/>
              <w:rPr>
                <w:sz w:val="26"/>
              </w:rPr>
            </w:pPr>
            <w:r>
              <w:rPr>
                <w:sz w:val="26"/>
              </w:rPr>
              <w:t>рабочих</w:t>
            </w:r>
            <w:r w:rsidR="00653DFF">
              <w:rPr>
                <w:sz w:val="26"/>
              </w:rPr>
              <w:t xml:space="preserve"> </w:t>
            </w:r>
            <w:r>
              <w:rPr>
                <w:sz w:val="26"/>
              </w:rPr>
              <w:t>программ</w:t>
            </w:r>
            <w:r w:rsidR="00653DFF">
              <w:rPr>
                <w:sz w:val="26"/>
              </w:rPr>
              <w:t xml:space="preserve"> </w:t>
            </w:r>
            <w:r>
              <w:rPr>
                <w:sz w:val="26"/>
              </w:rPr>
              <w:t>учебных</w:t>
            </w:r>
            <w:r w:rsidR="00653DFF">
              <w:rPr>
                <w:sz w:val="26"/>
              </w:rPr>
              <w:t xml:space="preserve"> </w:t>
            </w:r>
            <w:r>
              <w:rPr>
                <w:sz w:val="26"/>
              </w:rPr>
              <w:t>предметов, курсов, дисциплин, модулей;</w:t>
            </w:r>
          </w:p>
          <w:p w:rsidR="00937834" w:rsidRDefault="008B2445">
            <w:pPr>
              <w:pStyle w:val="TableParagraph"/>
              <w:numPr>
                <w:ilvl w:val="1"/>
                <w:numId w:val="1"/>
              </w:numPr>
              <w:tabs>
                <w:tab w:val="left" w:pos="344"/>
              </w:tabs>
              <w:ind w:left="84" w:right="1105" w:firstLine="0"/>
              <w:rPr>
                <w:sz w:val="26"/>
              </w:rPr>
            </w:pPr>
            <w:r>
              <w:rPr>
                <w:sz w:val="26"/>
              </w:rPr>
              <w:t>годового</w:t>
            </w:r>
            <w:r w:rsidR="00653DFF">
              <w:rPr>
                <w:sz w:val="26"/>
              </w:rPr>
              <w:t xml:space="preserve"> </w:t>
            </w:r>
            <w:r>
              <w:rPr>
                <w:sz w:val="26"/>
              </w:rPr>
              <w:t>календарного</w:t>
            </w:r>
            <w:r w:rsidR="00653DFF">
              <w:rPr>
                <w:sz w:val="26"/>
              </w:rPr>
              <w:t xml:space="preserve"> </w:t>
            </w:r>
            <w:r>
              <w:rPr>
                <w:sz w:val="26"/>
              </w:rPr>
              <w:t xml:space="preserve">учебного </w:t>
            </w:r>
            <w:r>
              <w:rPr>
                <w:spacing w:val="-2"/>
                <w:sz w:val="26"/>
              </w:rPr>
              <w:t>графика;</w:t>
            </w:r>
          </w:p>
          <w:p w:rsidR="00937834" w:rsidRDefault="008B2445">
            <w:pPr>
              <w:pStyle w:val="TableParagraph"/>
              <w:numPr>
                <w:ilvl w:val="1"/>
                <w:numId w:val="1"/>
              </w:numPr>
              <w:tabs>
                <w:tab w:val="left" w:pos="279"/>
              </w:tabs>
              <w:ind w:left="84" w:right="459" w:firstLine="0"/>
              <w:rPr>
                <w:sz w:val="26"/>
              </w:rPr>
            </w:pPr>
            <w:r>
              <w:rPr>
                <w:sz w:val="26"/>
              </w:rPr>
              <w:t>положений</w:t>
            </w:r>
            <w:r w:rsidR="00653DFF">
              <w:rPr>
                <w:sz w:val="26"/>
              </w:rPr>
              <w:t xml:space="preserve"> </w:t>
            </w:r>
            <w:r>
              <w:rPr>
                <w:sz w:val="26"/>
              </w:rPr>
              <w:t>о</w:t>
            </w:r>
            <w:r w:rsidR="00653DFF">
              <w:rPr>
                <w:sz w:val="26"/>
              </w:rPr>
              <w:t xml:space="preserve"> </w:t>
            </w:r>
            <w:r>
              <w:rPr>
                <w:sz w:val="26"/>
              </w:rPr>
              <w:t>внеурочной</w:t>
            </w:r>
            <w:r w:rsidR="00653DFF">
              <w:rPr>
                <w:sz w:val="26"/>
              </w:rPr>
              <w:t xml:space="preserve"> </w:t>
            </w:r>
            <w:r>
              <w:rPr>
                <w:sz w:val="26"/>
              </w:rPr>
              <w:t xml:space="preserve">деятельности </w:t>
            </w:r>
            <w:r>
              <w:rPr>
                <w:spacing w:val="-2"/>
                <w:sz w:val="26"/>
              </w:rPr>
              <w:t>обучающихся;</w:t>
            </w:r>
          </w:p>
          <w:p w:rsidR="00937834" w:rsidRDefault="008B2445">
            <w:pPr>
              <w:pStyle w:val="TableParagraph"/>
              <w:numPr>
                <w:ilvl w:val="1"/>
                <w:numId w:val="1"/>
              </w:numPr>
              <w:tabs>
                <w:tab w:val="left" w:pos="279"/>
              </w:tabs>
              <w:ind w:left="84" w:right="340" w:firstLine="0"/>
              <w:rPr>
                <w:sz w:val="26"/>
              </w:rPr>
            </w:pPr>
            <w:r>
              <w:rPr>
                <w:sz w:val="26"/>
              </w:rPr>
              <w:t>положения об организации текущей и итоговой оценки достижения обучающимися</w:t>
            </w:r>
            <w:r w:rsidR="00653DFF">
              <w:rPr>
                <w:sz w:val="26"/>
              </w:rPr>
              <w:t xml:space="preserve"> </w:t>
            </w:r>
            <w:r>
              <w:rPr>
                <w:sz w:val="26"/>
              </w:rPr>
              <w:t>планируемых</w:t>
            </w:r>
            <w:r w:rsidR="00653DFF">
              <w:rPr>
                <w:sz w:val="26"/>
              </w:rPr>
              <w:t xml:space="preserve"> </w:t>
            </w:r>
            <w:r>
              <w:rPr>
                <w:sz w:val="26"/>
              </w:rPr>
              <w:t xml:space="preserve">результатов освоения основной образовательной </w:t>
            </w:r>
            <w:r>
              <w:rPr>
                <w:spacing w:val="-2"/>
                <w:sz w:val="26"/>
              </w:rPr>
              <w:t>программы;</w:t>
            </w:r>
          </w:p>
          <w:p w:rsidR="00937834" w:rsidRDefault="008B2445">
            <w:pPr>
              <w:pStyle w:val="TableParagraph"/>
              <w:numPr>
                <w:ilvl w:val="1"/>
                <w:numId w:val="1"/>
              </w:numPr>
              <w:tabs>
                <w:tab w:val="left" w:pos="279"/>
              </w:tabs>
              <w:ind w:left="84" w:right="603" w:firstLine="0"/>
              <w:rPr>
                <w:sz w:val="26"/>
              </w:rPr>
            </w:pPr>
            <w:r>
              <w:rPr>
                <w:sz w:val="26"/>
              </w:rPr>
              <w:t>положения</w:t>
            </w:r>
            <w:r w:rsidR="00653DFF">
              <w:rPr>
                <w:sz w:val="26"/>
              </w:rPr>
              <w:t xml:space="preserve"> </w:t>
            </w:r>
            <w:r>
              <w:rPr>
                <w:sz w:val="26"/>
              </w:rPr>
              <w:t>об</w:t>
            </w:r>
            <w:r w:rsidR="00653DFF">
              <w:rPr>
                <w:sz w:val="26"/>
              </w:rPr>
              <w:t xml:space="preserve"> </w:t>
            </w:r>
            <w:r>
              <w:rPr>
                <w:sz w:val="26"/>
              </w:rPr>
              <w:t>организации</w:t>
            </w:r>
            <w:r w:rsidR="00653DFF">
              <w:rPr>
                <w:sz w:val="26"/>
              </w:rPr>
              <w:t xml:space="preserve"> </w:t>
            </w:r>
            <w:r>
              <w:rPr>
                <w:sz w:val="26"/>
              </w:rPr>
              <w:t>домашней работы обучающихся;</w:t>
            </w:r>
          </w:p>
          <w:p w:rsidR="00937834" w:rsidRDefault="008B2445">
            <w:pPr>
              <w:pStyle w:val="TableParagraph"/>
              <w:numPr>
                <w:ilvl w:val="1"/>
                <w:numId w:val="1"/>
              </w:numPr>
              <w:tabs>
                <w:tab w:val="left" w:pos="279"/>
              </w:tabs>
              <w:ind w:left="84" w:right="1256" w:firstLine="0"/>
              <w:rPr>
                <w:sz w:val="26"/>
              </w:rPr>
            </w:pPr>
            <w:r>
              <w:rPr>
                <w:sz w:val="26"/>
              </w:rPr>
              <w:t>положения</w:t>
            </w:r>
            <w:r w:rsidR="00653DFF">
              <w:rPr>
                <w:sz w:val="26"/>
              </w:rPr>
              <w:t xml:space="preserve"> </w:t>
            </w:r>
            <w:r>
              <w:rPr>
                <w:sz w:val="26"/>
              </w:rPr>
              <w:t>о</w:t>
            </w:r>
            <w:r w:rsidR="00653DFF">
              <w:rPr>
                <w:sz w:val="26"/>
              </w:rPr>
              <w:t xml:space="preserve"> </w:t>
            </w:r>
            <w:r>
              <w:rPr>
                <w:sz w:val="26"/>
              </w:rPr>
              <w:t>формах</w:t>
            </w:r>
            <w:r w:rsidR="00653DFF">
              <w:rPr>
                <w:sz w:val="26"/>
              </w:rPr>
              <w:t xml:space="preserve"> </w:t>
            </w:r>
            <w:r>
              <w:rPr>
                <w:sz w:val="26"/>
              </w:rPr>
              <w:t xml:space="preserve">получения </w:t>
            </w:r>
            <w:r>
              <w:rPr>
                <w:spacing w:val="-2"/>
                <w:sz w:val="26"/>
              </w:rPr>
              <w:t>образования.</w:t>
            </w:r>
          </w:p>
        </w:tc>
        <w:tc>
          <w:tcPr>
            <w:tcW w:w="1842" w:type="dxa"/>
          </w:tcPr>
          <w:p w:rsidR="00937834" w:rsidRDefault="00653DFF">
            <w:pPr>
              <w:pStyle w:val="TableParagraph"/>
              <w:spacing w:before="76"/>
              <w:ind w:left="84" w:right="618"/>
              <w:rPr>
                <w:sz w:val="26"/>
              </w:rPr>
            </w:pPr>
            <w:r>
              <w:rPr>
                <w:sz w:val="26"/>
              </w:rPr>
              <w:t>В течение 2025</w:t>
            </w:r>
            <w:r w:rsidR="008B2445">
              <w:rPr>
                <w:sz w:val="26"/>
              </w:rPr>
              <w:t>-</w:t>
            </w:r>
            <w:r w:rsidR="008B2445">
              <w:rPr>
                <w:spacing w:val="-4"/>
                <w:sz w:val="26"/>
              </w:rPr>
              <w:t>202</w:t>
            </w:r>
            <w:r>
              <w:rPr>
                <w:spacing w:val="-4"/>
                <w:sz w:val="26"/>
              </w:rPr>
              <w:t>6</w:t>
            </w:r>
          </w:p>
          <w:p w:rsidR="00937834" w:rsidRDefault="00653DFF">
            <w:pPr>
              <w:pStyle w:val="TableParagraph"/>
              <w:ind w:left="84"/>
              <w:rPr>
                <w:sz w:val="26"/>
              </w:rPr>
            </w:pPr>
            <w:r>
              <w:rPr>
                <w:sz w:val="26"/>
              </w:rPr>
              <w:t>У</w:t>
            </w:r>
            <w:r w:rsidR="008B2445">
              <w:rPr>
                <w:sz w:val="26"/>
              </w:rPr>
              <w:t>чебного</w:t>
            </w:r>
            <w:r>
              <w:rPr>
                <w:sz w:val="26"/>
              </w:rPr>
              <w:t xml:space="preserve"> </w:t>
            </w:r>
            <w:r w:rsidR="008B2445">
              <w:rPr>
                <w:spacing w:val="-4"/>
                <w:sz w:val="26"/>
              </w:rPr>
              <w:t>года</w:t>
            </w:r>
          </w:p>
        </w:tc>
      </w:tr>
      <w:tr w:rsidR="00937834">
        <w:trPr>
          <w:trHeight w:val="1046"/>
        </w:trPr>
        <w:tc>
          <w:tcPr>
            <w:tcW w:w="2694" w:type="dxa"/>
            <w:vMerge w:val="restart"/>
          </w:tcPr>
          <w:p w:rsidR="00937834" w:rsidRDefault="008B2445">
            <w:pPr>
              <w:pStyle w:val="TableParagraph"/>
              <w:spacing w:before="141"/>
              <w:ind w:left="84" w:right="138"/>
              <w:rPr>
                <w:sz w:val="26"/>
              </w:rPr>
            </w:pPr>
            <w:r>
              <w:rPr>
                <w:sz w:val="26"/>
              </w:rPr>
              <w:t>II. Финансовое обеспечение</w:t>
            </w:r>
            <w:r w:rsidR="00653DFF">
              <w:rPr>
                <w:sz w:val="26"/>
              </w:rPr>
              <w:t xml:space="preserve"> </w:t>
            </w:r>
            <w:r>
              <w:rPr>
                <w:sz w:val="26"/>
              </w:rPr>
              <w:t>введения ФГОС среднего общего образования</w:t>
            </w:r>
          </w:p>
        </w:tc>
        <w:tc>
          <w:tcPr>
            <w:tcW w:w="5103" w:type="dxa"/>
          </w:tcPr>
          <w:p w:rsidR="00937834" w:rsidRDefault="008B2445">
            <w:pPr>
              <w:pStyle w:val="TableParagraph"/>
              <w:spacing w:before="73"/>
              <w:ind w:left="84" w:right="49"/>
              <w:rPr>
                <w:sz w:val="26"/>
              </w:rPr>
            </w:pPr>
            <w:r>
              <w:rPr>
                <w:sz w:val="26"/>
              </w:rPr>
              <w:t>1.Определение объема расходов, необходимых для реализации ООП и достижения</w:t>
            </w:r>
            <w:r w:rsidR="00653DFF">
              <w:rPr>
                <w:sz w:val="26"/>
              </w:rPr>
              <w:t xml:space="preserve"> </w:t>
            </w:r>
            <w:r>
              <w:rPr>
                <w:sz w:val="26"/>
              </w:rPr>
              <w:t>планируемых</w:t>
            </w:r>
            <w:r w:rsidR="00653DFF">
              <w:rPr>
                <w:sz w:val="26"/>
              </w:rPr>
              <w:t xml:space="preserve"> </w:t>
            </w:r>
            <w:r>
              <w:rPr>
                <w:sz w:val="26"/>
              </w:rPr>
              <w:t>результатов</w:t>
            </w:r>
          </w:p>
        </w:tc>
        <w:tc>
          <w:tcPr>
            <w:tcW w:w="1842" w:type="dxa"/>
          </w:tcPr>
          <w:p w:rsidR="00937834" w:rsidRDefault="008B2445">
            <w:pPr>
              <w:pStyle w:val="TableParagraph"/>
              <w:spacing w:before="73"/>
              <w:ind w:left="84"/>
              <w:rPr>
                <w:sz w:val="26"/>
              </w:rPr>
            </w:pPr>
            <w:r>
              <w:rPr>
                <w:sz w:val="26"/>
              </w:rPr>
              <w:t>Май</w:t>
            </w:r>
            <w:r w:rsidR="00653DFF">
              <w:rPr>
                <w:sz w:val="26"/>
              </w:rPr>
              <w:t xml:space="preserve"> </w:t>
            </w:r>
            <w:r>
              <w:rPr>
                <w:spacing w:val="-4"/>
                <w:sz w:val="26"/>
              </w:rPr>
              <w:t>202</w:t>
            </w:r>
            <w:r w:rsidR="00653DFF">
              <w:rPr>
                <w:spacing w:val="-4"/>
                <w:sz w:val="26"/>
              </w:rPr>
              <w:t>6</w:t>
            </w:r>
          </w:p>
        </w:tc>
      </w:tr>
      <w:tr w:rsidR="00937834">
        <w:trPr>
          <w:trHeight w:val="1943"/>
        </w:trPr>
        <w:tc>
          <w:tcPr>
            <w:tcW w:w="2694" w:type="dxa"/>
            <w:vMerge/>
            <w:tcBorders>
              <w:top w:val="nil"/>
            </w:tcBorders>
          </w:tcPr>
          <w:p w:rsidR="00937834" w:rsidRDefault="00937834">
            <w:pPr>
              <w:rPr>
                <w:sz w:val="2"/>
                <w:szCs w:val="2"/>
              </w:rPr>
            </w:pPr>
          </w:p>
        </w:tc>
        <w:tc>
          <w:tcPr>
            <w:tcW w:w="5103" w:type="dxa"/>
          </w:tcPr>
          <w:p w:rsidR="00937834" w:rsidRDefault="008B2445">
            <w:pPr>
              <w:pStyle w:val="TableParagraph"/>
              <w:spacing w:before="73"/>
              <w:ind w:left="84" w:right="153"/>
              <w:rPr>
                <w:sz w:val="26"/>
              </w:rPr>
            </w:pPr>
            <w:r>
              <w:rPr>
                <w:sz w:val="26"/>
              </w:rPr>
              <w:t>2.Корректировка локальных актов, регламентирующих установление заработной платы работников образовательной</w:t>
            </w:r>
            <w:r w:rsidR="00653DFF">
              <w:rPr>
                <w:sz w:val="26"/>
              </w:rPr>
              <w:t xml:space="preserve"> </w:t>
            </w:r>
            <w:r>
              <w:rPr>
                <w:sz w:val="26"/>
              </w:rPr>
              <w:t>организации,</w:t>
            </w:r>
            <w:r w:rsidR="00653DFF">
              <w:rPr>
                <w:sz w:val="26"/>
              </w:rPr>
              <w:t xml:space="preserve"> </w:t>
            </w:r>
            <w:r>
              <w:rPr>
                <w:sz w:val="26"/>
              </w:rPr>
              <w:t>в</w:t>
            </w:r>
            <w:r w:rsidR="00653DFF">
              <w:rPr>
                <w:sz w:val="26"/>
              </w:rPr>
              <w:t xml:space="preserve"> </w:t>
            </w:r>
            <w:r>
              <w:rPr>
                <w:sz w:val="26"/>
              </w:rPr>
              <w:t>том</w:t>
            </w:r>
            <w:r w:rsidR="00653DFF">
              <w:rPr>
                <w:sz w:val="26"/>
              </w:rPr>
              <w:t xml:space="preserve"> </w:t>
            </w:r>
            <w:r>
              <w:rPr>
                <w:sz w:val="26"/>
              </w:rPr>
              <w:t>числе стимулирующих надбавок и доплат, порядка и размеров премирования</w:t>
            </w:r>
          </w:p>
        </w:tc>
        <w:tc>
          <w:tcPr>
            <w:tcW w:w="1842" w:type="dxa"/>
          </w:tcPr>
          <w:p w:rsidR="00937834" w:rsidRDefault="008B2445">
            <w:pPr>
              <w:pStyle w:val="TableParagraph"/>
              <w:spacing w:before="73"/>
              <w:ind w:left="84"/>
              <w:rPr>
                <w:sz w:val="26"/>
              </w:rPr>
            </w:pPr>
            <w:r>
              <w:rPr>
                <w:sz w:val="26"/>
              </w:rPr>
              <w:t xml:space="preserve">Май–июль </w:t>
            </w:r>
            <w:r>
              <w:rPr>
                <w:spacing w:val="-4"/>
                <w:sz w:val="26"/>
              </w:rPr>
              <w:t>202</w:t>
            </w:r>
            <w:r w:rsidR="00653DFF">
              <w:rPr>
                <w:spacing w:val="-4"/>
                <w:sz w:val="26"/>
              </w:rPr>
              <w:t>6</w:t>
            </w:r>
          </w:p>
        </w:tc>
      </w:tr>
      <w:tr w:rsidR="00937834">
        <w:trPr>
          <w:trHeight w:val="1261"/>
        </w:trPr>
        <w:tc>
          <w:tcPr>
            <w:tcW w:w="2694" w:type="dxa"/>
            <w:vMerge/>
            <w:tcBorders>
              <w:top w:val="nil"/>
            </w:tcBorders>
          </w:tcPr>
          <w:p w:rsidR="00937834" w:rsidRDefault="00937834">
            <w:pPr>
              <w:rPr>
                <w:sz w:val="2"/>
                <w:szCs w:val="2"/>
              </w:rPr>
            </w:pPr>
          </w:p>
        </w:tc>
        <w:tc>
          <w:tcPr>
            <w:tcW w:w="5103" w:type="dxa"/>
          </w:tcPr>
          <w:p w:rsidR="00937834" w:rsidRDefault="008B2445">
            <w:pPr>
              <w:pStyle w:val="TableParagraph"/>
              <w:spacing w:before="73"/>
              <w:ind w:left="84" w:right="153"/>
              <w:rPr>
                <w:sz w:val="26"/>
              </w:rPr>
            </w:pPr>
            <w:r>
              <w:rPr>
                <w:sz w:val="26"/>
              </w:rPr>
              <w:t>3.Заключение дополнительных соглашений</w:t>
            </w:r>
            <w:r w:rsidR="00653DFF">
              <w:rPr>
                <w:sz w:val="26"/>
              </w:rPr>
              <w:t xml:space="preserve"> </w:t>
            </w:r>
            <w:r>
              <w:rPr>
                <w:sz w:val="26"/>
              </w:rPr>
              <w:t>к</w:t>
            </w:r>
            <w:r w:rsidR="00653DFF">
              <w:rPr>
                <w:sz w:val="26"/>
              </w:rPr>
              <w:t xml:space="preserve"> </w:t>
            </w:r>
            <w:r>
              <w:rPr>
                <w:sz w:val="26"/>
              </w:rPr>
              <w:t>трудовому</w:t>
            </w:r>
            <w:r w:rsidR="00653DFF">
              <w:rPr>
                <w:sz w:val="26"/>
              </w:rPr>
              <w:t xml:space="preserve"> </w:t>
            </w:r>
            <w:r>
              <w:rPr>
                <w:sz w:val="26"/>
              </w:rPr>
              <w:t>договору</w:t>
            </w:r>
            <w:r w:rsidR="00653DFF">
              <w:rPr>
                <w:sz w:val="26"/>
              </w:rPr>
              <w:t xml:space="preserve"> </w:t>
            </w:r>
            <w:r>
              <w:rPr>
                <w:sz w:val="26"/>
              </w:rPr>
              <w:t>с педагогическими работниками</w:t>
            </w:r>
          </w:p>
        </w:tc>
        <w:tc>
          <w:tcPr>
            <w:tcW w:w="1842" w:type="dxa"/>
          </w:tcPr>
          <w:p w:rsidR="00937834" w:rsidRDefault="008B2445" w:rsidP="00653DFF">
            <w:pPr>
              <w:pStyle w:val="TableParagraph"/>
              <w:spacing w:before="73"/>
              <w:ind w:left="84" w:right="89"/>
              <w:rPr>
                <w:sz w:val="26"/>
              </w:rPr>
            </w:pPr>
            <w:r>
              <w:rPr>
                <w:sz w:val="26"/>
              </w:rPr>
              <w:t>В</w:t>
            </w:r>
            <w:r w:rsidR="00653DFF">
              <w:rPr>
                <w:sz w:val="26"/>
              </w:rPr>
              <w:t xml:space="preserve"> </w:t>
            </w:r>
            <w:r>
              <w:rPr>
                <w:sz w:val="26"/>
              </w:rPr>
              <w:t>течение</w:t>
            </w:r>
            <w:r w:rsidR="00653DFF">
              <w:rPr>
                <w:sz w:val="26"/>
              </w:rPr>
              <w:t xml:space="preserve"> </w:t>
            </w:r>
            <w:r>
              <w:rPr>
                <w:sz w:val="26"/>
              </w:rPr>
              <w:t xml:space="preserve">года </w:t>
            </w:r>
            <w:r>
              <w:rPr>
                <w:spacing w:val="-2"/>
                <w:sz w:val="26"/>
              </w:rPr>
              <w:t>202</w:t>
            </w:r>
            <w:r w:rsidR="00653DFF">
              <w:rPr>
                <w:spacing w:val="-2"/>
                <w:sz w:val="26"/>
              </w:rPr>
              <w:t>5</w:t>
            </w:r>
            <w:r>
              <w:rPr>
                <w:spacing w:val="-2"/>
                <w:sz w:val="26"/>
              </w:rPr>
              <w:t>-202</w:t>
            </w:r>
            <w:r w:rsidR="00653DFF">
              <w:rPr>
                <w:spacing w:val="-2"/>
                <w:sz w:val="26"/>
              </w:rPr>
              <w:t>6</w:t>
            </w:r>
          </w:p>
        </w:tc>
      </w:tr>
      <w:tr w:rsidR="00937834">
        <w:trPr>
          <w:trHeight w:val="1694"/>
        </w:trPr>
        <w:tc>
          <w:tcPr>
            <w:tcW w:w="2694" w:type="dxa"/>
            <w:vMerge w:val="restart"/>
          </w:tcPr>
          <w:p w:rsidR="00937834" w:rsidRDefault="008B2445">
            <w:pPr>
              <w:pStyle w:val="TableParagraph"/>
              <w:spacing w:before="73"/>
              <w:ind w:left="-1"/>
              <w:rPr>
                <w:sz w:val="26"/>
              </w:rPr>
            </w:pPr>
            <w:r>
              <w:rPr>
                <w:sz w:val="26"/>
              </w:rPr>
              <w:t>III.</w:t>
            </w:r>
            <w:r w:rsidR="00653DFF">
              <w:rPr>
                <w:sz w:val="26"/>
              </w:rPr>
              <w:t xml:space="preserve"> </w:t>
            </w:r>
            <w:r>
              <w:rPr>
                <w:sz w:val="26"/>
              </w:rPr>
              <w:t>Организационное обеспечение введения ФГОС</w:t>
            </w:r>
            <w:r w:rsidR="00653DFF">
              <w:rPr>
                <w:sz w:val="26"/>
              </w:rPr>
              <w:t xml:space="preserve"> </w:t>
            </w:r>
            <w:r>
              <w:rPr>
                <w:sz w:val="26"/>
              </w:rPr>
              <w:t>среднего</w:t>
            </w:r>
            <w:r w:rsidR="00653DFF">
              <w:rPr>
                <w:sz w:val="26"/>
              </w:rPr>
              <w:t xml:space="preserve"> </w:t>
            </w:r>
            <w:r>
              <w:rPr>
                <w:sz w:val="26"/>
              </w:rPr>
              <w:t xml:space="preserve">общего </w:t>
            </w:r>
            <w:r>
              <w:rPr>
                <w:spacing w:val="-2"/>
                <w:sz w:val="26"/>
              </w:rPr>
              <w:t>образования</w:t>
            </w:r>
          </w:p>
        </w:tc>
        <w:tc>
          <w:tcPr>
            <w:tcW w:w="5103" w:type="dxa"/>
          </w:tcPr>
          <w:p w:rsidR="00937834" w:rsidRDefault="008B2445">
            <w:pPr>
              <w:pStyle w:val="TableParagraph"/>
              <w:spacing w:before="73"/>
              <w:ind w:left="84" w:right="153"/>
              <w:rPr>
                <w:sz w:val="26"/>
              </w:rPr>
            </w:pPr>
            <w:r>
              <w:rPr>
                <w:sz w:val="26"/>
              </w:rPr>
              <w:t>1.Обеспечение координации взаимодействия участников образовательных отношений по организации</w:t>
            </w:r>
            <w:r w:rsidR="00653DFF">
              <w:rPr>
                <w:sz w:val="26"/>
              </w:rPr>
              <w:t xml:space="preserve"> </w:t>
            </w:r>
            <w:r>
              <w:rPr>
                <w:sz w:val="26"/>
              </w:rPr>
              <w:t>введения</w:t>
            </w:r>
            <w:r w:rsidR="00653DFF">
              <w:rPr>
                <w:sz w:val="26"/>
              </w:rPr>
              <w:t xml:space="preserve"> </w:t>
            </w:r>
            <w:r>
              <w:rPr>
                <w:sz w:val="26"/>
              </w:rPr>
              <w:t>ФГОС</w:t>
            </w:r>
            <w:r w:rsidR="00653DFF">
              <w:rPr>
                <w:sz w:val="26"/>
              </w:rPr>
              <w:t xml:space="preserve"> </w:t>
            </w:r>
            <w:r>
              <w:rPr>
                <w:sz w:val="26"/>
              </w:rPr>
              <w:t>СОО</w:t>
            </w:r>
          </w:p>
        </w:tc>
        <w:tc>
          <w:tcPr>
            <w:tcW w:w="1842" w:type="dxa"/>
          </w:tcPr>
          <w:p w:rsidR="00937834" w:rsidRDefault="008B2445" w:rsidP="00653DFF">
            <w:pPr>
              <w:pStyle w:val="TableParagraph"/>
              <w:spacing w:before="73"/>
              <w:ind w:left="84" w:right="89"/>
              <w:rPr>
                <w:sz w:val="26"/>
              </w:rPr>
            </w:pPr>
            <w:r>
              <w:rPr>
                <w:sz w:val="26"/>
              </w:rPr>
              <w:t>В</w:t>
            </w:r>
            <w:r w:rsidR="00653DFF">
              <w:rPr>
                <w:sz w:val="26"/>
              </w:rPr>
              <w:t xml:space="preserve"> </w:t>
            </w:r>
            <w:r>
              <w:rPr>
                <w:sz w:val="26"/>
              </w:rPr>
              <w:t>течение</w:t>
            </w:r>
            <w:r w:rsidR="00653DFF">
              <w:rPr>
                <w:sz w:val="26"/>
              </w:rPr>
              <w:t xml:space="preserve"> </w:t>
            </w:r>
            <w:r>
              <w:rPr>
                <w:sz w:val="26"/>
              </w:rPr>
              <w:t xml:space="preserve">года </w:t>
            </w:r>
            <w:r>
              <w:rPr>
                <w:spacing w:val="-2"/>
                <w:sz w:val="26"/>
              </w:rPr>
              <w:t>202</w:t>
            </w:r>
            <w:r w:rsidR="00653DFF">
              <w:rPr>
                <w:spacing w:val="-2"/>
                <w:sz w:val="26"/>
              </w:rPr>
              <w:t>5</w:t>
            </w:r>
            <w:r>
              <w:rPr>
                <w:spacing w:val="-2"/>
                <w:sz w:val="26"/>
              </w:rPr>
              <w:t>-202</w:t>
            </w:r>
            <w:r w:rsidR="00653DFF">
              <w:rPr>
                <w:spacing w:val="-2"/>
                <w:sz w:val="26"/>
              </w:rPr>
              <w:t>6</w:t>
            </w:r>
          </w:p>
        </w:tc>
      </w:tr>
      <w:tr w:rsidR="00937834">
        <w:trPr>
          <w:trHeight w:val="1644"/>
        </w:trPr>
        <w:tc>
          <w:tcPr>
            <w:tcW w:w="2694" w:type="dxa"/>
            <w:vMerge/>
            <w:tcBorders>
              <w:top w:val="nil"/>
            </w:tcBorders>
          </w:tcPr>
          <w:p w:rsidR="00937834" w:rsidRDefault="00937834">
            <w:pPr>
              <w:rPr>
                <w:sz w:val="2"/>
                <w:szCs w:val="2"/>
              </w:rPr>
            </w:pPr>
          </w:p>
        </w:tc>
        <w:tc>
          <w:tcPr>
            <w:tcW w:w="5103" w:type="dxa"/>
          </w:tcPr>
          <w:p w:rsidR="00937834" w:rsidRDefault="008B2445">
            <w:pPr>
              <w:pStyle w:val="TableParagraph"/>
              <w:spacing w:before="73"/>
              <w:ind w:left="84" w:right="153"/>
              <w:rPr>
                <w:sz w:val="26"/>
              </w:rPr>
            </w:pPr>
            <w:r>
              <w:rPr>
                <w:sz w:val="26"/>
              </w:rPr>
              <w:t>2.Разработка и реализация моделей взаимодействия организаций общего образования и дополнительного образования</w:t>
            </w:r>
            <w:r w:rsidR="00653DFF">
              <w:rPr>
                <w:sz w:val="26"/>
              </w:rPr>
              <w:t xml:space="preserve"> </w:t>
            </w:r>
            <w:r>
              <w:rPr>
                <w:sz w:val="26"/>
              </w:rPr>
              <w:t>детей</w:t>
            </w:r>
            <w:r w:rsidR="00653DFF">
              <w:rPr>
                <w:sz w:val="26"/>
              </w:rPr>
              <w:t xml:space="preserve"> </w:t>
            </w:r>
            <w:r>
              <w:rPr>
                <w:sz w:val="26"/>
              </w:rPr>
              <w:t>и</w:t>
            </w:r>
            <w:r w:rsidR="00653DFF">
              <w:rPr>
                <w:sz w:val="26"/>
              </w:rPr>
              <w:t xml:space="preserve"> </w:t>
            </w:r>
            <w:r>
              <w:rPr>
                <w:sz w:val="26"/>
              </w:rPr>
              <w:t>учреждений</w:t>
            </w:r>
            <w:r w:rsidR="00653DFF">
              <w:rPr>
                <w:sz w:val="26"/>
              </w:rPr>
              <w:t xml:space="preserve"> </w:t>
            </w:r>
            <w:r>
              <w:rPr>
                <w:sz w:val="26"/>
              </w:rPr>
              <w:t>культуры и спорта, обеспечивающих организацию</w:t>
            </w:r>
          </w:p>
        </w:tc>
        <w:tc>
          <w:tcPr>
            <w:tcW w:w="1842" w:type="dxa"/>
          </w:tcPr>
          <w:p w:rsidR="00937834" w:rsidRDefault="008B2445" w:rsidP="00653DFF">
            <w:pPr>
              <w:pStyle w:val="TableParagraph"/>
              <w:spacing w:before="73"/>
              <w:ind w:left="84" w:right="89"/>
              <w:rPr>
                <w:sz w:val="26"/>
              </w:rPr>
            </w:pPr>
            <w:r>
              <w:rPr>
                <w:sz w:val="26"/>
              </w:rPr>
              <w:t>В</w:t>
            </w:r>
            <w:r w:rsidR="00653DFF">
              <w:rPr>
                <w:sz w:val="26"/>
              </w:rPr>
              <w:t xml:space="preserve"> </w:t>
            </w:r>
            <w:r>
              <w:rPr>
                <w:sz w:val="26"/>
              </w:rPr>
              <w:t>течение</w:t>
            </w:r>
            <w:r w:rsidR="00653DFF">
              <w:rPr>
                <w:sz w:val="26"/>
              </w:rPr>
              <w:t xml:space="preserve"> </w:t>
            </w:r>
            <w:r>
              <w:rPr>
                <w:sz w:val="26"/>
              </w:rPr>
              <w:t xml:space="preserve">года </w:t>
            </w:r>
            <w:r>
              <w:rPr>
                <w:spacing w:val="-2"/>
                <w:sz w:val="26"/>
              </w:rPr>
              <w:t>202</w:t>
            </w:r>
            <w:r w:rsidR="00653DFF">
              <w:rPr>
                <w:spacing w:val="-2"/>
                <w:sz w:val="26"/>
              </w:rPr>
              <w:t>5</w:t>
            </w:r>
            <w:r>
              <w:rPr>
                <w:spacing w:val="-2"/>
                <w:sz w:val="26"/>
              </w:rPr>
              <w:t>-202</w:t>
            </w:r>
            <w:r w:rsidR="00653DFF">
              <w:rPr>
                <w:spacing w:val="-2"/>
                <w:sz w:val="26"/>
              </w:rPr>
              <w:t>6</w:t>
            </w:r>
          </w:p>
        </w:tc>
      </w:tr>
    </w:tbl>
    <w:p w:rsidR="00937834" w:rsidRDefault="00937834">
      <w:pPr>
        <w:pStyle w:val="TableParagraph"/>
        <w:rPr>
          <w:sz w:val="26"/>
        </w:rPr>
        <w:sectPr w:rsidR="00937834">
          <w:pgSz w:w="11910" w:h="16840"/>
          <w:pgMar w:top="1120" w:right="141" w:bottom="280" w:left="141" w:header="0" w:footer="0" w:gutter="0"/>
          <w:cols w:space="720"/>
        </w:sectPr>
      </w:pPr>
    </w:p>
    <w:p w:rsidR="00937834" w:rsidRDefault="00937834">
      <w:pPr>
        <w:pStyle w:val="a3"/>
        <w:spacing w:before="5"/>
        <w:ind w:left="0" w:firstLine="0"/>
        <w:jc w:val="left"/>
        <w:rPr>
          <w:b/>
          <w:sz w:val="20"/>
        </w:rPr>
      </w:pPr>
    </w:p>
    <w:tbl>
      <w:tblPr>
        <w:tblStyle w:val="TableNormal"/>
        <w:tblW w:w="0" w:type="auto"/>
        <w:tblInd w:w="1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5103"/>
        <w:gridCol w:w="1842"/>
      </w:tblGrid>
      <w:tr w:rsidR="00937834">
        <w:trPr>
          <w:trHeight w:val="1226"/>
        </w:trPr>
        <w:tc>
          <w:tcPr>
            <w:tcW w:w="2694" w:type="dxa"/>
            <w:vMerge w:val="restart"/>
          </w:tcPr>
          <w:p w:rsidR="00937834" w:rsidRDefault="00937834">
            <w:pPr>
              <w:pStyle w:val="TableParagraph"/>
              <w:ind w:left="0"/>
              <w:rPr>
                <w:sz w:val="26"/>
              </w:rPr>
            </w:pPr>
          </w:p>
        </w:tc>
        <w:tc>
          <w:tcPr>
            <w:tcW w:w="5103" w:type="dxa"/>
          </w:tcPr>
          <w:p w:rsidR="00937834" w:rsidRDefault="00653DFF">
            <w:pPr>
              <w:pStyle w:val="TableParagraph"/>
              <w:spacing w:before="73"/>
              <w:ind w:left="84"/>
              <w:rPr>
                <w:sz w:val="26"/>
              </w:rPr>
            </w:pPr>
            <w:r>
              <w:rPr>
                <w:sz w:val="26"/>
              </w:rPr>
              <w:t>в</w:t>
            </w:r>
            <w:r w:rsidR="008B2445">
              <w:rPr>
                <w:sz w:val="26"/>
              </w:rPr>
              <w:t>неурочной</w:t>
            </w:r>
            <w:r>
              <w:rPr>
                <w:sz w:val="26"/>
              </w:rPr>
              <w:t xml:space="preserve"> </w:t>
            </w:r>
            <w:r w:rsidR="008B2445">
              <w:rPr>
                <w:spacing w:val="-2"/>
                <w:sz w:val="26"/>
              </w:rPr>
              <w:t>деятельности</w:t>
            </w:r>
          </w:p>
        </w:tc>
        <w:tc>
          <w:tcPr>
            <w:tcW w:w="1842" w:type="dxa"/>
          </w:tcPr>
          <w:p w:rsidR="00937834" w:rsidRDefault="00937834">
            <w:pPr>
              <w:pStyle w:val="TableParagraph"/>
              <w:ind w:left="0"/>
              <w:rPr>
                <w:sz w:val="26"/>
              </w:rPr>
            </w:pPr>
          </w:p>
        </w:tc>
      </w:tr>
      <w:tr w:rsidR="00937834">
        <w:trPr>
          <w:trHeight w:val="2541"/>
        </w:trPr>
        <w:tc>
          <w:tcPr>
            <w:tcW w:w="2694" w:type="dxa"/>
            <w:vMerge/>
            <w:tcBorders>
              <w:top w:val="nil"/>
            </w:tcBorders>
          </w:tcPr>
          <w:p w:rsidR="00937834" w:rsidRDefault="00937834">
            <w:pPr>
              <w:rPr>
                <w:sz w:val="2"/>
                <w:szCs w:val="2"/>
              </w:rPr>
            </w:pPr>
          </w:p>
        </w:tc>
        <w:tc>
          <w:tcPr>
            <w:tcW w:w="5103" w:type="dxa"/>
          </w:tcPr>
          <w:p w:rsidR="00937834" w:rsidRDefault="008B2445">
            <w:pPr>
              <w:pStyle w:val="TableParagraph"/>
              <w:spacing w:before="73"/>
              <w:ind w:left="84" w:right="153"/>
              <w:rPr>
                <w:sz w:val="26"/>
              </w:rPr>
            </w:pPr>
            <w:r>
              <w:rPr>
                <w:sz w:val="26"/>
              </w:rPr>
              <w:t>3.Разработка и реализация системы мониторинга образовательных потребностей обучающихся и родителей (законных представителей) для проектирования учебного плана в части, формируемой участниками образовательных</w:t>
            </w:r>
            <w:r w:rsidR="00653DFF">
              <w:rPr>
                <w:sz w:val="26"/>
              </w:rPr>
              <w:t xml:space="preserve"> </w:t>
            </w:r>
            <w:r>
              <w:rPr>
                <w:sz w:val="26"/>
              </w:rPr>
              <w:t>отношений,</w:t>
            </w:r>
            <w:r w:rsidR="00653DFF">
              <w:rPr>
                <w:sz w:val="26"/>
              </w:rPr>
              <w:t xml:space="preserve"> </w:t>
            </w:r>
            <w:r>
              <w:rPr>
                <w:sz w:val="26"/>
              </w:rPr>
              <w:t>и</w:t>
            </w:r>
            <w:r w:rsidR="00653DFF">
              <w:rPr>
                <w:sz w:val="26"/>
              </w:rPr>
              <w:t xml:space="preserve"> </w:t>
            </w:r>
            <w:r>
              <w:rPr>
                <w:sz w:val="26"/>
              </w:rPr>
              <w:t xml:space="preserve">внеурочной </w:t>
            </w:r>
            <w:r>
              <w:rPr>
                <w:spacing w:val="-2"/>
                <w:sz w:val="26"/>
              </w:rPr>
              <w:t>деятельности</w:t>
            </w:r>
          </w:p>
        </w:tc>
        <w:tc>
          <w:tcPr>
            <w:tcW w:w="1842" w:type="dxa"/>
          </w:tcPr>
          <w:p w:rsidR="00937834" w:rsidRDefault="008B2445" w:rsidP="00653DFF">
            <w:pPr>
              <w:pStyle w:val="TableParagraph"/>
              <w:spacing w:before="73"/>
              <w:ind w:left="84" w:right="89"/>
              <w:rPr>
                <w:sz w:val="26"/>
              </w:rPr>
            </w:pPr>
            <w:r>
              <w:rPr>
                <w:sz w:val="26"/>
              </w:rPr>
              <w:t>В</w:t>
            </w:r>
            <w:r w:rsidR="00653DFF">
              <w:rPr>
                <w:sz w:val="26"/>
              </w:rPr>
              <w:t xml:space="preserve"> </w:t>
            </w:r>
            <w:r>
              <w:rPr>
                <w:sz w:val="26"/>
              </w:rPr>
              <w:t>течение</w:t>
            </w:r>
            <w:r w:rsidR="00653DFF">
              <w:rPr>
                <w:sz w:val="26"/>
              </w:rPr>
              <w:t xml:space="preserve"> </w:t>
            </w:r>
            <w:r>
              <w:rPr>
                <w:sz w:val="26"/>
              </w:rPr>
              <w:t xml:space="preserve">года </w:t>
            </w:r>
            <w:r>
              <w:rPr>
                <w:spacing w:val="-2"/>
                <w:sz w:val="26"/>
              </w:rPr>
              <w:t>202</w:t>
            </w:r>
            <w:r w:rsidR="00653DFF">
              <w:rPr>
                <w:spacing w:val="-2"/>
                <w:sz w:val="26"/>
              </w:rPr>
              <w:t>5</w:t>
            </w:r>
            <w:r>
              <w:rPr>
                <w:spacing w:val="-2"/>
                <w:sz w:val="26"/>
              </w:rPr>
              <w:t>-202</w:t>
            </w:r>
            <w:r w:rsidR="00653DFF">
              <w:rPr>
                <w:spacing w:val="-2"/>
                <w:sz w:val="26"/>
              </w:rPr>
              <w:t>6</w:t>
            </w:r>
          </w:p>
        </w:tc>
      </w:tr>
      <w:tr w:rsidR="00937834">
        <w:trPr>
          <w:trHeight w:val="1644"/>
        </w:trPr>
        <w:tc>
          <w:tcPr>
            <w:tcW w:w="2694" w:type="dxa"/>
            <w:vMerge/>
            <w:tcBorders>
              <w:top w:val="nil"/>
            </w:tcBorders>
          </w:tcPr>
          <w:p w:rsidR="00937834" w:rsidRDefault="00937834">
            <w:pPr>
              <w:rPr>
                <w:sz w:val="2"/>
                <w:szCs w:val="2"/>
              </w:rPr>
            </w:pPr>
          </w:p>
        </w:tc>
        <w:tc>
          <w:tcPr>
            <w:tcW w:w="5103" w:type="dxa"/>
          </w:tcPr>
          <w:p w:rsidR="00937834" w:rsidRDefault="008B2445">
            <w:pPr>
              <w:pStyle w:val="TableParagraph"/>
              <w:spacing w:before="73"/>
              <w:ind w:left="84" w:right="105"/>
              <w:rPr>
                <w:sz w:val="26"/>
              </w:rPr>
            </w:pPr>
            <w:r>
              <w:rPr>
                <w:sz w:val="26"/>
              </w:rPr>
              <w:t>4.Привлечение органов государственно- общественного управления образовательной организацией к проектированию</w:t>
            </w:r>
            <w:r w:rsidR="00653DFF">
              <w:rPr>
                <w:sz w:val="26"/>
              </w:rPr>
              <w:t xml:space="preserve"> </w:t>
            </w:r>
            <w:r>
              <w:rPr>
                <w:sz w:val="26"/>
              </w:rPr>
              <w:t>основной</w:t>
            </w:r>
            <w:r w:rsidR="00653DFF">
              <w:rPr>
                <w:sz w:val="26"/>
              </w:rPr>
              <w:t xml:space="preserve"> </w:t>
            </w:r>
            <w:r>
              <w:rPr>
                <w:sz w:val="26"/>
              </w:rPr>
              <w:t>образовательной программы среднего общего образования</w:t>
            </w:r>
          </w:p>
        </w:tc>
        <w:tc>
          <w:tcPr>
            <w:tcW w:w="1842" w:type="dxa"/>
          </w:tcPr>
          <w:p w:rsidR="00937834" w:rsidRDefault="008B2445" w:rsidP="00653DFF">
            <w:pPr>
              <w:pStyle w:val="TableParagraph"/>
              <w:spacing w:before="73"/>
              <w:ind w:left="84" w:right="89"/>
              <w:rPr>
                <w:sz w:val="26"/>
              </w:rPr>
            </w:pPr>
            <w:r>
              <w:rPr>
                <w:sz w:val="26"/>
              </w:rPr>
              <w:t>В</w:t>
            </w:r>
            <w:r w:rsidR="00653DFF">
              <w:rPr>
                <w:sz w:val="26"/>
              </w:rPr>
              <w:t xml:space="preserve"> </w:t>
            </w:r>
            <w:r>
              <w:rPr>
                <w:sz w:val="26"/>
              </w:rPr>
              <w:t>течение</w:t>
            </w:r>
            <w:r w:rsidR="00653DFF">
              <w:rPr>
                <w:sz w:val="26"/>
              </w:rPr>
              <w:t xml:space="preserve"> </w:t>
            </w:r>
            <w:r>
              <w:rPr>
                <w:sz w:val="26"/>
              </w:rPr>
              <w:t xml:space="preserve">года </w:t>
            </w:r>
            <w:r>
              <w:rPr>
                <w:spacing w:val="-2"/>
                <w:sz w:val="26"/>
              </w:rPr>
              <w:t>202</w:t>
            </w:r>
            <w:r w:rsidR="00653DFF">
              <w:rPr>
                <w:spacing w:val="-2"/>
                <w:sz w:val="26"/>
              </w:rPr>
              <w:t>5</w:t>
            </w:r>
            <w:r>
              <w:rPr>
                <w:spacing w:val="-2"/>
                <w:sz w:val="26"/>
              </w:rPr>
              <w:t>-202</w:t>
            </w:r>
            <w:r w:rsidR="00653DFF">
              <w:rPr>
                <w:spacing w:val="-2"/>
                <w:sz w:val="26"/>
              </w:rPr>
              <w:t>6</w:t>
            </w:r>
          </w:p>
        </w:tc>
      </w:tr>
      <w:tr w:rsidR="00937834">
        <w:trPr>
          <w:trHeight w:val="747"/>
        </w:trPr>
        <w:tc>
          <w:tcPr>
            <w:tcW w:w="2694" w:type="dxa"/>
            <w:vMerge w:val="restart"/>
          </w:tcPr>
          <w:p w:rsidR="00937834" w:rsidRDefault="008B2445">
            <w:pPr>
              <w:pStyle w:val="TableParagraph"/>
              <w:spacing w:before="141"/>
              <w:ind w:left="84" w:right="138"/>
              <w:rPr>
                <w:sz w:val="26"/>
              </w:rPr>
            </w:pPr>
            <w:r>
              <w:rPr>
                <w:sz w:val="26"/>
              </w:rPr>
              <w:t>IV.</w:t>
            </w:r>
            <w:r w:rsidR="00653DFF">
              <w:rPr>
                <w:sz w:val="26"/>
              </w:rPr>
              <w:t xml:space="preserve"> </w:t>
            </w:r>
            <w:r>
              <w:rPr>
                <w:sz w:val="26"/>
              </w:rPr>
              <w:t>Кадровое обеспечение</w:t>
            </w:r>
            <w:r w:rsidR="00653DFF">
              <w:rPr>
                <w:sz w:val="26"/>
              </w:rPr>
              <w:t xml:space="preserve"> </w:t>
            </w:r>
            <w:r>
              <w:rPr>
                <w:sz w:val="26"/>
              </w:rPr>
              <w:t>введения ФГОС среднего общего образования</w:t>
            </w:r>
          </w:p>
        </w:tc>
        <w:tc>
          <w:tcPr>
            <w:tcW w:w="5103" w:type="dxa"/>
          </w:tcPr>
          <w:p w:rsidR="00937834" w:rsidRDefault="008B2445">
            <w:pPr>
              <w:pStyle w:val="TableParagraph"/>
              <w:spacing w:before="73"/>
              <w:ind w:left="84" w:right="49"/>
              <w:rPr>
                <w:sz w:val="26"/>
              </w:rPr>
            </w:pPr>
            <w:r>
              <w:rPr>
                <w:sz w:val="26"/>
              </w:rPr>
              <w:t>1.Анализкадровогообеспечениявведенияи реализации ФГОС СОО</w:t>
            </w:r>
          </w:p>
        </w:tc>
        <w:tc>
          <w:tcPr>
            <w:tcW w:w="1842" w:type="dxa"/>
          </w:tcPr>
          <w:p w:rsidR="00937834" w:rsidRDefault="008B2445">
            <w:pPr>
              <w:pStyle w:val="TableParagraph"/>
              <w:spacing w:before="73"/>
              <w:ind w:left="84"/>
              <w:rPr>
                <w:sz w:val="26"/>
              </w:rPr>
            </w:pPr>
            <w:r>
              <w:rPr>
                <w:spacing w:val="-2"/>
                <w:sz w:val="26"/>
              </w:rPr>
              <w:t>август</w:t>
            </w:r>
          </w:p>
        </w:tc>
      </w:tr>
      <w:tr w:rsidR="00937834">
        <w:trPr>
          <w:trHeight w:val="1644"/>
        </w:trPr>
        <w:tc>
          <w:tcPr>
            <w:tcW w:w="2694" w:type="dxa"/>
            <w:vMerge/>
            <w:tcBorders>
              <w:top w:val="nil"/>
            </w:tcBorders>
          </w:tcPr>
          <w:p w:rsidR="00937834" w:rsidRDefault="00937834">
            <w:pPr>
              <w:rPr>
                <w:sz w:val="2"/>
                <w:szCs w:val="2"/>
              </w:rPr>
            </w:pPr>
          </w:p>
        </w:tc>
        <w:tc>
          <w:tcPr>
            <w:tcW w:w="5103" w:type="dxa"/>
          </w:tcPr>
          <w:p w:rsidR="00937834" w:rsidRDefault="008B2445">
            <w:pPr>
              <w:pStyle w:val="TableParagraph"/>
              <w:spacing w:before="73"/>
              <w:ind w:left="84" w:right="104"/>
              <w:rPr>
                <w:sz w:val="26"/>
              </w:rPr>
            </w:pPr>
            <w:r>
              <w:rPr>
                <w:sz w:val="26"/>
              </w:rPr>
              <w:t>2.Создание</w:t>
            </w:r>
            <w:r w:rsidR="00653DFF">
              <w:rPr>
                <w:sz w:val="26"/>
              </w:rPr>
              <w:t xml:space="preserve"> </w:t>
            </w:r>
            <w:r>
              <w:rPr>
                <w:sz w:val="26"/>
              </w:rPr>
              <w:t>(корректировка)</w:t>
            </w:r>
            <w:r w:rsidR="00653DFF">
              <w:rPr>
                <w:sz w:val="26"/>
              </w:rPr>
              <w:t xml:space="preserve"> </w:t>
            </w:r>
            <w:r>
              <w:rPr>
                <w:sz w:val="26"/>
              </w:rPr>
              <w:t>плана</w:t>
            </w:r>
            <w:r w:rsidR="00653DFF">
              <w:rPr>
                <w:sz w:val="26"/>
              </w:rPr>
              <w:t xml:space="preserve"> </w:t>
            </w:r>
            <w:r>
              <w:rPr>
                <w:sz w:val="26"/>
              </w:rPr>
              <w:t>графика повышения квалификации педагогических и руководящих работников образовательной организации в связи с введением ФГОС СОО</w:t>
            </w:r>
          </w:p>
        </w:tc>
        <w:tc>
          <w:tcPr>
            <w:tcW w:w="1842" w:type="dxa"/>
          </w:tcPr>
          <w:p w:rsidR="00937834" w:rsidRDefault="008B2445">
            <w:pPr>
              <w:pStyle w:val="TableParagraph"/>
              <w:spacing w:before="73"/>
              <w:ind w:left="84"/>
              <w:rPr>
                <w:sz w:val="26"/>
              </w:rPr>
            </w:pPr>
            <w:r>
              <w:rPr>
                <w:spacing w:val="-2"/>
                <w:sz w:val="26"/>
              </w:rPr>
              <w:t>сентябрь</w:t>
            </w:r>
          </w:p>
        </w:tc>
      </w:tr>
      <w:tr w:rsidR="00937834">
        <w:trPr>
          <w:trHeight w:val="1758"/>
        </w:trPr>
        <w:tc>
          <w:tcPr>
            <w:tcW w:w="2694" w:type="dxa"/>
            <w:vMerge/>
            <w:tcBorders>
              <w:top w:val="nil"/>
            </w:tcBorders>
          </w:tcPr>
          <w:p w:rsidR="00937834" w:rsidRDefault="00937834">
            <w:pPr>
              <w:rPr>
                <w:sz w:val="2"/>
                <w:szCs w:val="2"/>
              </w:rPr>
            </w:pPr>
          </w:p>
        </w:tc>
        <w:tc>
          <w:tcPr>
            <w:tcW w:w="5103" w:type="dxa"/>
          </w:tcPr>
          <w:p w:rsidR="00937834" w:rsidRDefault="008B2445">
            <w:pPr>
              <w:pStyle w:val="TableParagraph"/>
              <w:spacing w:before="73"/>
              <w:ind w:left="84" w:right="81"/>
              <w:rPr>
                <w:sz w:val="26"/>
              </w:rPr>
            </w:pPr>
            <w:r>
              <w:rPr>
                <w:sz w:val="26"/>
              </w:rPr>
              <w:t>3.Корректировка плана научно- методических</w:t>
            </w:r>
            <w:r w:rsidR="00653DFF">
              <w:rPr>
                <w:sz w:val="26"/>
              </w:rPr>
              <w:t xml:space="preserve"> </w:t>
            </w:r>
            <w:r>
              <w:rPr>
                <w:sz w:val="26"/>
              </w:rPr>
              <w:t>семинаров</w:t>
            </w:r>
            <w:r w:rsidR="00653DFF">
              <w:rPr>
                <w:sz w:val="26"/>
              </w:rPr>
              <w:t xml:space="preserve"> </w:t>
            </w:r>
            <w:r>
              <w:rPr>
                <w:sz w:val="26"/>
              </w:rPr>
              <w:t>(внутришкольного повышения квалификации) с ориентацией на проблемы введения ФГОС СОО</w:t>
            </w:r>
          </w:p>
        </w:tc>
        <w:tc>
          <w:tcPr>
            <w:tcW w:w="1842" w:type="dxa"/>
          </w:tcPr>
          <w:p w:rsidR="00937834" w:rsidRDefault="008B2445">
            <w:pPr>
              <w:pStyle w:val="TableParagraph"/>
              <w:spacing w:before="73"/>
              <w:ind w:left="84"/>
              <w:rPr>
                <w:sz w:val="26"/>
              </w:rPr>
            </w:pPr>
            <w:r>
              <w:rPr>
                <w:spacing w:val="-2"/>
                <w:sz w:val="26"/>
              </w:rPr>
              <w:t>август</w:t>
            </w:r>
          </w:p>
        </w:tc>
      </w:tr>
      <w:tr w:rsidR="00937834">
        <w:trPr>
          <w:trHeight w:val="1043"/>
        </w:trPr>
        <w:tc>
          <w:tcPr>
            <w:tcW w:w="2694" w:type="dxa"/>
            <w:vMerge w:val="restart"/>
          </w:tcPr>
          <w:p w:rsidR="00937834" w:rsidRDefault="008B2445">
            <w:pPr>
              <w:pStyle w:val="TableParagraph"/>
              <w:spacing w:before="141"/>
              <w:ind w:left="84" w:right="138"/>
              <w:rPr>
                <w:sz w:val="26"/>
              </w:rPr>
            </w:pPr>
            <w:r>
              <w:rPr>
                <w:sz w:val="26"/>
              </w:rPr>
              <w:t>V.</w:t>
            </w:r>
            <w:r w:rsidR="00653DFF">
              <w:rPr>
                <w:sz w:val="26"/>
              </w:rPr>
              <w:t xml:space="preserve"> </w:t>
            </w:r>
            <w:r>
              <w:rPr>
                <w:sz w:val="26"/>
              </w:rPr>
              <w:t>Информационное обеспечение</w:t>
            </w:r>
            <w:r w:rsidR="00653DFF">
              <w:rPr>
                <w:sz w:val="26"/>
              </w:rPr>
              <w:t xml:space="preserve"> </w:t>
            </w:r>
            <w:r>
              <w:rPr>
                <w:sz w:val="26"/>
              </w:rPr>
              <w:t>введения ФГОС среднего общего образования</w:t>
            </w:r>
          </w:p>
        </w:tc>
        <w:tc>
          <w:tcPr>
            <w:tcW w:w="5103" w:type="dxa"/>
          </w:tcPr>
          <w:p w:rsidR="00937834" w:rsidRDefault="008B2445">
            <w:pPr>
              <w:pStyle w:val="TableParagraph"/>
              <w:spacing w:before="73"/>
              <w:ind w:left="84" w:right="153"/>
              <w:rPr>
                <w:sz w:val="26"/>
              </w:rPr>
            </w:pPr>
            <w:r>
              <w:rPr>
                <w:sz w:val="26"/>
              </w:rPr>
              <w:t>1.Размещение на сайте образовательной организации</w:t>
            </w:r>
            <w:r w:rsidR="00653DFF">
              <w:rPr>
                <w:sz w:val="26"/>
              </w:rPr>
              <w:t xml:space="preserve"> </w:t>
            </w:r>
            <w:r>
              <w:rPr>
                <w:sz w:val="26"/>
              </w:rPr>
              <w:t>информационных</w:t>
            </w:r>
            <w:r w:rsidR="00653DFF">
              <w:rPr>
                <w:sz w:val="26"/>
              </w:rPr>
              <w:t xml:space="preserve"> </w:t>
            </w:r>
            <w:r>
              <w:rPr>
                <w:sz w:val="26"/>
              </w:rPr>
              <w:t>материалов о реализации ФГОС СОО</w:t>
            </w:r>
          </w:p>
        </w:tc>
        <w:tc>
          <w:tcPr>
            <w:tcW w:w="1842" w:type="dxa"/>
          </w:tcPr>
          <w:p w:rsidR="00937834" w:rsidRDefault="008B2445">
            <w:pPr>
              <w:pStyle w:val="TableParagraph"/>
              <w:spacing w:before="73"/>
              <w:ind w:left="84" w:right="759"/>
              <w:rPr>
                <w:sz w:val="26"/>
              </w:rPr>
            </w:pPr>
            <w:r>
              <w:rPr>
                <w:spacing w:val="-2"/>
                <w:sz w:val="26"/>
              </w:rPr>
              <w:t>Август- сентябрь</w:t>
            </w:r>
          </w:p>
        </w:tc>
      </w:tr>
      <w:tr w:rsidR="00937834">
        <w:trPr>
          <w:trHeight w:val="1043"/>
        </w:trPr>
        <w:tc>
          <w:tcPr>
            <w:tcW w:w="2694" w:type="dxa"/>
            <w:vMerge/>
            <w:tcBorders>
              <w:top w:val="nil"/>
            </w:tcBorders>
          </w:tcPr>
          <w:p w:rsidR="00937834" w:rsidRDefault="00937834">
            <w:pPr>
              <w:rPr>
                <w:sz w:val="2"/>
                <w:szCs w:val="2"/>
              </w:rPr>
            </w:pPr>
          </w:p>
        </w:tc>
        <w:tc>
          <w:tcPr>
            <w:tcW w:w="5103" w:type="dxa"/>
          </w:tcPr>
          <w:p w:rsidR="00937834" w:rsidRDefault="008B2445">
            <w:pPr>
              <w:pStyle w:val="TableParagraph"/>
              <w:spacing w:before="73"/>
              <w:ind w:left="84" w:right="49"/>
              <w:rPr>
                <w:sz w:val="26"/>
              </w:rPr>
            </w:pPr>
            <w:r>
              <w:rPr>
                <w:sz w:val="26"/>
              </w:rPr>
              <w:t>2.Широкое</w:t>
            </w:r>
            <w:r w:rsidR="00653DFF">
              <w:rPr>
                <w:sz w:val="26"/>
              </w:rPr>
              <w:t xml:space="preserve"> </w:t>
            </w:r>
            <w:r>
              <w:rPr>
                <w:sz w:val="26"/>
              </w:rPr>
              <w:t>информирование</w:t>
            </w:r>
            <w:r w:rsidR="00653DFF">
              <w:rPr>
                <w:sz w:val="26"/>
              </w:rPr>
              <w:t xml:space="preserve"> </w:t>
            </w:r>
            <w:r>
              <w:rPr>
                <w:sz w:val="26"/>
              </w:rPr>
              <w:t>родительской общественности о введении ФГОС СОО и порядке перехода на них</w:t>
            </w:r>
          </w:p>
        </w:tc>
        <w:tc>
          <w:tcPr>
            <w:tcW w:w="1842" w:type="dxa"/>
          </w:tcPr>
          <w:p w:rsidR="00937834" w:rsidRDefault="008B2445">
            <w:pPr>
              <w:pStyle w:val="TableParagraph"/>
              <w:spacing w:before="73"/>
              <w:ind w:left="84" w:right="759"/>
              <w:rPr>
                <w:sz w:val="26"/>
              </w:rPr>
            </w:pPr>
            <w:r>
              <w:rPr>
                <w:spacing w:val="-2"/>
                <w:sz w:val="26"/>
              </w:rPr>
              <w:t>Август- сентябрь</w:t>
            </w:r>
          </w:p>
        </w:tc>
      </w:tr>
      <w:tr w:rsidR="00937834">
        <w:trPr>
          <w:trHeight w:val="1641"/>
        </w:trPr>
        <w:tc>
          <w:tcPr>
            <w:tcW w:w="2694" w:type="dxa"/>
            <w:vMerge/>
            <w:tcBorders>
              <w:top w:val="nil"/>
            </w:tcBorders>
          </w:tcPr>
          <w:p w:rsidR="00937834" w:rsidRDefault="00937834">
            <w:pPr>
              <w:rPr>
                <w:sz w:val="2"/>
                <w:szCs w:val="2"/>
              </w:rPr>
            </w:pPr>
          </w:p>
        </w:tc>
        <w:tc>
          <w:tcPr>
            <w:tcW w:w="5103" w:type="dxa"/>
          </w:tcPr>
          <w:p w:rsidR="00937834" w:rsidRDefault="008B2445">
            <w:pPr>
              <w:pStyle w:val="TableParagraph"/>
              <w:spacing w:before="73"/>
              <w:ind w:left="84" w:right="153"/>
              <w:rPr>
                <w:sz w:val="26"/>
              </w:rPr>
            </w:pPr>
            <w:r>
              <w:rPr>
                <w:sz w:val="26"/>
              </w:rPr>
              <w:t>3.Организация изучения общественного мнения по вопросам реализации ФГОС СОО</w:t>
            </w:r>
            <w:r w:rsidR="00653DFF">
              <w:rPr>
                <w:sz w:val="26"/>
              </w:rPr>
              <w:t xml:space="preserve"> </w:t>
            </w:r>
            <w:r>
              <w:rPr>
                <w:sz w:val="26"/>
              </w:rPr>
              <w:t>и</w:t>
            </w:r>
            <w:r w:rsidR="00653DFF">
              <w:rPr>
                <w:sz w:val="26"/>
              </w:rPr>
              <w:t xml:space="preserve"> </w:t>
            </w:r>
            <w:r>
              <w:rPr>
                <w:sz w:val="26"/>
              </w:rPr>
              <w:t>внесения</w:t>
            </w:r>
            <w:r w:rsidR="00653DFF">
              <w:rPr>
                <w:sz w:val="26"/>
              </w:rPr>
              <w:t xml:space="preserve"> </w:t>
            </w:r>
            <w:r>
              <w:rPr>
                <w:sz w:val="26"/>
              </w:rPr>
              <w:t>возможных</w:t>
            </w:r>
            <w:r w:rsidR="00653DFF">
              <w:rPr>
                <w:sz w:val="26"/>
              </w:rPr>
              <w:t xml:space="preserve"> </w:t>
            </w:r>
            <w:r>
              <w:rPr>
                <w:sz w:val="26"/>
              </w:rPr>
              <w:t>дополнений</w:t>
            </w:r>
            <w:r w:rsidR="00653DFF">
              <w:rPr>
                <w:sz w:val="26"/>
              </w:rPr>
              <w:t xml:space="preserve"> </w:t>
            </w:r>
            <w:r>
              <w:rPr>
                <w:sz w:val="26"/>
              </w:rPr>
              <w:t xml:space="preserve">в содержание ООП образовательной </w:t>
            </w:r>
            <w:r>
              <w:rPr>
                <w:spacing w:val="-2"/>
                <w:sz w:val="26"/>
              </w:rPr>
              <w:t>организации</w:t>
            </w:r>
          </w:p>
        </w:tc>
        <w:tc>
          <w:tcPr>
            <w:tcW w:w="1842" w:type="dxa"/>
          </w:tcPr>
          <w:p w:rsidR="00937834" w:rsidRDefault="008B2445" w:rsidP="00653DFF">
            <w:pPr>
              <w:pStyle w:val="TableParagraph"/>
              <w:spacing w:before="73"/>
              <w:ind w:left="84" w:right="89"/>
              <w:rPr>
                <w:sz w:val="26"/>
              </w:rPr>
            </w:pPr>
            <w:r>
              <w:rPr>
                <w:sz w:val="26"/>
              </w:rPr>
              <w:t>В</w:t>
            </w:r>
            <w:r w:rsidR="00653DFF">
              <w:rPr>
                <w:sz w:val="26"/>
              </w:rPr>
              <w:t xml:space="preserve"> </w:t>
            </w:r>
            <w:r>
              <w:rPr>
                <w:sz w:val="26"/>
              </w:rPr>
              <w:t>течение</w:t>
            </w:r>
            <w:r w:rsidR="00653DFF">
              <w:rPr>
                <w:sz w:val="26"/>
              </w:rPr>
              <w:t xml:space="preserve"> </w:t>
            </w:r>
            <w:r>
              <w:rPr>
                <w:sz w:val="26"/>
              </w:rPr>
              <w:t xml:space="preserve">года </w:t>
            </w:r>
            <w:r>
              <w:rPr>
                <w:spacing w:val="-2"/>
                <w:sz w:val="26"/>
              </w:rPr>
              <w:t>202</w:t>
            </w:r>
            <w:r w:rsidR="00653DFF">
              <w:rPr>
                <w:spacing w:val="-2"/>
                <w:sz w:val="26"/>
              </w:rPr>
              <w:t>5</w:t>
            </w:r>
            <w:r>
              <w:rPr>
                <w:spacing w:val="-2"/>
                <w:sz w:val="26"/>
              </w:rPr>
              <w:t>-202</w:t>
            </w:r>
            <w:r w:rsidR="00653DFF">
              <w:rPr>
                <w:spacing w:val="-2"/>
                <w:sz w:val="26"/>
              </w:rPr>
              <w:t>6</w:t>
            </w:r>
          </w:p>
        </w:tc>
      </w:tr>
      <w:tr w:rsidR="00937834">
        <w:trPr>
          <w:trHeight w:val="446"/>
        </w:trPr>
        <w:tc>
          <w:tcPr>
            <w:tcW w:w="2694" w:type="dxa"/>
            <w:vMerge/>
            <w:tcBorders>
              <w:top w:val="nil"/>
            </w:tcBorders>
          </w:tcPr>
          <w:p w:rsidR="00937834" w:rsidRDefault="00937834">
            <w:pPr>
              <w:rPr>
                <w:sz w:val="2"/>
                <w:szCs w:val="2"/>
              </w:rPr>
            </w:pPr>
          </w:p>
        </w:tc>
        <w:tc>
          <w:tcPr>
            <w:tcW w:w="5103" w:type="dxa"/>
          </w:tcPr>
          <w:p w:rsidR="00937834" w:rsidRDefault="008B2445">
            <w:pPr>
              <w:pStyle w:val="TableParagraph"/>
              <w:spacing w:before="73"/>
              <w:ind w:left="84"/>
              <w:rPr>
                <w:sz w:val="26"/>
              </w:rPr>
            </w:pPr>
            <w:r>
              <w:rPr>
                <w:sz w:val="26"/>
              </w:rPr>
              <w:t>4.Разработка</w:t>
            </w:r>
            <w:r w:rsidR="00653DFF">
              <w:rPr>
                <w:sz w:val="26"/>
              </w:rPr>
              <w:t xml:space="preserve"> </w:t>
            </w:r>
            <w:r>
              <w:rPr>
                <w:sz w:val="26"/>
              </w:rPr>
              <w:t>и</w:t>
            </w:r>
            <w:r w:rsidR="00653DFF">
              <w:rPr>
                <w:sz w:val="26"/>
              </w:rPr>
              <w:t xml:space="preserve"> </w:t>
            </w:r>
            <w:r>
              <w:rPr>
                <w:sz w:val="26"/>
              </w:rPr>
              <w:t>утверждение</w:t>
            </w:r>
            <w:r>
              <w:rPr>
                <w:spacing w:val="-2"/>
                <w:sz w:val="26"/>
              </w:rPr>
              <w:t xml:space="preserve"> локальных</w:t>
            </w:r>
          </w:p>
        </w:tc>
        <w:tc>
          <w:tcPr>
            <w:tcW w:w="1842" w:type="dxa"/>
          </w:tcPr>
          <w:p w:rsidR="00937834" w:rsidRDefault="008B2445">
            <w:pPr>
              <w:pStyle w:val="TableParagraph"/>
              <w:spacing w:before="73"/>
              <w:ind w:left="84"/>
              <w:rPr>
                <w:sz w:val="26"/>
              </w:rPr>
            </w:pPr>
            <w:r>
              <w:rPr>
                <w:sz w:val="26"/>
              </w:rPr>
              <w:t>В</w:t>
            </w:r>
            <w:r w:rsidR="00653DFF">
              <w:rPr>
                <w:sz w:val="26"/>
              </w:rPr>
              <w:t xml:space="preserve"> </w:t>
            </w:r>
            <w:r>
              <w:rPr>
                <w:sz w:val="26"/>
              </w:rPr>
              <w:t>течение</w:t>
            </w:r>
            <w:r w:rsidR="00A51F85">
              <w:rPr>
                <w:sz w:val="26"/>
              </w:rPr>
              <w:t xml:space="preserve"> </w:t>
            </w:r>
            <w:r>
              <w:rPr>
                <w:spacing w:val="-4"/>
                <w:sz w:val="26"/>
              </w:rPr>
              <w:t>года</w:t>
            </w:r>
          </w:p>
        </w:tc>
      </w:tr>
    </w:tbl>
    <w:p w:rsidR="00937834" w:rsidRDefault="00937834">
      <w:pPr>
        <w:pStyle w:val="TableParagraph"/>
        <w:rPr>
          <w:sz w:val="26"/>
        </w:rPr>
        <w:sectPr w:rsidR="00937834">
          <w:headerReference w:type="default" r:id="rId21"/>
          <w:pgSz w:w="11910" w:h="16840"/>
          <w:pgMar w:top="1120" w:right="141" w:bottom="280" w:left="141" w:header="721" w:footer="0" w:gutter="0"/>
          <w:cols w:space="720"/>
        </w:sectPr>
      </w:pPr>
    </w:p>
    <w:p w:rsidR="00937834" w:rsidRDefault="00937834">
      <w:pPr>
        <w:pStyle w:val="a3"/>
        <w:spacing w:before="5"/>
        <w:ind w:left="0" w:firstLine="0"/>
        <w:jc w:val="left"/>
        <w:rPr>
          <w:b/>
          <w:sz w:val="20"/>
        </w:rPr>
      </w:pPr>
    </w:p>
    <w:tbl>
      <w:tblPr>
        <w:tblStyle w:val="TableNormal"/>
        <w:tblW w:w="0" w:type="auto"/>
        <w:tblInd w:w="1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5103"/>
        <w:gridCol w:w="1842"/>
      </w:tblGrid>
      <w:tr w:rsidR="00937834">
        <w:trPr>
          <w:trHeight w:val="1043"/>
        </w:trPr>
        <w:tc>
          <w:tcPr>
            <w:tcW w:w="2694" w:type="dxa"/>
          </w:tcPr>
          <w:p w:rsidR="00937834" w:rsidRDefault="00937834">
            <w:pPr>
              <w:pStyle w:val="TableParagraph"/>
              <w:ind w:left="0"/>
              <w:rPr>
                <w:sz w:val="26"/>
              </w:rPr>
            </w:pPr>
          </w:p>
        </w:tc>
        <w:tc>
          <w:tcPr>
            <w:tcW w:w="5103" w:type="dxa"/>
          </w:tcPr>
          <w:p w:rsidR="00937834" w:rsidRDefault="008B2445">
            <w:pPr>
              <w:pStyle w:val="TableParagraph"/>
              <w:spacing w:before="73"/>
              <w:ind w:left="84" w:right="49"/>
              <w:rPr>
                <w:sz w:val="26"/>
              </w:rPr>
            </w:pPr>
            <w:r>
              <w:rPr>
                <w:sz w:val="26"/>
              </w:rPr>
              <w:t>актов,</w:t>
            </w:r>
            <w:r w:rsidR="00653DFF">
              <w:rPr>
                <w:sz w:val="26"/>
              </w:rPr>
              <w:t xml:space="preserve"> </w:t>
            </w:r>
            <w:r>
              <w:rPr>
                <w:sz w:val="26"/>
              </w:rPr>
              <w:t>регламентирующих:</w:t>
            </w:r>
            <w:r w:rsidR="00653DFF">
              <w:rPr>
                <w:sz w:val="26"/>
              </w:rPr>
              <w:t xml:space="preserve"> </w:t>
            </w:r>
            <w:r>
              <w:rPr>
                <w:sz w:val="26"/>
              </w:rPr>
              <w:t>организацию</w:t>
            </w:r>
            <w:r w:rsidR="00653DFF">
              <w:rPr>
                <w:sz w:val="26"/>
              </w:rPr>
              <w:t xml:space="preserve"> </w:t>
            </w:r>
            <w:r>
              <w:rPr>
                <w:sz w:val="26"/>
              </w:rPr>
              <w:t>и проведение публичного отчета образовательной организации</w:t>
            </w:r>
          </w:p>
        </w:tc>
        <w:tc>
          <w:tcPr>
            <w:tcW w:w="1842" w:type="dxa"/>
          </w:tcPr>
          <w:p w:rsidR="00937834" w:rsidRDefault="00653DFF" w:rsidP="00653DFF">
            <w:pPr>
              <w:pStyle w:val="TableParagraph"/>
              <w:spacing w:before="73"/>
              <w:ind w:left="84"/>
              <w:rPr>
                <w:sz w:val="26"/>
              </w:rPr>
            </w:pPr>
            <w:r>
              <w:rPr>
                <w:sz w:val="26"/>
              </w:rPr>
              <w:t>2025</w:t>
            </w:r>
            <w:r w:rsidR="008B2445">
              <w:rPr>
                <w:sz w:val="26"/>
              </w:rPr>
              <w:t>-</w:t>
            </w:r>
            <w:r w:rsidR="008B2445">
              <w:rPr>
                <w:spacing w:val="-4"/>
                <w:sz w:val="26"/>
              </w:rPr>
              <w:t>202</w:t>
            </w:r>
            <w:r>
              <w:rPr>
                <w:spacing w:val="-4"/>
                <w:sz w:val="26"/>
              </w:rPr>
              <w:t>6</w:t>
            </w:r>
          </w:p>
        </w:tc>
      </w:tr>
      <w:tr w:rsidR="00937834">
        <w:trPr>
          <w:trHeight w:val="744"/>
        </w:trPr>
        <w:tc>
          <w:tcPr>
            <w:tcW w:w="2694" w:type="dxa"/>
            <w:vMerge w:val="restart"/>
          </w:tcPr>
          <w:p w:rsidR="00937834" w:rsidRDefault="008B2445">
            <w:pPr>
              <w:pStyle w:val="TableParagraph"/>
              <w:spacing w:before="141"/>
              <w:ind w:left="84" w:right="138"/>
              <w:rPr>
                <w:sz w:val="26"/>
              </w:rPr>
            </w:pPr>
            <w:r>
              <w:rPr>
                <w:sz w:val="26"/>
              </w:rPr>
              <w:t>VI.</w:t>
            </w:r>
            <w:r w:rsidR="00A51F85">
              <w:rPr>
                <w:sz w:val="26"/>
              </w:rPr>
              <w:t xml:space="preserve"> </w:t>
            </w:r>
            <w:r>
              <w:rPr>
                <w:sz w:val="26"/>
              </w:rPr>
              <w:t xml:space="preserve">Материально- </w:t>
            </w:r>
            <w:r>
              <w:rPr>
                <w:spacing w:val="-2"/>
                <w:sz w:val="26"/>
              </w:rPr>
              <w:t xml:space="preserve">техническое </w:t>
            </w:r>
            <w:r>
              <w:rPr>
                <w:sz w:val="26"/>
              </w:rPr>
              <w:t>обеспечение</w:t>
            </w:r>
            <w:r w:rsidR="00A51F85">
              <w:rPr>
                <w:sz w:val="26"/>
              </w:rPr>
              <w:t xml:space="preserve"> </w:t>
            </w:r>
            <w:r>
              <w:rPr>
                <w:sz w:val="26"/>
              </w:rPr>
              <w:t>введения ФГОС среднего общего образования</w:t>
            </w:r>
          </w:p>
        </w:tc>
        <w:tc>
          <w:tcPr>
            <w:tcW w:w="5103" w:type="dxa"/>
          </w:tcPr>
          <w:p w:rsidR="00937834" w:rsidRDefault="008B2445">
            <w:pPr>
              <w:pStyle w:val="TableParagraph"/>
              <w:spacing w:before="73"/>
              <w:ind w:left="84" w:right="49"/>
              <w:rPr>
                <w:sz w:val="26"/>
              </w:rPr>
            </w:pPr>
            <w:r>
              <w:rPr>
                <w:sz w:val="26"/>
              </w:rPr>
              <w:t>1.Анализматериально-технического обеспечения реализации ФГОС СОО</w:t>
            </w:r>
          </w:p>
        </w:tc>
        <w:tc>
          <w:tcPr>
            <w:tcW w:w="1842" w:type="dxa"/>
          </w:tcPr>
          <w:p w:rsidR="00937834" w:rsidRDefault="008B2445" w:rsidP="00A51F85">
            <w:pPr>
              <w:pStyle w:val="TableParagraph"/>
              <w:spacing w:before="73"/>
              <w:ind w:left="84" w:right="74"/>
              <w:rPr>
                <w:sz w:val="26"/>
              </w:rPr>
            </w:pPr>
            <w:r>
              <w:rPr>
                <w:sz w:val="26"/>
              </w:rPr>
              <w:t>В</w:t>
            </w:r>
            <w:r w:rsidR="00653DFF">
              <w:rPr>
                <w:sz w:val="26"/>
              </w:rPr>
              <w:t xml:space="preserve"> </w:t>
            </w:r>
            <w:r>
              <w:rPr>
                <w:sz w:val="26"/>
              </w:rPr>
              <w:t>течение</w:t>
            </w:r>
            <w:r w:rsidR="00653DFF">
              <w:rPr>
                <w:sz w:val="26"/>
              </w:rPr>
              <w:t xml:space="preserve"> </w:t>
            </w:r>
            <w:r>
              <w:rPr>
                <w:sz w:val="26"/>
              </w:rPr>
              <w:t xml:space="preserve">года </w:t>
            </w:r>
            <w:r>
              <w:rPr>
                <w:spacing w:val="-2"/>
                <w:sz w:val="26"/>
              </w:rPr>
              <w:t>202</w:t>
            </w:r>
            <w:r w:rsidR="00A51F85">
              <w:rPr>
                <w:spacing w:val="-2"/>
                <w:sz w:val="26"/>
              </w:rPr>
              <w:t>5</w:t>
            </w:r>
            <w:r>
              <w:rPr>
                <w:spacing w:val="-2"/>
                <w:sz w:val="26"/>
              </w:rPr>
              <w:t>-202</w:t>
            </w:r>
            <w:r w:rsidR="00653DFF">
              <w:rPr>
                <w:spacing w:val="-2"/>
                <w:sz w:val="26"/>
              </w:rPr>
              <w:t>6</w:t>
            </w:r>
          </w:p>
        </w:tc>
      </w:tr>
      <w:tr w:rsidR="00937834">
        <w:trPr>
          <w:trHeight w:val="1043"/>
        </w:trPr>
        <w:tc>
          <w:tcPr>
            <w:tcW w:w="2694" w:type="dxa"/>
            <w:vMerge/>
            <w:tcBorders>
              <w:top w:val="nil"/>
            </w:tcBorders>
          </w:tcPr>
          <w:p w:rsidR="00937834" w:rsidRDefault="00937834">
            <w:pPr>
              <w:rPr>
                <w:sz w:val="2"/>
                <w:szCs w:val="2"/>
              </w:rPr>
            </w:pPr>
          </w:p>
        </w:tc>
        <w:tc>
          <w:tcPr>
            <w:tcW w:w="5103" w:type="dxa"/>
          </w:tcPr>
          <w:p w:rsidR="00937834" w:rsidRDefault="008B2445">
            <w:pPr>
              <w:pStyle w:val="TableParagraph"/>
              <w:spacing w:before="73"/>
              <w:ind w:left="84" w:right="49"/>
              <w:rPr>
                <w:sz w:val="26"/>
              </w:rPr>
            </w:pPr>
            <w:r>
              <w:rPr>
                <w:sz w:val="26"/>
              </w:rPr>
              <w:t>2.Обеспечениесоответствияматериально- технической базы образовательной организации требованиям ФГОС СОО</w:t>
            </w:r>
          </w:p>
        </w:tc>
        <w:tc>
          <w:tcPr>
            <w:tcW w:w="1842" w:type="dxa"/>
          </w:tcPr>
          <w:p w:rsidR="00937834" w:rsidRDefault="008B2445">
            <w:pPr>
              <w:pStyle w:val="TableParagraph"/>
              <w:spacing w:before="73"/>
              <w:ind w:left="84" w:right="74"/>
              <w:rPr>
                <w:sz w:val="26"/>
              </w:rPr>
            </w:pPr>
            <w:r>
              <w:rPr>
                <w:sz w:val="26"/>
              </w:rPr>
              <w:t>В</w:t>
            </w:r>
            <w:r w:rsidR="00A51F85">
              <w:rPr>
                <w:sz w:val="26"/>
              </w:rPr>
              <w:t xml:space="preserve"> </w:t>
            </w:r>
            <w:r>
              <w:rPr>
                <w:sz w:val="26"/>
              </w:rPr>
              <w:t>течение</w:t>
            </w:r>
            <w:r w:rsidR="00A51F85">
              <w:rPr>
                <w:sz w:val="26"/>
              </w:rPr>
              <w:t xml:space="preserve"> </w:t>
            </w:r>
            <w:r>
              <w:rPr>
                <w:sz w:val="26"/>
              </w:rPr>
              <w:t xml:space="preserve">года </w:t>
            </w:r>
            <w:r>
              <w:rPr>
                <w:spacing w:val="-2"/>
                <w:sz w:val="26"/>
              </w:rPr>
              <w:t>2024-2025</w:t>
            </w:r>
          </w:p>
        </w:tc>
      </w:tr>
      <w:tr w:rsidR="00937834">
        <w:trPr>
          <w:trHeight w:val="1187"/>
        </w:trPr>
        <w:tc>
          <w:tcPr>
            <w:tcW w:w="2694" w:type="dxa"/>
            <w:vMerge/>
            <w:tcBorders>
              <w:top w:val="nil"/>
            </w:tcBorders>
          </w:tcPr>
          <w:p w:rsidR="00937834" w:rsidRDefault="00937834">
            <w:pPr>
              <w:rPr>
                <w:sz w:val="2"/>
                <w:szCs w:val="2"/>
              </w:rPr>
            </w:pPr>
          </w:p>
        </w:tc>
        <w:tc>
          <w:tcPr>
            <w:tcW w:w="5103" w:type="dxa"/>
          </w:tcPr>
          <w:p w:rsidR="00937834" w:rsidRDefault="008B2445">
            <w:pPr>
              <w:pStyle w:val="TableParagraph"/>
              <w:spacing w:before="73"/>
              <w:ind w:left="84" w:right="49"/>
              <w:rPr>
                <w:sz w:val="26"/>
              </w:rPr>
            </w:pPr>
            <w:r>
              <w:rPr>
                <w:sz w:val="26"/>
              </w:rPr>
              <w:t>3.Обеспечение соответствия санитарно- гигиенических</w:t>
            </w:r>
            <w:r w:rsidR="00A51F85">
              <w:rPr>
                <w:sz w:val="26"/>
              </w:rPr>
              <w:t xml:space="preserve"> </w:t>
            </w:r>
            <w:r>
              <w:rPr>
                <w:sz w:val="26"/>
              </w:rPr>
              <w:t>условий</w:t>
            </w:r>
            <w:r w:rsidR="00A51F85">
              <w:rPr>
                <w:sz w:val="26"/>
              </w:rPr>
              <w:t xml:space="preserve"> </w:t>
            </w:r>
            <w:r>
              <w:rPr>
                <w:sz w:val="26"/>
              </w:rPr>
              <w:t>требованиям</w:t>
            </w:r>
            <w:r w:rsidR="00A51F85">
              <w:rPr>
                <w:sz w:val="26"/>
              </w:rPr>
              <w:t xml:space="preserve"> </w:t>
            </w:r>
            <w:r>
              <w:rPr>
                <w:sz w:val="26"/>
              </w:rPr>
              <w:t>ФГОС и СанПиН</w:t>
            </w:r>
          </w:p>
        </w:tc>
        <w:tc>
          <w:tcPr>
            <w:tcW w:w="1842" w:type="dxa"/>
          </w:tcPr>
          <w:p w:rsidR="00937834" w:rsidRDefault="008B2445" w:rsidP="00A51F85">
            <w:pPr>
              <w:pStyle w:val="TableParagraph"/>
              <w:spacing w:before="73"/>
              <w:ind w:left="84" w:right="74"/>
              <w:rPr>
                <w:sz w:val="26"/>
              </w:rPr>
            </w:pPr>
            <w:r>
              <w:rPr>
                <w:sz w:val="26"/>
              </w:rPr>
              <w:t>В</w:t>
            </w:r>
            <w:r w:rsidR="00A51F85">
              <w:rPr>
                <w:sz w:val="26"/>
              </w:rPr>
              <w:t xml:space="preserve"> </w:t>
            </w:r>
            <w:r>
              <w:rPr>
                <w:sz w:val="26"/>
              </w:rPr>
              <w:t>течение</w:t>
            </w:r>
            <w:r w:rsidR="00A51F85">
              <w:rPr>
                <w:sz w:val="26"/>
              </w:rPr>
              <w:t xml:space="preserve"> </w:t>
            </w:r>
            <w:r>
              <w:rPr>
                <w:sz w:val="26"/>
              </w:rPr>
              <w:t xml:space="preserve">года </w:t>
            </w:r>
            <w:r>
              <w:rPr>
                <w:spacing w:val="-2"/>
                <w:sz w:val="26"/>
              </w:rPr>
              <w:t>202</w:t>
            </w:r>
            <w:r w:rsidR="00A51F85">
              <w:rPr>
                <w:spacing w:val="-2"/>
                <w:sz w:val="26"/>
              </w:rPr>
              <w:t>5</w:t>
            </w:r>
            <w:r>
              <w:rPr>
                <w:spacing w:val="-2"/>
                <w:sz w:val="26"/>
              </w:rPr>
              <w:t>-202</w:t>
            </w:r>
            <w:r w:rsidR="00A51F85">
              <w:rPr>
                <w:spacing w:val="-2"/>
                <w:sz w:val="26"/>
              </w:rPr>
              <w:t>6</w:t>
            </w:r>
          </w:p>
        </w:tc>
      </w:tr>
      <w:tr w:rsidR="00937834">
        <w:trPr>
          <w:trHeight w:val="1348"/>
        </w:trPr>
        <w:tc>
          <w:tcPr>
            <w:tcW w:w="2694" w:type="dxa"/>
            <w:vMerge/>
            <w:tcBorders>
              <w:top w:val="nil"/>
            </w:tcBorders>
          </w:tcPr>
          <w:p w:rsidR="00937834" w:rsidRDefault="00937834">
            <w:pPr>
              <w:rPr>
                <w:sz w:val="2"/>
                <w:szCs w:val="2"/>
              </w:rPr>
            </w:pPr>
          </w:p>
        </w:tc>
        <w:tc>
          <w:tcPr>
            <w:tcW w:w="5103" w:type="dxa"/>
          </w:tcPr>
          <w:p w:rsidR="00937834" w:rsidRDefault="008B2445">
            <w:pPr>
              <w:pStyle w:val="TableParagraph"/>
              <w:spacing w:before="73"/>
              <w:ind w:left="84" w:right="153"/>
              <w:rPr>
                <w:sz w:val="26"/>
              </w:rPr>
            </w:pPr>
            <w:r>
              <w:rPr>
                <w:sz w:val="26"/>
              </w:rPr>
              <w:t>4.Обеспечение соответствия условий реализации ООП противопожарным нормам,</w:t>
            </w:r>
            <w:r w:rsidR="00A51F85">
              <w:rPr>
                <w:sz w:val="26"/>
              </w:rPr>
              <w:t xml:space="preserve"> </w:t>
            </w:r>
            <w:r>
              <w:rPr>
                <w:sz w:val="26"/>
              </w:rPr>
              <w:t>нормам</w:t>
            </w:r>
            <w:r w:rsidR="00A51F85">
              <w:rPr>
                <w:sz w:val="26"/>
              </w:rPr>
              <w:t xml:space="preserve"> </w:t>
            </w:r>
            <w:r>
              <w:rPr>
                <w:sz w:val="26"/>
              </w:rPr>
              <w:t>охраны</w:t>
            </w:r>
            <w:r w:rsidR="00A51F85">
              <w:rPr>
                <w:sz w:val="26"/>
              </w:rPr>
              <w:t xml:space="preserve"> </w:t>
            </w:r>
            <w:r>
              <w:rPr>
                <w:sz w:val="26"/>
              </w:rPr>
              <w:t>труда</w:t>
            </w:r>
            <w:r w:rsidR="00A51F85">
              <w:rPr>
                <w:sz w:val="26"/>
              </w:rPr>
              <w:t xml:space="preserve"> </w:t>
            </w:r>
            <w:r>
              <w:rPr>
                <w:sz w:val="26"/>
              </w:rPr>
              <w:t>работников образовательной организации</w:t>
            </w:r>
          </w:p>
        </w:tc>
        <w:tc>
          <w:tcPr>
            <w:tcW w:w="1842" w:type="dxa"/>
          </w:tcPr>
          <w:p w:rsidR="00937834" w:rsidRDefault="008B2445" w:rsidP="00A51F85">
            <w:pPr>
              <w:pStyle w:val="TableParagraph"/>
              <w:spacing w:before="73"/>
              <w:ind w:left="84" w:right="74"/>
              <w:rPr>
                <w:sz w:val="26"/>
              </w:rPr>
            </w:pPr>
            <w:r>
              <w:rPr>
                <w:sz w:val="26"/>
              </w:rPr>
              <w:t>В</w:t>
            </w:r>
            <w:r w:rsidR="00A51F85">
              <w:rPr>
                <w:sz w:val="26"/>
              </w:rPr>
              <w:t xml:space="preserve"> </w:t>
            </w:r>
            <w:r>
              <w:rPr>
                <w:sz w:val="26"/>
              </w:rPr>
              <w:t>течение</w:t>
            </w:r>
            <w:r w:rsidR="00A51F85">
              <w:rPr>
                <w:sz w:val="26"/>
              </w:rPr>
              <w:t xml:space="preserve"> </w:t>
            </w:r>
            <w:r>
              <w:rPr>
                <w:sz w:val="26"/>
              </w:rPr>
              <w:t xml:space="preserve">года </w:t>
            </w:r>
            <w:r>
              <w:rPr>
                <w:spacing w:val="-2"/>
                <w:sz w:val="26"/>
              </w:rPr>
              <w:t>202</w:t>
            </w:r>
            <w:r w:rsidR="00A51F85">
              <w:rPr>
                <w:spacing w:val="-2"/>
                <w:sz w:val="26"/>
              </w:rPr>
              <w:t>5</w:t>
            </w:r>
            <w:r>
              <w:rPr>
                <w:spacing w:val="-2"/>
                <w:sz w:val="26"/>
              </w:rPr>
              <w:t>-202</w:t>
            </w:r>
            <w:r w:rsidR="00A51F85">
              <w:rPr>
                <w:spacing w:val="-2"/>
                <w:sz w:val="26"/>
              </w:rPr>
              <w:t>6</w:t>
            </w:r>
          </w:p>
        </w:tc>
      </w:tr>
      <w:tr w:rsidR="00937834">
        <w:trPr>
          <w:trHeight w:val="1049"/>
        </w:trPr>
        <w:tc>
          <w:tcPr>
            <w:tcW w:w="2694" w:type="dxa"/>
            <w:vMerge/>
            <w:tcBorders>
              <w:top w:val="nil"/>
            </w:tcBorders>
          </w:tcPr>
          <w:p w:rsidR="00937834" w:rsidRDefault="00937834">
            <w:pPr>
              <w:rPr>
                <w:sz w:val="2"/>
                <w:szCs w:val="2"/>
              </w:rPr>
            </w:pPr>
          </w:p>
        </w:tc>
        <w:tc>
          <w:tcPr>
            <w:tcW w:w="5103" w:type="dxa"/>
          </w:tcPr>
          <w:p w:rsidR="00937834" w:rsidRDefault="008B2445">
            <w:pPr>
              <w:pStyle w:val="TableParagraph"/>
              <w:spacing w:before="73"/>
              <w:ind w:left="84" w:right="523"/>
              <w:rPr>
                <w:sz w:val="26"/>
              </w:rPr>
            </w:pPr>
            <w:r>
              <w:rPr>
                <w:sz w:val="26"/>
              </w:rPr>
              <w:t>5.Обеспечение соответствия информационно-образовательной</w:t>
            </w:r>
            <w:r w:rsidR="00A51F85">
              <w:rPr>
                <w:sz w:val="26"/>
              </w:rPr>
              <w:t xml:space="preserve"> </w:t>
            </w:r>
            <w:r>
              <w:rPr>
                <w:sz w:val="26"/>
              </w:rPr>
              <w:t>среды требованиям ФГОС СОО</w:t>
            </w:r>
          </w:p>
        </w:tc>
        <w:tc>
          <w:tcPr>
            <w:tcW w:w="1842" w:type="dxa"/>
          </w:tcPr>
          <w:p w:rsidR="00937834" w:rsidRDefault="008B2445" w:rsidP="00704304">
            <w:pPr>
              <w:pStyle w:val="TableParagraph"/>
              <w:spacing w:before="73"/>
              <w:ind w:left="84" w:right="74"/>
              <w:rPr>
                <w:sz w:val="26"/>
              </w:rPr>
            </w:pPr>
            <w:r>
              <w:rPr>
                <w:sz w:val="26"/>
              </w:rPr>
              <w:t>В</w:t>
            </w:r>
            <w:r w:rsidR="00A51F85">
              <w:rPr>
                <w:sz w:val="26"/>
              </w:rPr>
              <w:t xml:space="preserve"> </w:t>
            </w:r>
            <w:r>
              <w:rPr>
                <w:sz w:val="26"/>
              </w:rPr>
              <w:t>течение</w:t>
            </w:r>
            <w:r w:rsidR="00A51F85">
              <w:rPr>
                <w:sz w:val="26"/>
              </w:rPr>
              <w:t xml:space="preserve"> </w:t>
            </w:r>
            <w:r>
              <w:rPr>
                <w:sz w:val="26"/>
              </w:rPr>
              <w:t xml:space="preserve">года </w:t>
            </w:r>
            <w:r>
              <w:rPr>
                <w:spacing w:val="-2"/>
                <w:sz w:val="26"/>
              </w:rPr>
              <w:t>202</w:t>
            </w:r>
            <w:r w:rsidR="00704304">
              <w:rPr>
                <w:spacing w:val="-2"/>
                <w:sz w:val="26"/>
              </w:rPr>
              <w:t>5</w:t>
            </w:r>
            <w:r>
              <w:rPr>
                <w:spacing w:val="-2"/>
                <w:sz w:val="26"/>
              </w:rPr>
              <w:t>-202</w:t>
            </w:r>
            <w:r w:rsidR="00704304">
              <w:rPr>
                <w:spacing w:val="-2"/>
                <w:sz w:val="26"/>
              </w:rPr>
              <w:t>6</w:t>
            </w:r>
          </w:p>
        </w:tc>
      </w:tr>
      <w:tr w:rsidR="00937834">
        <w:trPr>
          <w:trHeight w:val="1348"/>
        </w:trPr>
        <w:tc>
          <w:tcPr>
            <w:tcW w:w="2694" w:type="dxa"/>
            <w:vMerge/>
            <w:tcBorders>
              <w:top w:val="nil"/>
            </w:tcBorders>
          </w:tcPr>
          <w:p w:rsidR="00937834" w:rsidRDefault="00937834">
            <w:pPr>
              <w:rPr>
                <w:sz w:val="2"/>
                <w:szCs w:val="2"/>
              </w:rPr>
            </w:pPr>
          </w:p>
        </w:tc>
        <w:tc>
          <w:tcPr>
            <w:tcW w:w="5103" w:type="dxa"/>
          </w:tcPr>
          <w:p w:rsidR="00937834" w:rsidRDefault="008B2445">
            <w:pPr>
              <w:pStyle w:val="TableParagraph"/>
              <w:spacing w:before="73"/>
              <w:ind w:left="84" w:right="634"/>
              <w:rPr>
                <w:sz w:val="26"/>
              </w:rPr>
            </w:pPr>
            <w:r>
              <w:rPr>
                <w:sz w:val="26"/>
              </w:rPr>
              <w:t>6.Обеспечение укомплектованности библиотечно-информационного</w:t>
            </w:r>
            <w:r w:rsidR="00704304">
              <w:rPr>
                <w:sz w:val="26"/>
              </w:rPr>
              <w:t xml:space="preserve"> </w:t>
            </w:r>
            <w:r>
              <w:rPr>
                <w:sz w:val="26"/>
              </w:rPr>
              <w:t>центра печатными и электронными образовательными ресурсами</w:t>
            </w:r>
          </w:p>
        </w:tc>
        <w:tc>
          <w:tcPr>
            <w:tcW w:w="1842" w:type="dxa"/>
          </w:tcPr>
          <w:p w:rsidR="00937834" w:rsidRDefault="008B2445" w:rsidP="00704304">
            <w:pPr>
              <w:pStyle w:val="TableParagraph"/>
              <w:spacing w:before="73"/>
              <w:ind w:left="84" w:right="74"/>
              <w:rPr>
                <w:sz w:val="26"/>
              </w:rPr>
            </w:pPr>
            <w:r>
              <w:rPr>
                <w:sz w:val="26"/>
              </w:rPr>
              <w:t>В</w:t>
            </w:r>
            <w:r w:rsidR="00A51F85">
              <w:rPr>
                <w:sz w:val="26"/>
              </w:rPr>
              <w:t xml:space="preserve"> </w:t>
            </w:r>
            <w:r>
              <w:rPr>
                <w:sz w:val="26"/>
              </w:rPr>
              <w:t>течение</w:t>
            </w:r>
            <w:r w:rsidR="00A51F85">
              <w:rPr>
                <w:sz w:val="26"/>
              </w:rPr>
              <w:t xml:space="preserve"> </w:t>
            </w:r>
            <w:r>
              <w:rPr>
                <w:sz w:val="26"/>
              </w:rPr>
              <w:t xml:space="preserve">года </w:t>
            </w:r>
            <w:r>
              <w:rPr>
                <w:spacing w:val="-2"/>
                <w:sz w:val="26"/>
              </w:rPr>
              <w:t>202</w:t>
            </w:r>
            <w:r w:rsidR="00704304">
              <w:rPr>
                <w:spacing w:val="-2"/>
                <w:sz w:val="26"/>
              </w:rPr>
              <w:t>5</w:t>
            </w:r>
            <w:r>
              <w:rPr>
                <w:spacing w:val="-2"/>
                <w:sz w:val="26"/>
              </w:rPr>
              <w:t>-202</w:t>
            </w:r>
            <w:r w:rsidR="00704304">
              <w:rPr>
                <w:spacing w:val="-2"/>
                <w:sz w:val="26"/>
              </w:rPr>
              <w:t>6</w:t>
            </w:r>
          </w:p>
        </w:tc>
      </w:tr>
      <w:tr w:rsidR="00937834">
        <w:trPr>
          <w:trHeight w:val="1647"/>
        </w:trPr>
        <w:tc>
          <w:tcPr>
            <w:tcW w:w="2694" w:type="dxa"/>
            <w:vMerge/>
            <w:tcBorders>
              <w:top w:val="nil"/>
            </w:tcBorders>
          </w:tcPr>
          <w:p w:rsidR="00937834" w:rsidRDefault="00937834">
            <w:pPr>
              <w:rPr>
                <w:sz w:val="2"/>
                <w:szCs w:val="2"/>
              </w:rPr>
            </w:pPr>
          </w:p>
        </w:tc>
        <w:tc>
          <w:tcPr>
            <w:tcW w:w="5103" w:type="dxa"/>
          </w:tcPr>
          <w:p w:rsidR="00937834" w:rsidRDefault="008B2445">
            <w:pPr>
              <w:pStyle w:val="TableParagraph"/>
              <w:spacing w:before="73"/>
              <w:ind w:left="84" w:right="153"/>
              <w:rPr>
                <w:sz w:val="26"/>
              </w:rPr>
            </w:pPr>
            <w:r>
              <w:rPr>
                <w:sz w:val="26"/>
              </w:rPr>
              <w:t>7.Наличиедоступаобразовательной организации к электронным образовательным ресурсам (ЭОР), размещенным в федеральных, региональных и иных базах данных</w:t>
            </w:r>
          </w:p>
        </w:tc>
        <w:tc>
          <w:tcPr>
            <w:tcW w:w="1842" w:type="dxa"/>
          </w:tcPr>
          <w:p w:rsidR="00937834" w:rsidRDefault="008B2445" w:rsidP="00704304">
            <w:pPr>
              <w:pStyle w:val="TableParagraph"/>
              <w:spacing w:before="73"/>
              <w:ind w:left="84" w:right="74"/>
              <w:rPr>
                <w:sz w:val="26"/>
              </w:rPr>
            </w:pPr>
            <w:r>
              <w:rPr>
                <w:sz w:val="26"/>
              </w:rPr>
              <w:t>В</w:t>
            </w:r>
            <w:r w:rsidR="00704304">
              <w:rPr>
                <w:sz w:val="26"/>
              </w:rPr>
              <w:t xml:space="preserve"> </w:t>
            </w:r>
            <w:r>
              <w:rPr>
                <w:sz w:val="26"/>
              </w:rPr>
              <w:t>течение</w:t>
            </w:r>
            <w:r w:rsidR="00704304">
              <w:rPr>
                <w:sz w:val="26"/>
              </w:rPr>
              <w:t xml:space="preserve"> </w:t>
            </w:r>
            <w:r>
              <w:rPr>
                <w:sz w:val="26"/>
              </w:rPr>
              <w:t xml:space="preserve">года </w:t>
            </w:r>
            <w:r>
              <w:rPr>
                <w:spacing w:val="-2"/>
                <w:sz w:val="26"/>
              </w:rPr>
              <w:t>202</w:t>
            </w:r>
            <w:r w:rsidR="00704304">
              <w:rPr>
                <w:spacing w:val="-2"/>
                <w:sz w:val="26"/>
              </w:rPr>
              <w:t>5</w:t>
            </w:r>
            <w:r>
              <w:rPr>
                <w:spacing w:val="-2"/>
                <w:sz w:val="26"/>
              </w:rPr>
              <w:t>-202</w:t>
            </w:r>
            <w:r w:rsidR="00704304">
              <w:rPr>
                <w:spacing w:val="-2"/>
                <w:sz w:val="26"/>
              </w:rPr>
              <w:t>6</w:t>
            </w:r>
          </w:p>
        </w:tc>
      </w:tr>
      <w:tr w:rsidR="00937834">
        <w:trPr>
          <w:trHeight w:val="1348"/>
        </w:trPr>
        <w:tc>
          <w:tcPr>
            <w:tcW w:w="2694" w:type="dxa"/>
            <w:vMerge/>
            <w:tcBorders>
              <w:top w:val="nil"/>
            </w:tcBorders>
          </w:tcPr>
          <w:p w:rsidR="00937834" w:rsidRDefault="00937834">
            <w:pPr>
              <w:rPr>
                <w:sz w:val="2"/>
                <w:szCs w:val="2"/>
              </w:rPr>
            </w:pPr>
          </w:p>
        </w:tc>
        <w:tc>
          <w:tcPr>
            <w:tcW w:w="5103" w:type="dxa"/>
          </w:tcPr>
          <w:p w:rsidR="00937834" w:rsidRDefault="008B2445">
            <w:pPr>
              <w:pStyle w:val="TableParagraph"/>
              <w:spacing w:before="73"/>
              <w:ind w:left="84" w:right="49"/>
              <w:rPr>
                <w:sz w:val="26"/>
              </w:rPr>
            </w:pPr>
            <w:r>
              <w:rPr>
                <w:sz w:val="26"/>
              </w:rPr>
              <w:t>8.Обеспечение контролируемого доступа участников</w:t>
            </w:r>
            <w:r w:rsidR="00704304">
              <w:rPr>
                <w:sz w:val="26"/>
              </w:rPr>
              <w:t xml:space="preserve"> </w:t>
            </w:r>
            <w:r>
              <w:rPr>
                <w:sz w:val="26"/>
              </w:rPr>
              <w:t>образовательной</w:t>
            </w:r>
            <w:r w:rsidR="00704304">
              <w:rPr>
                <w:sz w:val="26"/>
              </w:rPr>
              <w:t xml:space="preserve"> </w:t>
            </w:r>
            <w:r>
              <w:rPr>
                <w:sz w:val="26"/>
              </w:rPr>
              <w:t>деятельности</w:t>
            </w:r>
            <w:r w:rsidR="00704304">
              <w:rPr>
                <w:sz w:val="26"/>
              </w:rPr>
              <w:t xml:space="preserve"> </w:t>
            </w:r>
            <w:r>
              <w:rPr>
                <w:sz w:val="26"/>
              </w:rPr>
              <w:t>к информационным образовательным ресурсам в сети Интернет</w:t>
            </w:r>
          </w:p>
        </w:tc>
        <w:tc>
          <w:tcPr>
            <w:tcW w:w="1842" w:type="dxa"/>
          </w:tcPr>
          <w:p w:rsidR="00937834" w:rsidRDefault="008B2445">
            <w:pPr>
              <w:pStyle w:val="TableParagraph"/>
              <w:spacing w:before="73"/>
              <w:ind w:left="84" w:right="74"/>
              <w:rPr>
                <w:sz w:val="26"/>
              </w:rPr>
            </w:pPr>
            <w:r>
              <w:rPr>
                <w:sz w:val="26"/>
              </w:rPr>
              <w:t>В</w:t>
            </w:r>
            <w:r w:rsidR="00704304">
              <w:rPr>
                <w:sz w:val="26"/>
              </w:rPr>
              <w:t xml:space="preserve"> </w:t>
            </w:r>
            <w:r>
              <w:rPr>
                <w:sz w:val="26"/>
              </w:rPr>
              <w:t>течение</w:t>
            </w:r>
            <w:r w:rsidR="00704304">
              <w:rPr>
                <w:sz w:val="26"/>
              </w:rPr>
              <w:t xml:space="preserve"> </w:t>
            </w:r>
            <w:r>
              <w:rPr>
                <w:sz w:val="26"/>
              </w:rPr>
              <w:t xml:space="preserve">года </w:t>
            </w:r>
            <w:r>
              <w:rPr>
                <w:spacing w:val="-2"/>
                <w:sz w:val="26"/>
              </w:rPr>
              <w:t>2024-2025</w:t>
            </w:r>
          </w:p>
        </w:tc>
      </w:tr>
    </w:tbl>
    <w:p w:rsidR="00937834" w:rsidRDefault="00937834">
      <w:pPr>
        <w:pStyle w:val="TableParagraph"/>
        <w:rPr>
          <w:sz w:val="26"/>
        </w:rPr>
        <w:sectPr w:rsidR="00937834">
          <w:pgSz w:w="11910" w:h="16840"/>
          <w:pgMar w:top="1120" w:right="141" w:bottom="280" w:left="141" w:header="721" w:footer="0" w:gutter="0"/>
          <w:cols w:space="720"/>
        </w:sectPr>
      </w:pPr>
    </w:p>
    <w:p w:rsidR="00937834" w:rsidRDefault="00937834">
      <w:pPr>
        <w:pStyle w:val="a3"/>
        <w:spacing w:before="4"/>
        <w:ind w:left="0" w:firstLine="0"/>
        <w:jc w:val="left"/>
        <w:rPr>
          <w:b/>
          <w:sz w:val="17"/>
        </w:rPr>
      </w:pPr>
    </w:p>
    <w:p w:rsidR="00937834" w:rsidRDefault="00937834">
      <w:pPr>
        <w:pStyle w:val="a3"/>
        <w:jc w:val="left"/>
        <w:rPr>
          <w:b/>
          <w:sz w:val="17"/>
        </w:rPr>
        <w:sectPr w:rsidR="00937834">
          <w:headerReference w:type="default" r:id="rId22"/>
          <w:pgSz w:w="11910" w:h="16840"/>
          <w:pgMar w:top="1920" w:right="141" w:bottom="280" w:left="141" w:header="0" w:footer="0" w:gutter="0"/>
          <w:cols w:space="720"/>
        </w:sectPr>
      </w:pPr>
    </w:p>
    <w:p w:rsidR="00937834" w:rsidRDefault="00937834">
      <w:pPr>
        <w:pStyle w:val="a3"/>
        <w:spacing w:before="4"/>
        <w:ind w:left="0" w:firstLine="0"/>
        <w:jc w:val="left"/>
        <w:rPr>
          <w:b/>
          <w:sz w:val="17"/>
        </w:rPr>
      </w:pPr>
    </w:p>
    <w:sectPr w:rsidR="00937834" w:rsidSect="00937834">
      <w:headerReference w:type="default" r:id="rId23"/>
      <w:pgSz w:w="11910" w:h="16840"/>
      <w:pgMar w:top="1920" w:right="141" w:bottom="280" w:left="141"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1EB2" w:rsidRDefault="004D1EB2" w:rsidP="00937834">
      <w:r>
        <w:separator/>
      </w:r>
    </w:p>
  </w:endnote>
  <w:endnote w:type="continuationSeparator" w:id="0">
    <w:p w:rsidR="004D1EB2" w:rsidRDefault="004D1EB2" w:rsidP="00937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Е">
    <w:altName w:val="Calibri"/>
    <w:panose1 w:val="00000000000000000000"/>
    <w:charset w:val="00"/>
    <w:family w:val="roman"/>
    <w:notTrueType/>
    <w:pitch w:val="default"/>
  </w:font>
  <w:font w:name="SchoolBookSanPin">
    <w:altName w:val="MS Mincho"/>
    <w:panose1 w:val="00000000000000000000"/>
    <w:charset w:val="00"/>
    <w:family w:val="roman"/>
    <w:notTrueType/>
    <w:pitch w:val="default"/>
    <w:sig w:usb0="00000000" w:usb1="08070000" w:usb2="00000010" w:usb3="00000000" w:csb0="00020000" w:csb1="00000000"/>
  </w:font>
  <w:font w:name="OfficinaSansBoldITC">
    <w:charset w:val="00"/>
    <w:family w:val="swiss"/>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1EB2" w:rsidRDefault="004D1EB2" w:rsidP="00937834">
      <w:r>
        <w:separator/>
      </w:r>
    </w:p>
  </w:footnote>
  <w:footnote w:type="continuationSeparator" w:id="0">
    <w:p w:rsidR="004D1EB2" w:rsidRDefault="004D1EB2" w:rsidP="009378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FB2" w:rsidRDefault="004D1EB2">
    <w:pPr>
      <w:pStyle w:val="a3"/>
      <w:spacing w:line="14" w:lineRule="auto"/>
      <w:ind w:left="0" w:firstLine="0"/>
      <w:jc w:val="left"/>
      <w:rPr>
        <w:sz w:val="20"/>
      </w:rPr>
    </w:pPr>
    <w:r>
      <w:rPr>
        <w:sz w:val="20"/>
      </w:rPr>
      <w:pict>
        <v:shapetype id="_x0000_t202" coordsize="21600,21600" o:spt="202" path="m,l,21600r21600,l21600,xe">
          <v:stroke joinstyle="miter"/>
          <v:path gradientshapeok="t" o:connecttype="rect"/>
        </v:shapetype>
        <v:shape id="docshape2" o:spid="_x0000_s2054" type="#_x0000_t202" style="position:absolute;margin-left:311pt;margin-top:35.15pt;width:23pt;height:18pt;z-index:-22579712;mso-position-horizontal-relative:page;mso-position-vertical-relative:page" filled="f" stroked="f">
          <v:textbox style="mso-next-textbox:#docshape2" inset="0,0,0,0">
            <w:txbxContent>
              <w:p w:rsidR="00F26FB2" w:rsidRDefault="00F26FB2">
                <w:pPr>
                  <w:spacing w:before="8"/>
                  <w:ind w:left="20"/>
                  <w:rPr>
                    <w:sz w:val="28"/>
                  </w:rPr>
                </w:pPr>
                <w:r>
                  <w:rPr>
                    <w:spacing w:val="-5"/>
                    <w:sz w:val="28"/>
                  </w:rPr>
                  <w:fldChar w:fldCharType="begin"/>
                </w:r>
                <w:r>
                  <w:rPr>
                    <w:spacing w:val="-5"/>
                    <w:sz w:val="28"/>
                  </w:rPr>
                  <w:instrText xml:space="preserve"> PAGE </w:instrText>
                </w:r>
                <w:r>
                  <w:rPr>
                    <w:spacing w:val="-5"/>
                    <w:sz w:val="28"/>
                  </w:rPr>
                  <w:fldChar w:fldCharType="separate"/>
                </w:r>
                <w:r w:rsidR="008D722C">
                  <w:rPr>
                    <w:noProof/>
                    <w:spacing w:val="-5"/>
                    <w:sz w:val="28"/>
                  </w:rPr>
                  <w:t>296</w:t>
                </w:r>
                <w:r>
                  <w:rPr>
                    <w:spacing w:val="-5"/>
                    <w:sz w:val="28"/>
                  </w:rPr>
                  <w:fldChar w:fldCharType="end"/>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FB2" w:rsidRDefault="00F26FB2">
    <w:pPr>
      <w:pStyle w:val="a3"/>
      <w:spacing w:line="14" w:lineRule="auto"/>
      <w:ind w:left="0" w:firstLine="0"/>
      <w:jc w:val="left"/>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FB2" w:rsidRDefault="004D1EB2">
    <w:pPr>
      <w:pStyle w:val="a3"/>
      <w:spacing w:line="14" w:lineRule="auto"/>
      <w:ind w:left="0" w:firstLine="0"/>
      <w:jc w:val="left"/>
      <w:rPr>
        <w:sz w:val="20"/>
      </w:rPr>
    </w:pPr>
    <w:r>
      <w:rPr>
        <w:sz w:val="20"/>
      </w:rPr>
      <w:pict>
        <v:shapetype id="_x0000_t202" coordsize="21600,21600" o:spt="202" path="m,l,21600r21600,l21600,xe">
          <v:stroke joinstyle="miter"/>
          <v:path gradientshapeok="t" o:connecttype="rect"/>
        </v:shapetype>
        <v:shape id="docshape9" o:spid="_x0000_s2052" type="#_x0000_t202" style="position:absolute;margin-left:330.2pt;margin-top:35.05pt;width:28pt;height:17.55pt;z-index:-22578688;mso-position-horizontal-relative:page;mso-position-vertical-relative:page" filled="f" stroked="f">
          <v:textbox inset="0,0,0,0">
            <w:txbxContent>
              <w:p w:rsidR="00F26FB2" w:rsidRDefault="00F26FB2">
                <w:pPr>
                  <w:spacing w:before="8"/>
                  <w:ind w:left="60"/>
                  <w:rPr>
                    <w:sz w:val="28"/>
                  </w:rPr>
                </w:pPr>
                <w:r>
                  <w:rPr>
                    <w:spacing w:val="-5"/>
                    <w:sz w:val="28"/>
                  </w:rPr>
                  <w:fldChar w:fldCharType="begin"/>
                </w:r>
                <w:r>
                  <w:rPr>
                    <w:spacing w:val="-5"/>
                    <w:sz w:val="28"/>
                  </w:rPr>
                  <w:instrText xml:space="preserve"> PAGE </w:instrText>
                </w:r>
                <w:r>
                  <w:rPr>
                    <w:spacing w:val="-5"/>
                    <w:sz w:val="28"/>
                  </w:rPr>
                  <w:fldChar w:fldCharType="separate"/>
                </w:r>
                <w:r w:rsidR="008D722C">
                  <w:rPr>
                    <w:noProof/>
                    <w:spacing w:val="-5"/>
                    <w:sz w:val="28"/>
                  </w:rPr>
                  <w:t>482</w:t>
                </w:r>
                <w:r>
                  <w:rPr>
                    <w:spacing w:val="-5"/>
                    <w:sz w:val="28"/>
                  </w:rPr>
                  <w:fldChar w:fldCharType="end"/>
                </w:r>
              </w:p>
            </w:txbxContent>
          </v:textbox>
          <w10:wrap anchorx="page" anchory="page"/>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FB2" w:rsidRDefault="004D1EB2">
    <w:pPr>
      <w:pStyle w:val="a3"/>
      <w:spacing w:line="14" w:lineRule="auto"/>
      <w:ind w:left="0" w:firstLine="0"/>
      <w:jc w:val="left"/>
      <w:rPr>
        <w:sz w:val="20"/>
      </w:rPr>
    </w:pPr>
    <w:r>
      <w:rPr>
        <w:sz w:val="20"/>
      </w:rPr>
      <w:pict>
        <v:shape id="docshape10" o:spid="_x0000_s2051" style="position:absolute;margin-left:84.8pt;margin-top:-.25pt;width:.5pt;height:.5pt;z-index:-22578176;mso-position-horizontal-relative:page;mso-position-vertical-relative:page" coordorigin="1696,-5" coordsize="10,10" path="m1696,r1,-4l1701,-5r4,1l1706,r-1,4l1701,5r-4,-1l1696,xe" fillcolor="black" stroked="f">
          <v:path arrowok="t"/>
          <w10:wrap anchorx="page" anchory="page"/>
        </v:shape>
      </w:pict>
    </w:r>
    <w:r>
      <w:rPr>
        <w:sz w:val="20"/>
      </w:rPr>
      <w:pict>
        <v:shapetype id="_x0000_t202" coordsize="21600,21600" o:spt="202" path="m,l,21600r21600,l21600,xe">
          <v:stroke joinstyle="miter"/>
          <v:path gradientshapeok="t" o:connecttype="rect"/>
        </v:shapetype>
        <v:shape id="docshape11" o:spid="_x0000_s2050" type="#_x0000_t202" style="position:absolute;margin-left:330.2pt;margin-top:35.05pt;width:28pt;height:17.55pt;z-index:-22577664;mso-position-horizontal-relative:page;mso-position-vertical-relative:page" filled="f" stroked="f">
          <v:textbox inset="0,0,0,0">
            <w:txbxContent>
              <w:p w:rsidR="00F26FB2" w:rsidRDefault="00F26FB2">
                <w:pPr>
                  <w:spacing w:before="8"/>
                  <w:ind w:left="60"/>
                  <w:rPr>
                    <w:sz w:val="28"/>
                  </w:rPr>
                </w:pPr>
                <w:r>
                  <w:rPr>
                    <w:spacing w:val="-5"/>
                    <w:sz w:val="28"/>
                  </w:rPr>
                  <w:fldChar w:fldCharType="begin"/>
                </w:r>
                <w:r>
                  <w:rPr>
                    <w:spacing w:val="-5"/>
                    <w:sz w:val="28"/>
                  </w:rPr>
                  <w:instrText xml:space="preserve"> PAGE </w:instrText>
                </w:r>
                <w:r>
                  <w:rPr>
                    <w:spacing w:val="-5"/>
                    <w:sz w:val="28"/>
                  </w:rPr>
                  <w:fldChar w:fldCharType="separate"/>
                </w:r>
                <w:r w:rsidR="008D722C">
                  <w:rPr>
                    <w:noProof/>
                    <w:spacing w:val="-5"/>
                    <w:sz w:val="28"/>
                  </w:rPr>
                  <w:t>502</w:t>
                </w:r>
                <w:r>
                  <w:rPr>
                    <w:spacing w:val="-5"/>
                    <w:sz w:val="28"/>
                  </w:rPr>
                  <w:fldChar w:fldCharType="end"/>
                </w:r>
              </w:p>
            </w:txbxContent>
          </v:textbox>
          <w10:wrap anchorx="page" anchory="page"/>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FB2" w:rsidRDefault="004D1EB2">
    <w:pPr>
      <w:pStyle w:val="a3"/>
      <w:spacing w:line="14" w:lineRule="auto"/>
      <w:ind w:left="0" w:firstLine="0"/>
      <w:jc w:val="left"/>
      <w:rPr>
        <w:sz w:val="20"/>
      </w:rPr>
    </w:pPr>
    <w:r>
      <w:rPr>
        <w:sz w:val="20"/>
      </w:rPr>
      <w:pict>
        <v:shapetype id="_x0000_t202" coordsize="21600,21600" o:spt="202" path="m,l,21600r21600,l21600,xe">
          <v:stroke joinstyle="miter"/>
          <v:path gradientshapeok="t" o:connecttype="rect"/>
        </v:shapetype>
        <v:shape id="docshape12" o:spid="_x0000_s2049" type="#_x0000_t202" style="position:absolute;margin-left:330.2pt;margin-top:35.05pt;width:28pt;height:17.55pt;z-index:-22577152;mso-position-horizontal-relative:page;mso-position-vertical-relative:page" filled="f" stroked="f">
          <v:textbox inset="0,0,0,0">
            <w:txbxContent>
              <w:p w:rsidR="00F26FB2" w:rsidRDefault="00F26FB2">
                <w:pPr>
                  <w:spacing w:before="8"/>
                  <w:ind w:left="60"/>
                  <w:rPr>
                    <w:sz w:val="28"/>
                  </w:rPr>
                </w:pPr>
                <w:r>
                  <w:rPr>
                    <w:spacing w:val="-5"/>
                    <w:sz w:val="28"/>
                  </w:rPr>
                  <w:fldChar w:fldCharType="begin"/>
                </w:r>
                <w:r>
                  <w:rPr>
                    <w:spacing w:val="-5"/>
                    <w:sz w:val="28"/>
                  </w:rPr>
                  <w:instrText xml:space="preserve"> PAGE </w:instrText>
                </w:r>
                <w:r>
                  <w:rPr>
                    <w:spacing w:val="-5"/>
                    <w:sz w:val="28"/>
                  </w:rPr>
                  <w:fldChar w:fldCharType="separate"/>
                </w:r>
                <w:r w:rsidR="008D722C">
                  <w:rPr>
                    <w:noProof/>
                    <w:spacing w:val="-5"/>
                    <w:sz w:val="28"/>
                  </w:rPr>
                  <w:t>504</w:t>
                </w:r>
                <w:r>
                  <w:rPr>
                    <w:spacing w:val="-5"/>
                    <w:sz w:val="28"/>
                  </w:rPr>
                  <w:fldChar w:fldCharType="end"/>
                </w:r>
              </w:p>
            </w:txbxContent>
          </v:textbox>
          <w10:wrap anchorx="page" anchory="page"/>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FB2" w:rsidRDefault="00F26FB2">
    <w:pPr>
      <w:pStyle w:val="a3"/>
      <w:spacing w:line="14" w:lineRule="auto"/>
      <w:ind w:left="0" w:firstLine="0"/>
      <w:jc w:val="left"/>
      <w:rPr>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FB2" w:rsidRDefault="00F26FB2">
    <w:pPr>
      <w:pStyle w:val="a3"/>
      <w:spacing w:line="14" w:lineRule="auto"/>
      <w:ind w:left="0" w:firstLine="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32AB8"/>
    <w:multiLevelType w:val="hybridMultilevel"/>
    <w:tmpl w:val="41446184"/>
    <w:lvl w:ilvl="0" w:tplc="72C0BFB0">
      <w:numFmt w:val="bullet"/>
      <w:lvlText w:val="-"/>
      <w:lvlJc w:val="left"/>
      <w:pPr>
        <w:ind w:left="860" w:hanging="254"/>
      </w:pPr>
      <w:rPr>
        <w:rFonts w:ascii="Times New Roman" w:eastAsia="Times New Roman" w:hAnsi="Times New Roman" w:cs="Times New Roman" w:hint="default"/>
        <w:b w:val="0"/>
        <w:bCs w:val="0"/>
        <w:i w:val="0"/>
        <w:iCs w:val="0"/>
        <w:spacing w:val="0"/>
        <w:w w:val="100"/>
        <w:sz w:val="26"/>
        <w:szCs w:val="26"/>
        <w:lang w:val="ru-RU" w:eastAsia="en-US" w:bidi="ar-SA"/>
      </w:rPr>
    </w:lvl>
    <w:lvl w:ilvl="1" w:tplc="56BAACAA">
      <w:numFmt w:val="bullet"/>
      <w:lvlText w:val="•"/>
      <w:lvlJc w:val="left"/>
      <w:pPr>
        <w:ind w:left="1936" w:hanging="254"/>
      </w:pPr>
      <w:rPr>
        <w:rFonts w:hint="default"/>
        <w:lang w:val="ru-RU" w:eastAsia="en-US" w:bidi="ar-SA"/>
      </w:rPr>
    </w:lvl>
    <w:lvl w:ilvl="2" w:tplc="9D041C0A">
      <w:numFmt w:val="bullet"/>
      <w:lvlText w:val="•"/>
      <w:lvlJc w:val="left"/>
      <w:pPr>
        <w:ind w:left="3012" w:hanging="254"/>
      </w:pPr>
      <w:rPr>
        <w:rFonts w:hint="default"/>
        <w:lang w:val="ru-RU" w:eastAsia="en-US" w:bidi="ar-SA"/>
      </w:rPr>
    </w:lvl>
    <w:lvl w:ilvl="3" w:tplc="0A48E974">
      <w:numFmt w:val="bullet"/>
      <w:lvlText w:val="•"/>
      <w:lvlJc w:val="left"/>
      <w:pPr>
        <w:ind w:left="4089" w:hanging="254"/>
      </w:pPr>
      <w:rPr>
        <w:rFonts w:hint="default"/>
        <w:lang w:val="ru-RU" w:eastAsia="en-US" w:bidi="ar-SA"/>
      </w:rPr>
    </w:lvl>
    <w:lvl w:ilvl="4" w:tplc="B7A4908E">
      <w:numFmt w:val="bullet"/>
      <w:lvlText w:val="•"/>
      <w:lvlJc w:val="left"/>
      <w:pPr>
        <w:ind w:left="5165" w:hanging="254"/>
      </w:pPr>
      <w:rPr>
        <w:rFonts w:hint="default"/>
        <w:lang w:val="ru-RU" w:eastAsia="en-US" w:bidi="ar-SA"/>
      </w:rPr>
    </w:lvl>
    <w:lvl w:ilvl="5" w:tplc="1974E9FE">
      <w:numFmt w:val="bullet"/>
      <w:lvlText w:val="•"/>
      <w:lvlJc w:val="left"/>
      <w:pPr>
        <w:ind w:left="6242" w:hanging="254"/>
      </w:pPr>
      <w:rPr>
        <w:rFonts w:hint="default"/>
        <w:lang w:val="ru-RU" w:eastAsia="en-US" w:bidi="ar-SA"/>
      </w:rPr>
    </w:lvl>
    <w:lvl w:ilvl="6" w:tplc="31D8BCB4">
      <w:numFmt w:val="bullet"/>
      <w:lvlText w:val="•"/>
      <w:lvlJc w:val="left"/>
      <w:pPr>
        <w:ind w:left="7318" w:hanging="254"/>
      </w:pPr>
      <w:rPr>
        <w:rFonts w:hint="default"/>
        <w:lang w:val="ru-RU" w:eastAsia="en-US" w:bidi="ar-SA"/>
      </w:rPr>
    </w:lvl>
    <w:lvl w:ilvl="7" w:tplc="D85AB400">
      <w:numFmt w:val="bullet"/>
      <w:lvlText w:val="•"/>
      <w:lvlJc w:val="left"/>
      <w:pPr>
        <w:ind w:left="8394" w:hanging="254"/>
      </w:pPr>
      <w:rPr>
        <w:rFonts w:hint="default"/>
        <w:lang w:val="ru-RU" w:eastAsia="en-US" w:bidi="ar-SA"/>
      </w:rPr>
    </w:lvl>
    <w:lvl w:ilvl="8" w:tplc="E4960B72">
      <w:numFmt w:val="bullet"/>
      <w:lvlText w:val="•"/>
      <w:lvlJc w:val="left"/>
      <w:pPr>
        <w:ind w:left="9471" w:hanging="254"/>
      </w:pPr>
      <w:rPr>
        <w:rFonts w:hint="default"/>
        <w:lang w:val="ru-RU" w:eastAsia="en-US" w:bidi="ar-SA"/>
      </w:rPr>
    </w:lvl>
  </w:abstractNum>
  <w:abstractNum w:abstractNumId="1">
    <w:nsid w:val="03411128"/>
    <w:multiLevelType w:val="hybridMultilevel"/>
    <w:tmpl w:val="CA84A6EC"/>
    <w:lvl w:ilvl="0" w:tplc="70CCD15E">
      <w:numFmt w:val="bullet"/>
      <w:lvlText w:val="-"/>
      <w:lvlJc w:val="left"/>
      <w:pPr>
        <w:ind w:left="1822" w:hanging="360"/>
      </w:pPr>
      <w:rPr>
        <w:rFonts w:ascii="Times New Roman" w:eastAsia="Times New Roman" w:hAnsi="Times New Roman" w:cs="Times New Roman" w:hint="default"/>
        <w:b w:val="0"/>
        <w:bCs w:val="0"/>
        <w:i w:val="0"/>
        <w:iCs w:val="0"/>
        <w:spacing w:val="0"/>
        <w:w w:val="100"/>
        <w:sz w:val="26"/>
        <w:szCs w:val="26"/>
        <w:lang w:val="ru-RU" w:eastAsia="en-US" w:bidi="ar-SA"/>
      </w:rPr>
    </w:lvl>
    <w:lvl w:ilvl="1" w:tplc="04190003" w:tentative="1">
      <w:start w:val="1"/>
      <w:numFmt w:val="bullet"/>
      <w:lvlText w:val="o"/>
      <w:lvlJc w:val="left"/>
      <w:pPr>
        <w:ind w:left="2542" w:hanging="360"/>
      </w:pPr>
      <w:rPr>
        <w:rFonts w:ascii="Courier New" w:hAnsi="Courier New" w:cs="Courier New" w:hint="default"/>
      </w:rPr>
    </w:lvl>
    <w:lvl w:ilvl="2" w:tplc="04190005" w:tentative="1">
      <w:start w:val="1"/>
      <w:numFmt w:val="bullet"/>
      <w:lvlText w:val=""/>
      <w:lvlJc w:val="left"/>
      <w:pPr>
        <w:ind w:left="3262" w:hanging="360"/>
      </w:pPr>
      <w:rPr>
        <w:rFonts w:ascii="Wingdings" w:hAnsi="Wingdings" w:hint="default"/>
      </w:rPr>
    </w:lvl>
    <w:lvl w:ilvl="3" w:tplc="04190001" w:tentative="1">
      <w:start w:val="1"/>
      <w:numFmt w:val="bullet"/>
      <w:lvlText w:val=""/>
      <w:lvlJc w:val="left"/>
      <w:pPr>
        <w:ind w:left="3982" w:hanging="360"/>
      </w:pPr>
      <w:rPr>
        <w:rFonts w:ascii="Symbol" w:hAnsi="Symbol" w:hint="default"/>
      </w:rPr>
    </w:lvl>
    <w:lvl w:ilvl="4" w:tplc="04190003" w:tentative="1">
      <w:start w:val="1"/>
      <w:numFmt w:val="bullet"/>
      <w:lvlText w:val="o"/>
      <w:lvlJc w:val="left"/>
      <w:pPr>
        <w:ind w:left="4702" w:hanging="360"/>
      </w:pPr>
      <w:rPr>
        <w:rFonts w:ascii="Courier New" w:hAnsi="Courier New" w:cs="Courier New" w:hint="default"/>
      </w:rPr>
    </w:lvl>
    <w:lvl w:ilvl="5" w:tplc="04190005" w:tentative="1">
      <w:start w:val="1"/>
      <w:numFmt w:val="bullet"/>
      <w:lvlText w:val=""/>
      <w:lvlJc w:val="left"/>
      <w:pPr>
        <w:ind w:left="5422" w:hanging="360"/>
      </w:pPr>
      <w:rPr>
        <w:rFonts w:ascii="Wingdings" w:hAnsi="Wingdings" w:hint="default"/>
      </w:rPr>
    </w:lvl>
    <w:lvl w:ilvl="6" w:tplc="04190001" w:tentative="1">
      <w:start w:val="1"/>
      <w:numFmt w:val="bullet"/>
      <w:lvlText w:val=""/>
      <w:lvlJc w:val="left"/>
      <w:pPr>
        <w:ind w:left="6142" w:hanging="360"/>
      </w:pPr>
      <w:rPr>
        <w:rFonts w:ascii="Symbol" w:hAnsi="Symbol" w:hint="default"/>
      </w:rPr>
    </w:lvl>
    <w:lvl w:ilvl="7" w:tplc="04190003" w:tentative="1">
      <w:start w:val="1"/>
      <w:numFmt w:val="bullet"/>
      <w:lvlText w:val="o"/>
      <w:lvlJc w:val="left"/>
      <w:pPr>
        <w:ind w:left="6862" w:hanging="360"/>
      </w:pPr>
      <w:rPr>
        <w:rFonts w:ascii="Courier New" w:hAnsi="Courier New" w:cs="Courier New" w:hint="default"/>
      </w:rPr>
    </w:lvl>
    <w:lvl w:ilvl="8" w:tplc="04190005" w:tentative="1">
      <w:start w:val="1"/>
      <w:numFmt w:val="bullet"/>
      <w:lvlText w:val=""/>
      <w:lvlJc w:val="left"/>
      <w:pPr>
        <w:ind w:left="7582" w:hanging="360"/>
      </w:pPr>
      <w:rPr>
        <w:rFonts w:ascii="Wingdings" w:hAnsi="Wingdings" w:hint="default"/>
      </w:rPr>
    </w:lvl>
  </w:abstractNum>
  <w:abstractNum w:abstractNumId="2">
    <w:nsid w:val="04920CC3"/>
    <w:multiLevelType w:val="multilevel"/>
    <w:tmpl w:val="AA8EA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58270AE"/>
    <w:multiLevelType w:val="hybridMultilevel"/>
    <w:tmpl w:val="5BB6D2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7125CF1"/>
    <w:multiLevelType w:val="hybridMultilevel"/>
    <w:tmpl w:val="C8A28D78"/>
    <w:lvl w:ilvl="0" w:tplc="04190001">
      <w:start w:val="1"/>
      <w:numFmt w:val="bullet"/>
      <w:lvlText w:val=""/>
      <w:lvlJc w:val="left"/>
      <w:pPr>
        <w:ind w:left="1579" w:hanging="360"/>
      </w:pPr>
      <w:rPr>
        <w:rFonts w:ascii="Symbol" w:hAnsi="Symbol" w:hint="default"/>
      </w:rPr>
    </w:lvl>
    <w:lvl w:ilvl="1" w:tplc="04190003" w:tentative="1">
      <w:start w:val="1"/>
      <w:numFmt w:val="bullet"/>
      <w:lvlText w:val="o"/>
      <w:lvlJc w:val="left"/>
      <w:pPr>
        <w:ind w:left="2299" w:hanging="360"/>
      </w:pPr>
      <w:rPr>
        <w:rFonts w:ascii="Courier New" w:hAnsi="Courier New" w:cs="Courier New" w:hint="default"/>
      </w:rPr>
    </w:lvl>
    <w:lvl w:ilvl="2" w:tplc="04190005" w:tentative="1">
      <w:start w:val="1"/>
      <w:numFmt w:val="bullet"/>
      <w:lvlText w:val=""/>
      <w:lvlJc w:val="left"/>
      <w:pPr>
        <w:ind w:left="3019" w:hanging="360"/>
      </w:pPr>
      <w:rPr>
        <w:rFonts w:ascii="Wingdings" w:hAnsi="Wingdings" w:hint="default"/>
      </w:rPr>
    </w:lvl>
    <w:lvl w:ilvl="3" w:tplc="04190001" w:tentative="1">
      <w:start w:val="1"/>
      <w:numFmt w:val="bullet"/>
      <w:lvlText w:val=""/>
      <w:lvlJc w:val="left"/>
      <w:pPr>
        <w:ind w:left="3739" w:hanging="360"/>
      </w:pPr>
      <w:rPr>
        <w:rFonts w:ascii="Symbol" w:hAnsi="Symbol" w:hint="default"/>
      </w:rPr>
    </w:lvl>
    <w:lvl w:ilvl="4" w:tplc="04190003" w:tentative="1">
      <w:start w:val="1"/>
      <w:numFmt w:val="bullet"/>
      <w:lvlText w:val="o"/>
      <w:lvlJc w:val="left"/>
      <w:pPr>
        <w:ind w:left="4459" w:hanging="360"/>
      </w:pPr>
      <w:rPr>
        <w:rFonts w:ascii="Courier New" w:hAnsi="Courier New" w:cs="Courier New" w:hint="default"/>
      </w:rPr>
    </w:lvl>
    <w:lvl w:ilvl="5" w:tplc="04190005" w:tentative="1">
      <w:start w:val="1"/>
      <w:numFmt w:val="bullet"/>
      <w:lvlText w:val=""/>
      <w:lvlJc w:val="left"/>
      <w:pPr>
        <w:ind w:left="5179" w:hanging="360"/>
      </w:pPr>
      <w:rPr>
        <w:rFonts w:ascii="Wingdings" w:hAnsi="Wingdings" w:hint="default"/>
      </w:rPr>
    </w:lvl>
    <w:lvl w:ilvl="6" w:tplc="04190001" w:tentative="1">
      <w:start w:val="1"/>
      <w:numFmt w:val="bullet"/>
      <w:lvlText w:val=""/>
      <w:lvlJc w:val="left"/>
      <w:pPr>
        <w:ind w:left="5899" w:hanging="360"/>
      </w:pPr>
      <w:rPr>
        <w:rFonts w:ascii="Symbol" w:hAnsi="Symbol" w:hint="default"/>
      </w:rPr>
    </w:lvl>
    <w:lvl w:ilvl="7" w:tplc="04190003" w:tentative="1">
      <w:start w:val="1"/>
      <w:numFmt w:val="bullet"/>
      <w:lvlText w:val="o"/>
      <w:lvlJc w:val="left"/>
      <w:pPr>
        <w:ind w:left="6619" w:hanging="360"/>
      </w:pPr>
      <w:rPr>
        <w:rFonts w:ascii="Courier New" w:hAnsi="Courier New" w:cs="Courier New" w:hint="default"/>
      </w:rPr>
    </w:lvl>
    <w:lvl w:ilvl="8" w:tplc="04190005" w:tentative="1">
      <w:start w:val="1"/>
      <w:numFmt w:val="bullet"/>
      <w:lvlText w:val=""/>
      <w:lvlJc w:val="left"/>
      <w:pPr>
        <w:ind w:left="7339" w:hanging="360"/>
      </w:pPr>
      <w:rPr>
        <w:rFonts w:ascii="Wingdings" w:hAnsi="Wingdings" w:hint="default"/>
      </w:rPr>
    </w:lvl>
  </w:abstractNum>
  <w:abstractNum w:abstractNumId="5">
    <w:nsid w:val="096A4ED3"/>
    <w:multiLevelType w:val="multilevel"/>
    <w:tmpl w:val="775A44C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B591566"/>
    <w:multiLevelType w:val="hybridMultilevel"/>
    <w:tmpl w:val="34946E76"/>
    <w:lvl w:ilvl="0" w:tplc="34E20F16">
      <w:start w:val="1"/>
      <w:numFmt w:val="decimal"/>
      <w:lvlText w:val="%1)"/>
      <w:lvlJc w:val="left"/>
      <w:pPr>
        <w:ind w:left="860" w:hanging="458"/>
      </w:pPr>
      <w:rPr>
        <w:rFonts w:ascii="Times New Roman" w:eastAsia="Times New Roman" w:hAnsi="Times New Roman" w:cs="Times New Roman" w:hint="default"/>
        <w:b w:val="0"/>
        <w:bCs w:val="0"/>
        <w:i w:val="0"/>
        <w:iCs w:val="0"/>
        <w:spacing w:val="0"/>
        <w:w w:val="100"/>
        <w:sz w:val="26"/>
        <w:szCs w:val="26"/>
        <w:lang w:val="ru-RU" w:eastAsia="en-US" w:bidi="ar-SA"/>
      </w:rPr>
    </w:lvl>
    <w:lvl w:ilvl="1" w:tplc="37AE6E7A">
      <w:numFmt w:val="bullet"/>
      <w:lvlText w:val="•"/>
      <w:lvlJc w:val="left"/>
      <w:pPr>
        <w:ind w:left="1936" w:hanging="458"/>
      </w:pPr>
      <w:rPr>
        <w:rFonts w:hint="default"/>
        <w:lang w:val="ru-RU" w:eastAsia="en-US" w:bidi="ar-SA"/>
      </w:rPr>
    </w:lvl>
    <w:lvl w:ilvl="2" w:tplc="C19C17DE">
      <w:numFmt w:val="bullet"/>
      <w:lvlText w:val="•"/>
      <w:lvlJc w:val="left"/>
      <w:pPr>
        <w:ind w:left="3012" w:hanging="458"/>
      </w:pPr>
      <w:rPr>
        <w:rFonts w:hint="default"/>
        <w:lang w:val="ru-RU" w:eastAsia="en-US" w:bidi="ar-SA"/>
      </w:rPr>
    </w:lvl>
    <w:lvl w:ilvl="3" w:tplc="EB08191A">
      <w:numFmt w:val="bullet"/>
      <w:lvlText w:val="•"/>
      <w:lvlJc w:val="left"/>
      <w:pPr>
        <w:ind w:left="4089" w:hanging="458"/>
      </w:pPr>
      <w:rPr>
        <w:rFonts w:hint="default"/>
        <w:lang w:val="ru-RU" w:eastAsia="en-US" w:bidi="ar-SA"/>
      </w:rPr>
    </w:lvl>
    <w:lvl w:ilvl="4" w:tplc="64823DF4">
      <w:numFmt w:val="bullet"/>
      <w:lvlText w:val="•"/>
      <w:lvlJc w:val="left"/>
      <w:pPr>
        <w:ind w:left="5165" w:hanging="458"/>
      </w:pPr>
      <w:rPr>
        <w:rFonts w:hint="default"/>
        <w:lang w:val="ru-RU" w:eastAsia="en-US" w:bidi="ar-SA"/>
      </w:rPr>
    </w:lvl>
    <w:lvl w:ilvl="5" w:tplc="28D4CB32">
      <w:numFmt w:val="bullet"/>
      <w:lvlText w:val="•"/>
      <w:lvlJc w:val="left"/>
      <w:pPr>
        <w:ind w:left="6242" w:hanging="458"/>
      </w:pPr>
      <w:rPr>
        <w:rFonts w:hint="default"/>
        <w:lang w:val="ru-RU" w:eastAsia="en-US" w:bidi="ar-SA"/>
      </w:rPr>
    </w:lvl>
    <w:lvl w:ilvl="6" w:tplc="B7D04910">
      <w:numFmt w:val="bullet"/>
      <w:lvlText w:val="•"/>
      <w:lvlJc w:val="left"/>
      <w:pPr>
        <w:ind w:left="7318" w:hanging="458"/>
      </w:pPr>
      <w:rPr>
        <w:rFonts w:hint="default"/>
        <w:lang w:val="ru-RU" w:eastAsia="en-US" w:bidi="ar-SA"/>
      </w:rPr>
    </w:lvl>
    <w:lvl w:ilvl="7" w:tplc="5DA0544A">
      <w:numFmt w:val="bullet"/>
      <w:lvlText w:val="•"/>
      <w:lvlJc w:val="left"/>
      <w:pPr>
        <w:ind w:left="8394" w:hanging="458"/>
      </w:pPr>
      <w:rPr>
        <w:rFonts w:hint="default"/>
        <w:lang w:val="ru-RU" w:eastAsia="en-US" w:bidi="ar-SA"/>
      </w:rPr>
    </w:lvl>
    <w:lvl w:ilvl="8" w:tplc="25BCF08A">
      <w:numFmt w:val="bullet"/>
      <w:lvlText w:val="•"/>
      <w:lvlJc w:val="left"/>
      <w:pPr>
        <w:ind w:left="9471" w:hanging="458"/>
      </w:pPr>
      <w:rPr>
        <w:rFonts w:hint="default"/>
        <w:lang w:val="ru-RU" w:eastAsia="en-US" w:bidi="ar-SA"/>
      </w:rPr>
    </w:lvl>
  </w:abstractNum>
  <w:abstractNum w:abstractNumId="7">
    <w:nsid w:val="0BFD27CD"/>
    <w:multiLevelType w:val="hybridMultilevel"/>
    <w:tmpl w:val="8F60D6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CA968DC"/>
    <w:multiLevelType w:val="hybridMultilevel"/>
    <w:tmpl w:val="AD2E3614"/>
    <w:lvl w:ilvl="0" w:tplc="04190011">
      <w:start w:val="1"/>
      <w:numFmt w:val="decimal"/>
      <w:lvlText w:val="%1)"/>
      <w:lvlJc w:val="left"/>
      <w:pPr>
        <w:ind w:left="1579" w:hanging="360"/>
      </w:pPr>
    </w:lvl>
    <w:lvl w:ilvl="1" w:tplc="04190019" w:tentative="1">
      <w:start w:val="1"/>
      <w:numFmt w:val="lowerLetter"/>
      <w:lvlText w:val="%2."/>
      <w:lvlJc w:val="left"/>
      <w:pPr>
        <w:ind w:left="2299" w:hanging="360"/>
      </w:pPr>
    </w:lvl>
    <w:lvl w:ilvl="2" w:tplc="0419001B" w:tentative="1">
      <w:start w:val="1"/>
      <w:numFmt w:val="lowerRoman"/>
      <w:lvlText w:val="%3."/>
      <w:lvlJc w:val="right"/>
      <w:pPr>
        <w:ind w:left="3019" w:hanging="180"/>
      </w:pPr>
    </w:lvl>
    <w:lvl w:ilvl="3" w:tplc="0419000F" w:tentative="1">
      <w:start w:val="1"/>
      <w:numFmt w:val="decimal"/>
      <w:lvlText w:val="%4."/>
      <w:lvlJc w:val="left"/>
      <w:pPr>
        <w:ind w:left="3739" w:hanging="360"/>
      </w:pPr>
    </w:lvl>
    <w:lvl w:ilvl="4" w:tplc="04190019" w:tentative="1">
      <w:start w:val="1"/>
      <w:numFmt w:val="lowerLetter"/>
      <w:lvlText w:val="%5."/>
      <w:lvlJc w:val="left"/>
      <w:pPr>
        <w:ind w:left="4459" w:hanging="360"/>
      </w:pPr>
    </w:lvl>
    <w:lvl w:ilvl="5" w:tplc="0419001B" w:tentative="1">
      <w:start w:val="1"/>
      <w:numFmt w:val="lowerRoman"/>
      <w:lvlText w:val="%6."/>
      <w:lvlJc w:val="right"/>
      <w:pPr>
        <w:ind w:left="5179" w:hanging="180"/>
      </w:pPr>
    </w:lvl>
    <w:lvl w:ilvl="6" w:tplc="0419000F" w:tentative="1">
      <w:start w:val="1"/>
      <w:numFmt w:val="decimal"/>
      <w:lvlText w:val="%7."/>
      <w:lvlJc w:val="left"/>
      <w:pPr>
        <w:ind w:left="5899" w:hanging="360"/>
      </w:pPr>
    </w:lvl>
    <w:lvl w:ilvl="7" w:tplc="04190019" w:tentative="1">
      <w:start w:val="1"/>
      <w:numFmt w:val="lowerLetter"/>
      <w:lvlText w:val="%8."/>
      <w:lvlJc w:val="left"/>
      <w:pPr>
        <w:ind w:left="6619" w:hanging="360"/>
      </w:pPr>
    </w:lvl>
    <w:lvl w:ilvl="8" w:tplc="0419001B" w:tentative="1">
      <w:start w:val="1"/>
      <w:numFmt w:val="lowerRoman"/>
      <w:lvlText w:val="%9."/>
      <w:lvlJc w:val="right"/>
      <w:pPr>
        <w:ind w:left="7339" w:hanging="180"/>
      </w:pPr>
    </w:lvl>
  </w:abstractNum>
  <w:abstractNum w:abstractNumId="9">
    <w:nsid w:val="0CAE1873"/>
    <w:multiLevelType w:val="hybridMultilevel"/>
    <w:tmpl w:val="11507D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E017A25"/>
    <w:multiLevelType w:val="hybridMultilevel"/>
    <w:tmpl w:val="520AA492"/>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1">
    <w:nsid w:val="0E53261E"/>
    <w:multiLevelType w:val="hybridMultilevel"/>
    <w:tmpl w:val="FAECE99E"/>
    <w:lvl w:ilvl="0" w:tplc="DC4626EC">
      <w:start w:val="1"/>
      <w:numFmt w:val="decimal"/>
      <w:lvlText w:val="%1)"/>
      <w:lvlJc w:val="left"/>
      <w:pPr>
        <w:ind w:left="1850" w:hanging="282"/>
      </w:pPr>
      <w:rPr>
        <w:rFonts w:ascii="Times New Roman" w:eastAsia="Times New Roman" w:hAnsi="Times New Roman" w:cs="Times New Roman" w:hint="default"/>
        <w:b w:val="0"/>
        <w:bCs w:val="0"/>
        <w:i w:val="0"/>
        <w:iCs w:val="0"/>
        <w:spacing w:val="0"/>
        <w:w w:val="100"/>
        <w:sz w:val="26"/>
        <w:szCs w:val="26"/>
        <w:lang w:val="ru-RU" w:eastAsia="en-US" w:bidi="ar-SA"/>
      </w:rPr>
    </w:lvl>
    <w:lvl w:ilvl="1" w:tplc="990AB404">
      <w:numFmt w:val="bullet"/>
      <w:lvlText w:val="•"/>
      <w:lvlJc w:val="left"/>
      <w:pPr>
        <w:ind w:left="2836" w:hanging="282"/>
      </w:pPr>
      <w:rPr>
        <w:rFonts w:hint="default"/>
        <w:lang w:val="ru-RU" w:eastAsia="en-US" w:bidi="ar-SA"/>
      </w:rPr>
    </w:lvl>
    <w:lvl w:ilvl="2" w:tplc="9C004B9C">
      <w:numFmt w:val="bullet"/>
      <w:lvlText w:val="•"/>
      <w:lvlJc w:val="left"/>
      <w:pPr>
        <w:ind w:left="3812" w:hanging="282"/>
      </w:pPr>
      <w:rPr>
        <w:rFonts w:hint="default"/>
        <w:lang w:val="ru-RU" w:eastAsia="en-US" w:bidi="ar-SA"/>
      </w:rPr>
    </w:lvl>
    <w:lvl w:ilvl="3" w:tplc="2E9C6D32">
      <w:numFmt w:val="bullet"/>
      <w:lvlText w:val="•"/>
      <w:lvlJc w:val="left"/>
      <w:pPr>
        <w:ind w:left="4789" w:hanging="282"/>
      </w:pPr>
      <w:rPr>
        <w:rFonts w:hint="default"/>
        <w:lang w:val="ru-RU" w:eastAsia="en-US" w:bidi="ar-SA"/>
      </w:rPr>
    </w:lvl>
    <w:lvl w:ilvl="4" w:tplc="A0F09816">
      <w:numFmt w:val="bullet"/>
      <w:lvlText w:val="•"/>
      <w:lvlJc w:val="left"/>
      <w:pPr>
        <w:ind w:left="5765" w:hanging="282"/>
      </w:pPr>
      <w:rPr>
        <w:rFonts w:hint="default"/>
        <w:lang w:val="ru-RU" w:eastAsia="en-US" w:bidi="ar-SA"/>
      </w:rPr>
    </w:lvl>
    <w:lvl w:ilvl="5" w:tplc="F530DA04">
      <w:numFmt w:val="bullet"/>
      <w:lvlText w:val="•"/>
      <w:lvlJc w:val="left"/>
      <w:pPr>
        <w:ind w:left="6742" w:hanging="282"/>
      </w:pPr>
      <w:rPr>
        <w:rFonts w:hint="default"/>
        <w:lang w:val="ru-RU" w:eastAsia="en-US" w:bidi="ar-SA"/>
      </w:rPr>
    </w:lvl>
    <w:lvl w:ilvl="6" w:tplc="7EB6A916">
      <w:numFmt w:val="bullet"/>
      <w:lvlText w:val="•"/>
      <w:lvlJc w:val="left"/>
      <w:pPr>
        <w:ind w:left="7718" w:hanging="282"/>
      </w:pPr>
      <w:rPr>
        <w:rFonts w:hint="default"/>
        <w:lang w:val="ru-RU" w:eastAsia="en-US" w:bidi="ar-SA"/>
      </w:rPr>
    </w:lvl>
    <w:lvl w:ilvl="7" w:tplc="4EF80A42">
      <w:numFmt w:val="bullet"/>
      <w:lvlText w:val="•"/>
      <w:lvlJc w:val="left"/>
      <w:pPr>
        <w:ind w:left="8694" w:hanging="282"/>
      </w:pPr>
      <w:rPr>
        <w:rFonts w:hint="default"/>
        <w:lang w:val="ru-RU" w:eastAsia="en-US" w:bidi="ar-SA"/>
      </w:rPr>
    </w:lvl>
    <w:lvl w:ilvl="8" w:tplc="E36EB0B0">
      <w:numFmt w:val="bullet"/>
      <w:lvlText w:val="•"/>
      <w:lvlJc w:val="left"/>
      <w:pPr>
        <w:ind w:left="9671" w:hanging="282"/>
      </w:pPr>
      <w:rPr>
        <w:rFonts w:hint="default"/>
        <w:lang w:val="ru-RU" w:eastAsia="en-US" w:bidi="ar-SA"/>
      </w:rPr>
    </w:lvl>
  </w:abstractNum>
  <w:abstractNum w:abstractNumId="12">
    <w:nsid w:val="105D7EAC"/>
    <w:multiLevelType w:val="multilevel"/>
    <w:tmpl w:val="E0F6F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13374DA7"/>
    <w:multiLevelType w:val="hybridMultilevel"/>
    <w:tmpl w:val="90D6DBD0"/>
    <w:lvl w:ilvl="0" w:tplc="705C0C0A">
      <w:start w:val="1"/>
      <w:numFmt w:val="decimal"/>
      <w:lvlText w:val="%1)"/>
      <w:lvlJc w:val="left"/>
      <w:pPr>
        <w:ind w:left="1983" w:hanging="282"/>
      </w:pPr>
      <w:rPr>
        <w:rFonts w:ascii="Times New Roman" w:eastAsia="Times New Roman" w:hAnsi="Times New Roman" w:cs="Times New Roman" w:hint="default"/>
        <w:b w:val="0"/>
        <w:bCs w:val="0"/>
        <w:i w:val="0"/>
        <w:iCs w:val="0"/>
        <w:spacing w:val="0"/>
        <w:w w:val="100"/>
        <w:sz w:val="26"/>
        <w:szCs w:val="26"/>
        <w:lang w:val="ru-RU" w:eastAsia="en-US" w:bidi="ar-SA"/>
      </w:rPr>
    </w:lvl>
    <w:lvl w:ilvl="1" w:tplc="55E495C8">
      <w:numFmt w:val="bullet"/>
      <w:lvlText w:val="•"/>
      <w:lvlJc w:val="left"/>
      <w:pPr>
        <w:ind w:left="2944" w:hanging="282"/>
      </w:pPr>
      <w:rPr>
        <w:rFonts w:hint="default"/>
        <w:lang w:val="ru-RU" w:eastAsia="en-US" w:bidi="ar-SA"/>
      </w:rPr>
    </w:lvl>
    <w:lvl w:ilvl="2" w:tplc="9DE2568E">
      <w:numFmt w:val="bullet"/>
      <w:lvlText w:val="•"/>
      <w:lvlJc w:val="left"/>
      <w:pPr>
        <w:ind w:left="3908" w:hanging="282"/>
      </w:pPr>
      <w:rPr>
        <w:rFonts w:hint="default"/>
        <w:lang w:val="ru-RU" w:eastAsia="en-US" w:bidi="ar-SA"/>
      </w:rPr>
    </w:lvl>
    <w:lvl w:ilvl="3" w:tplc="07FC8D76">
      <w:numFmt w:val="bullet"/>
      <w:lvlText w:val="•"/>
      <w:lvlJc w:val="left"/>
      <w:pPr>
        <w:ind w:left="4873" w:hanging="282"/>
      </w:pPr>
      <w:rPr>
        <w:rFonts w:hint="default"/>
        <w:lang w:val="ru-RU" w:eastAsia="en-US" w:bidi="ar-SA"/>
      </w:rPr>
    </w:lvl>
    <w:lvl w:ilvl="4" w:tplc="552611B2">
      <w:numFmt w:val="bullet"/>
      <w:lvlText w:val="•"/>
      <w:lvlJc w:val="left"/>
      <w:pPr>
        <w:ind w:left="5837" w:hanging="282"/>
      </w:pPr>
      <w:rPr>
        <w:rFonts w:hint="default"/>
        <w:lang w:val="ru-RU" w:eastAsia="en-US" w:bidi="ar-SA"/>
      </w:rPr>
    </w:lvl>
    <w:lvl w:ilvl="5" w:tplc="2E1A248E">
      <w:numFmt w:val="bullet"/>
      <w:lvlText w:val="•"/>
      <w:lvlJc w:val="left"/>
      <w:pPr>
        <w:ind w:left="6802" w:hanging="282"/>
      </w:pPr>
      <w:rPr>
        <w:rFonts w:hint="default"/>
        <w:lang w:val="ru-RU" w:eastAsia="en-US" w:bidi="ar-SA"/>
      </w:rPr>
    </w:lvl>
    <w:lvl w:ilvl="6" w:tplc="BE3C7FBE">
      <w:numFmt w:val="bullet"/>
      <w:lvlText w:val="•"/>
      <w:lvlJc w:val="left"/>
      <w:pPr>
        <w:ind w:left="7766" w:hanging="282"/>
      </w:pPr>
      <w:rPr>
        <w:rFonts w:hint="default"/>
        <w:lang w:val="ru-RU" w:eastAsia="en-US" w:bidi="ar-SA"/>
      </w:rPr>
    </w:lvl>
    <w:lvl w:ilvl="7" w:tplc="22043668">
      <w:numFmt w:val="bullet"/>
      <w:lvlText w:val="•"/>
      <w:lvlJc w:val="left"/>
      <w:pPr>
        <w:ind w:left="8730" w:hanging="282"/>
      </w:pPr>
      <w:rPr>
        <w:rFonts w:hint="default"/>
        <w:lang w:val="ru-RU" w:eastAsia="en-US" w:bidi="ar-SA"/>
      </w:rPr>
    </w:lvl>
    <w:lvl w:ilvl="8" w:tplc="9D540ACC">
      <w:numFmt w:val="bullet"/>
      <w:lvlText w:val="•"/>
      <w:lvlJc w:val="left"/>
      <w:pPr>
        <w:ind w:left="9695" w:hanging="282"/>
      </w:pPr>
      <w:rPr>
        <w:rFonts w:hint="default"/>
        <w:lang w:val="ru-RU" w:eastAsia="en-US" w:bidi="ar-SA"/>
      </w:rPr>
    </w:lvl>
  </w:abstractNum>
  <w:abstractNum w:abstractNumId="14">
    <w:nsid w:val="13765BED"/>
    <w:multiLevelType w:val="hybridMultilevel"/>
    <w:tmpl w:val="DA4407B6"/>
    <w:lvl w:ilvl="0" w:tplc="14381568">
      <w:start w:val="1"/>
      <w:numFmt w:val="decimal"/>
      <w:lvlText w:val="%1)"/>
      <w:lvlJc w:val="left"/>
      <w:pPr>
        <w:ind w:left="1850" w:hanging="282"/>
      </w:pPr>
      <w:rPr>
        <w:rFonts w:ascii="Times New Roman" w:eastAsia="Times New Roman" w:hAnsi="Times New Roman" w:cs="Times New Roman" w:hint="default"/>
        <w:b w:val="0"/>
        <w:bCs w:val="0"/>
        <w:i w:val="0"/>
        <w:iCs w:val="0"/>
        <w:spacing w:val="0"/>
        <w:w w:val="100"/>
        <w:sz w:val="26"/>
        <w:szCs w:val="26"/>
        <w:lang w:val="ru-RU" w:eastAsia="en-US" w:bidi="ar-SA"/>
      </w:rPr>
    </w:lvl>
    <w:lvl w:ilvl="1" w:tplc="ABCE7C74">
      <w:numFmt w:val="bullet"/>
      <w:lvlText w:val="•"/>
      <w:lvlJc w:val="left"/>
      <w:pPr>
        <w:ind w:left="2836" w:hanging="282"/>
      </w:pPr>
      <w:rPr>
        <w:rFonts w:hint="default"/>
        <w:lang w:val="ru-RU" w:eastAsia="en-US" w:bidi="ar-SA"/>
      </w:rPr>
    </w:lvl>
    <w:lvl w:ilvl="2" w:tplc="F5F65E30">
      <w:numFmt w:val="bullet"/>
      <w:lvlText w:val="•"/>
      <w:lvlJc w:val="left"/>
      <w:pPr>
        <w:ind w:left="3812" w:hanging="282"/>
      </w:pPr>
      <w:rPr>
        <w:rFonts w:hint="default"/>
        <w:lang w:val="ru-RU" w:eastAsia="en-US" w:bidi="ar-SA"/>
      </w:rPr>
    </w:lvl>
    <w:lvl w:ilvl="3" w:tplc="DD964228">
      <w:numFmt w:val="bullet"/>
      <w:lvlText w:val="•"/>
      <w:lvlJc w:val="left"/>
      <w:pPr>
        <w:ind w:left="4789" w:hanging="282"/>
      </w:pPr>
      <w:rPr>
        <w:rFonts w:hint="default"/>
        <w:lang w:val="ru-RU" w:eastAsia="en-US" w:bidi="ar-SA"/>
      </w:rPr>
    </w:lvl>
    <w:lvl w:ilvl="4" w:tplc="762AB292">
      <w:numFmt w:val="bullet"/>
      <w:lvlText w:val="•"/>
      <w:lvlJc w:val="left"/>
      <w:pPr>
        <w:ind w:left="5765" w:hanging="282"/>
      </w:pPr>
      <w:rPr>
        <w:rFonts w:hint="default"/>
        <w:lang w:val="ru-RU" w:eastAsia="en-US" w:bidi="ar-SA"/>
      </w:rPr>
    </w:lvl>
    <w:lvl w:ilvl="5" w:tplc="365852B6">
      <w:numFmt w:val="bullet"/>
      <w:lvlText w:val="•"/>
      <w:lvlJc w:val="left"/>
      <w:pPr>
        <w:ind w:left="6742" w:hanging="282"/>
      </w:pPr>
      <w:rPr>
        <w:rFonts w:hint="default"/>
        <w:lang w:val="ru-RU" w:eastAsia="en-US" w:bidi="ar-SA"/>
      </w:rPr>
    </w:lvl>
    <w:lvl w:ilvl="6" w:tplc="A3323A16">
      <w:numFmt w:val="bullet"/>
      <w:lvlText w:val="•"/>
      <w:lvlJc w:val="left"/>
      <w:pPr>
        <w:ind w:left="7718" w:hanging="282"/>
      </w:pPr>
      <w:rPr>
        <w:rFonts w:hint="default"/>
        <w:lang w:val="ru-RU" w:eastAsia="en-US" w:bidi="ar-SA"/>
      </w:rPr>
    </w:lvl>
    <w:lvl w:ilvl="7" w:tplc="A8C4D376">
      <w:numFmt w:val="bullet"/>
      <w:lvlText w:val="•"/>
      <w:lvlJc w:val="left"/>
      <w:pPr>
        <w:ind w:left="8694" w:hanging="282"/>
      </w:pPr>
      <w:rPr>
        <w:rFonts w:hint="default"/>
        <w:lang w:val="ru-RU" w:eastAsia="en-US" w:bidi="ar-SA"/>
      </w:rPr>
    </w:lvl>
    <w:lvl w:ilvl="8" w:tplc="0B62331C">
      <w:numFmt w:val="bullet"/>
      <w:lvlText w:val="•"/>
      <w:lvlJc w:val="left"/>
      <w:pPr>
        <w:ind w:left="9671" w:hanging="282"/>
      </w:pPr>
      <w:rPr>
        <w:rFonts w:hint="default"/>
        <w:lang w:val="ru-RU" w:eastAsia="en-US" w:bidi="ar-SA"/>
      </w:rPr>
    </w:lvl>
  </w:abstractNum>
  <w:abstractNum w:abstractNumId="15">
    <w:nsid w:val="138D3998"/>
    <w:multiLevelType w:val="hybridMultilevel"/>
    <w:tmpl w:val="76EA86BA"/>
    <w:lvl w:ilvl="0" w:tplc="ED92B524">
      <w:start w:val="1"/>
      <w:numFmt w:val="decimal"/>
      <w:lvlText w:val="%1)"/>
      <w:lvlJc w:val="left"/>
      <w:pPr>
        <w:ind w:left="860" w:hanging="695"/>
      </w:pPr>
      <w:rPr>
        <w:rFonts w:ascii="Times New Roman" w:eastAsia="Times New Roman" w:hAnsi="Times New Roman" w:cs="Times New Roman" w:hint="default"/>
        <w:b w:val="0"/>
        <w:bCs w:val="0"/>
        <w:i w:val="0"/>
        <w:iCs w:val="0"/>
        <w:spacing w:val="0"/>
        <w:w w:val="100"/>
        <w:sz w:val="26"/>
        <w:szCs w:val="26"/>
        <w:lang w:val="ru-RU" w:eastAsia="en-US" w:bidi="ar-SA"/>
      </w:rPr>
    </w:lvl>
    <w:lvl w:ilvl="1" w:tplc="D7882EBA">
      <w:numFmt w:val="bullet"/>
      <w:lvlText w:val="•"/>
      <w:lvlJc w:val="left"/>
      <w:pPr>
        <w:ind w:left="1936" w:hanging="695"/>
      </w:pPr>
      <w:rPr>
        <w:rFonts w:hint="default"/>
        <w:lang w:val="ru-RU" w:eastAsia="en-US" w:bidi="ar-SA"/>
      </w:rPr>
    </w:lvl>
    <w:lvl w:ilvl="2" w:tplc="1E66B5DA">
      <w:numFmt w:val="bullet"/>
      <w:lvlText w:val="•"/>
      <w:lvlJc w:val="left"/>
      <w:pPr>
        <w:ind w:left="3012" w:hanging="695"/>
      </w:pPr>
      <w:rPr>
        <w:rFonts w:hint="default"/>
        <w:lang w:val="ru-RU" w:eastAsia="en-US" w:bidi="ar-SA"/>
      </w:rPr>
    </w:lvl>
    <w:lvl w:ilvl="3" w:tplc="DA884966">
      <w:numFmt w:val="bullet"/>
      <w:lvlText w:val="•"/>
      <w:lvlJc w:val="left"/>
      <w:pPr>
        <w:ind w:left="4089" w:hanging="695"/>
      </w:pPr>
      <w:rPr>
        <w:rFonts w:hint="default"/>
        <w:lang w:val="ru-RU" w:eastAsia="en-US" w:bidi="ar-SA"/>
      </w:rPr>
    </w:lvl>
    <w:lvl w:ilvl="4" w:tplc="65B41A0A">
      <w:numFmt w:val="bullet"/>
      <w:lvlText w:val="•"/>
      <w:lvlJc w:val="left"/>
      <w:pPr>
        <w:ind w:left="5165" w:hanging="695"/>
      </w:pPr>
      <w:rPr>
        <w:rFonts w:hint="default"/>
        <w:lang w:val="ru-RU" w:eastAsia="en-US" w:bidi="ar-SA"/>
      </w:rPr>
    </w:lvl>
    <w:lvl w:ilvl="5" w:tplc="51383740">
      <w:numFmt w:val="bullet"/>
      <w:lvlText w:val="•"/>
      <w:lvlJc w:val="left"/>
      <w:pPr>
        <w:ind w:left="6242" w:hanging="695"/>
      </w:pPr>
      <w:rPr>
        <w:rFonts w:hint="default"/>
        <w:lang w:val="ru-RU" w:eastAsia="en-US" w:bidi="ar-SA"/>
      </w:rPr>
    </w:lvl>
    <w:lvl w:ilvl="6" w:tplc="DBB41990">
      <w:numFmt w:val="bullet"/>
      <w:lvlText w:val="•"/>
      <w:lvlJc w:val="left"/>
      <w:pPr>
        <w:ind w:left="7318" w:hanging="695"/>
      </w:pPr>
      <w:rPr>
        <w:rFonts w:hint="default"/>
        <w:lang w:val="ru-RU" w:eastAsia="en-US" w:bidi="ar-SA"/>
      </w:rPr>
    </w:lvl>
    <w:lvl w:ilvl="7" w:tplc="1AC67886">
      <w:numFmt w:val="bullet"/>
      <w:lvlText w:val="•"/>
      <w:lvlJc w:val="left"/>
      <w:pPr>
        <w:ind w:left="8394" w:hanging="695"/>
      </w:pPr>
      <w:rPr>
        <w:rFonts w:hint="default"/>
        <w:lang w:val="ru-RU" w:eastAsia="en-US" w:bidi="ar-SA"/>
      </w:rPr>
    </w:lvl>
    <w:lvl w:ilvl="8" w:tplc="16E84094">
      <w:numFmt w:val="bullet"/>
      <w:lvlText w:val="•"/>
      <w:lvlJc w:val="left"/>
      <w:pPr>
        <w:ind w:left="9471" w:hanging="695"/>
      </w:pPr>
      <w:rPr>
        <w:rFonts w:hint="default"/>
        <w:lang w:val="ru-RU" w:eastAsia="en-US" w:bidi="ar-SA"/>
      </w:rPr>
    </w:lvl>
  </w:abstractNum>
  <w:abstractNum w:abstractNumId="16">
    <w:nsid w:val="15BD3489"/>
    <w:multiLevelType w:val="hybridMultilevel"/>
    <w:tmpl w:val="38BE33AA"/>
    <w:lvl w:ilvl="0" w:tplc="6A3C070C">
      <w:start w:val="9"/>
      <w:numFmt w:val="decimal"/>
      <w:lvlText w:val="%1."/>
      <w:lvlJc w:val="left"/>
      <w:pPr>
        <w:ind w:left="410" w:hanging="325"/>
      </w:pPr>
      <w:rPr>
        <w:rFonts w:ascii="Times New Roman" w:eastAsia="Times New Roman" w:hAnsi="Times New Roman" w:cs="Times New Roman" w:hint="default"/>
        <w:b w:val="0"/>
        <w:bCs w:val="0"/>
        <w:i w:val="0"/>
        <w:iCs w:val="0"/>
        <w:spacing w:val="0"/>
        <w:w w:val="100"/>
        <w:sz w:val="26"/>
        <w:szCs w:val="26"/>
        <w:lang w:val="ru-RU" w:eastAsia="en-US" w:bidi="ar-SA"/>
      </w:rPr>
    </w:lvl>
    <w:lvl w:ilvl="1" w:tplc="C84E0B28">
      <w:numFmt w:val="bullet"/>
      <w:lvlText w:val="–"/>
      <w:lvlJc w:val="left"/>
      <w:pPr>
        <w:ind w:left="85" w:hanging="260"/>
      </w:pPr>
      <w:rPr>
        <w:rFonts w:ascii="Times New Roman" w:eastAsia="Times New Roman" w:hAnsi="Times New Roman" w:cs="Times New Roman" w:hint="default"/>
        <w:b w:val="0"/>
        <w:bCs w:val="0"/>
        <w:i w:val="0"/>
        <w:iCs w:val="0"/>
        <w:spacing w:val="0"/>
        <w:w w:val="100"/>
        <w:sz w:val="26"/>
        <w:szCs w:val="26"/>
        <w:lang w:val="ru-RU" w:eastAsia="en-US" w:bidi="ar-SA"/>
      </w:rPr>
    </w:lvl>
    <w:lvl w:ilvl="2" w:tplc="58E00B1A">
      <w:numFmt w:val="bullet"/>
      <w:lvlText w:val="•"/>
      <w:lvlJc w:val="left"/>
      <w:pPr>
        <w:ind w:left="921" w:hanging="260"/>
      </w:pPr>
      <w:rPr>
        <w:rFonts w:hint="default"/>
        <w:lang w:val="ru-RU" w:eastAsia="en-US" w:bidi="ar-SA"/>
      </w:rPr>
    </w:lvl>
    <w:lvl w:ilvl="3" w:tplc="518CC39E">
      <w:numFmt w:val="bullet"/>
      <w:lvlText w:val="•"/>
      <w:lvlJc w:val="left"/>
      <w:pPr>
        <w:ind w:left="1442" w:hanging="260"/>
      </w:pPr>
      <w:rPr>
        <w:rFonts w:hint="default"/>
        <w:lang w:val="ru-RU" w:eastAsia="en-US" w:bidi="ar-SA"/>
      </w:rPr>
    </w:lvl>
    <w:lvl w:ilvl="4" w:tplc="1178A096">
      <w:numFmt w:val="bullet"/>
      <w:lvlText w:val="•"/>
      <w:lvlJc w:val="left"/>
      <w:pPr>
        <w:ind w:left="1964" w:hanging="260"/>
      </w:pPr>
      <w:rPr>
        <w:rFonts w:hint="default"/>
        <w:lang w:val="ru-RU" w:eastAsia="en-US" w:bidi="ar-SA"/>
      </w:rPr>
    </w:lvl>
    <w:lvl w:ilvl="5" w:tplc="41CEC6C4">
      <w:numFmt w:val="bullet"/>
      <w:lvlText w:val="•"/>
      <w:lvlJc w:val="left"/>
      <w:pPr>
        <w:ind w:left="2485" w:hanging="260"/>
      </w:pPr>
      <w:rPr>
        <w:rFonts w:hint="default"/>
        <w:lang w:val="ru-RU" w:eastAsia="en-US" w:bidi="ar-SA"/>
      </w:rPr>
    </w:lvl>
    <w:lvl w:ilvl="6" w:tplc="FFAAB77C">
      <w:numFmt w:val="bullet"/>
      <w:lvlText w:val="•"/>
      <w:lvlJc w:val="left"/>
      <w:pPr>
        <w:ind w:left="3007" w:hanging="260"/>
      </w:pPr>
      <w:rPr>
        <w:rFonts w:hint="default"/>
        <w:lang w:val="ru-RU" w:eastAsia="en-US" w:bidi="ar-SA"/>
      </w:rPr>
    </w:lvl>
    <w:lvl w:ilvl="7" w:tplc="BF6ABA2A">
      <w:numFmt w:val="bullet"/>
      <w:lvlText w:val="•"/>
      <w:lvlJc w:val="left"/>
      <w:pPr>
        <w:ind w:left="3528" w:hanging="260"/>
      </w:pPr>
      <w:rPr>
        <w:rFonts w:hint="default"/>
        <w:lang w:val="ru-RU" w:eastAsia="en-US" w:bidi="ar-SA"/>
      </w:rPr>
    </w:lvl>
    <w:lvl w:ilvl="8" w:tplc="8AC057F8">
      <w:numFmt w:val="bullet"/>
      <w:lvlText w:val="•"/>
      <w:lvlJc w:val="left"/>
      <w:pPr>
        <w:ind w:left="4050" w:hanging="260"/>
      </w:pPr>
      <w:rPr>
        <w:rFonts w:hint="default"/>
        <w:lang w:val="ru-RU" w:eastAsia="en-US" w:bidi="ar-SA"/>
      </w:rPr>
    </w:lvl>
  </w:abstractNum>
  <w:abstractNum w:abstractNumId="17">
    <w:nsid w:val="162D727E"/>
    <w:multiLevelType w:val="multilevel"/>
    <w:tmpl w:val="3C980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165733BE"/>
    <w:multiLevelType w:val="hybridMultilevel"/>
    <w:tmpl w:val="8D941148"/>
    <w:lvl w:ilvl="0" w:tplc="70CCD15E">
      <w:numFmt w:val="bullet"/>
      <w:lvlText w:val="-"/>
      <w:lvlJc w:val="left"/>
      <w:pPr>
        <w:ind w:left="1560" w:hanging="152"/>
      </w:pPr>
      <w:rPr>
        <w:rFonts w:ascii="Times New Roman" w:eastAsia="Times New Roman" w:hAnsi="Times New Roman" w:cs="Times New Roman" w:hint="default"/>
        <w:b w:val="0"/>
        <w:bCs w:val="0"/>
        <w:i w:val="0"/>
        <w:iCs w:val="0"/>
        <w:spacing w:val="0"/>
        <w:w w:val="100"/>
        <w:sz w:val="26"/>
        <w:szCs w:val="26"/>
        <w:lang w:val="ru-RU" w:eastAsia="en-US" w:bidi="ar-SA"/>
      </w:rPr>
    </w:lvl>
    <w:lvl w:ilvl="1" w:tplc="B61C0296">
      <w:numFmt w:val="bullet"/>
      <w:lvlText w:val="•"/>
      <w:lvlJc w:val="left"/>
      <w:pPr>
        <w:ind w:left="2566" w:hanging="152"/>
      </w:pPr>
      <w:rPr>
        <w:rFonts w:hint="default"/>
        <w:lang w:val="ru-RU" w:eastAsia="en-US" w:bidi="ar-SA"/>
      </w:rPr>
    </w:lvl>
    <w:lvl w:ilvl="2" w:tplc="B42CA89E">
      <w:numFmt w:val="bullet"/>
      <w:lvlText w:val="•"/>
      <w:lvlJc w:val="left"/>
      <w:pPr>
        <w:ind w:left="3572" w:hanging="152"/>
      </w:pPr>
      <w:rPr>
        <w:rFonts w:hint="default"/>
        <w:lang w:val="ru-RU" w:eastAsia="en-US" w:bidi="ar-SA"/>
      </w:rPr>
    </w:lvl>
    <w:lvl w:ilvl="3" w:tplc="4D1EFD72">
      <w:numFmt w:val="bullet"/>
      <w:lvlText w:val="•"/>
      <w:lvlJc w:val="left"/>
      <w:pPr>
        <w:ind w:left="4579" w:hanging="152"/>
      </w:pPr>
      <w:rPr>
        <w:rFonts w:hint="default"/>
        <w:lang w:val="ru-RU" w:eastAsia="en-US" w:bidi="ar-SA"/>
      </w:rPr>
    </w:lvl>
    <w:lvl w:ilvl="4" w:tplc="C570EC54">
      <w:numFmt w:val="bullet"/>
      <w:lvlText w:val="•"/>
      <w:lvlJc w:val="left"/>
      <w:pPr>
        <w:ind w:left="5585" w:hanging="152"/>
      </w:pPr>
      <w:rPr>
        <w:rFonts w:hint="default"/>
        <w:lang w:val="ru-RU" w:eastAsia="en-US" w:bidi="ar-SA"/>
      </w:rPr>
    </w:lvl>
    <w:lvl w:ilvl="5" w:tplc="F75AF0C4">
      <w:numFmt w:val="bullet"/>
      <w:lvlText w:val="•"/>
      <w:lvlJc w:val="left"/>
      <w:pPr>
        <w:ind w:left="6592" w:hanging="152"/>
      </w:pPr>
      <w:rPr>
        <w:rFonts w:hint="default"/>
        <w:lang w:val="ru-RU" w:eastAsia="en-US" w:bidi="ar-SA"/>
      </w:rPr>
    </w:lvl>
    <w:lvl w:ilvl="6" w:tplc="14AC7986">
      <w:numFmt w:val="bullet"/>
      <w:lvlText w:val="•"/>
      <w:lvlJc w:val="left"/>
      <w:pPr>
        <w:ind w:left="7598" w:hanging="152"/>
      </w:pPr>
      <w:rPr>
        <w:rFonts w:hint="default"/>
        <w:lang w:val="ru-RU" w:eastAsia="en-US" w:bidi="ar-SA"/>
      </w:rPr>
    </w:lvl>
    <w:lvl w:ilvl="7" w:tplc="8856EECC">
      <w:numFmt w:val="bullet"/>
      <w:lvlText w:val="•"/>
      <w:lvlJc w:val="left"/>
      <w:pPr>
        <w:ind w:left="8604" w:hanging="152"/>
      </w:pPr>
      <w:rPr>
        <w:rFonts w:hint="default"/>
        <w:lang w:val="ru-RU" w:eastAsia="en-US" w:bidi="ar-SA"/>
      </w:rPr>
    </w:lvl>
    <w:lvl w:ilvl="8" w:tplc="87A2D5F2">
      <w:numFmt w:val="bullet"/>
      <w:lvlText w:val="•"/>
      <w:lvlJc w:val="left"/>
      <w:pPr>
        <w:ind w:left="9611" w:hanging="152"/>
      </w:pPr>
      <w:rPr>
        <w:rFonts w:hint="default"/>
        <w:lang w:val="ru-RU" w:eastAsia="en-US" w:bidi="ar-SA"/>
      </w:rPr>
    </w:lvl>
  </w:abstractNum>
  <w:abstractNum w:abstractNumId="19">
    <w:nsid w:val="168B7EB3"/>
    <w:multiLevelType w:val="hybridMultilevel"/>
    <w:tmpl w:val="EB2C925A"/>
    <w:lvl w:ilvl="0" w:tplc="31527E08">
      <w:start w:val="1"/>
      <w:numFmt w:val="decimal"/>
      <w:lvlText w:val="%1)"/>
      <w:lvlJc w:val="left"/>
      <w:pPr>
        <w:ind w:left="860" w:hanging="355"/>
      </w:pPr>
      <w:rPr>
        <w:rFonts w:ascii="Times New Roman" w:eastAsia="Times New Roman" w:hAnsi="Times New Roman" w:cs="Times New Roman" w:hint="default"/>
        <w:b w:val="0"/>
        <w:bCs w:val="0"/>
        <w:i w:val="0"/>
        <w:iCs w:val="0"/>
        <w:spacing w:val="0"/>
        <w:w w:val="100"/>
        <w:sz w:val="26"/>
        <w:szCs w:val="26"/>
        <w:lang w:val="ru-RU" w:eastAsia="en-US" w:bidi="ar-SA"/>
      </w:rPr>
    </w:lvl>
    <w:lvl w:ilvl="1" w:tplc="6B66A0CC">
      <w:numFmt w:val="bullet"/>
      <w:lvlText w:val="•"/>
      <w:lvlJc w:val="left"/>
      <w:pPr>
        <w:ind w:left="1936" w:hanging="355"/>
      </w:pPr>
      <w:rPr>
        <w:rFonts w:hint="default"/>
        <w:lang w:val="ru-RU" w:eastAsia="en-US" w:bidi="ar-SA"/>
      </w:rPr>
    </w:lvl>
    <w:lvl w:ilvl="2" w:tplc="552292FC">
      <w:numFmt w:val="bullet"/>
      <w:lvlText w:val="•"/>
      <w:lvlJc w:val="left"/>
      <w:pPr>
        <w:ind w:left="3012" w:hanging="355"/>
      </w:pPr>
      <w:rPr>
        <w:rFonts w:hint="default"/>
        <w:lang w:val="ru-RU" w:eastAsia="en-US" w:bidi="ar-SA"/>
      </w:rPr>
    </w:lvl>
    <w:lvl w:ilvl="3" w:tplc="7A548912">
      <w:numFmt w:val="bullet"/>
      <w:lvlText w:val="•"/>
      <w:lvlJc w:val="left"/>
      <w:pPr>
        <w:ind w:left="4089" w:hanging="355"/>
      </w:pPr>
      <w:rPr>
        <w:rFonts w:hint="default"/>
        <w:lang w:val="ru-RU" w:eastAsia="en-US" w:bidi="ar-SA"/>
      </w:rPr>
    </w:lvl>
    <w:lvl w:ilvl="4" w:tplc="16FE5428">
      <w:numFmt w:val="bullet"/>
      <w:lvlText w:val="•"/>
      <w:lvlJc w:val="left"/>
      <w:pPr>
        <w:ind w:left="5165" w:hanging="355"/>
      </w:pPr>
      <w:rPr>
        <w:rFonts w:hint="default"/>
        <w:lang w:val="ru-RU" w:eastAsia="en-US" w:bidi="ar-SA"/>
      </w:rPr>
    </w:lvl>
    <w:lvl w:ilvl="5" w:tplc="EF2CEDD4">
      <w:numFmt w:val="bullet"/>
      <w:lvlText w:val="•"/>
      <w:lvlJc w:val="left"/>
      <w:pPr>
        <w:ind w:left="6242" w:hanging="355"/>
      </w:pPr>
      <w:rPr>
        <w:rFonts w:hint="default"/>
        <w:lang w:val="ru-RU" w:eastAsia="en-US" w:bidi="ar-SA"/>
      </w:rPr>
    </w:lvl>
    <w:lvl w:ilvl="6" w:tplc="5E02C57C">
      <w:numFmt w:val="bullet"/>
      <w:lvlText w:val="•"/>
      <w:lvlJc w:val="left"/>
      <w:pPr>
        <w:ind w:left="7318" w:hanging="355"/>
      </w:pPr>
      <w:rPr>
        <w:rFonts w:hint="default"/>
        <w:lang w:val="ru-RU" w:eastAsia="en-US" w:bidi="ar-SA"/>
      </w:rPr>
    </w:lvl>
    <w:lvl w:ilvl="7" w:tplc="CF940EF4">
      <w:numFmt w:val="bullet"/>
      <w:lvlText w:val="•"/>
      <w:lvlJc w:val="left"/>
      <w:pPr>
        <w:ind w:left="8394" w:hanging="355"/>
      </w:pPr>
      <w:rPr>
        <w:rFonts w:hint="default"/>
        <w:lang w:val="ru-RU" w:eastAsia="en-US" w:bidi="ar-SA"/>
      </w:rPr>
    </w:lvl>
    <w:lvl w:ilvl="8" w:tplc="FFB0C354">
      <w:numFmt w:val="bullet"/>
      <w:lvlText w:val="•"/>
      <w:lvlJc w:val="left"/>
      <w:pPr>
        <w:ind w:left="9471" w:hanging="355"/>
      </w:pPr>
      <w:rPr>
        <w:rFonts w:hint="default"/>
        <w:lang w:val="ru-RU" w:eastAsia="en-US" w:bidi="ar-SA"/>
      </w:rPr>
    </w:lvl>
  </w:abstractNum>
  <w:abstractNum w:abstractNumId="20">
    <w:nsid w:val="18082EF7"/>
    <w:multiLevelType w:val="hybridMultilevel"/>
    <w:tmpl w:val="DF7AE350"/>
    <w:lvl w:ilvl="0" w:tplc="358E024E">
      <w:start w:val="1"/>
      <w:numFmt w:val="decimal"/>
      <w:lvlText w:val="%1."/>
      <w:lvlJc w:val="left"/>
      <w:pPr>
        <w:ind w:left="860" w:hanging="260"/>
      </w:pPr>
      <w:rPr>
        <w:rFonts w:ascii="Times New Roman" w:eastAsia="Times New Roman" w:hAnsi="Times New Roman" w:cs="Times New Roman" w:hint="default"/>
        <w:b w:val="0"/>
        <w:bCs w:val="0"/>
        <w:i w:val="0"/>
        <w:iCs w:val="0"/>
        <w:spacing w:val="0"/>
        <w:w w:val="100"/>
        <w:sz w:val="26"/>
        <w:szCs w:val="26"/>
        <w:lang w:val="ru-RU" w:eastAsia="en-US" w:bidi="ar-SA"/>
      </w:rPr>
    </w:lvl>
    <w:lvl w:ilvl="1" w:tplc="E438C2B8">
      <w:numFmt w:val="bullet"/>
      <w:lvlText w:val="•"/>
      <w:lvlJc w:val="left"/>
      <w:pPr>
        <w:ind w:left="1936" w:hanging="260"/>
      </w:pPr>
      <w:rPr>
        <w:rFonts w:hint="default"/>
        <w:lang w:val="ru-RU" w:eastAsia="en-US" w:bidi="ar-SA"/>
      </w:rPr>
    </w:lvl>
    <w:lvl w:ilvl="2" w:tplc="97D8A442">
      <w:numFmt w:val="bullet"/>
      <w:lvlText w:val="•"/>
      <w:lvlJc w:val="left"/>
      <w:pPr>
        <w:ind w:left="3012" w:hanging="260"/>
      </w:pPr>
      <w:rPr>
        <w:rFonts w:hint="default"/>
        <w:lang w:val="ru-RU" w:eastAsia="en-US" w:bidi="ar-SA"/>
      </w:rPr>
    </w:lvl>
    <w:lvl w:ilvl="3" w:tplc="23F27BBA">
      <w:numFmt w:val="bullet"/>
      <w:lvlText w:val="•"/>
      <w:lvlJc w:val="left"/>
      <w:pPr>
        <w:ind w:left="4089" w:hanging="260"/>
      </w:pPr>
      <w:rPr>
        <w:rFonts w:hint="default"/>
        <w:lang w:val="ru-RU" w:eastAsia="en-US" w:bidi="ar-SA"/>
      </w:rPr>
    </w:lvl>
    <w:lvl w:ilvl="4" w:tplc="185AB0C6">
      <w:numFmt w:val="bullet"/>
      <w:lvlText w:val="•"/>
      <w:lvlJc w:val="left"/>
      <w:pPr>
        <w:ind w:left="5165" w:hanging="260"/>
      </w:pPr>
      <w:rPr>
        <w:rFonts w:hint="default"/>
        <w:lang w:val="ru-RU" w:eastAsia="en-US" w:bidi="ar-SA"/>
      </w:rPr>
    </w:lvl>
    <w:lvl w:ilvl="5" w:tplc="174AF012">
      <w:numFmt w:val="bullet"/>
      <w:lvlText w:val="•"/>
      <w:lvlJc w:val="left"/>
      <w:pPr>
        <w:ind w:left="6242" w:hanging="260"/>
      </w:pPr>
      <w:rPr>
        <w:rFonts w:hint="default"/>
        <w:lang w:val="ru-RU" w:eastAsia="en-US" w:bidi="ar-SA"/>
      </w:rPr>
    </w:lvl>
    <w:lvl w:ilvl="6" w:tplc="A22AB274">
      <w:numFmt w:val="bullet"/>
      <w:lvlText w:val="•"/>
      <w:lvlJc w:val="left"/>
      <w:pPr>
        <w:ind w:left="7318" w:hanging="260"/>
      </w:pPr>
      <w:rPr>
        <w:rFonts w:hint="default"/>
        <w:lang w:val="ru-RU" w:eastAsia="en-US" w:bidi="ar-SA"/>
      </w:rPr>
    </w:lvl>
    <w:lvl w:ilvl="7" w:tplc="B21E94BA">
      <w:numFmt w:val="bullet"/>
      <w:lvlText w:val="•"/>
      <w:lvlJc w:val="left"/>
      <w:pPr>
        <w:ind w:left="8394" w:hanging="260"/>
      </w:pPr>
      <w:rPr>
        <w:rFonts w:hint="default"/>
        <w:lang w:val="ru-RU" w:eastAsia="en-US" w:bidi="ar-SA"/>
      </w:rPr>
    </w:lvl>
    <w:lvl w:ilvl="8" w:tplc="153AA346">
      <w:numFmt w:val="bullet"/>
      <w:lvlText w:val="•"/>
      <w:lvlJc w:val="left"/>
      <w:pPr>
        <w:ind w:left="9471" w:hanging="260"/>
      </w:pPr>
      <w:rPr>
        <w:rFonts w:hint="default"/>
        <w:lang w:val="ru-RU" w:eastAsia="en-US" w:bidi="ar-SA"/>
      </w:rPr>
    </w:lvl>
  </w:abstractNum>
  <w:abstractNum w:abstractNumId="21">
    <w:nsid w:val="18B924C3"/>
    <w:multiLevelType w:val="hybridMultilevel"/>
    <w:tmpl w:val="2EFCCA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9AB65CA"/>
    <w:multiLevelType w:val="hybridMultilevel"/>
    <w:tmpl w:val="741E1C48"/>
    <w:lvl w:ilvl="0" w:tplc="35B25402">
      <w:start w:val="1"/>
      <w:numFmt w:val="decimal"/>
      <w:lvlText w:val="%1)"/>
      <w:lvlJc w:val="left"/>
      <w:pPr>
        <w:ind w:left="860" w:hanging="859"/>
      </w:pPr>
      <w:rPr>
        <w:rFonts w:ascii="Times New Roman" w:eastAsia="Times New Roman" w:hAnsi="Times New Roman" w:cs="Times New Roman" w:hint="default"/>
        <w:b w:val="0"/>
        <w:bCs w:val="0"/>
        <w:i w:val="0"/>
        <w:iCs w:val="0"/>
        <w:spacing w:val="0"/>
        <w:w w:val="100"/>
        <w:sz w:val="28"/>
        <w:szCs w:val="28"/>
        <w:lang w:val="ru-RU" w:eastAsia="en-US" w:bidi="ar-SA"/>
      </w:rPr>
    </w:lvl>
    <w:lvl w:ilvl="1" w:tplc="38B60B6C">
      <w:numFmt w:val="bullet"/>
      <w:lvlText w:val="•"/>
      <w:lvlJc w:val="left"/>
      <w:pPr>
        <w:ind w:left="1936" w:hanging="859"/>
      </w:pPr>
      <w:rPr>
        <w:rFonts w:hint="default"/>
        <w:lang w:val="ru-RU" w:eastAsia="en-US" w:bidi="ar-SA"/>
      </w:rPr>
    </w:lvl>
    <w:lvl w:ilvl="2" w:tplc="9F16B120">
      <w:numFmt w:val="bullet"/>
      <w:lvlText w:val="•"/>
      <w:lvlJc w:val="left"/>
      <w:pPr>
        <w:ind w:left="3012" w:hanging="859"/>
      </w:pPr>
      <w:rPr>
        <w:rFonts w:hint="default"/>
        <w:lang w:val="ru-RU" w:eastAsia="en-US" w:bidi="ar-SA"/>
      </w:rPr>
    </w:lvl>
    <w:lvl w:ilvl="3" w:tplc="B434B2FE">
      <w:numFmt w:val="bullet"/>
      <w:lvlText w:val="•"/>
      <w:lvlJc w:val="left"/>
      <w:pPr>
        <w:ind w:left="4089" w:hanging="859"/>
      </w:pPr>
      <w:rPr>
        <w:rFonts w:hint="default"/>
        <w:lang w:val="ru-RU" w:eastAsia="en-US" w:bidi="ar-SA"/>
      </w:rPr>
    </w:lvl>
    <w:lvl w:ilvl="4" w:tplc="52920C9C">
      <w:numFmt w:val="bullet"/>
      <w:lvlText w:val="•"/>
      <w:lvlJc w:val="left"/>
      <w:pPr>
        <w:ind w:left="5165" w:hanging="859"/>
      </w:pPr>
      <w:rPr>
        <w:rFonts w:hint="default"/>
        <w:lang w:val="ru-RU" w:eastAsia="en-US" w:bidi="ar-SA"/>
      </w:rPr>
    </w:lvl>
    <w:lvl w:ilvl="5" w:tplc="2A62350C">
      <w:numFmt w:val="bullet"/>
      <w:lvlText w:val="•"/>
      <w:lvlJc w:val="left"/>
      <w:pPr>
        <w:ind w:left="6242" w:hanging="859"/>
      </w:pPr>
      <w:rPr>
        <w:rFonts w:hint="default"/>
        <w:lang w:val="ru-RU" w:eastAsia="en-US" w:bidi="ar-SA"/>
      </w:rPr>
    </w:lvl>
    <w:lvl w:ilvl="6" w:tplc="6DE2DFB8">
      <w:numFmt w:val="bullet"/>
      <w:lvlText w:val="•"/>
      <w:lvlJc w:val="left"/>
      <w:pPr>
        <w:ind w:left="7318" w:hanging="859"/>
      </w:pPr>
      <w:rPr>
        <w:rFonts w:hint="default"/>
        <w:lang w:val="ru-RU" w:eastAsia="en-US" w:bidi="ar-SA"/>
      </w:rPr>
    </w:lvl>
    <w:lvl w:ilvl="7" w:tplc="14961694">
      <w:numFmt w:val="bullet"/>
      <w:lvlText w:val="•"/>
      <w:lvlJc w:val="left"/>
      <w:pPr>
        <w:ind w:left="8394" w:hanging="859"/>
      </w:pPr>
      <w:rPr>
        <w:rFonts w:hint="default"/>
        <w:lang w:val="ru-RU" w:eastAsia="en-US" w:bidi="ar-SA"/>
      </w:rPr>
    </w:lvl>
    <w:lvl w:ilvl="8" w:tplc="A85A29DA">
      <w:numFmt w:val="bullet"/>
      <w:lvlText w:val="•"/>
      <w:lvlJc w:val="left"/>
      <w:pPr>
        <w:ind w:left="9471" w:hanging="859"/>
      </w:pPr>
      <w:rPr>
        <w:rFonts w:hint="default"/>
        <w:lang w:val="ru-RU" w:eastAsia="en-US" w:bidi="ar-SA"/>
      </w:rPr>
    </w:lvl>
  </w:abstractNum>
  <w:abstractNum w:abstractNumId="23">
    <w:nsid w:val="1C19197E"/>
    <w:multiLevelType w:val="hybridMultilevel"/>
    <w:tmpl w:val="92FC71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D9D5904"/>
    <w:multiLevelType w:val="hybridMultilevel"/>
    <w:tmpl w:val="562A0A18"/>
    <w:lvl w:ilvl="0" w:tplc="992A4CC2">
      <w:start w:val="1"/>
      <w:numFmt w:val="decimal"/>
      <w:lvlText w:val="%1)"/>
      <w:lvlJc w:val="left"/>
      <w:pPr>
        <w:ind w:left="860" w:hanging="460"/>
      </w:pPr>
      <w:rPr>
        <w:rFonts w:ascii="Times New Roman" w:eastAsia="Times New Roman" w:hAnsi="Times New Roman" w:cs="Times New Roman" w:hint="default"/>
        <w:b w:val="0"/>
        <w:bCs w:val="0"/>
        <w:i w:val="0"/>
        <w:iCs w:val="0"/>
        <w:spacing w:val="0"/>
        <w:w w:val="100"/>
        <w:sz w:val="26"/>
        <w:szCs w:val="26"/>
        <w:lang w:val="ru-RU" w:eastAsia="en-US" w:bidi="ar-SA"/>
      </w:rPr>
    </w:lvl>
    <w:lvl w:ilvl="1" w:tplc="FF5E649A">
      <w:numFmt w:val="bullet"/>
      <w:lvlText w:val="•"/>
      <w:lvlJc w:val="left"/>
      <w:pPr>
        <w:ind w:left="1936" w:hanging="460"/>
      </w:pPr>
      <w:rPr>
        <w:rFonts w:hint="default"/>
        <w:lang w:val="ru-RU" w:eastAsia="en-US" w:bidi="ar-SA"/>
      </w:rPr>
    </w:lvl>
    <w:lvl w:ilvl="2" w:tplc="00A05DD8">
      <w:numFmt w:val="bullet"/>
      <w:lvlText w:val="•"/>
      <w:lvlJc w:val="left"/>
      <w:pPr>
        <w:ind w:left="3012" w:hanging="460"/>
      </w:pPr>
      <w:rPr>
        <w:rFonts w:hint="default"/>
        <w:lang w:val="ru-RU" w:eastAsia="en-US" w:bidi="ar-SA"/>
      </w:rPr>
    </w:lvl>
    <w:lvl w:ilvl="3" w:tplc="823813DE">
      <w:numFmt w:val="bullet"/>
      <w:lvlText w:val="•"/>
      <w:lvlJc w:val="left"/>
      <w:pPr>
        <w:ind w:left="4089" w:hanging="460"/>
      </w:pPr>
      <w:rPr>
        <w:rFonts w:hint="default"/>
        <w:lang w:val="ru-RU" w:eastAsia="en-US" w:bidi="ar-SA"/>
      </w:rPr>
    </w:lvl>
    <w:lvl w:ilvl="4" w:tplc="A2D2F354">
      <w:numFmt w:val="bullet"/>
      <w:lvlText w:val="•"/>
      <w:lvlJc w:val="left"/>
      <w:pPr>
        <w:ind w:left="5165" w:hanging="460"/>
      </w:pPr>
      <w:rPr>
        <w:rFonts w:hint="default"/>
        <w:lang w:val="ru-RU" w:eastAsia="en-US" w:bidi="ar-SA"/>
      </w:rPr>
    </w:lvl>
    <w:lvl w:ilvl="5" w:tplc="7E6A4AE4">
      <w:numFmt w:val="bullet"/>
      <w:lvlText w:val="•"/>
      <w:lvlJc w:val="left"/>
      <w:pPr>
        <w:ind w:left="6242" w:hanging="460"/>
      </w:pPr>
      <w:rPr>
        <w:rFonts w:hint="default"/>
        <w:lang w:val="ru-RU" w:eastAsia="en-US" w:bidi="ar-SA"/>
      </w:rPr>
    </w:lvl>
    <w:lvl w:ilvl="6" w:tplc="6EC26B36">
      <w:numFmt w:val="bullet"/>
      <w:lvlText w:val="•"/>
      <w:lvlJc w:val="left"/>
      <w:pPr>
        <w:ind w:left="7318" w:hanging="460"/>
      </w:pPr>
      <w:rPr>
        <w:rFonts w:hint="default"/>
        <w:lang w:val="ru-RU" w:eastAsia="en-US" w:bidi="ar-SA"/>
      </w:rPr>
    </w:lvl>
    <w:lvl w:ilvl="7" w:tplc="5E961A16">
      <w:numFmt w:val="bullet"/>
      <w:lvlText w:val="•"/>
      <w:lvlJc w:val="left"/>
      <w:pPr>
        <w:ind w:left="8394" w:hanging="460"/>
      </w:pPr>
      <w:rPr>
        <w:rFonts w:hint="default"/>
        <w:lang w:val="ru-RU" w:eastAsia="en-US" w:bidi="ar-SA"/>
      </w:rPr>
    </w:lvl>
    <w:lvl w:ilvl="8" w:tplc="292496E2">
      <w:numFmt w:val="bullet"/>
      <w:lvlText w:val="•"/>
      <w:lvlJc w:val="left"/>
      <w:pPr>
        <w:ind w:left="9471" w:hanging="460"/>
      </w:pPr>
      <w:rPr>
        <w:rFonts w:hint="default"/>
        <w:lang w:val="ru-RU" w:eastAsia="en-US" w:bidi="ar-SA"/>
      </w:rPr>
    </w:lvl>
  </w:abstractNum>
  <w:abstractNum w:abstractNumId="25">
    <w:nsid w:val="1FC335DF"/>
    <w:multiLevelType w:val="hybridMultilevel"/>
    <w:tmpl w:val="CE5ACFB0"/>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0AC1E92"/>
    <w:multiLevelType w:val="hybridMultilevel"/>
    <w:tmpl w:val="EE2C9816"/>
    <w:lvl w:ilvl="0" w:tplc="04190011">
      <w:start w:val="1"/>
      <w:numFmt w:val="decimal"/>
      <w:lvlText w:val="%1)"/>
      <w:lvlJc w:val="left"/>
      <w:pPr>
        <w:ind w:left="1579" w:hanging="360"/>
      </w:pPr>
    </w:lvl>
    <w:lvl w:ilvl="1" w:tplc="04190019" w:tentative="1">
      <w:start w:val="1"/>
      <w:numFmt w:val="lowerLetter"/>
      <w:lvlText w:val="%2."/>
      <w:lvlJc w:val="left"/>
      <w:pPr>
        <w:ind w:left="2299" w:hanging="360"/>
      </w:pPr>
    </w:lvl>
    <w:lvl w:ilvl="2" w:tplc="0419001B" w:tentative="1">
      <w:start w:val="1"/>
      <w:numFmt w:val="lowerRoman"/>
      <w:lvlText w:val="%3."/>
      <w:lvlJc w:val="right"/>
      <w:pPr>
        <w:ind w:left="3019" w:hanging="180"/>
      </w:pPr>
    </w:lvl>
    <w:lvl w:ilvl="3" w:tplc="0419000F" w:tentative="1">
      <w:start w:val="1"/>
      <w:numFmt w:val="decimal"/>
      <w:lvlText w:val="%4."/>
      <w:lvlJc w:val="left"/>
      <w:pPr>
        <w:ind w:left="3739" w:hanging="360"/>
      </w:pPr>
    </w:lvl>
    <w:lvl w:ilvl="4" w:tplc="04190019" w:tentative="1">
      <w:start w:val="1"/>
      <w:numFmt w:val="lowerLetter"/>
      <w:lvlText w:val="%5."/>
      <w:lvlJc w:val="left"/>
      <w:pPr>
        <w:ind w:left="4459" w:hanging="360"/>
      </w:pPr>
    </w:lvl>
    <w:lvl w:ilvl="5" w:tplc="0419001B" w:tentative="1">
      <w:start w:val="1"/>
      <w:numFmt w:val="lowerRoman"/>
      <w:lvlText w:val="%6."/>
      <w:lvlJc w:val="right"/>
      <w:pPr>
        <w:ind w:left="5179" w:hanging="180"/>
      </w:pPr>
    </w:lvl>
    <w:lvl w:ilvl="6" w:tplc="0419000F" w:tentative="1">
      <w:start w:val="1"/>
      <w:numFmt w:val="decimal"/>
      <w:lvlText w:val="%7."/>
      <w:lvlJc w:val="left"/>
      <w:pPr>
        <w:ind w:left="5899" w:hanging="360"/>
      </w:pPr>
    </w:lvl>
    <w:lvl w:ilvl="7" w:tplc="04190019" w:tentative="1">
      <w:start w:val="1"/>
      <w:numFmt w:val="lowerLetter"/>
      <w:lvlText w:val="%8."/>
      <w:lvlJc w:val="left"/>
      <w:pPr>
        <w:ind w:left="6619" w:hanging="360"/>
      </w:pPr>
    </w:lvl>
    <w:lvl w:ilvl="8" w:tplc="0419001B" w:tentative="1">
      <w:start w:val="1"/>
      <w:numFmt w:val="lowerRoman"/>
      <w:lvlText w:val="%9."/>
      <w:lvlJc w:val="right"/>
      <w:pPr>
        <w:ind w:left="7339" w:hanging="180"/>
      </w:pPr>
    </w:lvl>
  </w:abstractNum>
  <w:abstractNum w:abstractNumId="27">
    <w:nsid w:val="20DC460F"/>
    <w:multiLevelType w:val="hybridMultilevel"/>
    <w:tmpl w:val="546AED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11733A4"/>
    <w:multiLevelType w:val="hybridMultilevel"/>
    <w:tmpl w:val="E88E4B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4BF7B94"/>
    <w:multiLevelType w:val="hybridMultilevel"/>
    <w:tmpl w:val="0660F91E"/>
    <w:lvl w:ilvl="0" w:tplc="B06E171E">
      <w:start w:val="1"/>
      <w:numFmt w:val="decimal"/>
      <w:lvlText w:val="%1."/>
      <w:lvlJc w:val="left"/>
      <w:pPr>
        <w:ind w:left="849" w:hanging="707"/>
        <w:jc w:val="right"/>
      </w:pPr>
      <w:rPr>
        <w:rFonts w:ascii="Times New Roman" w:eastAsia="Times New Roman" w:hAnsi="Times New Roman" w:cs="Times New Roman" w:hint="default"/>
        <w:b/>
        <w:bCs/>
        <w:i w:val="0"/>
        <w:iCs w:val="0"/>
        <w:spacing w:val="0"/>
        <w:w w:val="100"/>
        <w:sz w:val="26"/>
        <w:szCs w:val="26"/>
        <w:lang w:val="ru-RU" w:eastAsia="en-US" w:bidi="ar-SA"/>
      </w:rPr>
    </w:lvl>
    <w:lvl w:ilvl="1" w:tplc="2C3C8756">
      <w:numFmt w:val="none"/>
      <w:lvlText w:val=""/>
      <w:lvlJc w:val="left"/>
      <w:pPr>
        <w:tabs>
          <w:tab w:val="num" w:pos="360"/>
        </w:tabs>
      </w:pPr>
    </w:lvl>
    <w:lvl w:ilvl="2" w:tplc="86107606">
      <w:numFmt w:val="none"/>
      <w:lvlText w:val=""/>
      <w:lvlJc w:val="left"/>
      <w:pPr>
        <w:tabs>
          <w:tab w:val="num" w:pos="360"/>
        </w:tabs>
      </w:pPr>
    </w:lvl>
    <w:lvl w:ilvl="3" w:tplc="46B2AAD8">
      <w:start w:val="1"/>
      <w:numFmt w:val="decimal"/>
      <w:lvlText w:val="%4)"/>
      <w:lvlJc w:val="left"/>
      <w:pPr>
        <w:ind w:left="1850" w:hanging="720"/>
      </w:pPr>
      <w:rPr>
        <w:rFonts w:ascii="Times New Roman" w:eastAsia="Times New Roman" w:hAnsi="Times New Roman" w:cs="Times New Roman" w:hint="default"/>
        <w:b w:val="0"/>
        <w:bCs w:val="0"/>
        <w:i w:val="0"/>
        <w:iCs w:val="0"/>
        <w:spacing w:val="0"/>
        <w:w w:val="100"/>
        <w:sz w:val="26"/>
        <w:szCs w:val="26"/>
        <w:lang w:val="ru-RU" w:eastAsia="en-US" w:bidi="ar-SA"/>
      </w:rPr>
    </w:lvl>
    <w:lvl w:ilvl="4" w:tplc="C9BCCAD4">
      <w:numFmt w:val="bullet"/>
      <w:lvlText w:val="•"/>
      <w:lvlJc w:val="left"/>
      <w:pPr>
        <w:ind w:left="2420" w:hanging="720"/>
      </w:pPr>
      <w:rPr>
        <w:rFonts w:hint="default"/>
        <w:lang w:val="ru-RU" w:eastAsia="en-US" w:bidi="ar-SA"/>
      </w:rPr>
    </w:lvl>
    <w:lvl w:ilvl="5" w:tplc="B1D2323E">
      <w:numFmt w:val="bullet"/>
      <w:lvlText w:val="•"/>
      <w:lvlJc w:val="left"/>
      <w:pPr>
        <w:ind w:left="3954" w:hanging="720"/>
      </w:pPr>
      <w:rPr>
        <w:rFonts w:hint="default"/>
        <w:lang w:val="ru-RU" w:eastAsia="en-US" w:bidi="ar-SA"/>
      </w:rPr>
    </w:lvl>
    <w:lvl w:ilvl="6" w:tplc="D1F4019C">
      <w:numFmt w:val="bullet"/>
      <w:lvlText w:val="•"/>
      <w:lvlJc w:val="left"/>
      <w:pPr>
        <w:ind w:left="5488" w:hanging="720"/>
      </w:pPr>
      <w:rPr>
        <w:rFonts w:hint="default"/>
        <w:lang w:val="ru-RU" w:eastAsia="en-US" w:bidi="ar-SA"/>
      </w:rPr>
    </w:lvl>
    <w:lvl w:ilvl="7" w:tplc="0CC408BA">
      <w:numFmt w:val="bullet"/>
      <w:lvlText w:val="•"/>
      <w:lvlJc w:val="left"/>
      <w:pPr>
        <w:ind w:left="7022" w:hanging="720"/>
      </w:pPr>
      <w:rPr>
        <w:rFonts w:hint="default"/>
        <w:lang w:val="ru-RU" w:eastAsia="en-US" w:bidi="ar-SA"/>
      </w:rPr>
    </w:lvl>
    <w:lvl w:ilvl="8" w:tplc="242E4292">
      <w:numFmt w:val="bullet"/>
      <w:lvlText w:val="•"/>
      <w:lvlJc w:val="left"/>
      <w:pPr>
        <w:ind w:left="8556" w:hanging="720"/>
      </w:pPr>
      <w:rPr>
        <w:rFonts w:hint="default"/>
        <w:lang w:val="ru-RU" w:eastAsia="en-US" w:bidi="ar-SA"/>
      </w:rPr>
    </w:lvl>
  </w:abstractNum>
  <w:abstractNum w:abstractNumId="30">
    <w:nsid w:val="25BA08B8"/>
    <w:multiLevelType w:val="multilevel"/>
    <w:tmpl w:val="35463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295903F2"/>
    <w:multiLevelType w:val="hybridMultilevel"/>
    <w:tmpl w:val="3A762D94"/>
    <w:lvl w:ilvl="0" w:tplc="CDF4A186">
      <w:numFmt w:val="bullet"/>
      <w:lvlText w:val="-"/>
      <w:lvlJc w:val="left"/>
      <w:pPr>
        <w:ind w:left="2288"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3008" w:hanging="360"/>
      </w:pPr>
      <w:rPr>
        <w:rFonts w:ascii="Courier New" w:hAnsi="Courier New" w:cs="Courier New" w:hint="default"/>
      </w:rPr>
    </w:lvl>
    <w:lvl w:ilvl="2" w:tplc="04190005" w:tentative="1">
      <w:start w:val="1"/>
      <w:numFmt w:val="bullet"/>
      <w:lvlText w:val=""/>
      <w:lvlJc w:val="left"/>
      <w:pPr>
        <w:ind w:left="3728" w:hanging="360"/>
      </w:pPr>
      <w:rPr>
        <w:rFonts w:ascii="Wingdings" w:hAnsi="Wingdings" w:hint="default"/>
      </w:rPr>
    </w:lvl>
    <w:lvl w:ilvl="3" w:tplc="04190001" w:tentative="1">
      <w:start w:val="1"/>
      <w:numFmt w:val="bullet"/>
      <w:lvlText w:val=""/>
      <w:lvlJc w:val="left"/>
      <w:pPr>
        <w:ind w:left="4448" w:hanging="360"/>
      </w:pPr>
      <w:rPr>
        <w:rFonts w:ascii="Symbol" w:hAnsi="Symbol" w:hint="default"/>
      </w:rPr>
    </w:lvl>
    <w:lvl w:ilvl="4" w:tplc="04190003" w:tentative="1">
      <w:start w:val="1"/>
      <w:numFmt w:val="bullet"/>
      <w:lvlText w:val="o"/>
      <w:lvlJc w:val="left"/>
      <w:pPr>
        <w:ind w:left="5168" w:hanging="360"/>
      </w:pPr>
      <w:rPr>
        <w:rFonts w:ascii="Courier New" w:hAnsi="Courier New" w:cs="Courier New" w:hint="default"/>
      </w:rPr>
    </w:lvl>
    <w:lvl w:ilvl="5" w:tplc="04190005" w:tentative="1">
      <w:start w:val="1"/>
      <w:numFmt w:val="bullet"/>
      <w:lvlText w:val=""/>
      <w:lvlJc w:val="left"/>
      <w:pPr>
        <w:ind w:left="5888" w:hanging="360"/>
      </w:pPr>
      <w:rPr>
        <w:rFonts w:ascii="Wingdings" w:hAnsi="Wingdings" w:hint="default"/>
      </w:rPr>
    </w:lvl>
    <w:lvl w:ilvl="6" w:tplc="04190001" w:tentative="1">
      <w:start w:val="1"/>
      <w:numFmt w:val="bullet"/>
      <w:lvlText w:val=""/>
      <w:lvlJc w:val="left"/>
      <w:pPr>
        <w:ind w:left="6608" w:hanging="360"/>
      </w:pPr>
      <w:rPr>
        <w:rFonts w:ascii="Symbol" w:hAnsi="Symbol" w:hint="default"/>
      </w:rPr>
    </w:lvl>
    <w:lvl w:ilvl="7" w:tplc="04190003" w:tentative="1">
      <w:start w:val="1"/>
      <w:numFmt w:val="bullet"/>
      <w:lvlText w:val="o"/>
      <w:lvlJc w:val="left"/>
      <w:pPr>
        <w:ind w:left="7328" w:hanging="360"/>
      </w:pPr>
      <w:rPr>
        <w:rFonts w:ascii="Courier New" w:hAnsi="Courier New" w:cs="Courier New" w:hint="default"/>
      </w:rPr>
    </w:lvl>
    <w:lvl w:ilvl="8" w:tplc="04190005" w:tentative="1">
      <w:start w:val="1"/>
      <w:numFmt w:val="bullet"/>
      <w:lvlText w:val=""/>
      <w:lvlJc w:val="left"/>
      <w:pPr>
        <w:ind w:left="8048" w:hanging="360"/>
      </w:pPr>
      <w:rPr>
        <w:rFonts w:ascii="Wingdings" w:hAnsi="Wingdings" w:hint="default"/>
      </w:rPr>
    </w:lvl>
  </w:abstractNum>
  <w:abstractNum w:abstractNumId="32">
    <w:nsid w:val="29794B24"/>
    <w:multiLevelType w:val="hybridMultilevel"/>
    <w:tmpl w:val="EAF0A724"/>
    <w:lvl w:ilvl="0" w:tplc="04190001">
      <w:start w:val="1"/>
      <w:numFmt w:val="bullet"/>
      <w:lvlText w:val=""/>
      <w:lvlJc w:val="left"/>
      <w:pPr>
        <w:ind w:left="1579" w:hanging="360"/>
      </w:pPr>
      <w:rPr>
        <w:rFonts w:ascii="Symbol" w:hAnsi="Symbol" w:hint="default"/>
      </w:rPr>
    </w:lvl>
    <w:lvl w:ilvl="1" w:tplc="04190003" w:tentative="1">
      <w:start w:val="1"/>
      <w:numFmt w:val="bullet"/>
      <w:lvlText w:val="o"/>
      <w:lvlJc w:val="left"/>
      <w:pPr>
        <w:ind w:left="2299" w:hanging="360"/>
      </w:pPr>
      <w:rPr>
        <w:rFonts w:ascii="Courier New" w:hAnsi="Courier New" w:cs="Courier New" w:hint="default"/>
      </w:rPr>
    </w:lvl>
    <w:lvl w:ilvl="2" w:tplc="04190005" w:tentative="1">
      <w:start w:val="1"/>
      <w:numFmt w:val="bullet"/>
      <w:lvlText w:val=""/>
      <w:lvlJc w:val="left"/>
      <w:pPr>
        <w:ind w:left="3019" w:hanging="360"/>
      </w:pPr>
      <w:rPr>
        <w:rFonts w:ascii="Wingdings" w:hAnsi="Wingdings" w:hint="default"/>
      </w:rPr>
    </w:lvl>
    <w:lvl w:ilvl="3" w:tplc="04190001" w:tentative="1">
      <w:start w:val="1"/>
      <w:numFmt w:val="bullet"/>
      <w:lvlText w:val=""/>
      <w:lvlJc w:val="left"/>
      <w:pPr>
        <w:ind w:left="3739" w:hanging="360"/>
      </w:pPr>
      <w:rPr>
        <w:rFonts w:ascii="Symbol" w:hAnsi="Symbol" w:hint="default"/>
      </w:rPr>
    </w:lvl>
    <w:lvl w:ilvl="4" w:tplc="04190003" w:tentative="1">
      <w:start w:val="1"/>
      <w:numFmt w:val="bullet"/>
      <w:lvlText w:val="o"/>
      <w:lvlJc w:val="left"/>
      <w:pPr>
        <w:ind w:left="4459" w:hanging="360"/>
      </w:pPr>
      <w:rPr>
        <w:rFonts w:ascii="Courier New" w:hAnsi="Courier New" w:cs="Courier New" w:hint="default"/>
      </w:rPr>
    </w:lvl>
    <w:lvl w:ilvl="5" w:tplc="04190005" w:tentative="1">
      <w:start w:val="1"/>
      <w:numFmt w:val="bullet"/>
      <w:lvlText w:val=""/>
      <w:lvlJc w:val="left"/>
      <w:pPr>
        <w:ind w:left="5179" w:hanging="360"/>
      </w:pPr>
      <w:rPr>
        <w:rFonts w:ascii="Wingdings" w:hAnsi="Wingdings" w:hint="default"/>
      </w:rPr>
    </w:lvl>
    <w:lvl w:ilvl="6" w:tplc="04190001" w:tentative="1">
      <w:start w:val="1"/>
      <w:numFmt w:val="bullet"/>
      <w:lvlText w:val=""/>
      <w:lvlJc w:val="left"/>
      <w:pPr>
        <w:ind w:left="5899" w:hanging="360"/>
      </w:pPr>
      <w:rPr>
        <w:rFonts w:ascii="Symbol" w:hAnsi="Symbol" w:hint="default"/>
      </w:rPr>
    </w:lvl>
    <w:lvl w:ilvl="7" w:tplc="04190003" w:tentative="1">
      <w:start w:val="1"/>
      <w:numFmt w:val="bullet"/>
      <w:lvlText w:val="o"/>
      <w:lvlJc w:val="left"/>
      <w:pPr>
        <w:ind w:left="6619" w:hanging="360"/>
      </w:pPr>
      <w:rPr>
        <w:rFonts w:ascii="Courier New" w:hAnsi="Courier New" w:cs="Courier New" w:hint="default"/>
      </w:rPr>
    </w:lvl>
    <w:lvl w:ilvl="8" w:tplc="04190005" w:tentative="1">
      <w:start w:val="1"/>
      <w:numFmt w:val="bullet"/>
      <w:lvlText w:val=""/>
      <w:lvlJc w:val="left"/>
      <w:pPr>
        <w:ind w:left="7339" w:hanging="360"/>
      </w:pPr>
      <w:rPr>
        <w:rFonts w:ascii="Wingdings" w:hAnsi="Wingdings" w:hint="default"/>
      </w:rPr>
    </w:lvl>
  </w:abstractNum>
  <w:abstractNum w:abstractNumId="33">
    <w:nsid w:val="298218E1"/>
    <w:multiLevelType w:val="hybridMultilevel"/>
    <w:tmpl w:val="F14236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29997CCF"/>
    <w:multiLevelType w:val="hybridMultilevel"/>
    <w:tmpl w:val="A50E8EB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2C173767"/>
    <w:multiLevelType w:val="hybridMultilevel"/>
    <w:tmpl w:val="58401E9A"/>
    <w:lvl w:ilvl="0" w:tplc="CDF4A186">
      <w:numFmt w:val="bullet"/>
      <w:lvlText w:val="-"/>
      <w:lvlJc w:val="left"/>
      <w:pPr>
        <w:ind w:left="2288"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3008" w:hanging="360"/>
      </w:pPr>
      <w:rPr>
        <w:rFonts w:ascii="Courier New" w:hAnsi="Courier New" w:cs="Courier New" w:hint="default"/>
      </w:rPr>
    </w:lvl>
    <w:lvl w:ilvl="2" w:tplc="04190005" w:tentative="1">
      <w:start w:val="1"/>
      <w:numFmt w:val="bullet"/>
      <w:lvlText w:val=""/>
      <w:lvlJc w:val="left"/>
      <w:pPr>
        <w:ind w:left="3728" w:hanging="360"/>
      </w:pPr>
      <w:rPr>
        <w:rFonts w:ascii="Wingdings" w:hAnsi="Wingdings" w:hint="default"/>
      </w:rPr>
    </w:lvl>
    <w:lvl w:ilvl="3" w:tplc="04190001" w:tentative="1">
      <w:start w:val="1"/>
      <w:numFmt w:val="bullet"/>
      <w:lvlText w:val=""/>
      <w:lvlJc w:val="left"/>
      <w:pPr>
        <w:ind w:left="4448" w:hanging="360"/>
      </w:pPr>
      <w:rPr>
        <w:rFonts w:ascii="Symbol" w:hAnsi="Symbol" w:hint="default"/>
      </w:rPr>
    </w:lvl>
    <w:lvl w:ilvl="4" w:tplc="04190003" w:tentative="1">
      <w:start w:val="1"/>
      <w:numFmt w:val="bullet"/>
      <w:lvlText w:val="o"/>
      <w:lvlJc w:val="left"/>
      <w:pPr>
        <w:ind w:left="5168" w:hanging="360"/>
      </w:pPr>
      <w:rPr>
        <w:rFonts w:ascii="Courier New" w:hAnsi="Courier New" w:cs="Courier New" w:hint="default"/>
      </w:rPr>
    </w:lvl>
    <w:lvl w:ilvl="5" w:tplc="04190005" w:tentative="1">
      <w:start w:val="1"/>
      <w:numFmt w:val="bullet"/>
      <w:lvlText w:val=""/>
      <w:lvlJc w:val="left"/>
      <w:pPr>
        <w:ind w:left="5888" w:hanging="360"/>
      </w:pPr>
      <w:rPr>
        <w:rFonts w:ascii="Wingdings" w:hAnsi="Wingdings" w:hint="default"/>
      </w:rPr>
    </w:lvl>
    <w:lvl w:ilvl="6" w:tplc="04190001" w:tentative="1">
      <w:start w:val="1"/>
      <w:numFmt w:val="bullet"/>
      <w:lvlText w:val=""/>
      <w:lvlJc w:val="left"/>
      <w:pPr>
        <w:ind w:left="6608" w:hanging="360"/>
      </w:pPr>
      <w:rPr>
        <w:rFonts w:ascii="Symbol" w:hAnsi="Symbol" w:hint="default"/>
      </w:rPr>
    </w:lvl>
    <w:lvl w:ilvl="7" w:tplc="04190003" w:tentative="1">
      <w:start w:val="1"/>
      <w:numFmt w:val="bullet"/>
      <w:lvlText w:val="o"/>
      <w:lvlJc w:val="left"/>
      <w:pPr>
        <w:ind w:left="7328" w:hanging="360"/>
      </w:pPr>
      <w:rPr>
        <w:rFonts w:ascii="Courier New" w:hAnsi="Courier New" w:cs="Courier New" w:hint="default"/>
      </w:rPr>
    </w:lvl>
    <w:lvl w:ilvl="8" w:tplc="04190005" w:tentative="1">
      <w:start w:val="1"/>
      <w:numFmt w:val="bullet"/>
      <w:lvlText w:val=""/>
      <w:lvlJc w:val="left"/>
      <w:pPr>
        <w:ind w:left="8048" w:hanging="360"/>
      </w:pPr>
      <w:rPr>
        <w:rFonts w:ascii="Wingdings" w:hAnsi="Wingdings" w:hint="default"/>
      </w:rPr>
    </w:lvl>
  </w:abstractNum>
  <w:abstractNum w:abstractNumId="36">
    <w:nsid w:val="2CC1121D"/>
    <w:multiLevelType w:val="multilevel"/>
    <w:tmpl w:val="BD563F14"/>
    <w:lvl w:ilvl="0">
      <w:start w:val="1"/>
      <w:numFmt w:val="decimal"/>
      <w:lvlText w:val="%1)"/>
      <w:lvlJc w:val="left"/>
      <w:pPr>
        <w:ind w:left="928" w:hanging="360"/>
      </w:pPr>
      <w:rPr>
        <w:b w:val="0"/>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37">
    <w:nsid w:val="2CC7783E"/>
    <w:multiLevelType w:val="hybridMultilevel"/>
    <w:tmpl w:val="AAF4C6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2D4C009B"/>
    <w:multiLevelType w:val="hybridMultilevel"/>
    <w:tmpl w:val="B5E46D00"/>
    <w:lvl w:ilvl="0" w:tplc="CDF4A186">
      <w:numFmt w:val="bullet"/>
      <w:lvlText w:val="-"/>
      <w:lvlJc w:val="left"/>
      <w:pPr>
        <w:ind w:left="2288"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3008" w:hanging="360"/>
      </w:pPr>
      <w:rPr>
        <w:rFonts w:ascii="Courier New" w:hAnsi="Courier New" w:cs="Courier New" w:hint="default"/>
      </w:rPr>
    </w:lvl>
    <w:lvl w:ilvl="2" w:tplc="04190005" w:tentative="1">
      <w:start w:val="1"/>
      <w:numFmt w:val="bullet"/>
      <w:lvlText w:val=""/>
      <w:lvlJc w:val="left"/>
      <w:pPr>
        <w:ind w:left="3728" w:hanging="360"/>
      </w:pPr>
      <w:rPr>
        <w:rFonts w:ascii="Wingdings" w:hAnsi="Wingdings" w:hint="default"/>
      </w:rPr>
    </w:lvl>
    <w:lvl w:ilvl="3" w:tplc="04190001" w:tentative="1">
      <w:start w:val="1"/>
      <w:numFmt w:val="bullet"/>
      <w:lvlText w:val=""/>
      <w:lvlJc w:val="left"/>
      <w:pPr>
        <w:ind w:left="4448" w:hanging="360"/>
      </w:pPr>
      <w:rPr>
        <w:rFonts w:ascii="Symbol" w:hAnsi="Symbol" w:hint="default"/>
      </w:rPr>
    </w:lvl>
    <w:lvl w:ilvl="4" w:tplc="04190003" w:tentative="1">
      <w:start w:val="1"/>
      <w:numFmt w:val="bullet"/>
      <w:lvlText w:val="o"/>
      <w:lvlJc w:val="left"/>
      <w:pPr>
        <w:ind w:left="5168" w:hanging="360"/>
      </w:pPr>
      <w:rPr>
        <w:rFonts w:ascii="Courier New" w:hAnsi="Courier New" w:cs="Courier New" w:hint="default"/>
      </w:rPr>
    </w:lvl>
    <w:lvl w:ilvl="5" w:tplc="04190005" w:tentative="1">
      <w:start w:val="1"/>
      <w:numFmt w:val="bullet"/>
      <w:lvlText w:val=""/>
      <w:lvlJc w:val="left"/>
      <w:pPr>
        <w:ind w:left="5888" w:hanging="360"/>
      </w:pPr>
      <w:rPr>
        <w:rFonts w:ascii="Wingdings" w:hAnsi="Wingdings" w:hint="default"/>
      </w:rPr>
    </w:lvl>
    <w:lvl w:ilvl="6" w:tplc="04190001" w:tentative="1">
      <w:start w:val="1"/>
      <w:numFmt w:val="bullet"/>
      <w:lvlText w:val=""/>
      <w:lvlJc w:val="left"/>
      <w:pPr>
        <w:ind w:left="6608" w:hanging="360"/>
      </w:pPr>
      <w:rPr>
        <w:rFonts w:ascii="Symbol" w:hAnsi="Symbol" w:hint="default"/>
      </w:rPr>
    </w:lvl>
    <w:lvl w:ilvl="7" w:tplc="04190003" w:tentative="1">
      <w:start w:val="1"/>
      <w:numFmt w:val="bullet"/>
      <w:lvlText w:val="o"/>
      <w:lvlJc w:val="left"/>
      <w:pPr>
        <w:ind w:left="7328" w:hanging="360"/>
      </w:pPr>
      <w:rPr>
        <w:rFonts w:ascii="Courier New" w:hAnsi="Courier New" w:cs="Courier New" w:hint="default"/>
      </w:rPr>
    </w:lvl>
    <w:lvl w:ilvl="8" w:tplc="04190005" w:tentative="1">
      <w:start w:val="1"/>
      <w:numFmt w:val="bullet"/>
      <w:lvlText w:val=""/>
      <w:lvlJc w:val="left"/>
      <w:pPr>
        <w:ind w:left="8048" w:hanging="360"/>
      </w:pPr>
      <w:rPr>
        <w:rFonts w:ascii="Wingdings" w:hAnsi="Wingdings" w:hint="default"/>
      </w:rPr>
    </w:lvl>
  </w:abstractNum>
  <w:abstractNum w:abstractNumId="39">
    <w:nsid w:val="30B264EF"/>
    <w:multiLevelType w:val="hybridMultilevel"/>
    <w:tmpl w:val="3EB40702"/>
    <w:lvl w:ilvl="0" w:tplc="2A160C5C">
      <w:start w:val="1"/>
      <w:numFmt w:val="bullet"/>
      <w:lvlText w:val=""/>
      <w:lvlJc w:val="left"/>
      <w:pPr>
        <w:ind w:left="786" w:hanging="360"/>
      </w:pPr>
      <w:rPr>
        <w:rFonts w:ascii="Wingdings" w:hAnsi="Wingdings" w:hint="default"/>
        <w:color w:val="auto"/>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0">
    <w:nsid w:val="33AD2F4C"/>
    <w:multiLevelType w:val="hybridMultilevel"/>
    <w:tmpl w:val="3722882C"/>
    <w:lvl w:ilvl="0" w:tplc="7DF20F94">
      <w:start w:val="3"/>
      <w:numFmt w:val="decimal"/>
      <w:lvlText w:val="%1"/>
      <w:lvlJc w:val="left"/>
      <w:pPr>
        <w:ind w:left="1560" w:hanging="455"/>
      </w:pPr>
      <w:rPr>
        <w:rFonts w:hint="default"/>
        <w:lang w:val="ru-RU" w:eastAsia="en-US" w:bidi="ar-SA"/>
      </w:rPr>
    </w:lvl>
    <w:lvl w:ilvl="1" w:tplc="1C54267E">
      <w:numFmt w:val="none"/>
      <w:lvlText w:val=""/>
      <w:lvlJc w:val="left"/>
      <w:pPr>
        <w:tabs>
          <w:tab w:val="num" w:pos="360"/>
        </w:tabs>
      </w:pPr>
    </w:lvl>
    <w:lvl w:ilvl="2" w:tplc="0CBCC3B4">
      <w:numFmt w:val="none"/>
      <w:lvlText w:val=""/>
      <w:lvlJc w:val="left"/>
      <w:pPr>
        <w:tabs>
          <w:tab w:val="num" w:pos="360"/>
        </w:tabs>
      </w:pPr>
    </w:lvl>
    <w:lvl w:ilvl="3" w:tplc="4AFAEE88">
      <w:numFmt w:val="bullet"/>
      <w:lvlText w:val="•"/>
      <w:lvlJc w:val="left"/>
      <w:pPr>
        <w:ind w:left="4579" w:hanging="650"/>
      </w:pPr>
      <w:rPr>
        <w:rFonts w:hint="default"/>
        <w:lang w:val="ru-RU" w:eastAsia="en-US" w:bidi="ar-SA"/>
      </w:rPr>
    </w:lvl>
    <w:lvl w:ilvl="4" w:tplc="8B189552">
      <w:numFmt w:val="bullet"/>
      <w:lvlText w:val="•"/>
      <w:lvlJc w:val="left"/>
      <w:pPr>
        <w:ind w:left="5585" w:hanging="650"/>
      </w:pPr>
      <w:rPr>
        <w:rFonts w:hint="default"/>
        <w:lang w:val="ru-RU" w:eastAsia="en-US" w:bidi="ar-SA"/>
      </w:rPr>
    </w:lvl>
    <w:lvl w:ilvl="5" w:tplc="D136BE68">
      <w:numFmt w:val="bullet"/>
      <w:lvlText w:val="•"/>
      <w:lvlJc w:val="left"/>
      <w:pPr>
        <w:ind w:left="6592" w:hanging="650"/>
      </w:pPr>
      <w:rPr>
        <w:rFonts w:hint="default"/>
        <w:lang w:val="ru-RU" w:eastAsia="en-US" w:bidi="ar-SA"/>
      </w:rPr>
    </w:lvl>
    <w:lvl w:ilvl="6" w:tplc="4486445A">
      <w:numFmt w:val="bullet"/>
      <w:lvlText w:val="•"/>
      <w:lvlJc w:val="left"/>
      <w:pPr>
        <w:ind w:left="7598" w:hanging="650"/>
      </w:pPr>
      <w:rPr>
        <w:rFonts w:hint="default"/>
        <w:lang w:val="ru-RU" w:eastAsia="en-US" w:bidi="ar-SA"/>
      </w:rPr>
    </w:lvl>
    <w:lvl w:ilvl="7" w:tplc="9A009912">
      <w:numFmt w:val="bullet"/>
      <w:lvlText w:val="•"/>
      <w:lvlJc w:val="left"/>
      <w:pPr>
        <w:ind w:left="8604" w:hanging="650"/>
      </w:pPr>
      <w:rPr>
        <w:rFonts w:hint="default"/>
        <w:lang w:val="ru-RU" w:eastAsia="en-US" w:bidi="ar-SA"/>
      </w:rPr>
    </w:lvl>
    <w:lvl w:ilvl="8" w:tplc="F27C4276">
      <w:numFmt w:val="bullet"/>
      <w:lvlText w:val="•"/>
      <w:lvlJc w:val="left"/>
      <w:pPr>
        <w:ind w:left="9611" w:hanging="650"/>
      </w:pPr>
      <w:rPr>
        <w:rFonts w:hint="default"/>
        <w:lang w:val="ru-RU" w:eastAsia="en-US" w:bidi="ar-SA"/>
      </w:rPr>
    </w:lvl>
  </w:abstractNum>
  <w:abstractNum w:abstractNumId="41">
    <w:nsid w:val="35203B9F"/>
    <w:multiLevelType w:val="hybridMultilevel"/>
    <w:tmpl w:val="1DCEF218"/>
    <w:lvl w:ilvl="0" w:tplc="498CCDC8">
      <w:numFmt w:val="bullet"/>
      <w:lvlText w:val="-"/>
      <w:lvlJc w:val="left"/>
      <w:pPr>
        <w:ind w:left="108" w:hanging="1346"/>
      </w:pPr>
      <w:rPr>
        <w:rFonts w:ascii="Times New Roman" w:eastAsia="Times New Roman" w:hAnsi="Times New Roman" w:cs="Times New Roman" w:hint="default"/>
        <w:b w:val="0"/>
        <w:bCs w:val="0"/>
        <w:i w:val="0"/>
        <w:iCs w:val="0"/>
        <w:spacing w:val="0"/>
        <w:w w:val="100"/>
        <w:sz w:val="24"/>
        <w:szCs w:val="24"/>
        <w:lang w:val="ru-RU" w:eastAsia="en-US" w:bidi="ar-SA"/>
      </w:rPr>
    </w:lvl>
    <w:lvl w:ilvl="1" w:tplc="1BE8EB28">
      <w:numFmt w:val="bullet"/>
      <w:lvlText w:val="•"/>
      <w:lvlJc w:val="left"/>
      <w:pPr>
        <w:ind w:left="455" w:hanging="1346"/>
      </w:pPr>
      <w:rPr>
        <w:rFonts w:hint="default"/>
        <w:lang w:val="ru-RU" w:eastAsia="en-US" w:bidi="ar-SA"/>
      </w:rPr>
    </w:lvl>
    <w:lvl w:ilvl="2" w:tplc="E8742B32">
      <w:numFmt w:val="bullet"/>
      <w:lvlText w:val="•"/>
      <w:lvlJc w:val="left"/>
      <w:pPr>
        <w:ind w:left="810" w:hanging="1346"/>
      </w:pPr>
      <w:rPr>
        <w:rFonts w:hint="default"/>
        <w:lang w:val="ru-RU" w:eastAsia="en-US" w:bidi="ar-SA"/>
      </w:rPr>
    </w:lvl>
    <w:lvl w:ilvl="3" w:tplc="605AC254">
      <w:numFmt w:val="bullet"/>
      <w:lvlText w:val="•"/>
      <w:lvlJc w:val="left"/>
      <w:pPr>
        <w:ind w:left="1165" w:hanging="1346"/>
      </w:pPr>
      <w:rPr>
        <w:rFonts w:hint="default"/>
        <w:lang w:val="ru-RU" w:eastAsia="en-US" w:bidi="ar-SA"/>
      </w:rPr>
    </w:lvl>
    <w:lvl w:ilvl="4" w:tplc="B9CA323E">
      <w:numFmt w:val="bullet"/>
      <w:lvlText w:val="•"/>
      <w:lvlJc w:val="left"/>
      <w:pPr>
        <w:ind w:left="1520" w:hanging="1346"/>
      </w:pPr>
      <w:rPr>
        <w:rFonts w:hint="default"/>
        <w:lang w:val="ru-RU" w:eastAsia="en-US" w:bidi="ar-SA"/>
      </w:rPr>
    </w:lvl>
    <w:lvl w:ilvl="5" w:tplc="E998168C">
      <w:numFmt w:val="bullet"/>
      <w:lvlText w:val="•"/>
      <w:lvlJc w:val="left"/>
      <w:pPr>
        <w:ind w:left="1875" w:hanging="1346"/>
      </w:pPr>
      <w:rPr>
        <w:rFonts w:hint="default"/>
        <w:lang w:val="ru-RU" w:eastAsia="en-US" w:bidi="ar-SA"/>
      </w:rPr>
    </w:lvl>
    <w:lvl w:ilvl="6" w:tplc="79D45D32">
      <w:numFmt w:val="bullet"/>
      <w:lvlText w:val="•"/>
      <w:lvlJc w:val="left"/>
      <w:pPr>
        <w:ind w:left="2230" w:hanging="1346"/>
      </w:pPr>
      <w:rPr>
        <w:rFonts w:hint="default"/>
        <w:lang w:val="ru-RU" w:eastAsia="en-US" w:bidi="ar-SA"/>
      </w:rPr>
    </w:lvl>
    <w:lvl w:ilvl="7" w:tplc="C5D4ECB0">
      <w:numFmt w:val="bullet"/>
      <w:lvlText w:val="•"/>
      <w:lvlJc w:val="left"/>
      <w:pPr>
        <w:ind w:left="2585" w:hanging="1346"/>
      </w:pPr>
      <w:rPr>
        <w:rFonts w:hint="default"/>
        <w:lang w:val="ru-RU" w:eastAsia="en-US" w:bidi="ar-SA"/>
      </w:rPr>
    </w:lvl>
    <w:lvl w:ilvl="8" w:tplc="A9F22A5E">
      <w:numFmt w:val="bullet"/>
      <w:lvlText w:val="•"/>
      <w:lvlJc w:val="left"/>
      <w:pPr>
        <w:ind w:left="2940" w:hanging="1346"/>
      </w:pPr>
      <w:rPr>
        <w:rFonts w:hint="default"/>
        <w:lang w:val="ru-RU" w:eastAsia="en-US" w:bidi="ar-SA"/>
      </w:rPr>
    </w:lvl>
  </w:abstractNum>
  <w:abstractNum w:abstractNumId="42">
    <w:nsid w:val="35566DB9"/>
    <w:multiLevelType w:val="multilevel"/>
    <w:tmpl w:val="57CC9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38BC388E"/>
    <w:multiLevelType w:val="hybridMultilevel"/>
    <w:tmpl w:val="BD305560"/>
    <w:lvl w:ilvl="0" w:tplc="AC06F792">
      <w:start w:val="1"/>
      <w:numFmt w:val="decimal"/>
      <w:lvlText w:val="%1)"/>
      <w:lvlJc w:val="left"/>
      <w:pPr>
        <w:ind w:left="860" w:hanging="396"/>
      </w:pPr>
      <w:rPr>
        <w:rFonts w:ascii="Times New Roman" w:eastAsia="Times New Roman" w:hAnsi="Times New Roman" w:cs="Times New Roman" w:hint="default"/>
        <w:b w:val="0"/>
        <w:bCs w:val="0"/>
        <w:i w:val="0"/>
        <w:iCs w:val="0"/>
        <w:spacing w:val="0"/>
        <w:w w:val="100"/>
        <w:sz w:val="26"/>
        <w:szCs w:val="26"/>
        <w:lang w:val="ru-RU" w:eastAsia="en-US" w:bidi="ar-SA"/>
      </w:rPr>
    </w:lvl>
    <w:lvl w:ilvl="1" w:tplc="617655AA">
      <w:numFmt w:val="bullet"/>
      <w:lvlText w:val="-"/>
      <w:lvlJc w:val="left"/>
      <w:pPr>
        <w:ind w:left="860" w:hanging="186"/>
      </w:pPr>
      <w:rPr>
        <w:rFonts w:ascii="Times New Roman" w:eastAsia="Times New Roman" w:hAnsi="Times New Roman" w:cs="Times New Roman" w:hint="default"/>
        <w:b w:val="0"/>
        <w:bCs w:val="0"/>
        <w:i w:val="0"/>
        <w:iCs w:val="0"/>
        <w:spacing w:val="0"/>
        <w:w w:val="100"/>
        <w:sz w:val="26"/>
        <w:szCs w:val="26"/>
        <w:lang w:val="ru-RU" w:eastAsia="en-US" w:bidi="ar-SA"/>
      </w:rPr>
    </w:lvl>
    <w:lvl w:ilvl="2" w:tplc="D90890BA">
      <w:numFmt w:val="bullet"/>
      <w:lvlText w:val="•"/>
      <w:lvlJc w:val="left"/>
      <w:pPr>
        <w:ind w:left="3012" w:hanging="186"/>
      </w:pPr>
      <w:rPr>
        <w:rFonts w:hint="default"/>
        <w:lang w:val="ru-RU" w:eastAsia="en-US" w:bidi="ar-SA"/>
      </w:rPr>
    </w:lvl>
    <w:lvl w:ilvl="3" w:tplc="962CBA10">
      <w:numFmt w:val="bullet"/>
      <w:lvlText w:val="•"/>
      <w:lvlJc w:val="left"/>
      <w:pPr>
        <w:ind w:left="4089" w:hanging="186"/>
      </w:pPr>
      <w:rPr>
        <w:rFonts w:hint="default"/>
        <w:lang w:val="ru-RU" w:eastAsia="en-US" w:bidi="ar-SA"/>
      </w:rPr>
    </w:lvl>
    <w:lvl w:ilvl="4" w:tplc="9A123822">
      <w:numFmt w:val="bullet"/>
      <w:lvlText w:val="•"/>
      <w:lvlJc w:val="left"/>
      <w:pPr>
        <w:ind w:left="5165" w:hanging="186"/>
      </w:pPr>
      <w:rPr>
        <w:rFonts w:hint="default"/>
        <w:lang w:val="ru-RU" w:eastAsia="en-US" w:bidi="ar-SA"/>
      </w:rPr>
    </w:lvl>
    <w:lvl w:ilvl="5" w:tplc="E6284E2A">
      <w:numFmt w:val="bullet"/>
      <w:lvlText w:val="•"/>
      <w:lvlJc w:val="left"/>
      <w:pPr>
        <w:ind w:left="6242" w:hanging="186"/>
      </w:pPr>
      <w:rPr>
        <w:rFonts w:hint="default"/>
        <w:lang w:val="ru-RU" w:eastAsia="en-US" w:bidi="ar-SA"/>
      </w:rPr>
    </w:lvl>
    <w:lvl w:ilvl="6" w:tplc="FA80C9F6">
      <w:numFmt w:val="bullet"/>
      <w:lvlText w:val="•"/>
      <w:lvlJc w:val="left"/>
      <w:pPr>
        <w:ind w:left="7318" w:hanging="186"/>
      </w:pPr>
      <w:rPr>
        <w:rFonts w:hint="default"/>
        <w:lang w:val="ru-RU" w:eastAsia="en-US" w:bidi="ar-SA"/>
      </w:rPr>
    </w:lvl>
    <w:lvl w:ilvl="7" w:tplc="79F89436">
      <w:numFmt w:val="bullet"/>
      <w:lvlText w:val="•"/>
      <w:lvlJc w:val="left"/>
      <w:pPr>
        <w:ind w:left="8394" w:hanging="186"/>
      </w:pPr>
      <w:rPr>
        <w:rFonts w:hint="default"/>
        <w:lang w:val="ru-RU" w:eastAsia="en-US" w:bidi="ar-SA"/>
      </w:rPr>
    </w:lvl>
    <w:lvl w:ilvl="8" w:tplc="4D12303C">
      <w:numFmt w:val="bullet"/>
      <w:lvlText w:val="•"/>
      <w:lvlJc w:val="left"/>
      <w:pPr>
        <w:ind w:left="9471" w:hanging="186"/>
      </w:pPr>
      <w:rPr>
        <w:rFonts w:hint="default"/>
        <w:lang w:val="ru-RU" w:eastAsia="en-US" w:bidi="ar-SA"/>
      </w:rPr>
    </w:lvl>
  </w:abstractNum>
  <w:abstractNum w:abstractNumId="44">
    <w:nsid w:val="3909585B"/>
    <w:multiLevelType w:val="hybridMultilevel"/>
    <w:tmpl w:val="A7EA66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3A755AFA"/>
    <w:multiLevelType w:val="hybridMultilevel"/>
    <w:tmpl w:val="FB5CAE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3AFE6E96"/>
    <w:multiLevelType w:val="hybridMultilevel"/>
    <w:tmpl w:val="FE6E4F6A"/>
    <w:lvl w:ilvl="0" w:tplc="CDF4A186">
      <w:numFmt w:val="bullet"/>
      <w:lvlText w:val="-"/>
      <w:lvlJc w:val="left"/>
      <w:pPr>
        <w:ind w:left="2288"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3008" w:hanging="360"/>
      </w:pPr>
      <w:rPr>
        <w:rFonts w:ascii="Courier New" w:hAnsi="Courier New" w:cs="Courier New" w:hint="default"/>
      </w:rPr>
    </w:lvl>
    <w:lvl w:ilvl="2" w:tplc="04190005" w:tentative="1">
      <w:start w:val="1"/>
      <w:numFmt w:val="bullet"/>
      <w:lvlText w:val=""/>
      <w:lvlJc w:val="left"/>
      <w:pPr>
        <w:ind w:left="3728" w:hanging="360"/>
      </w:pPr>
      <w:rPr>
        <w:rFonts w:ascii="Wingdings" w:hAnsi="Wingdings" w:hint="default"/>
      </w:rPr>
    </w:lvl>
    <w:lvl w:ilvl="3" w:tplc="04190001" w:tentative="1">
      <w:start w:val="1"/>
      <w:numFmt w:val="bullet"/>
      <w:lvlText w:val=""/>
      <w:lvlJc w:val="left"/>
      <w:pPr>
        <w:ind w:left="4448" w:hanging="360"/>
      </w:pPr>
      <w:rPr>
        <w:rFonts w:ascii="Symbol" w:hAnsi="Symbol" w:hint="default"/>
      </w:rPr>
    </w:lvl>
    <w:lvl w:ilvl="4" w:tplc="04190003" w:tentative="1">
      <w:start w:val="1"/>
      <w:numFmt w:val="bullet"/>
      <w:lvlText w:val="o"/>
      <w:lvlJc w:val="left"/>
      <w:pPr>
        <w:ind w:left="5168" w:hanging="360"/>
      </w:pPr>
      <w:rPr>
        <w:rFonts w:ascii="Courier New" w:hAnsi="Courier New" w:cs="Courier New" w:hint="default"/>
      </w:rPr>
    </w:lvl>
    <w:lvl w:ilvl="5" w:tplc="04190005" w:tentative="1">
      <w:start w:val="1"/>
      <w:numFmt w:val="bullet"/>
      <w:lvlText w:val=""/>
      <w:lvlJc w:val="left"/>
      <w:pPr>
        <w:ind w:left="5888" w:hanging="360"/>
      </w:pPr>
      <w:rPr>
        <w:rFonts w:ascii="Wingdings" w:hAnsi="Wingdings" w:hint="default"/>
      </w:rPr>
    </w:lvl>
    <w:lvl w:ilvl="6" w:tplc="04190001" w:tentative="1">
      <w:start w:val="1"/>
      <w:numFmt w:val="bullet"/>
      <w:lvlText w:val=""/>
      <w:lvlJc w:val="left"/>
      <w:pPr>
        <w:ind w:left="6608" w:hanging="360"/>
      </w:pPr>
      <w:rPr>
        <w:rFonts w:ascii="Symbol" w:hAnsi="Symbol" w:hint="default"/>
      </w:rPr>
    </w:lvl>
    <w:lvl w:ilvl="7" w:tplc="04190003" w:tentative="1">
      <w:start w:val="1"/>
      <w:numFmt w:val="bullet"/>
      <w:lvlText w:val="o"/>
      <w:lvlJc w:val="left"/>
      <w:pPr>
        <w:ind w:left="7328" w:hanging="360"/>
      </w:pPr>
      <w:rPr>
        <w:rFonts w:ascii="Courier New" w:hAnsi="Courier New" w:cs="Courier New" w:hint="default"/>
      </w:rPr>
    </w:lvl>
    <w:lvl w:ilvl="8" w:tplc="04190005" w:tentative="1">
      <w:start w:val="1"/>
      <w:numFmt w:val="bullet"/>
      <w:lvlText w:val=""/>
      <w:lvlJc w:val="left"/>
      <w:pPr>
        <w:ind w:left="8048" w:hanging="360"/>
      </w:pPr>
      <w:rPr>
        <w:rFonts w:ascii="Wingdings" w:hAnsi="Wingdings" w:hint="default"/>
      </w:rPr>
    </w:lvl>
  </w:abstractNum>
  <w:abstractNum w:abstractNumId="47">
    <w:nsid w:val="3CD02D7E"/>
    <w:multiLevelType w:val="hybridMultilevel"/>
    <w:tmpl w:val="1E1A45CC"/>
    <w:lvl w:ilvl="0" w:tplc="F0F0C960">
      <w:start w:val="2"/>
      <w:numFmt w:val="decimal"/>
      <w:lvlText w:val="%1"/>
      <w:lvlJc w:val="left"/>
      <w:pPr>
        <w:ind w:left="2620" w:hanging="1052"/>
      </w:pPr>
      <w:rPr>
        <w:rFonts w:hint="default"/>
        <w:lang w:val="ru-RU" w:eastAsia="en-US" w:bidi="ar-SA"/>
      </w:rPr>
    </w:lvl>
    <w:lvl w:ilvl="1" w:tplc="F11AF328">
      <w:numFmt w:val="none"/>
      <w:lvlText w:val=""/>
      <w:lvlJc w:val="left"/>
      <w:pPr>
        <w:tabs>
          <w:tab w:val="num" w:pos="360"/>
        </w:tabs>
      </w:pPr>
    </w:lvl>
    <w:lvl w:ilvl="2" w:tplc="091E110C">
      <w:numFmt w:val="none"/>
      <w:lvlText w:val=""/>
      <w:lvlJc w:val="left"/>
      <w:pPr>
        <w:tabs>
          <w:tab w:val="num" w:pos="360"/>
        </w:tabs>
      </w:pPr>
    </w:lvl>
    <w:lvl w:ilvl="3" w:tplc="47F86E58">
      <w:start w:val="10"/>
      <w:numFmt w:val="decimal"/>
      <w:lvlText w:val="%4"/>
      <w:lvlJc w:val="left"/>
      <w:pPr>
        <w:ind w:left="2019" w:hanging="325"/>
      </w:pPr>
      <w:rPr>
        <w:rFonts w:ascii="Times New Roman" w:eastAsia="Times New Roman" w:hAnsi="Times New Roman" w:cs="Times New Roman" w:hint="default"/>
        <w:b/>
        <w:bCs/>
        <w:i w:val="0"/>
        <w:iCs w:val="0"/>
        <w:spacing w:val="0"/>
        <w:w w:val="100"/>
        <w:sz w:val="26"/>
        <w:szCs w:val="26"/>
        <w:lang w:val="ru-RU" w:eastAsia="en-US" w:bidi="ar-SA"/>
      </w:rPr>
    </w:lvl>
    <w:lvl w:ilvl="4" w:tplc="97E6026C">
      <w:numFmt w:val="bullet"/>
      <w:lvlText w:val="•"/>
      <w:lvlJc w:val="left"/>
      <w:pPr>
        <w:ind w:left="5621" w:hanging="325"/>
      </w:pPr>
      <w:rPr>
        <w:rFonts w:hint="default"/>
        <w:lang w:val="ru-RU" w:eastAsia="en-US" w:bidi="ar-SA"/>
      </w:rPr>
    </w:lvl>
    <w:lvl w:ilvl="5" w:tplc="2534C7BE">
      <w:numFmt w:val="bullet"/>
      <w:lvlText w:val="•"/>
      <w:lvlJc w:val="left"/>
      <w:pPr>
        <w:ind w:left="6621" w:hanging="325"/>
      </w:pPr>
      <w:rPr>
        <w:rFonts w:hint="default"/>
        <w:lang w:val="ru-RU" w:eastAsia="en-US" w:bidi="ar-SA"/>
      </w:rPr>
    </w:lvl>
    <w:lvl w:ilvl="6" w:tplc="4D762B56">
      <w:numFmt w:val="bullet"/>
      <w:lvlText w:val="•"/>
      <w:lvlJc w:val="left"/>
      <w:pPr>
        <w:ind w:left="7622" w:hanging="325"/>
      </w:pPr>
      <w:rPr>
        <w:rFonts w:hint="default"/>
        <w:lang w:val="ru-RU" w:eastAsia="en-US" w:bidi="ar-SA"/>
      </w:rPr>
    </w:lvl>
    <w:lvl w:ilvl="7" w:tplc="D48CAD88">
      <w:numFmt w:val="bullet"/>
      <w:lvlText w:val="•"/>
      <w:lvlJc w:val="left"/>
      <w:pPr>
        <w:ind w:left="8622" w:hanging="325"/>
      </w:pPr>
      <w:rPr>
        <w:rFonts w:hint="default"/>
        <w:lang w:val="ru-RU" w:eastAsia="en-US" w:bidi="ar-SA"/>
      </w:rPr>
    </w:lvl>
    <w:lvl w:ilvl="8" w:tplc="D4CE6180">
      <w:numFmt w:val="bullet"/>
      <w:lvlText w:val="•"/>
      <w:lvlJc w:val="left"/>
      <w:pPr>
        <w:ind w:left="9623" w:hanging="325"/>
      </w:pPr>
      <w:rPr>
        <w:rFonts w:hint="default"/>
        <w:lang w:val="ru-RU" w:eastAsia="en-US" w:bidi="ar-SA"/>
      </w:rPr>
    </w:lvl>
  </w:abstractNum>
  <w:abstractNum w:abstractNumId="48">
    <w:nsid w:val="3D564877"/>
    <w:multiLevelType w:val="hybridMultilevel"/>
    <w:tmpl w:val="391C3F4C"/>
    <w:lvl w:ilvl="0" w:tplc="9EDAA34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9">
    <w:nsid w:val="3E421C8F"/>
    <w:multiLevelType w:val="multilevel"/>
    <w:tmpl w:val="9A869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3E49352C"/>
    <w:multiLevelType w:val="hybridMultilevel"/>
    <w:tmpl w:val="3BFEC8D4"/>
    <w:lvl w:ilvl="0" w:tplc="0F2C63E4">
      <w:start w:val="1"/>
      <w:numFmt w:val="decimal"/>
      <w:lvlText w:val="%1)"/>
      <w:lvlJc w:val="left"/>
      <w:pPr>
        <w:ind w:left="1721" w:hanging="303"/>
      </w:pPr>
      <w:rPr>
        <w:rFonts w:ascii="Times New Roman" w:eastAsia="Times New Roman" w:hAnsi="Times New Roman" w:cs="Times New Roman" w:hint="default"/>
        <w:b w:val="0"/>
        <w:bCs w:val="0"/>
        <w:i w:val="0"/>
        <w:iCs w:val="0"/>
        <w:spacing w:val="0"/>
        <w:w w:val="100"/>
        <w:sz w:val="26"/>
        <w:szCs w:val="26"/>
        <w:lang w:val="ru-RU" w:eastAsia="en-US" w:bidi="ar-SA"/>
      </w:rPr>
    </w:lvl>
    <w:lvl w:ilvl="1" w:tplc="B508739A">
      <w:numFmt w:val="bullet"/>
      <w:lvlText w:val="•"/>
      <w:lvlJc w:val="left"/>
      <w:pPr>
        <w:ind w:left="1936" w:hanging="303"/>
      </w:pPr>
      <w:rPr>
        <w:rFonts w:hint="default"/>
        <w:lang w:val="ru-RU" w:eastAsia="en-US" w:bidi="ar-SA"/>
      </w:rPr>
    </w:lvl>
    <w:lvl w:ilvl="2" w:tplc="429CE6D8">
      <w:numFmt w:val="bullet"/>
      <w:lvlText w:val="•"/>
      <w:lvlJc w:val="left"/>
      <w:pPr>
        <w:ind w:left="3012" w:hanging="303"/>
      </w:pPr>
      <w:rPr>
        <w:rFonts w:hint="default"/>
        <w:lang w:val="ru-RU" w:eastAsia="en-US" w:bidi="ar-SA"/>
      </w:rPr>
    </w:lvl>
    <w:lvl w:ilvl="3" w:tplc="75FCB00A">
      <w:numFmt w:val="bullet"/>
      <w:lvlText w:val="•"/>
      <w:lvlJc w:val="left"/>
      <w:pPr>
        <w:ind w:left="4089" w:hanging="303"/>
      </w:pPr>
      <w:rPr>
        <w:rFonts w:hint="default"/>
        <w:lang w:val="ru-RU" w:eastAsia="en-US" w:bidi="ar-SA"/>
      </w:rPr>
    </w:lvl>
    <w:lvl w:ilvl="4" w:tplc="E5C44A48">
      <w:numFmt w:val="bullet"/>
      <w:lvlText w:val="•"/>
      <w:lvlJc w:val="left"/>
      <w:pPr>
        <w:ind w:left="5165" w:hanging="303"/>
      </w:pPr>
      <w:rPr>
        <w:rFonts w:hint="default"/>
        <w:lang w:val="ru-RU" w:eastAsia="en-US" w:bidi="ar-SA"/>
      </w:rPr>
    </w:lvl>
    <w:lvl w:ilvl="5" w:tplc="2FD8C4A2">
      <w:numFmt w:val="bullet"/>
      <w:lvlText w:val="•"/>
      <w:lvlJc w:val="left"/>
      <w:pPr>
        <w:ind w:left="6242" w:hanging="303"/>
      </w:pPr>
      <w:rPr>
        <w:rFonts w:hint="default"/>
        <w:lang w:val="ru-RU" w:eastAsia="en-US" w:bidi="ar-SA"/>
      </w:rPr>
    </w:lvl>
    <w:lvl w:ilvl="6" w:tplc="187CA626">
      <w:numFmt w:val="bullet"/>
      <w:lvlText w:val="•"/>
      <w:lvlJc w:val="left"/>
      <w:pPr>
        <w:ind w:left="7318" w:hanging="303"/>
      </w:pPr>
      <w:rPr>
        <w:rFonts w:hint="default"/>
        <w:lang w:val="ru-RU" w:eastAsia="en-US" w:bidi="ar-SA"/>
      </w:rPr>
    </w:lvl>
    <w:lvl w:ilvl="7" w:tplc="7DACBEE8">
      <w:numFmt w:val="bullet"/>
      <w:lvlText w:val="•"/>
      <w:lvlJc w:val="left"/>
      <w:pPr>
        <w:ind w:left="8394" w:hanging="303"/>
      </w:pPr>
      <w:rPr>
        <w:rFonts w:hint="default"/>
        <w:lang w:val="ru-RU" w:eastAsia="en-US" w:bidi="ar-SA"/>
      </w:rPr>
    </w:lvl>
    <w:lvl w:ilvl="8" w:tplc="68C02A50">
      <w:numFmt w:val="bullet"/>
      <w:lvlText w:val="•"/>
      <w:lvlJc w:val="left"/>
      <w:pPr>
        <w:ind w:left="9471" w:hanging="303"/>
      </w:pPr>
      <w:rPr>
        <w:rFonts w:hint="default"/>
        <w:lang w:val="ru-RU" w:eastAsia="en-US" w:bidi="ar-SA"/>
      </w:rPr>
    </w:lvl>
  </w:abstractNum>
  <w:abstractNum w:abstractNumId="51">
    <w:nsid w:val="3FAE33E1"/>
    <w:multiLevelType w:val="hybridMultilevel"/>
    <w:tmpl w:val="0CE4067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4025045F"/>
    <w:multiLevelType w:val="hybridMultilevel"/>
    <w:tmpl w:val="3A0676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4378178D"/>
    <w:multiLevelType w:val="hybridMultilevel"/>
    <w:tmpl w:val="4E7A1AC0"/>
    <w:lvl w:ilvl="0" w:tplc="BB8CA2C4">
      <w:start w:val="1"/>
      <w:numFmt w:val="decimal"/>
      <w:lvlText w:val="%1)"/>
      <w:lvlJc w:val="left"/>
      <w:pPr>
        <w:ind w:left="1849" w:hanging="282"/>
      </w:pPr>
      <w:rPr>
        <w:rFonts w:ascii="Times New Roman" w:eastAsia="Times New Roman" w:hAnsi="Times New Roman" w:cs="Times New Roman" w:hint="default"/>
        <w:b/>
        <w:bCs/>
        <w:i w:val="0"/>
        <w:iCs w:val="0"/>
        <w:spacing w:val="0"/>
        <w:w w:val="100"/>
        <w:sz w:val="26"/>
        <w:szCs w:val="26"/>
        <w:lang w:val="ru-RU" w:eastAsia="en-US" w:bidi="ar-SA"/>
      </w:rPr>
    </w:lvl>
    <w:lvl w:ilvl="1" w:tplc="E40C54D0">
      <w:numFmt w:val="bullet"/>
      <w:lvlText w:val="•"/>
      <w:lvlJc w:val="left"/>
      <w:pPr>
        <w:ind w:left="2818" w:hanging="282"/>
      </w:pPr>
      <w:rPr>
        <w:rFonts w:hint="default"/>
        <w:lang w:val="ru-RU" w:eastAsia="en-US" w:bidi="ar-SA"/>
      </w:rPr>
    </w:lvl>
    <w:lvl w:ilvl="2" w:tplc="26AE3456">
      <w:numFmt w:val="bullet"/>
      <w:lvlText w:val="•"/>
      <w:lvlJc w:val="left"/>
      <w:pPr>
        <w:ind w:left="3796" w:hanging="282"/>
      </w:pPr>
      <w:rPr>
        <w:rFonts w:hint="default"/>
        <w:lang w:val="ru-RU" w:eastAsia="en-US" w:bidi="ar-SA"/>
      </w:rPr>
    </w:lvl>
    <w:lvl w:ilvl="3" w:tplc="21EE0AFE">
      <w:numFmt w:val="bullet"/>
      <w:lvlText w:val="•"/>
      <w:lvlJc w:val="left"/>
      <w:pPr>
        <w:ind w:left="4775" w:hanging="282"/>
      </w:pPr>
      <w:rPr>
        <w:rFonts w:hint="default"/>
        <w:lang w:val="ru-RU" w:eastAsia="en-US" w:bidi="ar-SA"/>
      </w:rPr>
    </w:lvl>
    <w:lvl w:ilvl="4" w:tplc="22486F28">
      <w:numFmt w:val="bullet"/>
      <w:lvlText w:val="•"/>
      <w:lvlJc w:val="left"/>
      <w:pPr>
        <w:ind w:left="5753" w:hanging="282"/>
      </w:pPr>
      <w:rPr>
        <w:rFonts w:hint="default"/>
        <w:lang w:val="ru-RU" w:eastAsia="en-US" w:bidi="ar-SA"/>
      </w:rPr>
    </w:lvl>
    <w:lvl w:ilvl="5" w:tplc="C62E7F34">
      <w:numFmt w:val="bullet"/>
      <w:lvlText w:val="•"/>
      <w:lvlJc w:val="left"/>
      <w:pPr>
        <w:ind w:left="6732" w:hanging="282"/>
      </w:pPr>
      <w:rPr>
        <w:rFonts w:hint="default"/>
        <w:lang w:val="ru-RU" w:eastAsia="en-US" w:bidi="ar-SA"/>
      </w:rPr>
    </w:lvl>
    <w:lvl w:ilvl="6" w:tplc="7AC2EB5A">
      <w:numFmt w:val="bullet"/>
      <w:lvlText w:val="•"/>
      <w:lvlJc w:val="left"/>
      <w:pPr>
        <w:ind w:left="7710" w:hanging="282"/>
      </w:pPr>
      <w:rPr>
        <w:rFonts w:hint="default"/>
        <w:lang w:val="ru-RU" w:eastAsia="en-US" w:bidi="ar-SA"/>
      </w:rPr>
    </w:lvl>
    <w:lvl w:ilvl="7" w:tplc="69647A16">
      <w:numFmt w:val="bullet"/>
      <w:lvlText w:val="•"/>
      <w:lvlJc w:val="left"/>
      <w:pPr>
        <w:ind w:left="8688" w:hanging="282"/>
      </w:pPr>
      <w:rPr>
        <w:rFonts w:hint="default"/>
        <w:lang w:val="ru-RU" w:eastAsia="en-US" w:bidi="ar-SA"/>
      </w:rPr>
    </w:lvl>
    <w:lvl w:ilvl="8" w:tplc="1ED08DFE">
      <w:numFmt w:val="bullet"/>
      <w:lvlText w:val="•"/>
      <w:lvlJc w:val="left"/>
      <w:pPr>
        <w:ind w:left="9667" w:hanging="282"/>
      </w:pPr>
      <w:rPr>
        <w:rFonts w:hint="default"/>
        <w:lang w:val="ru-RU" w:eastAsia="en-US" w:bidi="ar-SA"/>
      </w:rPr>
    </w:lvl>
  </w:abstractNum>
  <w:abstractNum w:abstractNumId="54">
    <w:nsid w:val="47275E4F"/>
    <w:multiLevelType w:val="hybridMultilevel"/>
    <w:tmpl w:val="8B2809E6"/>
    <w:lvl w:ilvl="0" w:tplc="F61E83BE">
      <w:start w:val="1"/>
      <w:numFmt w:val="decimal"/>
      <w:lvlText w:val="%1)"/>
      <w:lvlJc w:val="left"/>
      <w:pPr>
        <w:ind w:left="860" w:hanging="859"/>
      </w:pPr>
      <w:rPr>
        <w:rFonts w:ascii="Times New Roman" w:eastAsia="Times New Roman" w:hAnsi="Times New Roman" w:cs="Times New Roman" w:hint="default"/>
        <w:b w:val="0"/>
        <w:bCs w:val="0"/>
        <w:i w:val="0"/>
        <w:iCs w:val="0"/>
        <w:spacing w:val="0"/>
        <w:w w:val="100"/>
        <w:sz w:val="28"/>
        <w:szCs w:val="28"/>
        <w:lang w:val="ru-RU" w:eastAsia="en-US" w:bidi="ar-SA"/>
      </w:rPr>
    </w:lvl>
    <w:lvl w:ilvl="1" w:tplc="8FD200B0">
      <w:numFmt w:val="bullet"/>
      <w:lvlText w:val="•"/>
      <w:lvlJc w:val="left"/>
      <w:pPr>
        <w:ind w:left="1936" w:hanging="859"/>
      </w:pPr>
      <w:rPr>
        <w:rFonts w:hint="default"/>
        <w:lang w:val="ru-RU" w:eastAsia="en-US" w:bidi="ar-SA"/>
      </w:rPr>
    </w:lvl>
    <w:lvl w:ilvl="2" w:tplc="A1F25924">
      <w:numFmt w:val="bullet"/>
      <w:lvlText w:val="•"/>
      <w:lvlJc w:val="left"/>
      <w:pPr>
        <w:ind w:left="3012" w:hanging="859"/>
      </w:pPr>
      <w:rPr>
        <w:rFonts w:hint="default"/>
        <w:lang w:val="ru-RU" w:eastAsia="en-US" w:bidi="ar-SA"/>
      </w:rPr>
    </w:lvl>
    <w:lvl w:ilvl="3" w:tplc="28D83124">
      <w:numFmt w:val="bullet"/>
      <w:lvlText w:val="•"/>
      <w:lvlJc w:val="left"/>
      <w:pPr>
        <w:ind w:left="4089" w:hanging="859"/>
      </w:pPr>
      <w:rPr>
        <w:rFonts w:hint="default"/>
        <w:lang w:val="ru-RU" w:eastAsia="en-US" w:bidi="ar-SA"/>
      </w:rPr>
    </w:lvl>
    <w:lvl w:ilvl="4" w:tplc="B55AE380">
      <w:numFmt w:val="bullet"/>
      <w:lvlText w:val="•"/>
      <w:lvlJc w:val="left"/>
      <w:pPr>
        <w:ind w:left="5165" w:hanging="859"/>
      </w:pPr>
      <w:rPr>
        <w:rFonts w:hint="default"/>
        <w:lang w:val="ru-RU" w:eastAsia="en-US" w:bidi="ar-SA"/>
      </w:rPr>
    </w:lvl>
    <w:lvl w:ilvl="5" w:tplc="25E2AE4E">
      <w:numFmt w:val="bullet"/>
      <w:lvlText w:val="•"/>
      <w:lvlJc w:val="left"/>
      <w:pPr>
        <w:ind w:left="6242" w:hanging="859"/>
      </w:pPr>
      <w:rPr>
        <w:rFonts w:hint="default"/>
        <w:lang w:val="ru-RU" w:eastAsia="en-US" w:bidi="ar-SA"/>
      </w:rPr>
    </w:lvl>
    <w:lvl w:ilvl="6" w:tplc="6366C718">
      <w:numFmt w:val="bullet"/>
      <w:lvlText w:val="•"/>
      <w:lvlJc w:val="left"/>
      <w:pPr>
        <w:ind w:left="7318" w:hanging="859"/>
      </w:pPr>
      <w:rPr>
        <w:rFonts w:hint="default"/>
        <w:lang w:val="ru-RU" w:eastAsia="en-US" w:bidi="ar-SA"/>
      </w:rPr>
    </w:lvl>
    <w:lvl w:ilvl="7" w:tplc="9C5CDAAE">
      <w:numFmt w:val="bullet"/>
      <w:lvlText w:val="•"/>
      <w:lvlJc w:val="left"/>
      <w:pPr>
        <w:ind w:left="8394" w:hanging="859"/>
      </w:pPr>
      <w:rPr>
        <w:rFonts w:hint="default"/>
        <w:lang w:val="ru-RU" w:eastAsia="en-US" w:bidi="ar-SA"/>
      </w:rPr>
    </w:lvl>
    <w:lvl w:ilvl="8" w:tplc="0332EDA8">
      <w:numFmt w:val="bullet"/>
      <w:lvlText w:val="•"/>
      <w:lvlJc w:val="left"/>
      <w:pPr>
        <w:ind w:left="9471" w:hanging="859"/>
      </w:pPr>
      <w:rPr>
        <w:rFonts w:hint="default"/>
        <w:lang w:val="ru-RU" w:eastAsia="en-US" w:bidi="ar-SA"/>
      </w:rPr>
    </w:lvl>
  </w:abstractNum>
  <w:abstractNum w:abstractNumId="55">
    <w:nsid w:val="481B672A"/>
    <w:multiLevelType w:val="multilevel"/>
    <w:tmpl w:val="0A641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nsid w:val="485D6ADD"/>
    <w:multiLevelType w:val="hybridMultilevel"/>
    <w:tmpl w:val="70FCED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49D4201B"/>
    <w:multiLevelType w:val="hybridMultilevel"/>
    <w:tmpl w:val="E4F667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4A7415B1"/>
    <w:multiLevelType w:val="hybridMultilevel"/>
    <w:tmpl w:val="C74A16D0"/>
    <w:lvl w:ilvl="0" w:tplc="A100E992">
      <w:numFmt w:val="bullet"/>
      <w:lvlText w:val="-"/>
      <w:lvlJc w:val="left"/>
      <w:pPr>
        <w:ind w:left="860" w:hanging="152"/>
      </w:pPr>
      <w:rPr>
        <w:rFonts w:ascii="Times New Roman" w:eastAsia="Times New Roman" w:hAnsi="Times New Roman" w:cs="Times New Roman" w:hint="default"/>
        <w:b w:val="0"/>
        <w:bCs w:val="0"/>
        <w:i w:val="0"/>
        <w:iCs w:val="0"/>
        <w:spacing w:val="0"/>
        <w:w w:val="100"/>
        <w:sz w:val="26"/>
        <w:szCs w:val="26"/>
        <w:lang w:val="ru-RU" w:eastAsia="en-US" w:bidi="ar-SA"/>
      </w:rPr>
    </w:lvl>
    <w:lvl w:ilvl="1" w:tplc="26AC0070">
      <w:numFmt w:val="bullet"/>
      <w:lvlText w:val="•"/>
      <w:lvlJc w:val="left"/>
      <w:pPr>
        <w:ind w:left="1936" w:hanging="152"/>
      </w:pPr>
      <w:rPr>
        <w:rFonts w:hint="default"/>
        <w:lang w:val="ru-RU" w:eastAsia="en-US" w:bidi="ar-SA"/>
      </w:rPr>
    </w:lvl>
    <w:lvl w:ilvl="2" w:tplc="49F0CFF2">
      <w:numFmt w:val="bullet"/>
      <w:lvlText w:val="•"/>
      <w:lvlJc w:val="left"/>
      <w:pPr>
        <w:ind w:left="3012" w:hanging="152"/>
      </w:pPr>
      <w:rPr>
        <w:rFonts w:hint="default"/>
        <w:lang w:val="ru-RU" w:eastAsia="en-US" w:bidi="ar-SA"/>
      </w:rPr>
    </w:lvl>
    <w:lvl w:ilvl="3" w:tplc="F78EB480">
      <w:numFmt w:val="bullet"/>
      <w:lvlText w:val="•"/>
      <w:lvlJc w:val="left"/>
      <w:pPr>
        <w:ind w:left="4089" w:hanging="152"/>
      </w:pPr>
      <w:rPr>
        <w:rFonts w:hint="default"/>
        <w:lang w:val="ru-RU" w:eastAsia="en-US" w:bidi="ar-SA"/>
      </w:rPr>
    </w:lvl>
    <w:lvl w:ilvl="4" w:tplc="2710D386">
      <w:numFmt w:val="bullet"/>
      <w:lvlText w:val="•"/>
      <w:lvlJc w:val="left"/>
      <w:pPr>
        <w:ind w:left="5165" w:hanging="152"/>
      </w:pPr>
      <w:rPr>
        <w:rFonts w:hint="default"/>
        <w:lang w:val="ru-RU" w:eastAsia="en-US" w:bidi="ar-SA"/>
      </w:rPr>
    </w:lvl>
    <w:lvl w:ilvl="5" w:tplc="43DA55D8">
      <w:numFmt w:val="bullet"/>
      <w:lvlText w:val="•"/>
      <w:lvlJc w:val="left"/>
      <w:pPr>
        <w:ind w:left="6242" w:hanging="152"/>
      </w:pPr>
      <w:rPr>
        <w:rFonts w:hint="default"/>
        <w:lang w:val="ru-RU" w:eastAsia="en-US" w:bidi="ar-SA"/>
      </w:rPr>
    </w:lvl>
    <w:lvl w:ilvl="6" w:tplc="B81A68AE">
      <w:numFmt w:val="bullet"/>
      <w:lvlText w:val="•"/>
      <w:lvlJc w:val="left"/>
      <w:pPr>
        <w:ind w:left="7318" w:hanging="152"/>
      </w:pPr>
      <w:rPr>
        <w:rFonts w:hint="default"/>
        <w:lang w:val="ru-RU" w:eastAsia="en-US" w:bidi="ar-SA"/>
      </w:rPr>
    </w:lvl>
    <w:lvl w:ilvl="7" w:tplc="4350B1B0">
      <w:numFmt w:val="bullet"/>
      <w:lvlText w:val="•"/>
      <w:lvlJc w:val="left"/>
      <w:pPr>
        <w:ind w:left="8394" w:hanging="152"/>
      </w:pPr>
      <w:rPr>
        <w:rFonts w:hint="default"/>
        <w:lang w:val="ru-RU" w:eastAsia="en-US" w:bidi="ar-SA"/>
      </w:rPr>
    </w:lvl>
    <w:lvl w:ilvl="8" w:tplc="4AE249F0">
      <w:numFmt w:val="bullet"/>
      <w:lvlText w:val="•"/>
      <w:lvlJc w:val="left"/>
      <w:pPr>
        <w:ind w:left="9471" w:hanging="152"/>
      </w:pPr>
      <w:rPr>
        <w:rFonts w:hint="default"/>
        <w:lang w:val="ru-RU" w:eastAsia="en-US" w:bidi="ar-SA"/>
      </w:rPr>
    </w:lvl>
  </w:abstractNum>
  <w:abstractNum w:abstractNumId="59">
    <w:nsid w:val="4C4D7D6D"/>
    <w:multiLevelType w:val="hybridMultilevel"/>
    <w:tmpl w:val="14F2F5AC"/>
    <w:lvl w:ilvl="0" w:tplc="04190001">
      <w:start w:val="1"/>
      <w:numFmt w:val="bullet"/>
      <w:lvlText w:val=""/>
      <w:lvlJc w:val="left"/>
      <w:pPr>
        <w:ind w:left="2288" w:hanging="360"/>
      </w:pPr>
      <w:rPr>
        <w:rFonts w:ascii="Symbol" w:hAnsi="Symbol" w:hint="default"/>
      </w:rPr>
    </w:lvl>
    <w:lvl w:ilvl="1" w:tplc="04190003" w:tentative="1">
      <w:start w:val="1"/>
      <w:numFmt w:val="bullet"/>
      <w:lvlText w:val="o"/>
      <w:lvlJc w:val="left"/>
      <w:pPr>
        <w:ind w:left="3008" w:hanging="360"/>
      </w:pPr>
      <w:rPr>
        <w:rFonts w:ascii="Courier New" w:hAnsi="Courier New" w:cs="Courier New" w:hint="default"/>
      </w:rPr>
    </w:lvl>
    <w:lvl w:ilvl="2" w:tplc="04190005" w:tentative="1">
      <w:start w:val="1"/>
      <w:numFmt w:val="bullet"/>
      <w:lvlText w:val=""/>
      <w:lvlJc w:val="left"/>
      <w:pPr>
        <w:ind w:left="3728" w:hanging="360"/>
      </w:pPr>
      <w:rPr>
        <w:rFonts w:ascii="Wingdings" w:hAnsi="Wingdings" w:hint="default"/>
      </w:rPr>
    </w:lvl>
    <w:lvl w:ilvl="3" w:tplc="04190001" w:tentative="1">
      <w:start w:val="1"/>
      <w:numFmt w:val="bullet"/>
      <w:lvlText w:val=""/>
      <w:lvlJc w:val="left"/>
      <w:pPr>
        <w:ind w:left="4448" w:hanging="360"/>
      </w:pPr>
      <w:rPr>
        <w:rFonts w:ascii="Symbol" w:hAnsi="Symbol" w:hint="default"/>
      </w:rPr>
    </w:lvl>
    <w:lvl w:ilvl="4" w:tplc="04190003" w:tentative="1">
      <w:start w:val="1"/>
      <w:numFmt w:val="bullet"/>
      <w:lvlText w:val="o"/>
      <w:lvlJc w:val="left"/>
      <w:pPr>
        <w:ind w:left="5168" w:hanging="360"/>
      </w:pPr>
      <w:rPr>
        <w:rFonts w:ascii="Courier New" w:hAnsi="Courier New" w:cs="Courier New" w:hint="default"/>
      </w:rPr>
    </w:lvl>
    <w:lvl w:ilvl="5" w:tplc="04190005" w:tentative="1">
      <w:start w:val="1"/>
      <w:numFmt w:val="bullet"/>
      <w:lvlText w:val=""/>
      <w:lvlJc w:val="left"/>
      <w:pPr>
        <w:ind w:left="5888" w:hanging="360"/>
      </w:pPr>
      <w:rPr>
        <w:rFonts w:ascii="Wingdings" w:hAnsi="Wingdings" w:hint="default"/>
      </w:rPr>
    </w:lvl>
    <w:lvl w:ilvl="6" w:tplc="04190001" w:tentative="1">
      <w:start w:val="1"/>
      <w:numFmt w:val="bullet"/>
      <w:lvlText w:val=""/>
      <w:lvlJc w:val="left"/>
      <w:pPr>
        <w:ind w:left="6608" w:hanging="360"/>
      </w:pPr>
      <w:rPr>
        <w:rFonts w:ascii="Symbol" w:hAnsi="Symbol" w:hint="default"/>
      </w:rPr>
    </w:lvl>
    <w:lvl w:ilvl="7" w:tplc="04190003" w:tentative="1">
      <w:start w:val="1"/>
      <w:numFmt w:val="bullet"/>
      <w:lvlText w:val="o"/>
      <w:lvlJc w:val="left"/>
      <w:pPr>
        <w:ind w:left="7328" w:hanging="360"/>
      </w:pPr>
      <w:rPr>
        <w:rFonts w:ascii="Courier New" w:hAnsi="Courier New" w:cs="Courier New" w:hint="default"/>
      </w:rPr>
    </w:lvl>
    <w:lvl w:ilvl="8" w:tplc="04190005" w:tentative="1">
      <w:start w:val="1"/>
      <w:numFmt w:val="bullet"/>
      <w:lvlText w:val=""/>
      <w:lvlJc w:val="left"/>
      <w:pPr>
        <w:ind w:left="8048" w:hanging="360"/>
      </w:pPr>
      <w:rPr>
        <w:rFonts w:ascii="Wingdings" w:hAnsi="Wingdings" w:hint="default"/>
      </w:rPr>
    </w:lvl>
  </w:abstractNum>
  <w:abstractNum w:abstractNumId="60">
    <w:nsid w:val="4DF867D6"/>
    <w:multiLevelType w:val="hybridMultilevel"/>
    <w:tmpl w:val="BA8624D8"/>
    <w:lvl w:ilvl="0" w:tplc="D0280906">
      <w:start w:val="1"/>
      <w:numFmt w:val="decimal"/>
      <w:lvlText w:val="%1)"/>
      <w:lvlJc w:val="left"/>
      <w:pPr>
        <w:ind w:left="860" w:hanging="312"/>
      </w:pPr>
      <w:rPr>
        <w:rFonts w:ascii="Times New Roman" w:eastAsia="Times New Roman" w:hAnsi="Times New Roman" w:cs="Times New Roman" w:hint="default"/>
        <w:b w:val="0"/>
        <w:bCs w:val="0"/>
        <w:i w:val="0"/>
        <w:iCs w:val="0"/>
        <w:spacing w:val="0"/>
        <w:w w:val="100"/>
        <w:sz w:val="26"/>
        <w:szCs w:val="26"/>
        <w:lang w:val="ru-RU" w:eastAsia="en-US" w:bidi="ar-SA"/>
      </w:rPr>
    </w:lvl>
    <w:lvl w:ilvl="1" w:tplc="A1084AF2">
      <w:numFmt w:val="bullet"/>
      <w:lvlText w:val="•"/>
      <w:lvlJc w:val="left"/>
      <w:pPr>
        <w:ind w:left="1936" w:hanging="312"/>
      </w:pPr>
      <w:rPr>
        <w:rFonts w:hint="default"/>
        <w:lang w:val="ru-RU" w:eastAsia="en-US" w:bidi="ar-SA"/>
      </w:rPr>
    </w:lvl>
    <w:lvl w:ilvl="2" w:tplc="7682FB4A">
      <w:numFmt w:val="bullet"/>
      <w:lvlText w:val="•"/>
      <w:lvlJc w:val="left"/>
      <w:pPr>
        <w:ind w:left="3012" w:hanging="312"/>
      </w:pPr>
      <w:rPr>
        <w:rFonts w:hint="default"/>
        <w:lang w:val="ru-RU" w:eastAsia="en-US" w:bidi="ar-SA"/>
      </w:rPr>
    </w:lvl>
    <w:lvl w:ilvl="3" w:tplc="D8BC26E4">
      <w:numFmt w:val="bullet"/>
      <w:lvlText w:val="•"/>
      <w:lvlJc w:val="left"/>
      <w:pPr>
        <w:ind w:left="4089" w:hanging="312"/>
      </w:pPr>
      <w:rPr>
        <w:rFonts w:hint="default"/>
        <w:lang w:val="ru-RU" w:eastAsia="en-US" w:bidi="ar-SA"/>
      </w:rPr>
    </w:lvl>
    <w:lvl w:ilvl="4" w:tplc="55621590">
      <w:numFmt w:val="bullet"/>
      <w:lvlText w:val="•"/>
      <w:lvlJc w:val="left"/>
      <w:pPr>
        <w:ind w:left="5165" w:hanging="312"/>
      </w:pPr>
      <w:rPr>
        <w:rFonts w:hint="default"/>
        <w:lang w:val="ru-RU" w:eastAsia="en-US" w:bidi="ar-SA"/>
      </w:rPr>
    </w:lvl>
    <w:lvl w:ilvl="5" w:tplc="90FEF21A">
      <w:numFmt w:val="bullet"/>
      <w:lvlText w:val="•"/>
      <w:lvlJc w:val="left"/>
      <w:pPr>
        <w:ind w:left="6242" w:hanging="312"/>
      </w:pPr>
      <w:rPr>
        <w:rFonts w:hint="default"/>
        <w:lang w:val="ru-RU" w:eastAsia="en-US" w:bidi="ar-SA"/>
      </w:rPr>
    </w:lvl>
    <w:lvl w:ilvl="6" w:tplc="665A05C6">
      <w:numFmt w:val="bullet"/>
      <w:lvlText w:val="•"/>
      <w:lvlJc w:val="left"/>
      <w:pPr>
        <w:ind w:left="7318" w:hanging="312"/>
      </w:pPr>
      <w:rPr>
        <w:rFonts w:hint="default"/>
        <w:lang w:val="ru-RU" w:eastAsia="en-US" w:bidi="ar-SA"/>
      </w:rPr>
    </w:lvl>
    <w:lvl w:ilvl="7" w:tplc="ECD42A30">
      <w:numFmt w:val="bullet"/>
      <w:lvlText w:val="•"/>
      <w:lvlJc w:val="left"/>
      <w:pPr>
        <w:ind w:left="8394" w:hanging="312"/>
      </w:pPr>
      <w:rPr>
        <w:rFonts w:hint="default"/>
        <w:lang w:val="ru-RU" w:eastAsia="en-US" w:bidi="ar-SA"/>
      </w:rPr>
    </w:lvl>
    <w:lvl w:ilvl="8" w:tplc="E1FE4FEA">
      <w:numFmt w:val="bullet"/>
      <w:lvlText w:val="•"/>
      <w:lvlJc w:val="left"/>
      <w:pPr>
        <w:ind w:left="9471" w:hanging="312"/>
      </w:pPr>
      <w:rPr>
        <w:rFonts w:hint="default"/>
        <w:lang w:val="ru-RU" w:eastAsia="en-US" w:bidi="ar-SA"/>
      </w:rPr>
    </w:lvl>
  </w:abstractNum>
  <w:abstractNum w:abstractNumId="61">
    <w:nsid w:val="4EE3192A"/>
    <w:multiLevelType w:val="hybridMultilevel"/>
    <w:tmpl w:val="2E8C373C"/>
    <w:lvl w:ilvl="0" w:tplc="04190001">
      <w:start w:val="1"/>
      <w:numFmt w:val="bullet"/>
      <w:lvlText w:val=""/>
      <w:lvlJc w:val="left"/>
      <w:pPr>
        <w:ind w:left="2288" w:hanging="360"/>
      </w:pPr>
      <w:rPr>
        <w:rFonts w:ascii="Symbol" w:hAnsi="Symbol" w:hint="default"/>
      </w:rPr>
    </w:lvl>
    <w:lvl w:ilvl="1" w:tplc="04190003" w:tentative="1">
      <w:start w:val="1"/>
      <w:numFmt w:val="bullet"/>
      <w:lvlText w:val="o"/>
      <w:lvlJc w:val="left"/>
      <w:pPr>
        <w:ind w:left="3008" w:hanging="360"/>
      </w:pPr>
      <w:rPr>
        <w:rFonts w:ascii="Courier New" w:hAnsi="Courier New" w:cs="Courier New" w:hint="default"/>
      </w:rPr>
    </w:lvl>
    <w:lvl w:ilvl="2" w:tplc="04190005" w:tentative="1">
      <w:start w:val="1"/>
      <w:numFmt w:val="bullet"/>
      <w:lvlText w:val=""/>
      <w:lvlJc w:val="left"/>
      <w:pPr>
        <w:ind w:left="3728" w:hanging="360"/>
      </w:pPr>
      <w:rPr>
        <w:rFonts w:ascii="Wingdings" w:hAnsi="Wingdings" w:hint="default"/>
      </w:rPr>
    </w:lvl>
    <w:lvl w:ilvl="3" w:tplc="04190001" w:tentative="1">
      <w:start w:val="1"/>
      <w:numFmt w:val="bullet"/>
      <w:lvlText w:val=""/>
      <w:lvlJc w:val="left"/>
      <w:pPr>
        <w:ind w:left="4448" w:hanging="360"/>
      </w:pPr>
      <w:rPr>
        <w:rFonts w:ascii="Symbol" w:hAnsi="Symbol" w:hint="default"/>
      </w:rPr>
    </w:lvl>
    <w:lvl w:ilvl="4" w:tplc="04190003" w:tentative="1">
      <w:start w:val="1"/>
      <w:numFmt w:val="bullet"/>
      <w:lvlText w:val="o"/>
      <w:lvlJc w:val="left"/>
      <w:pPr>
        <w:ind w:left="5168" w:hanging="360"/>
      </w:pPr>
      <w:rPr>
        <w:rFonts w:ascii="Courier New" w:hAnsi="Courier New" w:cs="Courier New" w:hint="default"/>
      </w:rPr>
    </w:lvl>
    <w:lvl w:ilvl="5" w:tplc="04190005" w:tentative="1">
      <w:start w:val="1"/>
      <w:numFmt w:val="bullet"/>
      <w:lvlText w:val=""/>
      <w:lvlJc w:val="left"/>
      <w:pPr>
        <w:ind w:left="5888" w:hanging="360"/>
      </w:pPr>
      <w:rPr>
        <w:rFonts w:ascii="Wingdings" w:hAnsi="Wingdings" w:hint="default"/>
      </w:rPr>
    </w:lvl>
    <w:lvl w:ilvl="6" w:tplc="04190001" w:tentative="1">
      <w:start w:val="1"/>
      <w:numFmt w:val="bullet"/>
      <w:lvlText w:val=""/>
      <w:lvlJc w:val="left"/>
      <w:pPr>
        <w:ind w:left="6608" w:hanging="360"/>
      </w:pPr>
      <w:rPr>
        <w:rFonts w:ascii="Symbol" w:hAnsi="Symbol" w:hint="default"/>
      </w:rPr>
    </w:lvl>
    <w:lvl w:ilvl="7" w:tplc="04190003" w:tentative="1">
      <w:start w:val="1"/>
      <w:numFmt w:val="bullet"/>
      <w:lvlText w:val="o"/>
      <w:lvlJc w:val="left"/>
      <w:pPr>
        <w:ind w:left="7328" w:hanging="360"/>
      </w:pPr>
      <w:rPr>
        <w:rFonts w:ascii="Courier New" w:hAnsi="Courier New" w:cs="Courier New" w:hint="default"/>
      </w:rPr>
    </w:lvl>
    <w:lvl w:ilvl="8" w:tplc="04190005" w:tentative="1">
      <w:start w:val="1"/>
      <w:numFmt w:val="bullet"/>
      <w:lvlText w:val=""/>
      <w:lvlJc w:val="left"/>
      <w:pPr>
        <w:ind w:left="8048" w:hanging="360"/>
      </w:pPr>
      <w:rPr>
        <w:rFonts w:ascii="Wingdings" w:hAnsi="Wingdings" w:hint="default"/>
      </w:rPr>
    </w:lvl>
  </w:abstractNum>
  <w:abstractNum w:abstractNumId="62">
    <w:nsid w:val="4F8027B2"/>
    <w:multiLevelType w:val="multilevel"/>
    <w:tmpl w:val="C45C8ED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3">
    <w:nsid w:val="4F9676EF"/>
    <w:multiLevelType w:val="hybridMultilevel"/>
    <w:tmpl w:val="11E282CC"/>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50494622"/>
    <w:multiLevelType w:val="hybridMultilevel"/>
    <w:tmpl w:val="8C1472C2"/>
    <w:lvl w:ilvl="0" w:tplc="04190001">
      <w:start w:val="1"/>
      <w:numFmt w:val="bullet"/>
      <w:lvlText w:val=""/>
      <w:lvlJc w:val="left"/>
      <w:pPr>
        <w:ind w:left="2288" w:hanging="360"/>
      </w:pPr>
      <w:rPr>
        <w:rFonts w:ascii="Symbol" w:hAnsi="Symbol" w:hint="default"/>
      </w:rPr>
    </w:lvl>
    <w:lvl w:ilvl="1" w:tplc="04190003" w:tentative="1">
      <w:start w:val="1"/>
      <w:numFmt w:val="bullet"/>
      <w:lvlText w:val="o"/>
      <w:lvlJc w:val="left"/>
      <w:pPr>
        <w:ind w:left="3008" w:hanging="360"/>
      </w:pPr>
      <w:rPr>
        <w:rFonts w:ascii="Courier New" w:hAnsi="Courier New" w:cs="Courier New" w:hint="default"/>
      </w:rPr>
    </w:lvl>
    <w:lvl w:ilvl="2" w:tplc="04190005" w:tentative="1">
      <w:start w:val="1"/>
      <w:numFmt w:val="bullet"/>
      <w:lvlText w:val=""/>
      <w:lvlJc w:val="left"/>
      <w:pPr>
        <w:ind w:left="3728" w:hanging="360"/>
      </w:pPr>
      <w:rPr>
        <w:rFonts w:ascii="Wingdings" w:hAnsi="Wingdings" w:hint="default"/>
      </w:rPr>
    </w:lvl>
    <w:lvl w:ilvl="3" w:tplc="04190001" w:tentative="1">
      <w:start w:val="1"/>
      <w:numFmt w:val="bullet"/>
      <w:lvlText w:val=""/>
      <w:lvlJc w:val="left"/>
      <w:pPr>
        <w:ind w:left="4448" w:hanging="360"/>
      </w:pPr>
      <w:rPr>
        <w:rFonts w:ascii="Symbol" w:hAnsi="Symbol" w:hint="default"/>
      </w:rPr>
    </w:lvl>
    <w:lvl w:ilvl="4" w:tplc="04190003" w:tentative="1">
      <w:start w:val="1"/>
      <w:numFmt w:val="bullet"/>
      <w:lvlText w:val="o"/>
      <w:lvlJc w:val="left"/>
      <w:pPr>
        <w:ind w:left="5168" w:hanging="360"/>
      </w:pPr>
      <w:rPr>
        <w:rFonts w:ascii="Courier New" w:hAnsi="Courier New" w:cs="Courier New" w:hint="default"/>
      </w:rPr>
    </w:lvl>
    <w:lvl w:ilvl="5" w:tplc="04190005" w:tentative="1">
      <w:start w:val="1"/>
      <w:numFmt w:val="bullet"/>
      <w:lvlText w:val=""/>
      <w:lvlJc w:val="left"/>
      <w:pPr>
        <w:ind w:left="5888" w:hanging="360"/>
      </w:pPr>
      <w:rPr>
        <w:rFonts w:ascii="Wingdings" w:hAnsi="Wingdings" w:hint="default"/>
      </w:rPr>
    </w:lvl>
    <w:lvl w:ilvl="6" w:tplc="04190001" w:tentative="1">
      <w:start w:val="1"/>
      <w:numFmt w:val="bullet"/>
      <w:lvlText w:val=""/>
      <w:lvlJc w:val="left"/>
      <w:pPr>
        <w:ind w:left="6608" w:hanging="360"/>
      </w:pPr>
      <w:rPr>
        <w:rFonts w:ascii="Symbol" w:hAnsi="Symbol" w:hint="default"/>
      </w:rPr>
    </w:lvl>
    <w:lvl w:ilvl="7" w:tplc="04190003" w:tentative="1">
      <w:start w:val="1"/>
      <w:numFmt w:val="bullet"/>
      <w:lvlText w:val="o"/>
      <w:lvlJc w:val="left"/>
      <w:pPr>
        <w:ind w:left="7328" w:hanging="360"/>
      </w:pPr>
      <w:rPr>
        <w:rFonts w:ascii="Courier New" w:hAnsi="Courier New" w:cs="Courier New" w:hint="default"/>
      </w:rPr>
    </w:lvl>
    <w:lvl w:ilvl="8" w:tplc="04190005" w:tentative="1">
      <w:start w:val="1"/>
      <w:numFmt w:val="bullet"/>
      <w:lvlText w:val=""/>
      <w:lvlJc w:val="left"/>
      <w:pPr>
        <w:ind w:left="8048" w:hanging="360"/>
      </w:pPr>
      <w:rPr>
        <w:rFonts w:ascii="Wingdings" w:hAnsi="Wingdings" w:hint="default"/>
      </w:rPr>
    </w:lvl>
  </w:abstractNum>
  <w:abstractNum w:abstractNumId="65">
    <w:nsid w:val="510D1B81"/>
    <w:multiLevelType w:val="hybridMultilevel"/>
    <w:tmpl w:val="C7301C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55FC70CC"/>
    <w:multiLevelType w:val="hybridMultilevel"/>
    <w:tmpl w:val="01AC9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562E783D"/>
    <w:multiLevelType w:val="hybridMultilevel"/>
    <w:tmpl w:val="0696EB52"/>
    <w:lvl w:ilvl="0" w:tplc="3698DDF2">
      <w:start w:val="2"/>
      <w:numFmt w:val="decimal"/>
      <w:lvlText w:val="%1"/>
      <w:lvlJc w:val="left"/>
      <w:pPr>
        <w:ind w:left="1108" w:hanging="808"/>
      </w:pPr>
      <w:rPr>
        <w:rFonts w:hint="default"/>
        <w:lang w:val="ru-RU" w:eastAsia="en-US" w:bidi="ar-SA"/>
      </w:rPr>
    </w:lvl>
    <w:lvl w:ilvl="1" w:tplc="1D94161A">
      <w:numFmt w:val="none"/>
      <w:lvlText w:val=""/>
      <w:lvlJc w:val="left"/>
      <w:pPr>
        <w:tabs>
          <w:tab w:val="num" w:pos="360"/>
        </w:tabs>
      </w:pPr>
    </w:lvl>
    <w:lvl w:ilvl="2" w:tplc="58A62C54">
      <w:numFmt w:val="none"/>
      <w:lvlText w:val=""/>
      <w:lvlJc w:val="left"/>
      <w:pPr>
        <w:tabs>
          <w:tab w:val="num" w:pos="360"/>
        </w:tabs>
      </w:pPr>
    </w:lvl>
    <w:lvl w:ilvl="3" w:tplc="FE5A72EC">
      <w:numFmt w:val="bullet"/>
      <w:lvlText w:val="•"/>
      <w:lvlJc w:val="left"/>
      <w:pPr>
        <w:ind w:left="4257" w:hanging="808"/>
      </w:pPr>
      <w:rPr>
        <w:rFonts w:hint="default"/>
        <w:lang w:val="ru-RU" w:eastAsia="en-US" w:bidi="ar-SA"/>
      </w:rPr>
    </w:lvl>
    <w:lvl w:ilvl="4" w:tplc="3EA49474">
      <w:numFmt w:val="bullet"/>
      <w:lvlText w:val="•"/>
      <w:lvlJc w:val="left"/>
      <w:pPr>
        <w:ind w:left="5309" w:hanging="808"/>
      </w:pPr>
      <w:rPr>
        <w:rFonts w:hint="default"/>
        <w:lang w:val="ru-RU" w:eastAsia="en-US" w:bidi="ar-SA"/>
      </w:rPr>
    </w:lvl>
    <w:lvl w:ilvl="5" w:tplc="A3F09916">
      <w:numFmt w:val="bullet"/>
      <w:lvlText w:val="•"/>
      <w:lvlJc w:val="left"/>
      <w:pPr>
        <w:ind w:left="6362" w:hanging="808"/>
      </w:pPr>
      <w:rPr>
        <w:rFonts w:hint="default"/>
        <w:lang w:val="ru-RU" w:eastAsia="en-US" w:bidi="ar-SA"/>
      </w:rPr>
    </w:lvl>
    <w:lvl w:ilvl="6" w:tplc="4E08E37E">
      <w:numFmt w:val="bullet"/>
      <w:lvlText w:val="•"/>
      <w:lvlJc w:val="left"/>
      <w:pPr>
        <w:ind w:left="7414" w:hanging="808"/>
      </w:pPr>
      <w:rPr>
        <w:rFonts w:hint="default"/>
        <w:lang w:val="ru-RU" w:eastAsia="en-US" w:bidi="ar-SA"/>
      </w:rPr>
    </w:lvl>
    <w:lvl w:ilvl="7" w:tplc="E2B85274">
      <w:numFmt w:val="bullet"/>
      <w:lvlText w:val="•"/>
      <w:lvlJc w:val="left"/>
      <w:pPr>
        <w:ind w:left="8466" w:hanging="808"/>
      </w:pPr>
      <w:rPr>
        <w:rFonts w:hint="default"/>
        <w:lang w:val="ru-RU" w:eastAsia="en-US" w:bidi="ar-SA"/>
      </w:rPr>
    </w:lvl>
    <w:lvl w:ilvl="8" w:tplc="ACE0BA9E">
      <w:numFmt w:val="bullet"/>
      <w:lvlText w:val="•"/>
      <w:lvlJc w:val="left"/>
      <w:pPr>
        <w:ind w:left="9519" w:hanging="808"/>
      </w:pPr>
      <w:rPr>
        <w:rFonts w:hint="default"/>
        <w:lang w:val="ru-RU" w:eastAsia="en-US" w:bidi="ar-SA"/>
      </w:rPr>
    </w:lvl>
  </w:abstractNum>
  <w:abstractNum w:abstractNumId="68">
    <w:nsid w:val="577035F2"/>
    <w:multiLevelType w:val="multilevel"/>
    <w:tmpl w:val="A81E3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nsid w:val="57867E3F"/>
    <w:multiLevelType w:val="hybridMultilevel"/>
    <w:tmpl w:val="8C7CDA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582D104D"/>
    <w:multiLevelType w:val="hybridMultilevel"/>
    <w:tmpl w:val="2DF0A3AC"/>
    <w:lvl w:ilvl="0" w:tplc="70CCD15E">
      <w:numFmt w:val="bullet"/>
      <w:lvlText w:val="-"/>
      <w:lvlJc w:val="left"/>
      <w:pPr>
        <w:ind w:left="2288" w:hanging="360"/>
      </w:pPr>
      <w:rPr>
        <w:rFonts w:ascii="Times New Roman" w:eastAsia="Times New Roman" w:hAnsi="Times New Roman" w:cs="Times New Roman" w:hint="default"/>
        <w:b w:val="0"/>
        <w:bCs w:val="0"/>
        <w:i w:val="0"/>
        <w:iCs w:val="0"/>
        <w:spacing w:val="0"/>
        <w:w w:val="100"/>
        <w:sz w:val="26"/>
        <w:szCs w:val="26"/>
        <w:lang w:val="ru-RU" w:eastAsia="en-US" w:bidi="ar-SA"/>
      </w:rPr>
    </w:lvl>
    <w:lvl w:ilvl="1" w:tplc="04190003" w:tentative="1">
      <w:start w:val="1"/>
      <w:numFmt w:val="bullet"/>
      <w:lvlText w:val="o"/>
      <w:lvlJc w:val="left"/>
      <w:pPr>
        <w:ind w:left="3008" w:hanging="360"/>
      </w:pPr>
      <w:rPr>
        <w:rFonts w:ascii="Courier New" w:hAnsi="Courier New" w:cs="Courier New" w:hint="default"/>
      </w:rPr>
    </w:lvl>
    <w:lvl w:ilvl="2" w:tplc="04190005" w:tentative="1">
      <w:start w:val="1"/>
      <w:numFmt w:val="bullet"/>
      <w:lvlText w:val=""/>
      <w:lvlJc w:val="left"/>
      <w:pPr>
        <w:ind w:left="3728" w:hanging="360"/>
      </w:pPr>
      <w:rPr>
        <w:rFonts w:ascii="Wingdings" w:hAnsi="Wingdings" w:hint="default"/>
      </w:rPr>
    </w:lvl>
    <w:lvl w:ilvl="3" w:tplc="04190001" w:tentative="1">
      <w:start w:val="1"/>
      <w:numFmt w:val="bullet"/>
      <w:lvlText w:val=""/>
      <w:lvlJc w:val="left"/>
      <w:pPr>
        <w:ind w:left="4448" w:hanging="360"/>
      </w:pPr>
      <w:rPr>
        <w:rFonts w:ascii="Symbol" w:hAnsi="Symbol" w:hint="default"/>
      </w:rPr>
    </w:lvl>
    <w:lvl w:ilvl="4" w:tplc="04190003" w:tentative="1">
      <w:start w:val="1"/>
      <w:numFmt w:val="bullet"/>
      <w:lvlText w:val="o"/>
      <w:lvlJc w:val="left"/>
      <w:pPr>
        <w:ind w:left="5168" w:hanging="360"/>
      </w:pPr>
      <w:rPr>
        <w:rFonts w:ascii="Courier New" w:hAnsi="Courier New" w:cs="Courier New" w:hint="default"/>
      </w:rPr>
    </w:lvl>
    <w:lvl w:ilvl="5" w:tplc="04190005" w:tentative="1">
      <w:start w:val="1"/>
      <w:numFmt w:val="bullet"/>
      <w:lvlText w:val=""/>
      <w:lvlJc w:val="left"/>
      <w:pPr>
        <w:ind w:left="5888" w:hanging="360"/>
      </w:pPr>
      <w:rPr>
        <w:rFonts w:ascii="Wingdings" w:hAnsi="Wingdings" w:hint="default"/>
      </w:rPr>
    </w:lvl>
    <w:lvl w:ilvl="6" w:tplc="04190001" w:tentative="1">
      <w:start w:val="1"/>
      <w:numFmt w:val="bullet"/>
      <w:lvlText w:val=""/>
      <w:lvlJc w:val="left"/>
      <w:pPr>
        <w:ind w:left="6608" w:hanging="360"/>
      </w:pPr>
      <w:rPr>
        <w:rFonts w:ascii="Symbol" w:hAnsi="Symbol" w:hint="default"/>
      </w:rPr>
    </w:lvl>
    <w:lvl w:ilvl="7" w:tplc="04190003" w:tentative="1">
      <w:start w:val="1"/>
      <w:numFmt w:val="bullet"/>
      <w:lvlText w:val="o"/>
      <w:lvlJc w:val="left"/>
      <w:pPr>
        <w:ind w:left="7328" w:hanging="360"/>
      </w:pPr>
      <w:rPr>
        <w:rFonts w:ascii="Courier New" w:hAnsi="Courier New" w:cs="Courier New" w:hint="default"/>
      </w:rPr>
    </w:lvl>
    <w:lvl w:ilvl="8" w:tplc="04190005" w:tentative="1">
      <w:start w:val="1"/>
      <w:numFmt w:val="bullet"/>
      <w:lvlText w:val=""/>
      <w:lvlJc w:val="left"/>
      <w:pPr>
        <w:ind w:left="8048" w:hanging="360"/>
      </w:pPr>
      <w:rPr>
        <w:rFonts w:ascii="Wingdings" w:hAnsi="Wingdings" w:hint="default"/>
      </w:rPr>
    </w:lvl>
  </w:abstractNum>
  <w:abstractNum w:abstractNumId="71">
    <w:nsid w:val="58FA260A"/>
    <w:multiLevelType w:val="hybridMultilevel"/>
    <w:tmpl w:val="FAD690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59794093"/>
    <w:multiLevelType w:val="hybridMultilevel"/>
    <w:tmpl w:val="C10EAF34"/>
    <w:lvl w:ilvl="0" w:tplc="CDF4A186">
      <w:numFmt w:val="bullet"/>
      <w:lvlText w:val="-"/>
      <w:lvlJc w:val="left"/>
      <w:pPr>
        <w:ind w:left="2288"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3008" w:hanging="360"/>
      </w:pPr>
      <w:rPr>
        <w:rFonts w:ascii="Courier New" w:hAnsi="Courier New" w:cs="Courier New" w:hint="default"/>
      </w:rPr>
    </w:lvl>
    <w:lvl w:ilvl="2" w:tplc="04190005" w:tentative="1">
      <w:start w:val="1"/>
      <w:numFmt w:val="bullet"/>
      <w:lvlText w:val=""/>
      <w:lvlJc w:val="left"/>
      <w:pPr>
        <w:ind w:left="3728" w:hanging="360"/>
      </w:pPr>
      <w:rPr>
        <w:rFonts w:ascii="Wingdings" w:hAnsi="Wingdings" w:hint="default"/>
      </w:rPr>
    </w:lvl>
    <w:lvl w:ilvl="3" w:tplc="04190001" w:tentative="1">
      <w:start w:val="1"/>
      <w:numFmt w:val="bullet"/>
      <w:lvlText w:val=""/>
      <w:lvlJc w:val="left"/>
      <w:pPr>
        <w:ind w:left="4448" w:hanging="360"/>
      </w:pPr>
      <w:rPr>
        <w:rFonts w:ascii="Symbol" w:hAnsi="Symbol" w:hint="default"/>
      </w:rPr>
    </w:lvl>
    <w:lvl w:ilvl="4" w:tplc="04190003" w:tentative="1">
      <w:start w:val="1"/>
      <w:numFmt w:val="bullet"/>
      <w:lvlText w:val="o"/>
      <w:lvlJc w:val="left"/>
      <w:pPr>
        <w:ind w:left="5168" w:hanging="360"/>
      </w:pPr>
      <w:rPr>
        <w:rFonts w:ascii="Courier New" w:hAnsi="Courier New" w:cs="Courier New" w:hint="default"/>
      </w:rPr>
    </w:lvl>
    <w:lvl w:ilvl="5" w:tplc="04190005" w:tentative="1">
      <w:start w:val="1"/>
      <w:numFmt w:val="bullet"/>
      <w:lvlText w:val=""/>
      <w:lvlJc w:val="left"/>
      <w:pPr>
        <w:ind w:left="5888" w:hanging="360"/>
      </w:pPr>
      <w:rPr>
        <w:rFonts w:ascii="Wingdings" w:hAnsi="Wingdings" w:hint="default"/>
      </w:rPr>
    </w:lvl>
    <w:lvl w:ilvl="6" w:tplc="04190001" w:tentative="1">
      <w:start w:val="1"/>
      <w:numFmt w:val="bullet"/>
      <w:lvlText w:val=""/>
      <w:lvlJc w:val="left"/>
      <w:pPr>
        <w:ind w:left="6608" w:hanging="360"/>
      </w:pPr>
      <w:rPr>
        <w:rFonts w:ascii="Symbol" w:hAnsi="Symbol" w:hint="default"/>
      </w:rPr>
    </w:lvl>
    <w:lvl w:ilvl="7" w:tplc="04190003" w:tentative="1">
      <w:start w:val="1"/>
      <w:numFmt w:val="bullet"/>
      <w:lvlText w:val="o"/>
      <w:lvlJc w:val="left"/>
      <w:pPr>
        <w:ind w:left="7328" w:hanging="360"/>
      </w:pPr>
      <w:rPr>
        <w:rFonts w:ascii="Courier New" w:hAnsi="Courier New" w:cs="Courier New" w:hint="default"/>
      </w:rPr>
    </w:lvl>
    <w:lvl w:ilvl="8" w:tplc="04190005" w:tentative="1">
      <w:start w:val="1"/>
      <w:numFmt w:val="bullet"/>
      <w:lvlText w:val=""/>
      <w:lvlJc w:val="left"/>
      <w:pPr>
        <w:ind w:left="8048" w:hanging="360"/>
      </w:pPr>
      <w:rPr>
        <w:rFonts w:ascii="Wingdings" w:hAnsi="Wingdings" w:hint="default"/>
      </w:rPr>
    </w:lvl>
  </w:abstractNum>
  <w:abstractNum w:abstractNumId="73">
    <w:nsid w:val="5B052321"/>
    <w:multiLevelType w:val="hybridMultilevel"/>
    <w:tmpl w:val="E1A2855A"/>
    <w:lvl w:ilvl="0" w:tplc="606C67C2">
      <w:numFmt w:val="bullet"/>
      <w:lvlText w:val="-"/>
      <w:lvlJc w:val="left"/>
      <w:pPr>
        <w:ind w:left="108" w:hanging="296"/>
      </w:pPr>
      <w:rPr>
        <w:rFonts w:ascii="Times New Roman" w:eastAsia="Times New Roman" w:hAnsi="Times New Roman" w:cs="Times New Roman" w:hint="default"/>
        <w:b w:val="0"/>
        <w:bCs w:val="0"/>
        <w:i w:val="0"/>
        <w:iCs w:val="0"/>
        <w:spacing w:val="0"/>
        <w:w w:val="100"/>
        <w:sz w:val="24"/>
        <w:szCs w:val="24"/>
        <w:lang w:val="ru-RU" w:eastAsia="en-US" w:bidi="ar-SA"/>
      </w:rPr>
    </w:lvl>
    <w:lvl w:ilvl="1" w:tplc="D52CB514">
      <w:numFmt w:val="bullet"/>
      <w:lvlText w:val="•"/>
      <w:lvlJc w:val="left"/>
      <w:pPr>
        <w:ind w:left="455" w:hanging="296"/>
      </w:pPr>
      <w:rPr>
        <w:rFonts w:hint="default"/>
        <w:lang w:val="ru-RU" w:eastAsia="en-US" w:bidi="ar-SA"/>
      </w:rPr>
    </w:lvl>
    <w:lvl w:ilvl="2" w:tplc="6EB6AA98">
      <w:numFmt w:val="bullet"/>
      <w:lvlText w:val="•"/>
      <w:lvlJc w:val="left"/>
      <w:pPr>
        <w:ind w:left="810" w:hanging="296"/>
      </w:pPr>
      <w:rPr>
        <w:rFonts w:hint="default"/>
        <w:lang w:val="ru-RU" w:eastAsia="en-US" w:bidi="ar-SA"/>
      </w:rPr>
    </w:lvl>
    <w:lvl w:ilvl="3" w:tplc="3B0A7EAE">
      <w:numFmt w:val="bullet"/>
      <w:lvlText w:val="•"/>
      <w:lvlJc w:val="left"/>
      <w:pPr>
        <w:ind w:left="1165" w:hanging="296"/>
      </w:pPr>
      <w:rPr>
        <w:rFonts w:hint="default"/>
        <w:lang w:val="ru-RU" w:eastAsia="en-US" w:bidi="ar-SA"/>
      </w:rPr>
    </w:lvl>
    <w:lvl w:ilvl="4" w:tplc="5A500520">
      <w:numFmt w:val="bullet"/>
      <w:lvlText w:val="•"/>
      <w:lvlJc w:val="left"/>
      <w:pPr>
        <w:ind w:left="1520" w:hanging="296"/>
      </w:pPr>
      <w:rPr>
        <w:rFonts w:hint="default"/>
        <w:lang w:val="ru-RU" w:eastAsia="en-US" w:bidi="ar-SA"/>
      </w:rPr>
    </w:lvl>
    <w:lvl w:ilvl="5" w:tplc="ECB6B374">
      <w:numFmt w:val="bullet"/>
      <w:lvlText w:val="•"/>
      <w:lvlJc w:val="left"/>
      <w:pPr>
        <w:ind w:left="1875" w:hanging="296"/>
      </w:pPr>
      <w:rPr>
        <w:rFonts w:hint="default"/>
        <w:lang w:val="ru-RU" w:eastAsia="en-US" w:bidi="ar-SA"/>
      </w:rPr>
    </w:lvl>
    <w:lvl w:ilvl="6" w:tplc="E69807D0">
      <w:numFmt w:val="bullet"/>
      <w:lvlText w:val="•"/>
      <w:lvlJc w:val="left"/>
      <w:pPr>
        <w:ind w:left="2230" w:hanging="296"/>
      </w:pPr>
      <w:rPr>
        <w:rFonts w:hint="default"/>
        <w:lang w:val="ru-RU" w:eastAsia="en-US" w:bidi="ar-SA"/>
      </w:rPr>
    </w:lvl>
    <w:lvl w:ilvl="7" w:tplc="0374FB36">
      <w:numFmt w:val="bullet"/>
      <w:lvlText w:val="•"/>
      <w:lvlJc w:val="left"/>
      <w:pPr>
        <w:ind w:left="2585" w:hanging="296"/>
      </w:pPr>
      <w:rPr>
        <w:rFonts w:hint="default"/>
        <w:lang w:val="ru-RU" w:eastAsia="en-US" w:bidi="ar-SA"/>
      </w:rPr>
    </w:lvl>
    <w:lvl w:ilvl="8" w:tplc="FD4017A0">
      <w:numFmt w:val="bullet"/>
      <w:lvlText w:val="•"/>
      <w:lvlJc w:val="left"/>
      <w:pPr>
        <w:ind w:left="2940" w:hanging="296"/>
      </w:pPr>
      <w:rPr>
        <w:rFonts w:hint="default"/>
        <w:lang w:val="ru-RU" w:eastAsia="en-US" w:bidi="ar-SA"/>
      </w:rPr>
    </w:lvl>
  </w:abstractNum>
  <w:abstractNum w:abstractNumId="74">
    <w:nsid w:val="5B0A45A7"/>
    <w:multiLevelType w:val="hybridMultilevel"/>
    <w:tmpl w:val="B4525DA0"/>
    <w:lvl w:ilvl="0" w:tplc="1F8E0702">
      <w:numFmt w:val="bullet"/>
      <w:lvlText w:val="-"/>
      <w:lvlJc w:val="left"/>
      <w:pPr>
        <w:ind w:left="993" w:hanging="383"/>
      </w:pPr>
      <w:rPr>
        <w:rFonts w:ascii="Times New Roman" w:eastAsia="Times New Roman" w:hAnsi="Times New Roman" w:cs="Times New Roman" w:hint="default"/>
        <w:b w:val="0"/>
        <w:bCs w:val="0"/>
        <w:i w:val="0"/>
        <w:iCs w:val="0"/>
        <w:spacing w:val="0"/>
        <w:w w:val="100"/>
        <w:sz w:val="26"/>
        <w:szCs w:val="26"/>
        <w:lang w:val="ru-RU" w:eastAsia="en-US" w:bidi="ar-SA"/>
      </w:rPr>
    </w:lvl>
    <w:lvl w:ilvl="1" w:tplc="1182EF4A">
      <w:numFmt w:val="bullet"/>
      <w:lvlText w:val="•"/>
      <w:lvlJc w:val="left"/>
      <w:pPr>
        <w:ind w:left="2062" w:hanging="383"/>
      </w:pPr>
      <w:rPr>
        <w:rFonts w:hint="default"/>
        <w:lang w:val="ru-RU" w:eastAsia="en-US" w:bidi="ar-SA"/>
      </w:rPr>
    </w:lvl>
    <w:lvl w:ilvl="2" w:tplc="A91AF4F4">
      <w:numFmt w:val="bullet"/>
      <w:lvlText w:val="•"/>
      <w:lvlJc w:val="left"/>
      <w:pPr>
        <w:ind w:left="3124" w:hanging="383"/>
      </w:pPr>
      <w:rPr>
        <w:rFonts w:hint="default"/>
        <w:lang w:val="ru-RU" w:eastAsia="en-US" w:bidi="ar-SA"/>
      </w:rPr>
    </w:lvl>
    <w:lvl w:ilvl="3" w:tplc="CE845D3A">
      <w:numFmt w:val="bullet"/>
      <w:lvlText w:val="•"/>
      <w:lvlJc w:val="left"/>
      <w:pPr>
        <w:ind w:left="4187" w:hanging="383"/>
      </w:pPr>
      <w:rPr>
        <w:rFonts w:hint="default"/>
        <w:lang w:val="ru-RU" w:eastAsia="en-US" w:bidi="ar-SA"/>
      </w:rPr>
    </w:lvl>
    <w:lvl w:ilvl="4" w:tplc="0D725060">
      <w:numFmt w:val="bullet"/>
      <w:lvlText w:val="•"/>
      <w:lvlJc w:val="left"/>
      <w:pPr>
        <w:ind w:left="5249" w:hanging="383"/>
      </w:pPr>
      <w:rPr>
        <w:rFonts w:hint="default"/>
        <w:lang w:val="ru-RU" w:eastAsia="en-US" w:bidi="ar-SA"/>
      </w:rPr>
    </w:lvl>
    <w:lvl w:ilvl="5" w:tplc="C59C6576">
      <w:numFmt w:val="bullet"/>
      <w:lvlText w:val="•"/>
      <w:lvlJc w:val="left"/>
      <w:pPr>
        <w:ind w:left="6312" w:hanging="383"/>
      </w:pPr>
      <w:rPr>
        <w:rFonts w:hint="default"/>
        <w:lang w:val="ru-RU" w:eastAsia="en-US" w:bidi="ar-SA"/>
      </w:rPr>
    </w:lvl>
    <w:lvl w:ilvl="6" w:tplc="FBC8ECB4">
      <w:numFmt w:val="bullet"/>
      <w:lvlText w:val="•"/>
      <w:lvlJc w:val="left"/>
      <w:pPr>
        <w:ind w:left="7374" w:hanging="383"/>
      </w:pPr>
      <w:rPr>
        <w:rFonts w:hint="default"/>
        <w:lang w:val="ru-RU" w:eastAsia="en-US" w:bidi="ar-SA"/>
      </w:rPr>
    </w:lvl>
    <w:lvl w:ilvl="7" w:tplc="7982D6D0">
      <w:numFmt w:val="bullet"/>
      <w:lvlText w:val="•"/>
      <w:lvlJc w:val="left"/>
      <w:pPr>
        <w:ind w:left="8436" w:hanging="383"/>
      </w:pPr>
      <w:rPr>
        <w:rFonts w:hint="default"/>
        <w:lang w:val="ru-RU" w:eastAsia="en-US" w:bidi="ar-SA"/>
      </w:rPr>
    </w:lvl>
    <w:lvl w:ilvl="8" w:tplc="9CACF71E">
      <w:numFmt w:val="bullet"/>
      <w:lvlText w:val="•"/>
      <w:lvlJc w:val="left"/>
      <w:pPr>
        <w:ind w:left="9499" w:hanging="383"/>
      </w:pPr>
      <w:rPr>
        <w:rFonts w:hint="default"/>
        <w:lang w:val="ru-RU" w:eastAsia="en-US" w:bidi="ar-SA"/>
      </w:rPr>
    </w:lvl>
  </w:abstractNum>
  <w:abstractNum w:abstractNumId="75">
    <w:nsid w:val="5BF04E93"/>
    <w:multiLevelType w:val="hybridMultilevel"/>
    <w:tmpl w:val="41747A3A"/>
    <w:lvl w:ilvl="0" w:tplc="6CE61C54">
      <w:start w:val="1"/>
      <w:numFmt w:val="decimal"/>
      <w:lvlText w:val="%1)"/>
      <w:lvlJc w:val="left"/>
      <w:pPr>
        <w:ind w:left="1850" w:hanging="282"/>
      </w:pPr>
      <w:rPr>
        <w:rFonts w:ascii="Times New Roman" w:eastAsia="Times New Roman" w:hAnsi="Times New Roman" w:cs="Times New Roman" w:hint="default"/>
        <w:b w:val="0"/>
        <w:bCs w:val="0"/>
        <w:i w:val="0"/>
        <w:iCs w:val="0"/>
        <w:spacing w:val="0"/>
        <w:w w:val="100"/>
        <w:sz w:val="26"/>
        <w:szCs w:val="26"/>
        <w:lang w:val="ru-RU" w:eastAsia="en-US" w:bidi="ar-SA"/>
      </w:rPr>
    </w:lvl>
    <w:lvl w:ilvl="1" w:tplc="47DC2144">
      <w:numFmt w:val="bullet"/>
      <w:lvlText w:val="•"/>
      <w:lvlJc w:val="left"/>
      <w:pPr>
        <w:ind w:left="2836" w:hanging="282"/>
      </w:pPr>
      <w:rPr>
        <w:rFonts w:hint="default"/>
        <w:lang w:val="ru-RU" w:eastAsia="en-US" w:bidi="ar-SA"/>
      </w:rPr>
    </w:lvl>
    <w:lvl w:ilvl="2" w:tplc="B546E218">
      <w:numFmt w:val="bullet"/>
      <w:lvlText w:val="•"/>
      <w:lvlJc w:val="left"/>
      <w:pPr>
        <w:ind w:left="3812" w:hanging="282"/>
      </w:pPr>
      <w:rPr>
        <w:rFonts w:hint="default"/>
        <w:lang w:val="ru-RU" w:eastAsia="en-US" w:bidi="ar-SA"/>
      </w:rPr>
    </w:lvl>
    <w:lvl w:ilvl="3" w:tplc="4FEC8E94">
      <w:numFmt w:val="bullet"/>
      <w:lvlText w:val="•"/>
      <w:lvlJc w:val="left"/>
      <w:pPr>
        <w:ind w:left="4789" w:hanging="282"/>
      </w:pPr>
      <w:rPr>
        <w:rFonts w:hint="default"/>
        <w:lang w:val="ru-RU" w:eastAsia="en-US" w:bidi="ar-SA"/>
      </w:rPr>
    </w:lvl>
    <w:lvl w:ilvl="4" w:tplc="2CD44F72">
      <w:numFmt w:val="bullet"/>
      <w:lvlText w:val="•"/>
      <w:lvlJc w:val="left"/>
      <w:pPr>
        <w:ind w:left="5765" w:hanging="282"/>
      </w:pPr>
      <w:rPr>
        <w:rFonts w:hint="default"/>
        <w:lang w:val="ru-RU" w:eastAsia="en-US" w:bidi="ar-SA"/>
      </w:rPr>
    </w:lvl>
    <w:lvl w:ilvl="5" w:tplc="51A0E182">
      <w:numFmt w:val="bullet"/>
      <w:lvlText w:val="•"/>
      <w:lvlJc w:val="left"/>
      <w:pPr>
        <w:ind w:left="6742" w:hanging="282"/>
      </w:pPr>
      <w:rPr>
        <w:rFonts w:hint="default"/>
        <w:lang w:val="ru-RU" w:eastAsia="en-US" w:bidi="ar-SA"/>
      </w:rPr>
    </w:lvl>
    <w:lvl w:ilvl="6" w:tplc="F9746FC0">
      <w:numFmt w:val="bullet"/>
      <w:lvlText w:val="•"/>
      <w:lvlJc w:val="left"/>
      <w:pPr>
        <w:ind w:left="7718" w:hanging="282"/>
      </w:pPr>
      <w:rPr>
        <w:rFonts w:hint="default"/>
        <w:lang w:val="ru-RU" w:eastAsia="en-US" w:bidi="ar-SA"/>
      </w:rPr>
    </w:lvl>
    <w:lvl w:ilvl="7" w:tplc="750A9130">
      <w:numFmt w:val="bullet"/>
      <w:lvlText w:val="•"/>
      <w:lvlJc w:val="left"/>
      <w:pPr>
        <w:ind w:left="8694" w:hanging="282"/>
      </w:pPr>
      <w:rPr>
        <w:rFonts w:hint="default"/>
        <w:lang w:val="ru-RU" w:eastAsia="en-US" w:bidi="ar-SA"/>
      </w:rPr>
    </w:lvl>
    <w:lvl w:ilvl="8" w:tplc="5A921CA8">
      <w:numFmt w:val="bullet"/>
      <w:lvlText w:val="•"/>
      <w:lvlJc w:val="left"/>
      <w:pPr>
        <w:ind w:left="9671" w:hanging="282"/>
      </w:pPr>
      <w:rPr>
        <w:rFonts w:hint="default"/>
        <w:lang w:val="ru-RU" w:eastAsia="en-US" w:bidi="ar-SA"/>
      </w:rPr>
    </w:lvl>
  </w:abstractNum>
  <w:abstractNum w:abstractNumId="76">
    <w:nsid w:val="5CBA14FD"/>
    <w:multiLevelType w:val="multilevel"/>
    <w:tmpl w:val="9A869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5D7B12C5"/>
    <w:multiLevelType w:val="hybridMultilevel"/>
    <w:tmpl w:val="DCB0C8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5F2A21E0"/>
    <w:multiLevelType w:val="hybridMultilevel"/>
    <w:tmpl w:val="D4FEB246"/>
    <w:lvl w:ilvl="0" w:tplc="CDF4A186">
      <w:numFmt w:val="bullet"/>
      <w:lvlText w:val="-"/>
      <w:lvlJc w:val="left"/>
      <w:pPr>
        <w:ind w:left="19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2640" w:hanging="360"/>
      </w:pPr>
      <w:rPr>
        <w:rFonts w:ascii="Courier New" w:hAnsi="Courier New" w:cs="Courier New" w:hint="default"/>
      </w:rPr>
    </w:lvl>
    <w:lvl w:ilvl="2" w:tplc="04190005" w:tentative="1">
      <w:start w:val="1"/>
      <w:numFmt w:val="bullet"/>
      <w:lvlText w:val=""/>
      <w:lvlJc w:val="left"/>
      <w:pPr>
        <w:ind w:left="3360" w:hanging="360"/>
      </w:pPr>
      <w:rPr>
        <w:rFonts w:ascii="Wingdings" w:hAnsi="Wingdings" w:hint="default"/>
      </w:rPr>
    </w:lvl>
    <w:lvl w:ilvl="3" w:tplc="04190001" w:tentative="1">
      <w:start w:val="1"/>
      <w:numFmt w:val="bullet"/>
      <w:lvlText w:val=""/>
      <w:lvlJc w:val="left"/>
      <w:pPr>
        <w:ind w:left="4080" w:hanging="360"/>
      </w:pPr>
      <w:rPr>
        <w:rFonts w:ascii="Symbol" w:hAnsi="Symbol" w:hint="default"/>
      </w:rPr>
    </w:lvl>
    <w:lvl w:ilvl="4" w:tplc="04190003" w:tentative="1">
      <w:start w:val="1"/>
      <w:numFmt w:val="bullet"/>
      <w:lvlText w:val="o"/>
      <w:lvlJc w:val="left"/>
      <w:pPr>
        <w:ind w:left="4800" w:hanging="360"/>
      </w:pPr>
      <w:rPr>
        <w:rFonts w:ascii="Courier New" w:hAnsi="Courier New" w:cs="Courier New" w:hint="default"/>
      </w:rPr>
    </w:lvl>
    <w:lvl w:ilvl="5" w:tplc="04190005" w:tentative="1">
      <w:start w:val="1"/>
      <w:numFmt w:val="bullet"/>
      <w:lvlText w:val=""/>
      <w:lvlJc w:val="left"/>
      <w:pPr>
        <w:ind w:left="5520" w:hanging="360"/>
      </w:pPr>
      <w:rPr>
        <w:rFonts w:ascii="Wingdings" w:hAnsi="Wingdings" w:hint="default"/>
      </w:rPr>
    </w:lvl>
    <w:lvl w:ilvl="6" w:tplc="04190001" w:tentative="1">
      <w:start w:val="1"/>
      <w:numFmt w:val="bullet"/>
      <w:lvlText w:val=""/>
      <w:lvlJc w:val="left"/>
      <w:pPr>
        <w:ind w:left="6240" w:hanging="360"/>
      </w:pPr>
      <w:rPr>
        <w:rFonts w:ascii="Symbol" w:hAnsi="Symbol" w:hint="default"/>
      </w:rPr>
    </w:lvl>
    <w:lvl w:ilvl="7" w:tplc="04190003" w:tentative="1">
      <w:start w:val="1"/>
      <w:numFmt w:val="bullet"/>
      <w:lvlText w:val="o"/>
      <w:lvlJc w:val="left"/>
      <w:pPr>
        <w:ind w:left="6960" w:hanging="360"/>
      </w:pPr>
      <w:rPr>
        <w:rFonts w:ascii="Courier New" w:hAnsi="Courier New" w:cs="Courier New" w:hint="default"/>
      </w:rPr>
    </w:lvl>
    <w:lvl w:ilvl="8" w:tplc="04190005" w:tentative="1">
      <w:start w:val="1"/>
      <w:numFmt w:val="bullet"/>
      <w:lvlText w:val=""/>
      <w:lvlJc w:val="left"/>
      <w:pPr>
        <w:ind w:left="7680" w:hanging="360"/>
      </w:pPr>
      <w:rPr>
        <w:rFonts w:ascii="Wingdings" w:hAnsi="Wingdings" w:hint="default"/>
      </w:rPr>
    </w:lvl>
  </w:abstractNum>
  <w:abstractNum w:abstractNumId="79">
    <w:nsid w:val="5F325503"/>
    <w:multiLevelType w:val="multilevel"/>
    <w:tmpl w:val="234CA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nsid w:val="60E9255D"/>
    <w:multiLevelType w:val="hybridMultilevel"/>
    <w:tmpl w:val="193C5AF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60F67D0F"/>
    <w:multiLevelType w:val="hybridMultilevel"/>
    <w:tmpl w:val="0EB0ED32"/>
    <w:lvl w:ilvl="0" w:tplc="31D29264">
      <w:start w:val="1"/>
      <w:numFmt w:val="decimal"/>
      <w:lvlText w:val="%1)"/>
      <w:lvlJc w:val="left"/>
      <w:pPr>
        <w:ind w:left="1930" w:hanging="360"/>
      </w:pPr>
      <w:rPr>
        <w:rFonts w:ascii="Times New Roman" w:eastAsia="Times New Roman" w:hAnsi="Times New Roman" w:cs="Times New Roman" w:hint="default"/>
        <w:b w:val="0"/>
        <w:bCs w:val="0"/>
        <w:i w:val="0"/>
        <w:iCs w:val="0"/>
        <w:spacing w:val="0"/>
        <w:w w:val="100"/>
        <w:sz w:val="26"/>
        <w:szCs w:val="26"/>
        <w:lang w:val="ru-RU" w:eastAsia="en-US" w:bidi="ar-SA"/>
      </w:rPr>
    </w:lvl>
    <w:lvl w:ilvl="1" w:tplc="975046CA">
      <w:numFmt w:val="bullet"/>
      <w:lvlText w:val="•"/>
      <w:lvlJc w:val="left"/>
      <w:pPr>
        <w:ind w:left="2890" w:hanging="360"/>
      </w:pPr>
      <w:rPr>
        <w:rFonts w:hint="default"/>
        <w:lang w:val="ru-RU" w:eastAsia="en-US" w:bidi="ar-SA"/>
      </w:rPr>
    </w:lvl>
    <w:lvl w:ilvl="2" w:tplc="332A63C0">
      <w:numFmt w:val="bullet"/>
      <w:lvlText w:val="•"/>
      <w:lvlJc w:val="left"/>
      <w:pPr>
        <w:ind w:left="3860" w:hanging="360"/>
      </w:pPr>
      <w:rPr>
        <w:rFonts w:hint="default"/>
        <w:lang w:val="ru-RU" w:eastAsia="en-US" w:bidi="ar-SA"/>
      </w:rPr>
    </w:lvl>
    <w:lvl w:ilvl="3" w:tplc="1E96DE60">
      <w:numFmt w:val="bullet"/>
      <w:lvlText w:val="•"/>
      <w:lvlJc w:val="left"/>
      <w:pPr>
        <w:ind w:left="4831" w:hanging="360"/>
      </w:pPr>
      <w:rPr>
        <w:rFonts w:hint="default"/>
        <w:lang w:val="ru-RU" w:eastAsia="en-US" w:bidi="ar-SA"/>
      </w:rPr>
    </w:lvl>
    <w:lvl w:ilvl="4" w:tplc="B224AAFE">
      <w:numFmt w:val="bullet"/>
      <w:lvlText w:val="•"/>
      <w:lvlJc w:val="left"/>
      <w:pPr>
        <w:ind w:left="5801" w:hanging="360"/>
      </w:pPr>
      <w:rPr>
        <w:rFonts w:hint="default"/>
        <w:lang w:val="ru-RU" w:eastAsia="en-US" w:bidi="ar-SA"/>
      </w:rPr>
    </w:lvl>
    <w:lvl w:ilvl="5" w:tplc="45CAB778">
      <w:numFmt w:val="bullet"/>
      <w:lvlText w:val="•"/>
      <w:lvlJc w:val="left"/>
      <w:pPr>
        <w:ind w:left="6772" w:hanging="360"/>
      </w:pPr>
      <w:rPr>
        <w:rFonts w:hint="default"/>
        <w:lang w:val="ru-RU" w:eastAsia="en-US" w:bidi="ar-SA"/>
      </w:rPr>
    </w:lvl>
    <w:lvl w:ilvl="6" w:tplc="E40E7E92">
      <w:numFmt w:val="bullet"/>
      <w:lvlText w:val="•"/>
      <w:lvlJc w:val="left"/>
      <w:pPr>
        <w:ind w:left="7742" w:hanging="360"/>
      </w:pPr>
      <w:rPr>
        <w:rFonts w:hint="default"/>
        <w:lang w:val="ru-RU" w:eastAsia="en-US" w:bidi="ar-SA"/>
      </w:rPr>
    </w:lvl>
    <w:lvl w:ilvl="7" w:tplc="2C1A5A42">
      <w:numFmt w:val="bullet"/>
      <w:lvlText w:val="•"/>
      <w:lvlJc w:val="left"/>
      <w:pPr>
        <w:ind w:left="8712" w:hanging="360"/>
      </w:pPr>
      <w:rPr>
        <w:rFonts w:hint="default"/>
        <w:lang w:val="ru-RU" w:eastAsia="en-US" w:bidi="ar-SA"/>
      </w:rPr>
    </w:lvl>
    <w:lvl w:ilvl="8" w:tplc="17103286">
      <w:numFmt w:val="bullet"/>
      <w:lvlText w:val="•"/>
      <w:lvlJc w:val="left"/>
      <w:pPr>
        <w:ind w:left="9683" w:hanging="360"/>
      </w:pPr>
      <w:rPr>
        <w:rFonts w:hint="default"/>
        <w:lang w:val="ru-RU" w:eastAsia="en-US" w:bidi="ar-SA"/>
      </w:rPr>
    </w:lvl>
  </w:abstractNum>
  <w:abstractNum w:abstractNumId="82">
    <w:nsid w:val="63E05D19"/>
    <w:multiLevelType w:val="hybridMultilevel"/>
    <w:tmpl w:val="BAF26D4E"/>
    <w:lvl w:ilvl="0" w:tplc="B3ECF9C4">
      <w:numFmt w:val="bullet"/>
      <w:lvlText w:val="-"/>
      <w:lvlJc w:val="left"/>
      <w:pPr>
        <w:ind w:left="860" w:hanging="419"/>
      </w:pPr>
      <w:rPr>
        <w:rFonts w:ascii="Times New Roman" w:eastAsia="Times New Roman" w:hAnsi="Times New Roman" w:cs="Times New Roman" w:hint="default"/>
        <w:b w:val="0"/>
        <w:bCs w:val="0"/>
        <w:i w:val="0"/>
        <w:iCs w:val="0"/>
        <w:spacing w:val="0"/>
        <w:w w:val="100"/>
        <w:sz w:val="26"/>
        <w:szCs w:val="26"/>
        <w:lang w:val="ru-RU" w:eastAsia="en-US" w:bidi="ar-SA"/>
      </w:rPr>
    </w:lvl>
    <w:lvl w:ilvl="1" w:tplc="5650A78C">
      <w:numFmt w:val="bullet"/>
      <w:lvlText w:val="•"/>
      <w:lvlJc w:val="left"/>
      <w:pPr>
        <w:ind w:left="1936" w:hanging="419"/>
      </w:pPr>
      <w:rPr>
        <w:rFonts w:hint="default"/>
        <w:lang w:val="ru-RU" w:eastAsia="en-US" w:bidi="ar-SA"/>
      </w:rPr>
    </w:lvl>
    <w:lvl w:ilvl="2" w:tplc="103AF34A">
      <w:numFmt w:val="bullet"/>
      <w:lvlText w:val="•"/>
      <w:lvlJc w:val="left"/>
      <w:pPr>
        <w:ind w:left="3012" w:hanging="419"/>
      </w:pPr>
      <w:rPr>
        <w:rFonts w:hint="default"/>
        <w:lang w:val="ru-RU" w:eastAsia="en-US" w:bidi="ar-SA"/>
      </w:rPr>
    </w:lvl>
    <w:lvl w:ilvl="3" w:tplc="DEEA44D0">
      <w:numFmt w:val="bullet"/>
      <w:lvlText w:val="•"/>
      <w:lvlJc w:val="left"/>
      <w:pPr>
        <w:ind w:left="4089" w:hanging="419"/>
      </w:pPr>
      <w:rPr>
        <w:rFonts w:hint="default"/>
        <w:lang w:val="ru-RU" w:eastAsia="en-US" w:bidi="ar-SA"/>
      </w:rPr>
    </w:lvl>
    <w:lvl w:ilvl="4" w:tplc="61E6541E">
      <w:numFmt w:val="bullet"/>
      <w:lvlText w:val="•"/>
      <w:lvlJc w:val="left"/>
      <w:pPr>
        <w:ind w:left="5165" w:hanging="419"/>
      </w:pPr>
      <w:rPr>
        <w:rFonts w:hint="default"/>
        <w:lang w:val="ru-RU" w:eastAsia="en-US" w:bidi="ar-SA"/>
      </w:rPr>
    </w:lvl>
    <w:lvl w:ilvl="5" w:tplc="8408C3BC">
      <w:numFmt w:val="bullet"/>
      <w:lvlText w:val="•"/>
      <w:lvlJc w:val="left"/>
      <w:pPr>
        <w:ind w:left="6242" w:hanging="419"/>
      </w:pPr>
      <w:rPr>
        <w:rFonts w:hint="default"/>
        <w:lang w:val="ru-RU" w:eastAsia="en-US" w:bidi="ar-SA"/>
      </w:rPr>
    </w:lvl>
    <w:lvl w:ilvl="6" w:tplc="B3985ABE">
      <w:numFmt w:val="bullet"/>
      <w:lvlText w:val="•"/>
      <w:lvlJc w:val="left"/>
      <w:pPr>
        <w:ind w:left="7318" w:hanging="419"/>
      </w:pPr>
      <w:rPr>
        <w:rFonts w:hint="default"/>
        <w:lang w:val="ru-RU" w:eastAsia="en-US" w:bidi="ar-SA"/>
      </w:rPr>
    </w:lvl>
    <w:lvl w:ilvl="7" w:tplc="A4527502">
      <w:numFmt w:val="bullet"/>
      <w:lvlText w:val="•"/>
      <w:lvlJc w:val="left"/>
      <w:pPr>
        <w:ind w:left="8394" w:hanging="419"/>
      </w:pPr>
      <w:rPr>
        <w:rFonts w:hint="default"/>
        <w:lang w:val="ru-RU" w:eastAsia="en-US" w:bidi="ar-SA"/>
      </w:rPr>
    </w:lvl>
    <w:lvl w:ilvl="8" w:tplc="6EA41E98">
      <w:numFmt w:val="bullet"/>
      <w:lvlText w:val="•"/>
      <w:lvlJc w:val="left"/>
      <w:pPr>
        <w:ind w:left="9471" w:hanging="419"/>
      </w:pPr>
      <w:rPr>
        <w:rFonts w:hint="default"/>
        <w:lang w:val="ru-RU" w:eastAsia="en-US" w:bidi="ar-SA"/>
      </w:rPr>
    </w:lvl>
  </w:abstractNum>
  <w:abstractNum w:abstractNumId="83">
    <w:nsid w:val="67A31FEB"/>
    <w:multiLevelType w:val="hybridMultilevel"/>
    <w:tmpl w:val="3462E2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68431BD7"/>
    <w:multiLevelType w:val="hybridMultilevel"/>
    <w:tmpl w:val="790E9036"/>
    <w:lvl w:ilvl="0" w:tplc="FA68EA02">
      <w:start w:val="1"/>
      <w:numFmt w:val="decimal"/>
      <w:lvlText w:val="%1)"/>
      <w:lvlJc w:val="left"/>
      <w:pPr>
        <w:ind w:left="2267" w:hanging="849"/>
      </w:pPr>
      <w:rPr>
        <w:rFonts w:ascii="Times New Roman" w:eastAsia="Times New Roman" w:hAnsi="Times New Roman" w:cs="Times New Roman" w:hint="default"/>
        <w:b w:val="0"/>
        <w:bCs w:val="0"/>
        <w:i w:val="0"/>
        <w:iCs w:val="0"/>
        <w:spacing w:val="0"/>
        <w:w w:val="100"/>
        <w:sz w:val="26"/>
        <w:szCs w:val="26"/>
        <w:lang w:val="ru-RU" w:eastAsia="en-US" w:bidi="ar-SA"/>
      </w:rPr>
    </w:lvl>
    <w:lvl w:ilvl="1" w:tplc="CD1435B4">
      <w:numFmt w:val="bullet"/>
      <w:lvlText w:val="•"/>
      <w:lvlJc w:val="left"/>
      <w:pPr>
        <w:ind w:left="1936" w:hanging="849"/>
      </w:pPr>
      <w:rPr>
        <w:rFonts w:hint="default"/>
        <w:lang w:val="ru-RU" w:eastAsia="en-US" w:bidi="ar-SA"/>
      </w:rPr>
    </w:lvl>
    <w:lvl w:ilvl="2" w:tplc="9BC2CF04">
      <w:numFmt w:val="bullet"/>
      <w:lvlText w:val="•"/>
      <w:lvlJc w:val="left"/>
      <w:pPr>
        <w:ind w:left="3012" w:hanging="849"/>
      </w:pPr>
      <w:rPr>
        <w:rFonts w:hint="default"/>
        <w:lang w:val="ru-RU" w:eastAsia="en-US" w:bidi="ar-SA"/>
      </w:rPr>
    </w:lvl>
    <w:lvl w:ilvl="3" w:tplc="49CC7B0A">
      <w:numFmt w:val="bullet"/>
      <w:lvlText w:val="•"/>
      <w:lvlJc w:val="left"/>
      <w:pPr>
        <w:ind w:left="4089" w:hanging="849"/>
      </w:pPr>
      <w:rPr>
        <w:rFonts w:hint="default"/>
        <w:lang w:val="ru-RU" w:eastAsia="en-US" w:bidi="ar-SA"/>
      </w:rPr>
    </w:lvl>
    <w:lvl w:ilvl="4" w:tplc="B98CB3EE">
      <w:numFmt w:val="bullet"/>
      <w:lvlText w:val="•"/>
      <w:lvlJc w:val="left"/>
      <w:pPr>
        <w:ind w:left="5165" w:hanging="849"/>
      </w:pPr>
      <w:rPr>
        <w:rFonts w:hint="default"/>
        <w:lang w:val="ru-RU" w:eastAsia="en-US" w:bidi="ar-SA"/>
      </w:rPr>
    </w:lvl>
    <w:lvl w:ilvl="5" w:tplc="3A509718">
      <w:numFmt w:val="bullet"/>
      <w:lvlText w:val="•"/>
      <w:lvlJc w:val="left"/>
      <w:pPr>
        <w:ind w:left="6242" w:hanging="849"/>
      </w:pPr>
      <w:rPr>
        <w:rFonts w:hint="default"/>
        <w:lang w:val="ru-RU" w:eastAsia="en-US" w:bidi="ar-SA"/>
      </w:rPr>
    </w:lvl>
    <w:lvl w:ilvl="6" w:tplc="15687AAC">
      <w:numFmt w:val="bullet"/>
      <w:lvlText w:val="•"/>
      <w:lvlJc w:val="left"/>
      <w:pPr>
        <w:ind w:left="7318" w:hanging="849"/>
      </w:pPr>
      <w:rPr>
        <w:rFonts w:hint="default"/>
        <w:lang w:val="ru-RU" w:eastAsia="en-US" w:bidi="ar-SA"/>
      </w:rPr>
    </w:lvl>
    <w:lvl w:ilvl="7" w:tplc="87D214F4">
      <w:numFmt w:val="bullet"/>
      <w:lvlText w:val="•"/>
      <w:lvlJc w:val="left"/>
      <w:pPr>
        <w:ind w:left="8394" w:hanging="849"/>
      </w:pPr>
      <w:rPr>
        <w:rFonts w:hint="default"/>
        <w:lang w:val="ru-RU" w:eastAsia="en-US" w:bidi="ar-SA"/>
      </w:rPr>
    </w:lvl>
    <w:lvl w:ilvl="8" w:tplc="4712E0F2">
      <w:numFmt w:val="bullet"/>
      <w:lvlText w:val="•"/>
      <w:lvlJc w:val="left"/>
      <w:pPr>
        <w:ind w:left="9471" w:hanging="849"/>
      </w:pPr>
      <w:rPr>
        <w:rFonts w:hint="default"/>
        <w:lang w:val="ru-RU" w:eastAsia="en-US" w:bidi="ar-SA"/>
      </w:rPr>
    </w:lvl>
  </w:abstractNum>
  <w:abstractNum w:abstractNumId="85">
    <w:nsid w:val="690406BF"/>
    <w:multiLevelType w:val="hybridMultilevel"/>
    <w:tmpl w:val="EF1A5496"/>
    <w:lvl w:ilvl="0" w:tplc="567682FE">
      <w:start w:val="1"/>
      <w:numFmt w:val="decimal"/>
      <w:lvlText w:val="%1)"/>
      <w:lvlJc w:val="left"/>
      <w:pPr>
        <w:ind w:left="1850" w:hanging="282"/>
      </w:pPr>
      <w:rPr>
        <w:rFonts w:ascii="Times New Roman" w:eastAsia="Times New Roman" w:hAnsi="Times New Roman" w:cs="Times New Roman" w:hint="default"/>
        <w:b w:val="0"/>
        <w:bCs w:val="0"/>
        <w:i w:val="0"/>
        <w:iCs w:val="0"/>
        <w:spacing w:val="0"/>
        <w:w w:val="100"/>
        <w:sz w:val="26"/>
        <w:szCs w:val="26"/>
        <w:lang w:val="ru-RU" w:eastAsia="en-US" w:bidi="ar-SA"/>
      </w:rPr>
    </w:lvl>
    <w:lvl w:ilvl="1" w:tplc="BAE8E968">
      <w:numFmt w:val="bullet"/>
      <w:lvlText w:val="•"/>
      <w:lvlJc w:val="left"/>
      <w:pPr>
        <w:ind w:left="2836" w:hanging="282"/>
      </w:pPr>
      <w:rPr>
        <w:rFonts w:hint="default"/>
        <w:lang w:val="ru-RU" w:eastAsia="en-US" w:bidi="ar-SA"/>
      </w:rPr>
    </w:lvl>
    <w:lvl w:ilvl="2" w:tplc="ECA4E7B0">
      <w:numFmt w:val="bullet"/>
      <w:lvlText w:val="•"/>
      <w:lvlJc w:val="left"/>
      <w:pPr>
        <w:ind w:left="3812" w:hanging="282"/>
      </w:pPr>
      <w:rPr>
        <w:rFonts w:hint="default"/>
        <w:lang w:val="ru-RU" w:eastAsia="en-US" w:bidi="ar-SA"/>
      </w:rPr>
    </w:lvl>
    <w:lvl w:ilvl="3" w:tplc="C75A4462">
      <w:numFmt w:val="bullet"/>
      <w:lvlText w:val="•"/>
      <w:lvlJc w:val="left"/>
      <w:pPr>
        <w:ind w:left="4789" w:hanging="282"/>
      </w:pPr>
      <w:rPr>
        <w:rFonts w:hint="default"/>
        <w:lang w:val="ru-RU" w:eastAsia="en-US" w:bidi="ar-SA"/>
      </w:rPr>
    </w:lvl>
    <w:lvl w:ilvl="4" w:tplc="EB9454E0">
      <w:numFmt w:val="bullet"/>
      <w:lvlText w:val="•"/>
      <w:lvlJc w:val="left"/>
      <w:pPr>
        <w:ind w:left="5765" w:hanging="282"/>
      </w:pPr>
      <w:rPr>
        <w:rFonts w:hint="default"/>
        <w:lang w:val="ru-RU" w:eastAsia="en-US" w:bidi="ar-SA"/>
      </w:rPr>
    </w:lvl>
    <w:lvl w:ilvl="5" w:tplc="99E8D9F8">
      <w:numFmt w:val="bullet"/>
      <w:lvlText w:val="•"/>
      <w:lvlJc w:val="left"/>
      <w:pPr>
        <w:ind w:left="6742" w:hanging="282"/>
      </w:pPr>
      <w:rPr>
        <w:rFonts w:hint="default"/>
        <w:lang w:val="ru-RU" w:eastAsia="en-US" w:bidi="ar-SA"/>
      </w:rPr>
    </w:lvl>
    <w:lvl w:ilvl="6" w:tplc="A1F84D7A">
      <w:numFmt w:val="bullet"/>
      <w:lvlText w:val="•"/>
      <w:lvlJc w:val="left"/>
      <w:pPr>
        <w:ind w:left="7718" w:hanging="282"/>
      </w:pPr>
      <w:rPr>
        <w:rFonts w:hint="default"/>
        <w:lang w:val="ru-RU" w:eastAsia="en-US" w:bidi="ar-SA"/>
      </w:rPr>
    </w:lvl>
    <w:lvl w:ilvl="7" w:tplc="A1F6C26C">
      <w:numFmt w:val="bullet"/>
      <w:lvlText w:val="•"/>
      <w:lvlJc w:val="left"/>
      <w:pPr>
        <w:ind w:left="8694" w:hanging="282"/>
      </w:pPr>
      <w:rPr>
        <w:rFonts w:hint="default"/>
        <w:lang w:val="ru-RU" w:eastAsia="en-US" w:bidi="ar-SA"/>
      </w:rPr>
    </w:lvl>
    <w:lvl w:ilvl="8" w:tplc="31642602">
      <w:numFmt w:val="bullet"/>
      <w:lvlText w:val="•"/>
      <w:lvlJc w:val="left"/>
      <w:pPr>
        <w:ind w:left="9671" w:hanging="282"/>
      </w:pPr>
      <w:rPr>
        <w:rFonts w:hint="default"/>
        <w:lang w:val="ru-RU" w:eastAsia="en-US" w:bidi="ar-SA"/>
      </w:rPr>
    </w:lvl>
  </w:abstractNum>
  <w:abstractNum w:abstractNumId="86">
    <w:nsid w:val="69BE71E3"/>
    <w:multiLevelType w:val="multilevel"/>
    <w:tmpl w:val="D2F22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nsid w:val="6BA6208C"/>
    <w:multiLevelType w:val="hybridMultilevel"/>
    <w:tmpl w:val="A0E4DD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6D2D1EF8"/>
    <w:multiLevelType w:val="hybridMultilevel"/>
    <w:tmpl w:val="6B5287D0"/>
    <w:lvl w:ilvl="0" w:tplc="AB046720">
      <w:numFmt w:val="bullet"/>
      <w:lvlText w:val="-"/>
      <w:lvlJc w:val="left"/>
      <w:pPr>
        <w:ind w:left="860" w:hanging="164"/>
      </w:pPr>
      <w:rPr>
        <w:rFonts w:ascii="Times New Roman" w:eastAsia="Times New Roman" w:hAnsi="Times New Roman" w:cs="Times New Roman" w:hint="default"/>
        <w:b w:val="0"/>
        <w:bCs w:val="0"/>
        <w:i w:val="0"/>
        <w:iCs w:val="0"/>
        <w:spacing w:val="0"/>
        <w:w w:val="100"/>
        <w:sz w:val="26"/>
        <w:szCs w:val="26"/>
        <w:lang w:val="ru-RU" w:eastAsia="en-US" w:bidi="ar-SA"/>
      </w:rPr>
    </w:lvl>
    <w:lvl w:ilvl="1" w:tplc="B80C4E20">
      <w:numFmt w:val="bullet"/>
      <w:lvlText w:val="•"/>
      <w:lvlJc w:val="left"/>
      <w:pPr>
        <w:ind w:left="1936" w:hanging="164"/>
      </w:pPr>
      <w:rPr>
        <w:rFonts w:hint="default"/>
        <w:lang w:val="ru-RU" w:eastAsia="en-US" w:bidi="ar-SA"/>
      </w:rPr>
    </w:lvl>
    <w:lvl w:ilvl="2" w:tplc="8CAAC082">
      <w:numFmt w:val="bullet"/>
      <w:lvlText w:val="•"/>
      <w:lvlJc w:val="left"/>
      <w:pPr>
        <w:ind w:left="3012" w:hanging="164"/>
      </w:pPr>
      <w:rPr>
        <w:rFonts w:hint="default"/>
        <w:lang w:val="ru-RU" w:eastAsia="en-US" w:bidi="ar-SA"/>
      </w:rPr>
    </w:lvl>
    <w:lvl w:ilvl="3" w:tplc="B1521EA8">
      <w:numFmt w:val="bullet"/>
      <w:lvlText w:val="•"/>
      <w:lvlJc w:val="left"/>
      <w:pPr>
        <w:ind w:left="4089" w:hanging="164"/>
      </w:pPr>
      <w:rPr>
        <w:rFonts w:hint="default"/>
        <w:lang w:val="ru-RU" w:eastAsia="en-US" w:bidi="ar-SA"/>
      </w:rPr>
    </w:lvl>
    <w:lvl w:ilvl="4" w:tplc="7AACB6A4">
      <w:numFmt w:val="bullet"/>
      <w:lvlText w:val="•"/>
      <w:lvlJc w:val="left"/>
      <w:pPr>
        <w:ind w:left="5165" w:hanging="164"/>
      </w:pPr>
      <w:rPr>
        <w:rFonts w:hint="default"/>
        <w:lang w:val="ru-RU" w:eastAsia="en-US" w:bidi="ar-SA"/>
      </w:rPr>
    </w:lvl>
    <w:lvl w:ilvl="5" w:tplc="334E8100">
      <w:numFmt w:val="bullet"/>
      <w:lvlText w:val="•"/>
      <w:lvlJc w:val="left"/>
      <w:pPr>
        <w:ind w:left="6242" w:hanging="164"/>
      </w:pPr>
      <w:rPr>
        <w:rFonts w:hint="default"/>
        <w:lang w:val="ru-RU" w:eastAsia="en-US" w:bidi="ar-SA"/>
      </w:rPr>
    </w:lvl>
    <w:lvl w:ilvl="6" w:tplc="3C62D1AE">
      <w:numFmt w:val="bullet"/>
      <w:lvlText w:val="•"/>
      <w:lvlJc w:val="left"/>
      <w:pPr>
        <w:ind w:left="7318" w:hanging="164"/>
      </w:pPr>
      <w:rPr>
        <w:rFonts w:hint="default"/>
        <w:lang w:val="ru-RU" w:eastAsia="en-US" w:bidi="ar-SA"/>
      </w:rPr>
    </w:lvl>
    <w:lvl w:ilvl="7" w:tplc="A82C1D40">
      <w:numFmt w:val="bullet"/>
      <w:lvlText w:val="•"/>
      <w:lvlJc w:val="left"/>
      <w:pPr>
        <w:ind w:left="8394" w:hanging="164"/>
      </w:pPr>
      <w:rPr>
        <w:rFonts w:hint="default"/>
        <w:lang w:val="ru-RU" w:eastAsia="en-US" w:bidi="ar-SA"/>
      </w:rPr>
    </w:lvl>
    <w:lvl w:ilvl="8" w:tplc="9808FAAE">
      <w:numFmt w:val="bullet"/>
      <w:lvlText w:val="•"/>
      <w:lvlJc w:val="left"/>
      <w:pPr>
        <w:ind w:left="9471" w:hanging="164"/>
      </w:pPr>
      <w:rPr>
        <w:rFonts w:hint="default"/>
        <w:lang w:val="ru-RU" w:eastAsia="en-US" w:bidi="ar-SA"/>
      </w:rPr>
    </w:lvl>
  </w:abstractNum>
  <w:abstractNum w:abstractNumId="89">
    <w:nsid w:val="6DAB7D27"/>
    <w:multiLevelType w:val="multilevel"/>
    <w:tmpl w:val="1ACEA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nsid w:val="6E3714EB"/>
    <w:multiLevelType w:val="hybridMultilevel"/>
    <w:tmpl w:val="75B4158A"/>
    <w:lvl w:ilvl="0" w:tplc="BB809FD4">
      <w:numFmt w:val="bullet"/>
      <w:lvlText w:val="-"/>
      <w:lvlJc w:val="left"/>
      <w:pPr>
        <w:ind w:left="860" w:hanging="360"/>
      </w:pPr>
      <w:rPr>
        <w:rFonts w:ascii="Times New Roman" w:eastAsia="Times New Roman" w:hAnsi="Times New Roman" w:cs="Times New Roman" w:hint="default"/>
        <w:b w:val="0"/>
        <w:bCs w:val="0"/>
        <w:i w:val="0"/>
        <w:iCs w:val="0"/>
        <w:spacing w:val="0"/>
        <w:w w:val="100"/>
        <w:sz w:val="26"/>
        <w:szCs w:val="26"/>
        <w:lang w:val="ru-RU" w:eastAsia="en-US" w:bidi="ar-SA"/>
      </w:rPr>
    </w:lvl>
    <w:lvl w:ilvl="1" w:tplc="01FA50E2">
      <w:numFmt w:val="bullet"/>
      <w:lvlText w:val="•"/>
      <w:lvlJc w:val="left"/>
      <w:pPr>
        <w:ind w:left="1936" w:hanging="360"/>
      </w:pPr>
      <w:rPr>
        <w:rFonts w:hint="default"/>
        <w:lang w:val="ru-RU" w:eastAsia="en-US" w:bidi="ar-SA"/>
      </w:rPr>
    </w:lvl>
    <w:lvl w:ilvl="2" w:tplc="4C303352">
      <w:numFmt w:val="bullet"/>
      <w:lvlText w:val="•"/>
      <w:lvlJc w:val="left"/>
      <w:pPr>
        <w:ind w:left="3012" w:hanging="360"/>
      </w:pPr>
      <w:rPr>
        <w:rFonts w:hint="default"/>
        <w:lang w:val="ru-RU" w:eastAsia="en-US" w:bidi="ar-SA"/>
      </w:rPr>
    </w:lvl>
    <w:lvl w:ilvl="3" w:tplc="621893E0">
      <w:numFmt w:val="bullet"/>
      <w:lvlText w:val="•"/>
      <w:lvlJc w:val="left"/>
      <w:pPr>
        <w:ind w:left="4089" w:hanging="360"/>
      </w:pPr>
      <w:rPr>
        <w:rFonts w:hint="default"/>
        <w:lang w:val="ru-RU" w:eastAsia="en-US" w:bidi="ar-SA"/>
      </w:rPr>
    </w:lvl>
    <w:lvl w:ilvl="4" w:tplc="9CBED69A">
      <w:numFmt w:val="bullet"/>
      <w:lvlText w:val="•"/>
      <w:lvlJc w:val="left"/>
      <w:pPr>
        <w:ind w:left="5165" w:hanging="360"/>
      </w:pPr>
      <w:rPr>
        <w:rFonts w:hint="default"/>
        <w:lang w:val="ru-RU" w:eastAsia="en-US" w:bidi="ar-SA"/>
      </w:rPr>
    </w:lvl>
    <w:lvl w:ilvl="5" w:tplc="77463206">
      <w:numFmt w:val="bullet"/>
      <w:lvlText w:val="•"/>
      <w:lvlJc w:val="left"/>
      <w:pPr>
        <w:ind w:left="6242" w:hanging="360"/>
      </w:pPr>
      <w:rPr>
        <w:rFonts w:hint="default"/>
        <w:lang w:val="ru-RU" w:eastAsia="en-US" w:bidi="ar-SA"/>
      </w:rPr>
    </w:lvl>
    <w:lvl w:ilvl="6" w:tplc="61184FCC">
      <w:numFmt w:val="bullet"/>
      <w:lvlText w:val="•"/>
      <w:lvlJc w:val="left"/>
      <w:pPr>
        <w:ind w:left="7318" w:hanging="360"/>
      </w:pPr>
      <w:rPr>
        <w:rFonts w:hint="default"/>
        <w:lang w:val="ru-RU" w:eastAsia="en-US" w:bidi="ar-SA"/>
      </w:rPr>
    </w:lvl>
    <w:lvl w:ilvl="7" w:tplc="BBDC5858">
      <w:numFmt w:val="bullet"/>
      <w:lvlText w:val="•"/>
      <w:lvlJc w:val="left"/>
      <w:pPr>
        <w:ind w:left="8394" w:hanging="360"/>
      </w:pPr>
      <w:rPr>
        <w:rFonts w:hint="default"/>
        <w:lang w:val="ru-RU" w:eastAsia="en-US" w:bidi="ar-SA"/>
      </w:rPr>
    </w:lvl>
    <w:lvl w:ilvl="8" w:tplc="9AD68796">
      <w:numFmt w:val="bullet"/>
      <w:lvlText w:val="•"/>
      <w:lvlJc w:val="left"/>
      <w:pPr>
        <w:ind w:left="9471" w:hanging="360"/>
      </w:pPr>
      <w:rPr>
        <w:rFonts w:hint="default"/>
        <w:lang w:val="ru-RU" w:eastAsia="en-US" w:bidi="ar-SA"/>
      </w:rPr>
    </w:lvl>
  </w:abstractNum>
  <w:abstractNum w:abstractNumId="91">
    <w:nsid w:val="6F085301"/>
    <w:multiLevelType w:val="hybridMultilevel"/>
    <w:tmpl w:val="0B02C336"/>
    <w:lvl w:ilvl="0" w:tplc="7D50E070">
      <w:start w:val="1"/>
      <w:numFmt w:val="decimal"/>
      <w:lvlText w:val="%1)"/>
      <w:lvlJc w:val="left"/>
      <w:pPr>
        <w:ind w:left="860" w:hanging="859"/>
      </w:pPr>
      <w:rPr>
        <w:rFonts w:ascii="Times New Roman" w:eastAsia="Times New Roman" w:hAnsi="Times New Roman" w:cs="Times New Roman" w:hint="default"/>
        <w:b w:val="0"/>
        <w:bCs w:val="0"/>
        <w:i w:val="0"/>
        <w:iCs w:val="0"/>
        <w:spacing w:val="0"/>
        <w:w w:val="100"/>
        <w:sz w:val="28"/>
        <w:szCs w:val="28"/>
        <w:lang w:val="ru-RU" w:eastAsia="en-US" w:bidi="ar-SA"/>
      </w:rPr>
    </w:lvl>
    <w:lvl w:ilvl="1" w:tplc="D4EE4CAC">
      <w:numFmt w:val="bullet"/>
      <w:lvlText w:val="•"/>
      <w:lvlJc w:val="left"/>
      <w:pPr>
        <w:ind w:left="1936" w:hanging="859"/>
      </w:pPr>
      <w:rPr>
        <w:rFonts w:hint="default"/>
        <w:lang w:val="ru-RU" w:eastAsia="en-US" w:bidi="ar-SA"/>
      </w:rPr>
    </w:lvl>
    <w:lvl w:ilvl="2" w:tplc="D3A61736">
      <w:numFmt w:val="bullet"/>
      <w:lvlText w:val="•"/>
      <w:lvlJc w:val="left"/>
      <w:pPr>
        <w:ind w:left="3012" w:hanging="859"/>
      </w:pPr>
      <w:rPr>
        <w:rFonts w:hint="default"/>
        <w:lang w:val="ru-RU" w:eastAsia="en-US" w:bidi="ar-SA"/>
      </w:rPr>
    </w:lvl>
    <w:lvl w:ilvl="3" w:tplc="B78622E2">
      <w:numFmt w:val="bullet"/>
      <w:lvlText w:val="•"/>
      <w:lvlJc w:val="left"/>
      <w:pPr>
        <w:ind w:left="4089" w:hanging="859"/>
      </w:pPr>
      <w:rPr>
        <w:rFonts w:hint="default"/>
        <w:lang w:val="ru-RU" w:eastAsia="en-US" w:bidi="ar-SA"/>
      </w:rPr>
    </w:lvl>
    <w:lvl w:ilvl="4" w:tplc="9EB6224E">
      <w:numFmt w:val="bullet"/>
      <w:lvlText w:val="•"/>
      <w:lvlJc w:val="left"/>
      <w:pPr>
        <w:ind w:left="5165" w:hanging="859"/>
      </w:pPr>
      <w:rPr>
        <w:rFonts w:hint="default"/>
        <w:lang w:val="ru-RU" w:eastAsia="en-US" w:bidi="ar-SA"/>
      </w:rPr>
    </w:lvl>
    <w:lvl w:ilvl="5" w:tplc="9426035E">
      <w:numFmt w:val="bullet"/>
      <w:lvlText w:val="•"/>
      <w:lvlJc w:val="left"/>
      <w:pPr>
        <w:ind w:left="6242" w:hanging="859"/>
      </w:pPr>
      <w:rPr>
        <w:rFonts w:hint="default"/>
        <w:lang w:val="ru-RU" w:eastAsia="en-US" w:bidi="ar-SA"/>
      </w:rPr>
    </w:lvl>
    <w:lvl w:ilvl="6" w:tplc="AE78ACFA">
      <w:numFmt w:val="bullet"/>
      <w:lvlText w:val="•"/>
      <w:lvlJc w:val="left"/>
      <w:pPr>
        <w:ind w:left="7318" w:hanging="859"/>
      </w:pPr>
      <w:rPr>
        <w:rFonts w:hint="default"/>
        <w:lang w:val="ru-RU" w:eastAsia="en-US" w:bidi="ar-SA"/>
      </w:rPr>
    </w:lvl>
    <w:lvl w:ilvl="7" w:tplc="8C60A228">
      <w:numFmt w:val="bullet"/>
      <w:lvlText w:val="•"/>
      <w:lvlJc w:val="left"/>
      <w:pPr>
        <w:ind w:left="8394" w:hanging="859"/>
      </w:pPr>
      <w:rPr>
        <w:rFonts w:hint="default"/>
        <w:lang w:val="ru-RU" w:eastAsia="en-US" w:bidi="ar-SA"/>
      </w:rPr>
    </w:lvl>
    <w:lvl w:ilvl="8" w:tplc="68DA0B4A">
      <w:numFmt w:val="bullet"/>
      <w:lvlText w:val="•"/>
      <w:lvlJc w:val="left"/>
      <w:pPr>
        <w:ind w:left="9471" w:hanging="859"/>
      </w:pPr>
      <w:rPr>
        <w:rFonts w:hint="default"/>
        <w:lang w:val="ru-RU" w:eastAsia="en-US" w:bidi="ar-SA"/>
      </w:rPr>
    </w:lvl>
  </w:abstractNum>
  <w:abstractNum w:abstractNumId="92">
    <w:nsid w:val="6F1417C4"/>
    <w:multiLevelType w:val="hybridMultilevel"/>
    <w:tmpl w:val="BA306294"/>
    <w:lvl w:ilvl="0" w:tplc="CDF4A186">
      <w:numFmt w:val="bullet"/>
      <w:lvlText w:val="-"/>
      <w:lvlJc w:val="left"/>
      <w:pPr>
        <w:ind w:left="2288"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3008" w:hanging="360"/>
      </w:pPr>
      <w:rPr>
        <w:rFonts w:ascii="Courier New" w:hAnsi="Courier New" w:cs="Courier New" w:hint="default"/>
      </w:rPr>
    </w:lvl>
    <w:lvl w:ilvl="2" w:tplc="04190005" w:tentative="1">
      <w:start w:val="1"/>
      <w:numFmt w:val="bullet"/>
      <w:lvlText w:val=""/>
      <w:lvlJc w:val="left"/>
      <w:pPr>
        <w:ind w:left="3728" w:hanging="360"/>
      </w:pPr>
      <w:rPr>
        <w:rFonts w:ascii="Wingdings" w:hAnsi="Wingdings" w:hint="default"/>
      </w:rPr>
    </w:lvl>
    <w:lvl w:ilvl="3" w:tplc="04190001" w:tentative="1">
      <w:start w:val="1"/>
      <w:numFmt w:val="bullet"/>
      <w:lvlText w:val=""/>
      <w:lvlJc w:val="left"/>
      <w:pPr>
        <w:ind w:left="4448" w:hanging="360"/>
      </w:pPr>
      <w:rPr>
        <w:rFonts w:ascii="Symbol" w:hAnsi="Symbol" w:hint="default"/>
      </w:rPr>
    </w:lvl>
    <w:lvl w:ilvl="4" w:tplc="04190003" w:tentative="1">
      <w:start w:val="1"/>
      <w:numFmt w:val="bullet"/>
      <w:lvlText w:val="o"/>
      <w:lvlJc w:val="left"/>
      <w:pPr>
        <w:ind w:left="5168" w:hanging="360"/>
      </w:pPr>
      <w:rPr>
        <w:rFonts w:ascii="Courier New" w:hAnsi="Courier New" w:cs="Courier New" w:hint="default"/>
      </w:rPr>
    </w:lvl>
    <w:lvl w:ilvl="5" w:tplc="04190005" w:tentative="1">
      <w:start w:val="1"/>
      <w:numFmt w:val="bullet"/>
      <w:lvlText w:val=""/>
      <w:lvlJc w:val="left"/>
      <w:pPr>
        <w:ind w:left="5888" w:hanging="360"/>
      </w:pPr>
      <w:rPr>
        <w:rFonts w:ascii="Wingdings" w:hAnsi="Wingdings" w:hint="default"/>
      </w:rPr>
    </w:lvl>
    <w:lvl w:ilvl="6" w:tplc="04190001" w:tentative="1">
      <w:start w:val="1"/>
      <w:numFmt w:val="bullet"/>
      <w:lvlText w:val=""/>
      <w:lvlJc w:val="left"/>
      <w:pPr>
        <w:ind w:left="6608" w:hanging="360"/>
      </w:pPr>
      <w:rPr>
        <w:rFonts w:ascii="Symbol" w:hAnsi="Symbol" w:hint="default"/>
      </w:rPr>
    </w:lvl>
    <w:lvl w:ilvl="7" w:tplc="04190003" w:tentative="1">
      <w:start w:val="1"/>
      <w:numFmt w:val="bullet"/>
      <w:lvlText w:val="o"/>
      <w:lvlJc w:val="left"/>
      <w:pPr>
        <w:ind w:left="7328" w:hanging="360"/>
      </w:pPr>
      <w:rPr>
        <w:rFonts w:ascii="Courier New" w:hAnsi="Courier New" w:cs="Courier New" w:hint="default"/>
      </w:rPr>
    </w:lvl>
    <w:lvl w:ilvl="8" w:tplc="04190005" w:tentative="1">
      <w:start w:val="1"/>
      <w:numFmt w:val="bullet"/>
      <w:lvlText w:val=""/>
      <w:lvlJc w:val="left"/>
      <w:pPr>
        <w:ind w:left="8048" w:hanging="360"/>
      </w:pPr>
      <w:rPr>
        <w:rFonts w:ascii="Wingdings" w:hAnsi="Wingdings" w:hint="default"/>
      </w:rPr>
    </w:lvl>
  </w:abstractNum>
  <w:abstractNum w:abstractNumId="93">
    <w:nsid w:val="72196BC3"/>
    <w:multiLevelType w:val="hybridMultilevel"/>
    <w:tmpl w:val="AE38445E"/>
    <w:lvl w:ilvl="0" w:tplc="70CCD15E">
      <w:numFmt w:val="bullet"/>
      <w:lvlText w:val="-"/>
      <w:lvlJc w:val="left"/>
      <w:pPr>
        <w:ind w:left="2288" w:hanging="360"/>
      </w:pPr>
      <w:rPr>
        <w:rFonts w:ascii="Times New Roman" w:eastAsia="Times New Roman" w:hAnsi="Times New Roman" w:cs="Times New Roman" w:hint="default"/>
        <w:b w:val="0"/>
        <w:bCs w:val="0"/>
        <w:i w:val="0"/>
        <w:iCs w:val="0"/>
        <w:spacing w:val="0"/>
        <w:w w:val="100"/>
        <w:sz w:val="26"/>
        <w:szCs w:val="26"/>
        <w:lang w:val="ru-RU" w:eastAsia="en-US" w:bidi="ar-SA"/>
      </w:rPr>
    </w:lvl>
    <w:lvl w:ilvl="1" w:tplc="04190003" w:tentative="1">
      <w:start w:val="1"/>
      <w:numFmt w:val="bullet"/>
      <w:lvlText w:val="o"/>
      <w:lvlJc w:val="left"/>
      <w:pPr>
        <w:ind w:left="3008" w:hanging="360"/>
      </w:pPr>
      <w:rPr>
        <w:rFonts w:ascii="Courier New" w:hAnsi="Courier New" w:cs="Courier New" w:hint="default"/>
      </w:rPr>
    </w:lvl>
    <w:lvl w:ilvl="2" w:tplc="04190005" w:tentative="1">
      <w:start w:val="1"/>
      <w:numFmt w:val="bullet"/>
      <w:lvlText w:val=""/>
      <w:lvlJc w:val="left"/>
      <w:pPr>
        <w:ind w:left="3728" w:hanging="360"/>
      </w:pPr>
      <w:rPr>
        <w:rFonts w:ascii="Wingdings" w:hAnsi="Wingdings" w:hint="default"/>
      </w:rPr>
    </w:lvl>
    <w:lvl w:ilvl="3" w:tplc="04190001" w:tentative="1">
      <w:start w:val="1"/>
      <w:numFmt w:val="bullet"/>
      <w:lvlText w:val=""/>
      <w:lvlJc w:val="left"/>
      <w:pPr>
        <w:ind w:left="4448" w:hanging="360"/>
      </w:pPr>
      <w:rPr>
        <w:rFonts w:ascii="Symbol" w:hAnsi="Symbol" w:hint="default"/>
      </w:rPr>
    </w:lvl>
    <w:lvl w:ilvl="4" w:tplc="04190003" w:tentative="1">
      <w:start w:val="1"/>
      <w:numFmt w:val="bullet"/>
      <w:lvlText w:val="o"/>
      <w:lvlJc w:val="left"/>
      <w:pPr>
        <w:ind w:left="5168" w:hanging="360"/>
      </w:pPr>
      <w:rPr>
        <w:rFonts w:ascii="Courier New" w:hAnsi="Courier New" w:cs="Courier New" w:hint="default"/>
      </w:rPr>
    </w:lvl>
    <w:lvl w:ilvl="5" w:tplc="04190005" w:tentative="1">
      <w:start w:val="1"/>
      <w:numFmt w:val="bullet"/>
      <w:lvlText w:val=""/>
      <w:lvlJc w:val="left"/>
      <w:pPr>
        <w:ind w:left="5888" w:hanging="360"/>
      </w:pPr>
      <w:rPr>
        <w:rFonts w:ascii="Wingdings" w:hAnsi="Wingdings" w:hint="default"/>
      </w:rPr>
    </w:lvl>
    <w:lvl w:ilvl="6" w:tplc="04190001" w:tentative="1">
      <w:start w:val="1"/>
      <w:numFmt w:val="bullet"/>
      <w:lvlText w:val=""/>
      <w:lvlJc w:val="left"/>
      <w:pPr>
        <w:ind w:left="6608" w:hanging="360"/>
      </w:pPr>
      <w:rPr>
        <w:rFonts w:ascii="Symbol" w:hAnsi="Symbol" w:hint="default"/>
      </w:rPr>
    </w:lvl>
    <w:lvl w:ilvl="7" w:tplc="04190003" w:tentative="1">
      <w:start w:val="1"/>
      <w:numFmt w:val="bullet"/>
      <w:lvlText w:val="o"/>
      <w:lvlJc w:val="left"/>
      <w:pPr>
        <w:ind w:left="7328" w:hanging="360"/>
      </w:pPr>
      <w:rPr>
        <w:rFonts w:ascii="Courier New" w:hAnsi="Courier New" w:cs="Courier New" w:hint="default"/>
      </w:rPr>
    </w:lvl>
    <w:lvl w:ilvl="8" w:tplc="04190005" w:tentative="1">
      <w:start w:val="1"/>
      <w:numFmt w:val="bullet"/>
      <w:lvlText w:val=""/>
      <w:lvlJc w:val="left"/>
      <w:pPr>
        <w:ind w:left="8048" w:hanging="360"/>
      </w:pPr>
      <w:rPr>
        <w:rFonts w:ascii="Wingdings" w:hAnsi="Wingdings" w:hint="default"/>
      </w:rPr>
    </w:lvl>
  </w:abstractNum>
  <w:abstractNum w:abstractNumId="94">
    <w:nsid w:val="74390AE8"/>
    <w:multiLevelType w:val="hybridMultilevel"/>
    <w:tmpl w:val="0D3864C4"/>
    <w:lvl w:ilvl="0" w:tplc="2E9ECB20">
      <w:numFmt w:val="bullet"/>
      <w:lvlText w:val="-"/>
      <w:lvlJc w:val="left"/>
      <w:pPr>
        <w:ind w:left="993" w:hanging="357"/>
      </w:pPr>
      <w:rPr>
        <w:rFonts w:ascii="Times New Roman" w:eastAsia="Times New Roman" w:hAnsi="Times New Roman" w:cs="Times New Roman" w:hint="default"/>
        <w:spacing w:val="0"/>
        <w:w w:val="100"/>
        <w:lang w:val="ru-RU" w:eastAsia="en-US" w:bidi="ar-SA"/>
      </w:rPr>
    </w:lvl>
    <w:lvl w:ilvl="1" w:tplc="445E4D4A">
      <w:numFmt w:val="bullet"/>
      <w:lvlText w:val="•"/>
      <w:lvlJc w:val="left"/>
      <w:pPr>
        <w:ind w:left="2062" w:hanging="357"/>
      </w:pPr>
      <w:rPr>
        <w:rFonts w:hint="default"/>
        <w:lang w:val="ru-RU" w:eastAsia="en-US" w:bidi="ar-SA"/>
      </w:rPr>
    </w:lvl>
    <w:lvl w:ilvl="2" w:tplc="87DC6FF6">
      <w:numFmt w:val="bullet"/>
      <w:lvlText w:val="•"/>
      <w:lvlJc w:val="left"/>
      <w:pPr>
        <w:ind w:left="3124" w:hanging="357"/>
      </w:pPr>
      <w:rPr>
        <w:rFonts w:hint="default"/>
        <w:lang w:val="ru-RU" w:eastAsia="en-US" w:bidi="ar-SA"/>
      </w:rPr>
    </w:lvl>
    <w:lvl w:ilvl="3" w:tplc="8F78672A">
      <w:numFmt w:val="bullet"/>
      <w:lvlText w:val="•"/>
      <w:lvlJc w:val="left"/>
      <w:pPr>
        <w:ind w:left="4187" w:hanging="357"/>
      </w:pPr>
      <w:rPr>
        <w:rFonts w:hint="default"/>
        <w:lang w:val="ru-RU" w:eastAsia="en-US" w:bidi="ar-SA"/>
      </w:rPr>
    </w:lvl>
    <w:lvl w:ilvl="4" w:tplc="19F08ABC">
      <w:numFmt w:val="bullet"/>
      <w:lvlText w:val="•"/>
      <w:lvlJc w:val="left"/>
      <w:pPr>
        <w:ind w:left="5249" w:hanging="357"/>
      </w:pPr>
      <w:rPr>
        <w:rFonts w:hint="default"/>
        <w:lang w:val="ru-RU" w:eastAsia="en-US" w:bidi="ar-SA"/>
      </w:rPr>
    </w:lvl>
    <w:lvl w:ilvl="5" w:tplc="BFF6C2AC">
      <w:numFmt w:val="bullet"/>
      <w:lvlText w:val="•"/>
      <w:lvlJc w:val="left"/>
      <w:pPr>
        <w:ind w:left="6312" w:hanging="357"/>
      </w:pPr>
      <w:rPr>
        <w:rFonts w:hint="default"/>
        <w:lang w:val="ru-RU" w:eastAsia="en-US" w:bidi="ar-SA"/>
      </w:rPr>
    </w:lvl>
    <w:lvl w:ilvl="6" w:tplc="BC6AC900">
      <w:numFmt w:val="bullet"/>
      <w:lvlText w:val="•"/>
      <w:lvlJc w:val="left"/>
      <w:pPr>
        <w:ind w:left="7374" w:hanging="357"/>
      </w:pPr>
      <w:rPr>
        <w:rFonts w:hint="default"/>
        <w:lang w:val="ru-RU" w:eastAsia="en-US" w:bidi="ar-SA"/>
      </w:rPr>
    </w:lvl>
    <w:lvl w:ilvl="7" w:tplc="93F6C346">
      <w:numFmt w:val="bullet"/>
      <w:lvlText w:val="•"/>
      <w:lvlJc w:val="left"/>
      <w:pPr>
        <w:ind w:left="8436" w:hanging="357"/>
      </w:pPr>
      <w:rPr>
        <w:rFonts w:hint="default"/>
        <w:lang w:val="ru-RU" w:eastAsia="en-US" w:bidi="ar-SA"/>
      </w:rPr>
    </w:lvl>
    <w:lvl w:ilvl="8" w:tplc="D792A1B6">
      <w:numFmt w:val="bullet"/>
      <w:lvlText w:val="•"/>
      <w:lvlJc w:val="left"/>
      <w:pPr>
        <w:ind w:left="9499" w:hanging="357"/>
      </w:pPr>
      <w:rPr>
        <w:rFonts w:hint="default"/>
        <w:lang w:val="ru-RU" w:eastAsia="en-US" w:bidi="ar-SA"/>
      </w:rPr>
    </w:lvl>
  </w:abstractNum>
  <w:abstractNum w:abstractNumId="95">
    <w:nsid w:val="74605C0E"/>
    <w:multiLevelType w:val="hybridMultilevel"/>
    <w:tmpl w:val="AB6E0DCA"/>
    <w:lvl w:ilvl="0" w:tplc="5A74A7FE">
      <w:start w:val="1"/>
      <w:numFmt w:val="decimal"/>
      <w:lvlText w:val="%1)"/>
      <w:lvlJc w:val="left"/>
      <w:pPr>
        <w:ind w:left="860" w:hanging="389"/>
      </w:pPr>
      <w:rPr>
        <w:rFonts w:ascii="Times New Roman" w:eastAsia="Times New Roman" w:hAnsi="Times New Roman" w:cs="Times New Roman" w:hint="default"/>
        <w:b w:val="0"/>
        <w:bCs w:val="0"/>
        <w:i w:val="0"/>
        <w:iCs w:val="0"/>
        <w:spacing w:val="0"/>
        <w:w w:val="100"/>
        <w:sz w:val="26"/>
        <w:szCs w:val="26"/>
        <w:lang w:val="ru-RU" w:eastAsia="en-US" w:bidi="ar-SA"/>
      </w:rPr>
    </w:lvl>
    <w:lvl w:ilvl="1" w:tplc="37B20138">
      <w:numFmt w:val="bullet"/>
      <w:lvlText w:val="•"/>
      <w:lvlJc w:val="left"/>
      <w:pPr>
        <w:ind w:left="1936" w:hanging="389"/>
      </w:pPr>
      <w:rPr>
        <w:rFonts w:hint="default"/>
        <w:lang w:val="ru-RU" w:eastAsia="en-US" w:bidi="ar-SA"/>
      </w:rPr>
    </w:lvl>
    <w:lvl w:ilvl="2" w:tplc="27E2922A">
      <w:numFmt w:val="bullet"/>
      <w:lvlText w:val="•"/>
      <w:lvlJc w:val="left"/>
      <w:pPr>
        <w:ind w:left="3012" w:hanging="389"/>
      </w:pPr>
      <w:rPr>
        <w:rFonts w:hint="default"/>
        <w:lang w:val="ru-RU" w:eastAsia="en-US" w:bidi="ar-SA"/>
      </w:rPr>
    </w:lvl>
    <w:lvl w:ilvl="3" w:tplc="CAB07F5A">
      <w:numFmt w:val="bullet"/>
      <w:lvlText w:val="•"/>
      <w:lvlJc w:val="left"/>
      <w:pPr>
        <w:ind w:left="4089" w:hanging="389"/>
      </w:pPr>
      <w:rPr>
        <w:rFonts w:hint="default"/>
        <w:lang w:val="ru-RU" w:eastAsia="en-US" w:bidi="ar-SA"/>
      </w:rPr>
    </w:lvl>
    <w:lvl w:ilvl="4" w:tplc="1FB6FF5C">
      <w:numFmt w:val="bullet"/>
      <w:lvlText w:val="•"/>
      <w:lvlJc w:val="left"/>
      <w:pPr>
        <w:ind w:left="5165" w:hanging="389"/>
      </w:pPr>
      <w:rPr>
        <w:rFonts w:hint="default"/>
        <w:lang w:val="ru-RU" w:eastAsia="en-US" w:bidi="ar-SA"/>
      </w:rPr>
    </w:lvl>
    <w:lvl w:ilvl="5" w:tplc="2AF0BBD0">
      <w:numFmt w:val="bullet"/>
      <w:lvlText w:val="•"/>
      <w:lvlJc w:val="left"/>
      <w:pPr>
        <w:ind w:left="6242" w:hanging="389"/>
      </w:pPr>
      <w:rPr>
        <w:rFonts w:hint="default"/>
        <w:lang w:val="ru-RU" w:eastAsia="en-US" w:bidi="ar-SA"/>
      </w:rPr>
    </w:lvl>
    <w:lvl w:ilvl="6" w:tplc="B36EF3E4">
      <w:numFmt w:val="bullet"/>
      <w:lvlText w:val="•"/>
      <w:lvlJc w:val="left"/>
      <w:pPr>
        <w:ind w:left="7318" w:hanging="389"/>
      </w:pPr>
      <w:rPr>
        <w:rFonts w:hint="default"/>
        <w:lang w:val="ru-RU" w:eastAsia="en-US" w:bidi="ar-SA"/>
      </w:rPr>
    </w:lvl>
    <w:lvl w:ilvl="7" w:tplc="11ECF91E">
      <w:numFmt w:val="bullet"/>
      <w:lvlText w:val="•"/>
      <w:lvlJc w:val="left"/>
      <w:pPr>
        <w:ind w:left="8394" w:hanging="389"/>
      </w:pPr>
      <w:rPr>
        <w:rFonts w:hint="default"/>
        <w:lang w:val="ru-RU" w:eastAsia="en-US" w:bidi="ar-SA"/>
      </w:rPr>
    </w:lvl>
    <w:lvl w:ilvl="8" w:tplc="A810DA20">
      <w:numFmt w:val="bullet"/>
      <w:lvlText w:val="•"/>
      <w:lvlJc w:val="left"/>
      <w:pPr>
        <w:ind w:left="9471" w:hanging="389"/>
      </w:pPr>
      <w:rPr>
        <w:rFonts w:hint="default"/>
        <w:lang w:val="ru-RU" w:eastAsia="en-US" w:bidi="ar-SA"/>
      </w:rPr>
    </w:lvl>
  </w:abstractNum>
  <w:abstractNum w:abstractNumId="96">
    <w:nsid w:val="74E1264F"/>
    <w:multiLevelType w:val="hybridMultilevel"/>
    <w:tmpl w:val="AAA642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761A0DA8"/>
    <w:multiLevelType w:val="hybridMultilevel"/>
    <w:tmpl w:val="51B276BA"/>
    <w:lvl w:ilvl="0" w:tplc="0419000D">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98">
    <w:nsid w:val="78290003"/>
    <w:multiLevelType w:val="hybridMultilevel"/>
    <w:tmpl w:val="41BC1B2A"/>
    <w:lvl w:ilvl="0" w:tplc="7BD4008C">
      <w:numFmt w:val="bullet"/>
      <w:lvlText w:val="-"/>
      <w:lvlJc w:val="left"/>
      <w:pPr>
        <w:ind w:left="860" w:hanging="162"/>
      </w:pPr>
      <w:rPr>
        <w:rFonts w:ascii="Times New Roman" w:eastAsia="Times New Roman" w:hAnsi="Times New Roman" w:cs="Times New Roman" w:hint="default"/>
        <w:b w:val="0"/>
        <w:bCs w:val="0"/>
        <w:i w:val="0"/>
        <w:iCs w:val="0"/>
        <w:spacing w:val="0"/>
        <w:w w:val="100"/>
        <w:sz w:val="26"/>
        <w:szCs w:val="26"/>
        <w:lang w:val="ru-RU" w:eastAsia="en-US" w:bidi="ar-SA"/>
      </w:rPr>
    </w:lvl>
    <w:lvl w:ilvl="1" w:tplc="51083744">
      <w:numFmt w:val="bullet"/>
      <w:lvlText w:val="•"/>
      <w:lvlJc w:val="left"/>
      <w:pPr>
        <w:ind w:left="1936" w:hanging="162"/>
      </w:pPr>
      <w:rPr>
        <w:rFonts w:hint="default"/>
        <w:lang w:val="ru-RU" w:eastAsia="en-US" w:bidi="ar-SA"/>
      </w:rPr>
    </w:lvl>
    <w:lvl w:ilvl="2" w:tplc="B55C038E">
      <w:numFmt w:val="bullet"/>
      <w:lvlText w:val="•"/>
      <w:lvlJc w:val="left"/>
      <w:pPr>
        <w:ind w:left="3012" w:hanging="162"/>
      </w:pPr>
      <w:rPr>
        <w:rFonts w:hint="default"/>
        <w:lang w:val="ru-RU" w:eastAsia="en-US" w:bidi="ar-SA"/>
      </w:rPr>
    </w:lvl>
    <w:lvl w:ilvl="3" w:tplc="A4CCA5E6">
      <w:numFmt w:val="bullet"/>
      <w:lvlText w:val="•"/>
      <w:lvlJc w:val="left"/>
      <w:pPr>
        <w:ind w:left="4089" w:hanging="162"/>
      </w:pPr>
      <w:rPr>
        <w:rFonts w:hint="default"/>
        <w:lang w:val="ru-RU" w:eastAsia="en-US" w:bidi="ar-SA"/>
      </w:rPr>
    </w:lvl>
    <w:lvl w:ilvl="4" w:tplc="0486D794">
      <w:numFmt w:val="bullet"/>
      <w:lvlText w:val="•"/>
      <w:lvlJc w:val="left"/>
      <w:pPr>
        <w:ind w:left="5165" w:hanging="162"/>
      </w:pPr>
      <w:rPr>
        <w:rFonts w:hint="default"/>
        <w:lang w:val="ru-RU" w:eastAsia="en-US" w:bidi="ar-SA"/>
      </w:rPr>
    </w:lvl>
    <w:lvl w:ilvl="5" w:tplc="F5EE2E4E">
      <w:numFmt w:val="bullet"/>
      <w:lvlText w:val="•"/>
      <w:lvlJc w:val="left"/>
      <w:pPr>
        <w:ind w:left="6242" w:hanging="162"/>
      </w:pPr>
      <w:rPr>
        <w:rFonts w:hint="default"/>
        <w:lang w:val="ru-RU" w:eastAsia="en-US" w:bidi="ar-SA"/>
      </w:rPr>
    </w:lvl>
    <w:lvl w:ilvl="6" w:tplc="B40A839C">
      <w:numFmt w:val="bullet"/>
      <w:lvlText w:val="•"/>
      <w:lvlJc w:val="left"/>
      <w:pPr>
        <w:ind w:left="7318" w:hanging="162"/>
      </w:pPr>
      <w:rPr>
        <w:rFonts w:hint="default"/>
        <w:lang w:val="ru-RU" w:eastAsia="en-US" w:bidi="ar-SA"/>
      </w:rPr>
    </w:lvl>
    <w:lvl w:ilvl="7" w:tplc="8D9C0122">
      <w:numFmt w:val="bullet"/>
      <w:lvlText w:val="•"/>
      <w:lvlJc w:val="left"/>
      <w:pPr>
        <w:ind w:left="8394" w:hanging="162"/>
      </w:pPr>
      <w:rPr>
        <w:rFonts w:hint="default"/>
        <w:lang w:val="ru-RU" w:eastAsia="en-US" w:bidi="ar-SA"/>
      </w:rPr>
    </w:lvl>
    <w:lvl w:ilvl="8" w:tplc="E286BDD0">
      <w:numFmt w:val="bullet"/>
      <w:lvlText w:val="•"/>
      <w:lvlJc w:val="left"/>
      <w:pPr>
        <w:ind w:left="9471" w:hanging="162"/>
      </w:pPr>
      <w:rPr>
        <w:rFonts w:hint="default"/>
        <w:lang w:val="ru-RU" w:eastAsia="en-US" w:bidi="ar-SA"/>
      </w:rPr>
    </w:lvl>
  </w:abstractNum>
  <w:abstractNum w:abstractNumId="99">
    <w:nsid w:val="7A990FC4"/>
    <w:multiLevelType w:val="hybridMultilevel"/>
    <w:tmpl w:val="E500DB4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0">
    <w:nsid w:val="7AA9050F"/>
    <w:multiLevelType w:val="hybridMultilevel"/>
    <w:tmpl w:val="83781F68"/>
    <w:lvl w:ilvl="0" w:tplc="04190001">
      <w:start w:val="1"/>
      <w:numFmt w:val="bullet"/>
      <w:lvlText w:val=""/>
      <w:lvlJc w:val="left"/>
      <w:pPr>
        <w:ind w:left="1579" w:hanging="360"/>
      </w:pPr>
      <w:rPr>
        <w:rFonts w:ascii="Symbol" w:hAnsi="Symbol" w:hint="default"/>
      </w:rPr>
    </w:lvl>
    <w:lvl w:ilvl="1" w:tplc="04190003" w:tentative="1">
      <w:start w:val="1"/>
      <w:numFmt w:val="bullet"/>
      <w:lvlText w:val="o"/>
      <w:lvlJc w:val="left"/>
      <w:pPr>
        <w:ind w:left="2299" w:hanging="360"/>
      </w:pPr>
      <w:rPr>
        <w:rFonts w:ascii="Courier New" w:hAnsi="Courier New" w:cs="Courier New" w:hint="default"/>
      </w:rPr>
    </w:lvl>
    <w:lvl w:ilvl="2" w:tplc="04190005" w:tentative="1">
      <w:start w:val="1"/>
      <w:numFmt w:val="bullet"/>
      <w:lvlText w:val=""/>
      <w:lvlJc w:val="left"/>
      <w:pPr>
        <w:ind w:left="3019" w:hanging="360"/>
      </w:pPr>
      <w:rPr>
        <w:rFonts w:ascii="Wingdings" w:hAnsi="Wingdings" w:hint="default"/>
      </w:rPr>
    </w:lvl>
    <w:lvl w:ilvl="3" w:tplc="04190001" w:tentative="1">
      <w:start w:val="1"/>
      <w:numFmt w:val="bullet"/>
      <w:lvlText w:val=""/>
      <w:lvlJc w:val="left"/>
      <w:pPr>
        <w:ind w:left="3739" w:hanging="360"/>
      </w:pPr>
      <w:rPr>
        <w:rFonts w:ascii="Symbol" w:hAnsi="Symbol" w:hint="default"/>
      </w:rPr>
    </w:lvl>
    <w:lvl w:ilvl="4" w:tplc="04190003" w:tentative="1">
      <w:start w:val="1"/>
      <w:numFmt w:val="bullet"/>
      <w:lvlText w:val="o"/>
      <w:lvlJc w:val="left"/>
      <w:pPr>
        <w:ind w:left="4459" w:hanging="360"/>
      </w:pPr>
      <w:rPr>
        <w:rFonts w:ascii="Courier New" w:hAnsi="Courier New" w:cs="Courier New" w:hint="default"/>
      </w:rPr>
    </w:lvl>
    <w:lvl w:ilvl="5" w:tplc="04190005" w:tentative="1">
      <w:start w:val="1"/>
      <w:numFmt w:val="bullet"/>
      <w:lvlText w:val=""/>
      <w:lvlJc w:val="left"/>
      <w:pPr>
        <w:ind w:left="5179" w:hanging="360"/>
      </w:pPr>
      <w:rPr>
        <w:rFonts w:ascii="Wingdings" w:hAnsi="Wingdings" w:hint="default"/>
      </w:rPr>
    </w:lvl>
    <w:lvl w:ilvl="6" w:tplc="04190001" w:tentative="1">
      <w:start w:val="1"/>
      <w:numFmt w:val="bullet"/>
      <w:lvlText w:val=""/>
      <w:lvlJc w:val="left"/>
      <w:pPr>
        <w:ind w:left="5899" w:hanging="360"/>
      </w:pPr>
      <w:rPr>
        <w:rFonts w:ascii="Symbol" w:hAnsi="Symbol" w:hint="default"/>
      </w:rPr>
    </w:lvl>
    <w:lvl w:ilvl="7" w:tplc="04190003" w:tentative="1">
      <w:start w:val="1"/>
      <w:numFmt w:val="bullet"/>
      <w:lvlText w:val="o"/>
      <w:lvlJc w:val="left"/>
      <w:pPr>
        <w:ind w:left="6619" w:hanging="360"/>
      </w:pPr>
      <w:rPr>
        <w:rFonts w:ascii="Courier New" w:hAnsi="Courier New" w:cs="Courier New" w:hint="default"/>
      </w:rPr>
    </w:lvl>
    <w:lvl w:ilvl="8" w:tplc="04190005" w:tentative="1">
      <w:start w:val="1"/>
      <w:numFmt w:val="bullet"/>
      <w:lvlText w:val=""/>
      <w:lvlJc w:val="left"/>
      <w:pPr>
        <w:ind w:left="7339" w:hanging="360"/>
      </w:pPr>
      <w:rPr>
        <w:rFonts w:ascii="Wingdings" w:hAnsi="Wingdings" w:hint="default"/>
      </w:rPr>
    </w:lvl>
  </w:abstractNum>
  <w:abstractNum w:abstractNumId="101">
    <w:nsid w:val="7B2769C3"/>
    <w:multiLevelType w:val="hybridMultilevel"/>
    <w:tmpl w:val="36A484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7DEB7238"/>
    <w:multiLevelType w:val="hybridMultilevel"/>
    <w:tmpl w:val="4B22ABA6"/>
    <w:lvl w:ilvl="0" w:tplc="7E70FE2C">
      <w:start w:val="1"/>
      <w:numFmt w:val="decimal"/>
      <w:lvlText w:val="%1)"/>
      <w:lvlJc w:val="left"/>
      <w:pPr>
        <w:ind w:left="1850" w:hanging="282"/>
      </w:pPr>
      <w:rPr>
        <w:rFonts w:ascii="Times New Roman" w:eastAsia="Times New Roman" w:hAnsi="Times New Roman" w:cs="Times New Roman" w:hint="default"/>
        <w:b w:val="0"/>
        <w:bCs w:val="0"/>
        <w:i w:val="0"/>
        <w:iCs w:val="0"/>
        <w:spacing w:val="0"/>
        <w:w w:val="100"/>
        <w:sz w:val="26"/>
        <w:szCs w:val="26"/>
        <w:lang w:val="ru-RU" w:eastAsia="en-US" w:bidi="ar-SA"/>
      </w:rPr>
    </w:lvl>
    <w:lvl w:ilvl="1" w:tplc="67EAEED2">
      <w:numFmt w:val="bullet"/>
      <w:lvlText w:val="•"/>
      <w:lvlJc w:val="left"/>
      <w:pPr>
        <w:ind w:left="2836" w:hanging="282"/>
      </w:pPr>
      <w:rPr>
        <w:rFonts w:hint="default"/>
        <w:lang w:val="ru-RU" w:eastAsia="en-US" w:bidi="ar-SA"/>
      </w:rPr>
    </w:lvl>
    <w:lvl w:ilvl="2" w:tplc="931408C8">
      <w:numFmt w:val="bullet"/>
      <w:lvlText w:val="•"/>
      <w:lvlJc w:val="left"/>
      <w:pPr>
        <w:ind w:left="3812" w:hanging="282"/>
      </w:pPr>
      <w:rPr>
        <w:rFonts w:hint="default"/>
        <w:lang w:val="ru-RU" w:eastAsia="en-US" w:bidi="ar-SA"/>
      </w:rPr>
    </w:lvl>
    <w:lvl w:ilvl="3" w:tplc="5BA41FBC">
      <w:numFmt w:val="bullet"/>
      <w:lvlText w:val="•"/>
      <w:lvlJc w:val="left"/>
      <w:pPr>
        <w:ind w:left="4789" w:hanging="282"/>
      </w:pPr>
      <w:rPr>
        <w:rFonts w:hint="default"/>
        <w:lang w:val="ru-RU" w:eastAsia="en-US" w:bidi="ar-SA"/>
      </w:rPr>
    </w:lvl>
    <w:lvl w:ilvl="4" w:tplc="F5148E0C">
      <w:numFmt w:val="bullet"/>
      <w:lvlText w:val="•"/>
      <w:lvlJc w:val="left"/>
      <w:pPr>
        <w:ind w:left="5765" w:hanging="282"/>
      </w:pPr>
      <w:rPr>
        <w:rFonts w:hint="default"/>
        <w:lang w:val="ru-RU" w:eastAsia="en-US" w:bidi="ar-SA"/>
      </w:rPr>
    </w:lvl>
    <w:lvl w:ilvl="5" w:tplc="EC02CFAE">
      <w:numFmt w:val="bullet"/>
      <w:lvlText w:val="•"/>
      <w:lvlJc w:val="left"/>
      <w:pPr>
        <w:ind w:left="6742" w:hanging="282"/>
      </w:pPr>
      <w:rPr>
        <w:rFonts w:hint="default"/>
        <w:lang w:val="ru-RU" w:eastAsia="en-US" w:bidi="ar-SA"/>
      </w:rPr>
    </w:lvl>
    <w:lvl w:ilvl="6" w:tplc="CDA83A72">
      <w:numFmt w:val="bullet"/>
      <w:lvlText w:val="•"/>
      <w:lvlJc w:val="left"/>
      <w:pPr>
        <w:ind w:left="7718" w:hanging="282"/>
      </w:pPr>
      <w:rPr>
        <w:rFonts w:hint="default"/>
        <w:lang w:val="ru-RU" w:eastAsia="en-US" w:bidi="ar-SA"/>
      </w:rPr>
    </w:lvl>
    <w:lvl w:ilvl="7" w:tplc="7E588E8E">
      <w:numFmt w:val="bullet"/>
      <w:lvlText w:val="•"/>
      <w:lvlJc w:val="left"/>
      <w:pPr>
        <w:ind w:left="8694" w:hanging="282"/>
      </w:pPr>
      <w:rPr>
        <w:rFonts w:hint="default"/>
        <w:lang w:val="ru-RU" w:eastAsia="en-US" w:bidi="ar-SA"/>
      </w:rPr>
    </w:lvl>
    <w:lvl w:ilvl="8" w:tplc="87E876A6">
      <w:numFmt w:val="bullet"/>
      <w:lvlText w:val="•"/>
      <w:lvlJc w:val="left"/>
      <w:pPr>
        <w:ind w:left="9671" w:hanging="282"/>
      </w:pPr>
      <w:rPr>
        <w:rFonts w:hint="default"/>
        <w:lang w:val="ru-RU" w:eastAsia="en-US" w:bidi="ar-SA"/>
      </w:rPr>
    </w:lvl>
  </w:abstractNum>
  <w:abstractNum w:abstractNumId="103">
    <w:nsid w:val="7E4F6B3D"/>
    <w:multiLevelType w:val="hybridMultilevel"/>
    <w:tmpl w:val="1C4CCF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7F2B61CC"/>
    <w:multiLevelType w:val="multilevel"/>
    <w:tmpl w:val="2C6A473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18"/>
  </w:num>
  <w:num w:numId="3">
    <w:abstractNumId w:val="40"/>
  </w:num>
  <w:num w:numId="4">
    <w:abstractNumId w:val="41"/>
  </w:num>
  <w:num w:numId="5">
    <w:abstractNumId w:val="73"/>
  </w:num>
  <w:num w:numId="6">
    <w:abstractNumId w:val="74"/>
  </w:num>
  <w:num w:numId="7">
    <w:abstractNumId w:val="94"/>
  </w:num>
  <w:num w:numId="8">
    <w:abstractNumId w:val="13"/>
  </w:num>
  <w:num w:numId="9">
    <w:abstractNumId w:val="67"/>
  </w:num>
  <w:num w:numId="10">
    <w:abstractNumId w:val="47"/>
  </w:num>
  <w:num w:numId="11">
    <w:abstractNumId w:val="102"/>
  </w:num>
  <w:num w:numId="12">
    <w:abstractNumId w:val="14"/>
  </w:num>
  <w:num w:numId="13">
    <w:abstractNumId w:val="11"/>
  </w:num>
  <w:num w:numId="14">
    <w:abstractNumId w:val="85"/>
  </w:num>
  <w:num w:numId="15">
    <w:abstractNumId w:val="22"/>
  </w:num>
  <w:num w:numId="16">
    <w:abstractNumId w:val="91"/>
  </w:num>
  <w:num w:numId="17">
    <w:abstractNumId w:val="54"/>
  </w:num>
  <w:num w:numId="18">
    <w:abstractNumId w:val="88"/>
  </w:num>
  <w:num w:numId="19">
    <w:abstractNumId w:val="53"/>
  </w:num>
  <w:num w:numId="20">
    <w:abstractNumId w:val="75"/>
  </w:num>
  <w:num w:numId="21">
    <w:abstractNumId w:val="81"/>
  </w:num>
  <w:num w:numId="22">
    <w:abstractNumId w:val="58"/>
  </w:num>
  <w:num w:numId="23">
    <w:abstractNumId w:val="90"/>
  </w:num>
  <w:num w:numId="24">
    <w:abstractNumId w:val="0"/>
  </w:num>
  <w:num w:numId="25">
    <w:abstractNumId w:val="82"/>
  </w:num>
  <w:num w:numId="26">
    <w:abstractNumId w:val="6"/>
  </w:num>
  <w:num w:numId="27">
    <w:abstractNumId w:val="50"/>
  </w:num>
  <w:num w:numId="28">
    <w:abstractNumId w:val="15"/>
  </w:num>
  <w:num w:numId="29">
    <w:abstractNumId w:val="95"/>
  </w:num>
  <w:num w:numId="30">
    <w:abstractNumId w:val="60"/>
  </w:num>
  <w:num w:numId="31">
    <w:abstractNumId w:val="24"/>
  </w:num>
  <w:num w:numId="32">
    <w:abstractNumId w:val="43"/>
  </w:num>
  <w:num w:numId="33">
    <w:abstractNumId w:val="84"/>
  </w:num>
  <w:num w:numId="34">
    <w:abstractNumId w:val="19"/>
  </w:num>
  <w:num w:numId="35">
    <w:abstractNumId w:val="98"/>
  </w:num>
  <w:num w:numId="36">
    <w:abstractNumId w:val="29"/>
  </w:num>
  <w:num w:numId="37">
    <w:abstractNumId w:val="20"/>
  </w:num>
  <w:num w:numId="38">
    <w:abstractNumId w:val="62"/>
  </w:num>
  <w:num w:numId="39">
    <w:abstractNumId w:val="46"/>
  </w:num>
  <w:num w:numId="40">
    <w:abstractNumId w:val="78"/>
  </w:num>
  <w:num w:numId="41">
    <w:abstractNumId w:val="72"/>
  </w:num>
  <w:num w:numId="42">
    <w:abstractNumId w:val="92"/>
  </w:num>
  <w:num w:numId="43">
    <w:abstractNumId w:val="35"/>
  </w:num>
  <w:num w:numId="44">
    <w:abstractNumId w:val="31"/>
  </w:num>
  <w:num w:numId="45">
    <w:abstractNumId w:val="38"/>
  </w:num>
  <w:num w:numId="46">
    <w:abstractNumId w:val="32"/>
  </w:num>
  <w:num w:numId="47">
    <w:abstractNumId w:val="65"/>
  </w:num>
  <w:num w:numId="48">
    <w:abstractNumId w:val="100"/>
  </w:num>
  <w:num w:numId="49">
    <w:abstractNumId w:val="4"/>
  </w:num>
  <w:num w:numId="50">
    <w:abstractNumId w:val="8"/>
  </w:num>
  <w:num w:numId="51">
    <w:abstractNumId w:val="26"/>
  </w:num>
  <w:num w:numId="52">
    <w:abstractNumId w:val="48"/>
  </w:num>
  <w:num w:numId="53">
    <w:abstractNumId w:val="1"/>
  </w:num>
  <w:num w:numId="54">
    <w:abstractNumId w:val="70"/>
  </w:num>
  <w:num w:numId="55">
    <w:abstractNumId w:val="93"/>
  </w:num>
  <w:num w:numId="56">
    <w:abstractNumId w:val="64"/>
  </w:num>
  <w:num w:numId="57">
    <w:abstractNumId w:val="10"/>
  </w:num>
  <w:num w:numId="58">
    <w:abstractNumId w:val="59"/>
  </w:num>
  <w:num w:numId="59">
    <w:abstractNumId w:val="61"/>
  </w:num>
  <w:num w:numId="60">
    <w:abstractNumId w:val="104"/>
  </w:num>
  <w:num w:numId="61">
    <w:abstractNumId w:val="5"/>
  </w:num>
  <w:num w:numId="62">
    <w:abstractNumId w:val="36"/>
  </w:num>
  <w:num w:numId="63">
    <w:abstractNumId w:val="34"/>
  </w:num>
  <w:num w:numId="64">
    <w:abstractNumId w:val="80"/>
  </w:num>
  <w:num w:numId="65">
    <w:abstractNumId w:val="51"/>
  </w:num>
  <w:num w:numId="66">
    <w:abstractNumId w:val="39"/>
  </w:num>
  <w:num w:numId="67">
    <w:abstractNumId w:val="97"/>
  </w:num>
  <w:num w:numId="68">
    <w:abstractNumId w:val="63"/>
  </w:num>
  <w:num w:numId="69">
    <w:abstractNumId w:val="25"/>
  </w:num>
  <w:num w:numId="70">
    <w:abstractNumId w:val="49"/>
  </w:num>
  <w:num w:numId="71">
    <w:abstractNumId w:val="76"/>
  </w:num>
  <w:num w:numId="72">
    <w:abstractNumId w:val="42"/>
  </w:num>
  <w:num w:numId="73">
    <w:abstractNumId w:val="17"/>
  </w:num>
  <w:num w:numId="74">
    <w:abstractNumId w:val="12"/>
  </w:num>
  <w:num w:numId="75">
    <w:abstractNumId w:val="30"/>
  </w:num>
  <w:num w:numId="76">
    <w:abstractNumId w:val="79"/>
  </w:num>
  <w:num w:numId="77">
    <w:abstractNumId w:val="89"/>
  </w:num>
  <w:num w:numId="78">
    <w:abstractNumId w:val="86"/>
  </w:num>
  <w:num w:numId="79">
    <w:abstractNumId w:val="55"/>
  </w:num>
  <w:num w:numId="80">
    <w:abstractNumId w:val="2"/>
  </w:num>
  <w:num w:numId="81">
    <w:abstractNumId w:val="68"/>
  </w:num>
  <w:num w:numId="82">
    <w:abstractNumId w:val="27"/>
  </w:num>
  <w:num w:numId="83">
    <w:abstractNumId w:val="66"/>
  </w:num>
  <w:num w:numId="84">
    <w:abstractNumId w:val="7"/>
  </w:num>
  <w:num w:numId="85">
    <w:abstractNumId w:val="57"/>
  </w:num>
  <w:num w:numId="86">
    <w:abstractNumId w:val="77"/>
  </w:num>
  <w:num w:numId="87">
    <w:abstractNumId w:val="52"/>
  </w:num>
  <w:num w:numId="88">
    <w:abstractNumId w:val="71"/>
  </w:num>
  <w:num w:numId="89">
    <w:abstractNumId w:val="96"/>
  </w:num>
  <w:num w:numId="90">
    <w:abstractNumId w:val="23"/>
  </w:num>
  <w:num w:numId="91">
    <w:abstractNumId w:val="103"/>
  </w:num>
  <w:num w:numId="92">
    <w:abstractNumId w:val="87"/>
  </w:num>
  <w:num w:numId="93">
    <w:abstractNumId w:val="3"/>
  </w:num>
  <w:num w:numId="94">
    <w:abstractNumId w:val="9"/>
  </w:num>
  <w:num w:numId="95">
    <w:abstractNumId w:val="45"/>
  </w:num>
  <w:num w:numId="96">
    <w:abstractNumId w:val="28"/>
  </w:num>
  <w:num w:numId="97">
    <w:abstractNumId w:val="101"/>
  </w:num>
  <w:num w:numId="98">
    <w:abstractNumId w:val="37"/>
  </w:num>
  <w:num w:numId="99">
    <w:abstractNumId w:val="56"/>
  </w:num>
  <w:num w:numId="100">
    <w:abstractNumId w:val="69"/>
  </w:num>
  <w:num w:numId="101">
    <w:abstractNumId w:val="83"/>
  </w:num>
  <w:num w:numId="102">
    <w:abstractNumId w:val="33"/>
  </w:num>
  <w:num w:numId="103">
    <w:abstractNumId w:val="44"/>
  </w:num>
  <w:num w:numId="104">
    <w:abstractNumId w:val="21"/>
  </w:num>
  <w:num w:numId="105">
    <w:abstractNumId w:val="9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937834"/>
    <w:rsid w:val="0002057F"/>
    <w:rsid w:val="00047AEF"/>
    <w:rsid w:val="00080460"/>
    <w:rsid w:val="00080D0C"/>
    <w:rsid w:val="000865DD"/>
    <w:rsid w:val="00093B1C"/>
    <w:rsid w:val="000B167D"/>
    <w:rsid w:val="000D6186"/>
    <w:rsid w:val="000D72EF"/>
    <w:rsid w:val="000F2AA5"/>
    <w:rsid w:val="00121F8F"/>
    <w:rsid w:val="00143A69"/>
    <w:rsid w:val="00153732"/>
    <w:rsid w:val="00176EF3"/>
    <w:rsid w:val="00192D30"/>
    <w:rsid w:val="001B748F"/>
    <w:rsid w:val="0023033C"/>
    <w:rsid w:val="00231EF9"/>
    <w:rsid w:val="002C27D1"/>
    <w:rsid w:val="002C341C"/>
    <w:rsid w:val="002E477A"/>
    <w:rsid w:val="002E7183"/>
    <w:rsid w:val="0033101C"/>
    <w:rsid w:val="00344592"/>
    <w:rsid w:val="00373068"/>
    <w:rsid w:val="003A5BFC"/>
    <w:rsid w:val="003F3FFC"/>
    <w:rsid w:val="00445DCA"/>
    <w:rsid w:val="00453CE8"/>
    <w:rsid w:val="00477FD8"/>
    <w:rsid w:val="004906C0"/>
    <w:rsid w:val="004A2171"/>
    <w:rsid w:val="004A563A"/>
    <w:rsid w:val="004B5105"/>
    <w:rsid w:val="004D1EB2"/>
    <w:rsid w:val="004D5C4B"/>
    <w:rsid w:val="004D6859"/>
    <w:rsid w:val="004F3B43"/>
    <w:rsid w:val="004F58C5"/>
    <w:rsid w:val="00517E40"/>
    <w:rsid w:val="00536BCA"/>
    <w:rsid w:val="005B3CA2"/>
    <w:rsid w:val="005D0985"/>
    <w:rsid w:val="005D332C"/>
    <w:rsid w:val="005D4F57"/>
    <w:rsid w:val="00626918"/>
    <w:rsid w:val="00626B87"/>
    <w:rsid w:val="00642F5A"/>
    <w:rsid w:val="00643BAE"/>
    <w:rsid w:val="006537F0"/>
    <w:rsid w:val="00653DFF"/>
    <w:rsid w:val="00675B55"/>
    <w:rsid w:val="0068753C"/>
    <w:rsid w:val="006A24F1"/>
    <w:rsid w:val="006B774F"/>
    <w:rsid w:val="006C1CFB"/>
    <w:rsid w:val="006E48AD"/>
    <w:rsid w:val="006E54D2"/>
    <w:rsid w:val="006E7772"/>
    <w:rsid w:val="006F5E5A"/>
    <w:rsid w:val="00704304"/>
    <w:rsid w:val="00715DF4"/>
    <w:rsid w:val="007216DF"/>
    <w:rsid w:val="00754C03"/>
    <w:rsid w:val="00756C11"/>
    <w:rsid w:val="007632FF"/>
    <w:rsid w:val="00771A3A"/>
    <w:rsid w:val="007A1659"/>
    <w:rsid w:val="007E661C"/>
    <w:rsid w:val="008B2445"/>
    <w:rsid w:val="008C7750"/>
    <w:rsid w:val="008D722C"/>
    <w:rsid w:val="008F6A92"/>
    <w:rsid w:val="00937834"/>
    <w:rsid w:val="00967B7A"/>
    <w:rsid w:val="00970141"/>
    <w:rsid w:val="00997838"/>
    <w:rsid w:val="009E7197"/>
    <w:rsid w:val="00A05F7F"/>
    <w:rsid w:val="00A136D1"/>
    <w:rsid w:val="00A21F07"/>
    <w:rsid w:val="00A274D1"/>
    <w:rsid w:val="00A51F85"/>
    <w:rsid w:val="00A654B2"/>
    <w:rsid w:val="00A8743A"/>
    <w:rsid w:val="00B14767"/>
    <w:rsid w:val="00B17309"/>
    <w:rsid w:val="00B50350"/>
    <w:rsid w:val="00B66742"/>
    <w:rsid w:val="00B869E9"/>
    <w:rsid w:val="00BC2C68"/>
    <w:rsid w:val="00BF77ED"/>
    <w:rsid w:val="00C0392F"/>
    <w:rsid w:val="00C25A94"/>
    <w:rsid w:val="00C27F41"/>
    <w:rsid w:val="00C5735E"/>
    <w:rsid w:val="00C75695"/>
    <w:rsid w:val="00C85ED0"/>
    <w:rsid w:val="00C9070F"/>
    <w:rsid w:val="00C9076D"/>
    <w:rsid w:val="00C95D20"/>
    <w:rsid w:val="00CB4076"/>
    <w:rsid w:val="00CD519D"/>
    <w:rsid w:val="00CE0495"/>
    <w:rsid w:val="00D24483"/>
    <w:rsid w:val="00D2707B"/>
    <w:rsid w:val="00D339C8"/>
    <w:rsid w:val="00D40D44"/>
    <w:rsid w:val="00D449D8"/>
    <w:rsid w:val="00D520CF"/>
    <w:rsid w:val="00D608AE"/>
    <w:rsid w:val="00D96A86"/>
    <w:rsid w:val="00D97CDC"/>
    <w:rsid w:val="00DC419B"/>
    <w:rsid w:val="00DD1874"/>
    <w:rsid w:val="00DE78FB"/>
    <w:rsid w:val="00E00020"/>
    <w:rsid w:val="00E02443"/>
    <w:rsid w:val="00E02D3B"/>
    <w:rsid w:val="00E134EA"/>
    <w:rsid w:val="00E64638"/>
    <w:rsid w:val="00E85CC4"/>
    <w:rsid w:val="00EA1F41"/>
    <w:rsid w:val="00EA37D5"/>
    <w:rsid w:val="00EC0956"/>
    <w:rsid w:val="00F26FB2"/>
    <w:rsid w:val="00F6548C"/>
    <w:rsid w:val="00F67116"/>
    <w:rsid w:val="00F755BF"/>
    <w:rsid w:val="00F84625"/>
    <w:rsid w:val="00FA78B9"/>
    <w:rsid w:val="00FF7D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37834"/>
    <w:rPr>
      <w:rFonts w:ascii="Times New Roman" w:eastAsia="Times New Roman" w:hAnsi="Times New Roman" w:cs="Times New Roman"/>
      <w:lang w:val="ru-RU"/>
    </w:rPr>
  </w:style>
  <w:style w:type="paragraph" w:styleId="1">
    <w:name w:val="heading 1"/>
    <w:basedOn w:val="a"/>
    <w:next w:val="a"/>
    <w:link w:val="10"/>
    <w:uiPriority w:val="1"/>
    <w:qFormat/>
    <w:rsid w:val="004D6859"/>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2">
    <w:name w:val="heading 2"/>
    <w:basedOn w:val="a"/>
    <w:next w:val="a"/>
    <w:link w:val="20"/>
    <w:uiPriority w:val="9"/>
    <w:semiHidden/>
    <w:unhideWhenUsed/>
    <w:qFormat/>
    <w:rsid w:val="004D6859"/>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4D6859"/>
    <w:pPr>
      <w:keepNext/>
      <w:keepLines/>
      <w:spacing w:before="160" w:after="80"/>
      <w:outlineLvl w:val="2"/>
    </w:pPr>
    <w:rPr>
      <w:rFonts w:eastAsiaTheme="majorEastAsia" w:cstheme="majorBidi"/>
      <w:color w:val="365F91" w:themeColor="accent1" w:themeShade="BF"/>
      <w:sz w:val="28"/>
      <w:szCs w:val="28"/>
    </w:rPr>
  </w:style>
  <w:style w:type="paragraph" w:styleId="4">
    <w:name w:val="heading 4"/>
    <w:basedOn w:val="a"/>
    <w:next w:val="a"/>
    <w:link w:val="40"/>
    <w:uiPriority w:val="9"/>
    <w:semiHidden/>
    <w:unhideWhenUsed/>
    <w:qFormat/>
    <w:rsid w:val="004D6859"/>
    <w:pPr>
      <w:keepNext/>
      <w:keepLines/>
      <w:spacing w:before="80" w:after="40"/>
      <w:outlineLvl w:val="3"/>
    </w:pPr>
    <w:rPr>
      <w:rFonts w:eastAsiaTheme="majorEastAsia" w:cstheme="majorBidi"/>
      <w:i/>
      <w:iCs/>
      <w:color w:val="365F91" w:themeColor="accent1" w:themeShade="BF"/>
    </w:rPr>
  </w:style>
  <w:style w:type="paragraph" w:styleId="5">
    <w:name w:val="heading 5"/>
    <w:basedOn w:val="a"/>
    <w:next w:val="a"/>
    <w:link w:val="50"/>
    <w:uiPriority w:val="9"/>
    <w:semiHidden/>
    <w:unhideWhenUsed/>
    <w:qFormat/>
    <w:rsid w:val="004D6859"/>
    <w:pPr>
      <w:keepNext/>
      <w:keepLines/>
      <w:spacing w:before="80" w:after="40"/>
      <w:outlineLvl w:val="4"/>
    </w:pPr>
    <w:rPr>
      <w:rFonts w:eastAsiaTheme="majorEastAsia" w:cstheme="majorBidi"/>
      <w:color w:val="365F91" w:themeColor="accent1" w:themeShade="BF"/>
    </w:rPr>
  </w:style>
  <w:style w:type="paragraph" w:styleId="6">
    <w:name w:val="heading 6"/>
    <w:basedOn w:val="a"/>
    <w:next w:val="a"/>
    <w:link w:val="60"/>
    <w:uiPriority w:val="9"/>
    <w:semiHidden/>
    <w:unhideWhenUsed/>
    <w:qFormat/>
    <w:rsid w:val="004D6859"/>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D6859"/>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D6859"/>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D6859"/>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937834"/>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937834"/>
    <w:pPr>
      <w:spacing w:before="45"/>
      <w:ind w:left="1314" w:hanging="650"/>
    </w:pPr>
    <w:rPr>
      <w:sz w:val="26"/>
      <w:szCs w:val="26"/>
    </w:rPr>
  </w:style>
  <w:style w:type="paragraph" w:styleId="a3">
    <w:name w:val="Body Text"/>
    <w:basedOn w:val="a"/>
    <w:link w:val="a4"/>
    <w:uiPriority w:val="1"/>
    <w:qFormat/>
    <w:rsid w:val="00937834"/>
    <w:pPr>
      <w:ind w:left="859" w:firstLine="709"/>
      <w:jc w:val="both"/>
    </w:pPr>
    <w:rPr>
      <w:sz w:val="26"/>
      <w:szCs w:val="26"/>
    </w:rPr>
  </w:style>
  <w:style w:type="paragraph" w:customStyle="1" w:styleId="110">
    <w:name w:val="Заголовок 11"/>
    <w:basedOn w:val="a"/>
    <w:uiPriority w:val="1"/>
    <w:qFormat/>
    <w:rsid w:val="00937834"/>
    <w:pPr>
      <w:ind w:left="2268" w:hanging="720"/>
      <w:outlineLvl w:val="1"/>
    </w:pPr>
    <w:rPr>
      <w:b/>
      <w:bCs/>
      <w:sz w:val="28"/>
      <w:szCs w:val="28"/>
    </w:rPr>
  </w:style>
  <w:style w:type="paragraph" w:customStyle="1" w:styleId="21">
    <w:name w:val="Заголовок 21"/>
    <w:basedOn w:val="a"/>
    <w:uiPriority w:val="1"/>
    <w:qFormat/>
    <w:rsid w:val="00937834"/>
    <w:pPr>
      <w:ind w:left="2268"/>
      <w:outlineLvl w:val="2"/>
    </w:pPr>
    <w:rPr>
      <w:b/>
      <w:bCs/>
      <w:i/>
      <w:iCs/>
      <w:sz w:val="28"/>
      <w:szCs w:val="28"/>
    </w:rPr>
  </w:style>
  <w:style w:type="paragraph" w:customStyle="1" w:styleId="31">
    <w:name w:val="Заголовок 31"/>
    <w:basedOn w:val="a"/>
    <w:uiPriority w:val="1"/>
    <w:qFormat/>
    <w:rsid w:val="00937834"/>
    <w:pPr>
      <w:ind w:left="992"/>
      <w:jc w:val="both"/>
      <w:outlineLvl w:val="3"/>
    </w:pPr>
    <w:rPr>
      <w:b/>
      <w:bCs/>
      <w:sz w:val="26"/>
      <w:szCs w:val="26"/>
    </w:rPr>
  </w:style>
  <w:style w:type="paragraph" w:customStyle="1" w:styleId="41">
    <w:name w:val="Заголовок 41"/>
    <w:basedOn w:val="a"/>
    <w:uiPriority w:val="1"/>
    <w:qFormat/>
    <w:rsid w:val="00937834"/>
    <w:pPr>
      <w:ind w:left="1700"/>
      <w:jc w:val="both"/>
      <w:outlineLvl w:val="4"/>
    </w:pPr>
    <w:rPr>
      <w:b/>
      <w:bCs/>
      <w:i/>
      <w:iCs/>
      <w:sz w:val="26"/>
      <w:szCs w:val="26"/>
    </w:rPr>
  </w:style>
  <w:style w:type="paragraph" w:styleId="a5">
    <w:name w:val="List Paragraph"/>
    <w:basedOn w:val="a"/>
    <w:link w:val="a6"/>
    <w:uiPriority w:val="34"/>
    <w:qFormat/>
    <w:rsid w:val="00937834"/>
    <w:pPr>
      <w:ind w:left="992" w:firstLine="708"/>
      <w:jc w:val="both"/>
    </w:pPr>
  </w:style>
  <w:style w:type="paragraph" w:customStyle="1" w:styleId="TableParagraph">
    <w:name w:val="Table Paragraph"/>
    <w:basedOn w:val="a"/>
    <w:uiPriority w:val="1"/>
    <w:qFormat/>
    <w:rsid w:val="00937834"/>
    <w:pPr>
      <w:ind w:left="107"/>
    </w:pPr>
  </w:style>
  <w:style w:type="paragraph" w:styleId="a7">
    <w:name w:val="Balloon Text"/>
    <w:basedOn w:val="a"/>
    <w:link w:val="a8"/>
    <w:uiPriority w:val="99"/>
    <w:semiHidden/>
    <w:unhideWhenUsed/>
    <w:rsid w:val="004F3B43"/>
    <w:rPr>
      <w:rFonts w:ascii="Tahoma" w:hAnsi="Tahoma" w:cs="Tahoma"/>
      <w:sz w:val="16"/>
      <w:szCs w:val="16"/>
    </w:rPr>
  </w:style>
  <w:style w:type="character" w:customStyle="1" w:styleId="a8">
    <w:name w:val="Текст выноски Знак"/>
    <w:basedOn w:val="a0"/>
    <w:link w:val="a7"/>
    <w:uiPriority w:val="99"/>
    <w:semiHidden/>
    <w:rsid w:val="004F3B43"/>
    <w:rPr>
      <w:rFonts w:ascii="Tahoma" w:eastAsia="Times New Roman" w:hAnsi="Tahoma" w:cs="Tahoma"/>
      <w:sz w:val="16"/>
      <w:szCs w:val="16"/>
      <w:lang w:val="ru-RU"/>
    </w:rPr>
  </w:style>
  <w:style w:type="character" w:customStyle="1" w:styleId="a4">
    <w:name w:val="Основной текст Знак"/>
    <w:basedOn w:val="a0"/>
    <w:link w:val="a3"/>
    <w:uiPriority w:val="1"/>
    <w:rsid w:val="00C25A94"/>
    <w:rPr>
      <w:rFonts w:ascii="Times New Roman" w:eastAsia="Times New Roman" w:hAnsi="Times New Roman" w:cs="Times New Roman"/>
      <w:sz w:val="26"/>
      <w:szCs w:val="26"/>
      <w:lang w:val="ru-RU"/>
    </w:rPr>
  </w:style>
  <w:style w:type="paragraph" w:styleId="a9">
    <w:name w:val="Subtitle"/>
    <w:basedOn w:val="a"/>
    <w:next w:val="a"/>
    <w:link w:val="aa"/>
    <w:uiPriority w:val="11"/>
    <w:qFormat/>
    <w:rsid w:val="00DC419B"/>
    <w:pPr>
      <w:widowControl/>
      <w:autoSpaceDE/>
      <w:autoSpaceDN/>
      <w:spacing w:line="360" w:lineRule="auto"/>
      <w:outlineLvl w:val="1"/>
    </w:pPr>
    <w:rPr>
      <w:rFonts w:eastAsia="MS Gothic"/>
      <w:b/>
      <w:sz w:val="28"/>
      <w:szCs w:val="24"/>
      <w:lang w:eastAsia="ru-RU"/>
    </w:rPr>
  </w:style>
  <w:style w:type="character" w:customStyle="1" w:styleId="aa">
    <w:name w:val="Подзаголовок Знак"/>
    <w:basedOn w:val="a0"/>
    <w:link w:val="a9"/>
    <w:uiPriority w:val="11"/>
    <w:rsid w:val="00DC419B"/>
    <w:rPr>
      <w:rFonts w:ascii="Times New Roman" w:eastAsia="MS Gothic" w:hAnsi="Times New Roman" w:cs="Times New Roman"/>
      <w:b/>
      <w:sz w:val="28"/>
      <w:szCs w:val="24"/>
      <w:lang w:val="ru-RU" w:eastAsia="ru-RU"/>
    </w:rPr>
  </w:style>
  <w:style w:type="paragraph" w:customStyle="1" w:styleId="ConsPlusNonformat">
    <w:name w:val="ConsPlusNonformat"/>
    <w:uiPriority w:val="99"/>
    <w:rsid w:val="00F84625"/>
    <w:pPr>
      <w:adjustRightInd w:val="0"/>
    </w:pPr>
    <w:rPr>
      <w:rFonts w:ascii="Courier New" w:eastAsiaTheme="minorEastAsia" w:hAnsi="Courier New" w:cs="Courier New"/>
      <w:sz w:val="20"/>
      <w:szCs w:val="20"/>
      <w:lang w:val="ru-RU" w:eastAsia="ru-RU"/>
    </w:rPr>
  </w:style>
  <w:style w:type="character" w:customStyle="1" w:styleId="10">
    <w:name w:val="Заголовок 1 Знак"/>
    <w:basedOn w:val="a0"/>
    <w:link w:val="1"/>
    <w:uiPriority w:val="1"/>
    <w:rsid w:val="004D6859"/>
    <w:rPr>
      <w:rFonts w:asciiTheme="majorHAnsi" w:eastAsiaTheme="majorEastAsia" w:hAnsiTheme="majorHAnsi" w:cstheme="majorBidi"/>
      <w:color w:val="365F91" w:themeColor="accent1" w:themeShade="BF"/>
      <w:sz w:val="40"/>
      <w:szCs w:val="40"/>
      <w:lang w:val="ru-RU"/>
    </w:rPr>
  </w:style>
  <w:style w:type="character" w:customStyle="1" w:styleId="20">
    <w:name w:val="Заголовок 2 Знак"/>
    <w:basedOn w:val="a0"/>
    <w:link w:val="2"/>
    <w:uiPriority w:val="9"/>
    <w:semiHidden/>
    <w:rsid w:val="004D6859"/>
    <w:rPr>
      <w:rFonts w:asciiTheme="majorHAnsi" w:eastAsiaTheme="majorEastAsia" w:hAnsiTheme="majorHAnsi" w:cstheme="majorBidi"/>
      <w:color w:val="365F91" w:themeColor="accent1" w:themeShade="BF"/>
      <w:sz w:val="32"/>
      <w:szCs w:val="32"/>
      <w:lang w:val="ru-RU"/>
    </w:rPr>
  </w:style>
  <w:style w:type="character" w:customStyle="1" w:styleId="30">
    <w:name w:val="Заголовок 3 Знак"/>
    <w:basedOn w:val="a0"/>
    <w:link w:val="3"/>
    <w:uiPriority w:val="9"/>
    <w:semiHidden/>
    <w:rsid w:val="004D6859"/>
    <w:rPr>
      <w:rFonts w:ascii="Times New Roman" w:eastAsiaTheme="majorEastAsia" w:hAnsi="Times New Roman" w:cstheme="majorBidi"/>
      <w:color w:val="365F91" w:themeColor="accent1" w:themeShade="BF"/>
      <w:sz w:val="28"/>
      <w:szCs w:val="28"/>
      <w:lang w:val="ru-RU"/>
    </w:rPr>
  </w:style>
  <w:style w:type="character" w:customStyle="1" w:styleId="40">
    <w:name w:val="Заголовок 4 Знак"/>
    <w:basedOn w:val="a0"/>
    <w:link w:val="4"/>
    <w:uiPriority w:val="9"/>
    <w:semiHidden/>
    <w:rsid w:val="004D6859"/>
    <w:rPr>
      <w:rFonts w:ascii="Times New Roman" w:eastAsiaTheme="majorEastAsia" w:hAnsi="Times New Roman" w:cstheme="majorBidi"/>
      <w:i/>
      <w:iCs/>
      <w:color w:val="365F91" w:themeColor="accent1" w:themeShade="BF"/>
      <w:lang w:val="ru-RU"/>
    </w:rPr>
  </w:style>
  <w:style w:type="character" w:customStyle="1" w:styleId="50">
    <w:name w:val="Заголовок 5 Знак"/>
    <w:basedOn w:val="a0"/>
    <w:link w:val="5"/>
    <w:uiPriority w:val="9"/>
    <w:semiHidden/>
    <w:rsid w:val="004D6859"/>
    <w:rPr>
      <w:rFonts w:ascii="Times New Roman" w:eastAsiaTheme="majorEastAsia" w:hAnsi="Times New Roman" w:cstheme="majorBidi"/>
      <w:color w:val="365F91" w:themeColor="accent1" w:themeShade="BF"/>
      <w:lang w:val="ru-RU"/>
    </w:rPr>
  </w:style>
  <w:style w:type="character" w:customStyle="1" w:styleId="60">
    <w:name w:val="Заголовок 6 Знак"/>
    <w:basedOn w:val="a0"/>
    <w:link w:val="6"/>
    <w:uiPriority w:val="9"/>
    <w:semiHidden/>
    <w:rsid w:val="004D6859"/>
    <w:rPr>
      <w:rFonts w:ascii="Times New Roman" w:eastAsiaTheme="majorEastAsia" w:hAnsi="Times New Roman" w:cstheme="majorBidi"/>
      <w:i/>
      <w:iCs/>
      <w:color w:val="595959" w:themeColor="text1" w:themeTint="A6"/>
      <w:lang w:val="ru-RU"/>
    </w:rPr>
  </w:style>
  <w:style w:type="character" w:customStyle="1" w:styleId="70">
    <w:name w:val="Заголовок 7 Знак"/>
    <w:basedOn w:val="a0"/>
    <w:link w:val="7"/>
    <w:uiPriority w:val="9"/>
    <w:semiHidden/>
    <w:rsid w:val="004D6859"/>
    <w:rPr>
      <w:rFonts w:ascii="Times New Roman" w:eastAsiaTheme="majorEastAsia" w:hAnsi="Times New Roman" w:cstheme="majorBidi"/>
      <w:color w:val="595959" w:themeColor="text1" w:themeTint="A6"/>
      <w:lang w:val="ru-RU"/>
    </w:rPr>
  </w:style>
  <w:style w:type="character" w:customStyle="1" w:styleId="80">
    <w:name w:val="Заголовок 8 Знак"/>
    <w:basedOn w:val="a0"/>
    <w:link w:val="8"/>
    <w:uiPriority w:val="9"/>
    <w:semiHidden/>
    <w:rsid w:val="004D6859"/>
    <w:rPr>
      <w:rFonts w:ascii="Times New Roman" w:eastAsiaTheme="majorEastAsia" w:hAnsi="Times New Roman" w:cstheme="majorBidi"/>
      <w:i/>
      <w:iCs/>
      <w:color w:val="272727" w:themeColor="text1" w:themeTint="D8"/>
      <w:lang w:val="ru-RU"/>
    </w:rPr>
  </w:style>
  <w:style w:type="character" w:customStyle="1" w:styleId="90">
    <w:name w:val="Заголовок 9 Знак"/>
    <w:basedOn w:val="a0"/>
    <w:link w:val="9"/>
    <w:uiPriority w:val="9"/>
    <w:semiHidden/>
    <w:rsid w:val="004D6859"/>
    <w:rPr>
      <w:rFonts w:ascii="Times New Roman" w:eastAsiaTheme="majorEastAsia" w:hAnsi="Times New Roman" w:cstheme="majorBidi"/>
      <w:color w:val="272727" w:themeColor="text1" w:themeTint="D8"/>
      <w:lang w:val="ru-RU"/>
    </w:rPr>
  </w:style>
  <w:style w:type="paragraph" w:styleId="ab">
    <w:name w:val="Title"/>
    <w:basedOn w:val="a"/>
    <w:next w:val="a"/>
    <w:link w:val="ac"/>
    <w:uiPriority w:val="10"/>
    <w:qFormat/>
    <w:rsid w:val="004D6859"/>
    <w:pPr>
      <w:spacing w:after="80"/>
      <w:contextualSpacing/>
    </w:pPr>
    <w:rPr>
      <w:rFonts w:asciiTheme="majorHAnsi" w:eastAsiaTheme="majorEastAsia" w:hAnsiTheme="majorHAnsi" w:cstheme="majorBidi"/>
      <w:spacing w:val="-10"/>
      <w:kern w:val="28"/>
      <w:sz w:val="56"/>
      <w:szCs w:val="56"/>
    </w:rPr>
  </w:style>
  <w:style w:type="character" w:customStyle="1" w:styleId="ac">
    <w:name w:val="Название Знак"/>
    <w:basedOn w:val="a0"/>
    <w:link w:val="ab"/>
    <w:uiPriority w:val="10"/>
    <w:rsid w:val="004D6859"/>
    <w:rPr>
      <w:rFonts w:asciiTheme="majorHAnsi" w:eastAsiaTheme="majorEastAsia" w:hAnsiTheme="majorHAnsi" w:cstheme="majorBidi"/>
      <w:spacing w:val="-10"/>
      <w:kern w:val="28"/>
      <w:sz w:val="56"/>
      <w:szCs w:val="56"/>
      <w:lang w:val="ru-RU"/>
    </w:rPr>
  </w:style>
  <w:style w:type="paragraph" w:styleId="22">
    <w:name w:val="Quote"/>
    <w:basedOn w:val="a"/>
    <w:next w:val="a"/>
    <w:link w:val="23"/>
    <w:uiPriority w:val="29"/>
    <w:qFormat/>
    <w:rsid w:val="004D6859"/>
    <w:pPr>
      <w:spacing w:before="160"/>
      <w:jc w:val="center"/>
    </w:pPr>
    <w:rPr>
      <w:i/>
      <w:iCs/>
      <w:color w:val="404040" w:themeColor="text1" w:themeTint="BF"/>
    </w:rPr>
  </w:style>
  <w:style w:type="character" w:customStyle="1" w:styleId="23">
    <w:name w:val="Цитата 2 Знак"/>
    <w:basedOn w:val="a0"/>
    <w:link w:val="22"/>
    <w:uiPriority w:val="29"/>
    <w:rsid w:val="004D6859"/>
    <w:rPr>
      <w:rFonts w:ascii="Times New Roman" w:eastAsia="Times New Roman" w:hAnsi="Times New Roman" w:cs="Times New Roman"/>
      <w:i/>
      <w:iCs/>
      <w:color w:val="404040" w:themeColor="text1" w:themeTint="BF"/>
      <w:lang w:val="ru-RU"/>
    </w:rPr>
  </w:style>
  <w:style w:type="character" w:styleId="ad">
    <w:name w:val="Intense Emphasis"/>
    <w:basedOn w:val="a0"/>
    <w:uiPriority w:val="21"/>
    <w:qFormat/>
    <w:rsid w:val="004D6859"/>
    <w:rPr>
      <w:i/>
      <w:iCs/>
      <w:color w:val="365F91" w:themeColor="accent1" w:themeShade="BF"/>
    </w:rPr>
  </w:style>
  <w:style w:type="paragraph" w:styleId="ae">
    <w:name w:val="Intense Quote"/>
    <w:basedOn w:val="a"/>
    <w:next w:val="a"/>
    <w:link w:val="af"/>
    <w:uiPriority w:val="30"/>
    <w:qFormat/>
    <w:rsid w:val="004D685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f">
    <w:name w:val="Выделенная цитата Знак"/>
    <w:basedOn w:val="a0"/>
    <w:link w:val="ae"/>
    <w:uiPriority w:val="30"/>
    <w:rsid w:val="004D6859"/>
    <w:rPr>
      <w:rFonts w:ascii="Times New Roman" w:eastAsia="Times New Roman" w:hAnsi="Times New Roman" w:cs="Times New Roman"/>
      <w:i/>
      <w:iCs/>
      <w:color w:val="365F91" w:themeColor="accent1" w:themeShade="BF"/>
      <w:lang w:val="ru-RU"/>
    </w:rPr>
  </w:style>
  <w:style w:type="character" w:styleId="af0">
    <w:name w:val="Intense Reference"/>
    <w:basedOn w:val="a0"/>
    <w:uiPriority w:val="32"/>
    <w:qFormat/>
    <w:rsid w:val="004D6859"/>
    <w:rPr>
      <w:b/>
      <w:bCs/>
      <w:smallCaps/>
      <w:color w:val="365F91" w:themeColor="accent1" w:themeShade="BF"/>
      <w:spacing w:val="5"/>
    </w:rPr>
  </w:style>
  <w:style w:type="paragraph" w:styleId="af1">
    <w:name w:val="No Spacing"/>
    <w:uiPriority w:val="1"/>
    <w:qFormat/>
    <w:rsid w:val="004D6859"/>
    <w:rPr>
      <w:rFonts w:ascii="Times New Roman" w:eastAsia="Times New Roman" w:hAnsi="Times New Roman" w:cs="Times New Roman"/>
      <w:lang w:val="ru-RU"/>
    </w:rPr>
  </w:style>
  <w:style w:type="paragraph" w:styleId="af2">
    <w:name w:val="header"/>
    <w:basedOn w:val="a"/>
    <w:link w:val="af3"/>
    <w:uiPriority w:val="99"/>
    <w:unhideWhenUsed/>
    <w:rsid w:val="004D6859"/>
    <w:pPr>
      <w:tabs>
        <w:tab w:val="center" w:pos="4677"/>
        <w:tab w:val="right" w:pos="9355"/>
      </w:tabs>
    </w:pPr>
  </w:style>
  <w:style w:type="character" w:customStyle="1" w:styleId="af3">
    <w:name w:val="Верхний колонтитул Знак"/>
    <w:basedOn w:val="a0"/>
    <w:link w:val="af2"/>
    <w:uiPriority w:val="99"/>
    <w:rsid w:val="004D6859"/>
    <w:rPr>
      <w:rFonts w:ascii="Times New Roman" w:eastAsia="Times New Roman" w:hAnsi="Times New Roman" w:cs="Times New Roman"/>
      <w:lang w:val="ru-RU"/>
    </w:rPr>
  </w:style>
  <w:style w:type="paragraph" w:styleId="af4">
    <w:name w:val="footer"/>
    <w:basedOn w:val="a"/>
    <w:link w:val="af5"/>
    <w:uiPriority w:val="99"/>
    <w:unhideWhenUsed/>
    <w:rsid w:val="004D6859"/>
    <w:pPr>
      <w:tabs>
        <w:tab w:val="center" w:pos="4677"/>
        <w:tab w:val="right" w:pos="9355"/>
      </w:tabs>
    </w:pPr>
  </w:style>
  <w:style w:type="character" w:customStyle="1" w:styleId="af5">
    <w:name w:val="Нижний колонтитул Знак"/>
    <w:basedOn w:val="a0"/>
    <w:link w:val="af4"/>
    <w:uiPriority w:val="99"/>
    <w:rsid w:val="004D6859"/>
    <w:rPr>
      <w:rFonts w:ascii="Times New Roman" w:eastAsia="Times New Roman" w:hAnsi="Times New Roman" w:cs="Times New Roman"/>
      <w:lang w:val="ru-RU"/>
    </w:rPr>
  </w:style>
  <w:style w:type="character" w:styleId="af6">
    <w:name w:val="Strong"/>
    <w:basedOn w:val="a0"/>
    <w:uiPriority w:val="22"/>
    <w:qFormat/>
    <w:rsid w:val="004D6859"/>
    <w:rPr>
      <w:b/>
      <w:bCs/>
    </w:rPr>
  </w:style>
  <w:style w:type="paragraph" w:customStyle="1" w:styleId="futurismarkdown-listitem">
    <w:name w:val="futurismarkdown-listitem"/>
    <w:basedOn w:val="a"/>
    <w:rsid w:val="004D6859"/>
    <w:pPr>
      <w:widowControl/>
      <w:autoSpaceDE/>
      <w:autoSpaceDN/>
      <w:spacing w:before="100" w:beforeAutospacing="1" w:after="100" w:afterAutospacing="1"/>
    </w:pPr>
    <w:rPr>
      <w:sz w:val="24"/>
      <w:szCs w:val="24"/>
      <w:lang w:eastAsia="ru-RU"/>
    </w:rPr>
  </w:style>
  <w:style w:type="numbering" w:customStyle="1" w:styleId="12">
    <w:name w:val="Нет списка1"/>
    <w:next w:val="a2"/>
    <w:uiPriority w:val="99"/>
    <w:semiHidden/>
    <w:unhideWhenUsed/>
    <w:rsid w:val="004D6859"/>
  </w:style>
  <w:style w:type="character" w:customStyle="1" w:styleId="CharAttribute484">
    <w:name w:val="CharAttribute484"/>
    <w:uiPriority w:val="99"/>
    <w:rsid w:val="004D6859"/>
    <w:rPr>
      <w:rFonts w:ascii="Times New Roman" w:eastAsia="Times New Roman"/>
      <w:i/>
      <w:sz w:val="28"/>
    </w:rPr>
  </w:style>
  <w:style w:type="paragraph" w:customStyle="1" w:styleId="ParaAttribute10">
    <w:name w:val="ParaAttribute10"/>
    <w:uiPriority w:val="99"/>
    <w:rsid w:val="004D6859"/>
    <w:pPr>
      <w:widowControl/>
      <w:autoSpaceDE/>
      <w:autoSpaceDN/>
      <w:jc w:val="both"/>
    </w:pPr>
    <w:rPr>
      <w:rFonts w:ascii="Times New Roman" w:eastAsia="№Е" w:hAnsi="Times New Roman" w:cs="Times New Roman"/>
      <w:sz w:val="20"/>
      <w:szCs w:val="20"/>
      <w:lang w:val="ru-RU" w:eastAsia="ru-RU"/>
    </w:rPr>
  </w:style>
  <w:style w:type="paragraph" w:customStyle="1" w:styleId="ParaAttribute16">
    <w:name w:val="ParaAttribute16"/>
    <w:uiPriority w:val="99"/>
    <w:rsid w:val="004D6859"/>
    <w:pPr>
      <w:widowControl/>
      <w:autoSpaceDE/>
      <w:autoSpaceDN/>
      <w:ind w:left="1080"/>
      <w:jc w:val="both"/>
    </w:pPr>
    <w:rPr>
      <w:rFonts w:ascii="Times New Roman" w:eastAsia="№Е" w:hAnsi="Times New Roman" w:cs="Times New Roman"/>
      <w:sz w:val="20"/>
      <w:szCs w:val="20"/>
      <w:lang w:val="ru-RU" w:eastAsia="ru-RU"/>
    </w:rPr>
  </w:style>
  <w:style w:type="character" w:customStyle="1" w:styleId="CharAttribute485">
    <w:name w:val="CharAttribute485"/>
    <w:uiPriority w:val="99"/>
    <w:rsid w:val="004D6859"/>
    <w:rPr>
      <w:rFonts w:ascii="Times New Roman" w:eastAsia="Times New Roman"/>
      <w:i/>
      <w:sz w:val="22"/>
    </w:rPr>
  </w:style>
  <w:style w:type="character" w:customStyle="1" w:styleId="a6">
    <w:name w:val="Абзац списка Знак"/>
    <w:link w:val="a5"/>
    <w:uiPriority w:val="34"/>
    <w:qFormat/>
    <w:locked/>
    <w:rsid w:val="004D6859"/>
    <w:rPr>
      <w:rFonts w:ascii="Times New Roman" w:eastAsia="Times New Roman" w:hAnsi="Times New Roman" w:cs="Times New Roman"/>
      <w:lang w:val="ru-RU"/>
    </w:rPr>
  </w:style>
  <w:style w:type="paragraph" w:customStyle="1" w:styleId="Ul">
    <w:name w:val="Ul"/>
    <w:basedOn w:val="a"/>
    <w:rsid w:val="004D6859"/>
    <w:pPr>
      <w:widowControl/>
      <w:autoSpaceDE/>
      <w:autoSpaceDN/>
      <w:spacing w:line="300" w:lineRule="atLeast"/>
    </w:pPr>
    <w:rPr>
      <w:lang w:eastAsia="ru-RU"/>
    </w:rPr>
  </w:style>
  <w:style w:type="character" w:styleId="af7">
    <w:name w:val="Hyperlink"/>
    <w:basedOn w:val="a0"/>
    <w:rsid w:val="004D6859"/>
    <w:rPr>
      <w:color w:val="0000FF"/>
      <w:u w:val="single"/>
    </w:rPr>
  </w:style>
  <w:style w:type="paragraph" w:customStyle="1" w:styleId="ParaAttribute7">
    <w:name w:val="ParaAttribute7"/>
    <w:rsid w:val="004D6859"/>
    <w:pPr>
      <w:widowControl/>
      <w:autoSpaceDE/>
      <w:autoSpaceDN/>
      <w:ind w:firstLine="851"/>
      <w:jc w:val="center"/>
    </w:pPr>
    <w:rPr>
      <w:rFonts w:ascii="Times New Roman" w:eastAsia="Times New Roman" w:hAnsi="Times New Roman" w:cs="Times New Roman"/>
      <w:sz w:val="20"/>
      <w:szCs w:val="20"/>
      <w:lang w:val="ru-RU" w:eastAsia="zh-CN"/>
    </w:rPr>
  </w:style>
  <w:style w:type="paragraph" w:customStyle="1" w:styleId="ParaAttribute3">
    <w:name w:val="ParaAttribute3"/>
    <w:rsid w:val="004D6859"/>
    <w:pPr>
      <w:autoSpaceDE/>
      <w:autoSpaceDN/>
      <w:ind w:right="-1"/>
      <w:jc w:val="center"/>
    </w:pPr>
    <w:rPr>
      <w:rFonts w:ascii="Times New Roman" w:eastAsia="Times New Roman" w:hAnsi="Times New Roman" w:cs="Times New Roman"/>
      <w:sz w:val="20"/>
      <w:szCs w:val="20"/>
      <w:lang w:val="ru-RU" w:eastAsia="zh-CN"/>
    </w:rPr>
  </w:style>
  <w:style w:type="character" w:customStyle="1" w:styleId="13">
    <w:name w:val="Неразрешенное упоминание1"/>
    <w:basedOn w:val="a0"/>
    <w:uiPriority w:val="99"/>
    <w:semiHidden/>
    <w:unhideWhenUsed/>
    <w:rsid w:val="004D6859"/>
    <w:rPr>
      <w:color w:val="605E5C"/>
      <w:shd w:val="clear" w:color="auto" w:fill="E1DFDD"/>
    </w:rPr>
  </w:style>
  <w:style w:type="table" w:customStyle="1" w:styleId="14">
    <w:name w:val="1"/>
    <w:basedOn w:val="a1"/>
    <w:rsid w:val="004D6859"/>
    <w:pPr>
      <w:autoSpaceDE/>
      <w:autoSpaceDN/>
      <w:jc w:val="both"/>
    </w:pPr>
    <w:rPr>
      <w:rFonts w:ascii="Calibri" w:eastAsia="Calibri" w:hAnsi="Calibri" w:cs="Calibri"/>
      <w:sz w:val="20"/>
      <w:szCs w:val="20"/>
      <w:lang w:eastAsia="ru-RU"/>
    </w:rPr>
    <w:tblPr>
      <w:tblStyleRowBandSize w:val="1"/>
      <w:tblStyleColBandSize w:val="1"/>
    </w:tblPr>
  </w:style>
  <w:style w:type="table" w:styleId="af8">
    <w:name w:val="Table Grid"/>
    <w:basedOn w:val="a1"/>
    <w:uiPriority w:val="59"/>
    <w:qFormat/>
    <w:rsid w:val="0033101C"/>
    <w:pPr>
      <w:widowControl/>
      <w:autoSpaceDE/>
      <w:autoSpaceDN/>
    </w:pPr>
    <w:rPr>
      <w:rFonts w:eastAsiaTheme="minorEastAsia"/>
      <w:sz w:val="20"/>
      <w:szCs w:val="20"/>
      <w:lang w:val="ru-RU"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5">
    <w:name w:val="Обычный1"/>
    <w:rsid w:val="0033101C"/>
    <w:pPr>
      <w:widowControl/>
      <w:autoSpaceDE/>
      <w:autoSpaceDN/>
    </w:pPr>
    <w:rPr>
      <w:rFonts w:ascii="Calibri" w:eastAsia="Calibri" w:hAnsi="Calibri" w:cs="Calibri"/>
      <w:sz w:val="20"/>
      <w:szCs w:val="20"/>
      <w:lang w:val="ru-RU" w:eastAsia="ru-RU"/>
    </w:rPr>
  </w:style>
  <w:style w:type="paragraph" w:styleId="af9">
    <w:name w:val="annotation text"/>
    <w:basedOn w:val="a"/>
    <w:link w:val="afa"/>
    <w:uiPriority w:val="99"/>
    <w:semiHidden/>
    <w:unhideWhenUsed/>
    <w:rsid w:val="0033101C"/>
    <w:pPr>
      <w:widowControl/>
      <w:autoSpaceDE/>
      <w:autoSpaceDN/>
    </w:pPr>
    <w:rPr>
      <w:sz w:val="20"/>
      <w:szCs w:val="20"/>
      <w:lang w:eastAsia="ru-RU"/>
    </w:rPr>
  </w:style>
  <w:style w:type="character" w:customStyle="1" w:styleId="afa">
    <w:name w:val="Текст примечания Знак"/>
    <w:basedOn w:val="a0"/>
    <w:link w:val="af9"/>
    <w:uiPriority w:val="99"/>
    <w:semiHidden/>
    <w:rsid w:val="0033101C"/>
    <w:rPr>
      <w:rFonts w:ascii="Times New Roman" w:eastAsia="Times New Roman" w:hAnsi="Times New Roman" w:cs="Times New Roman"/>
      <w:sz w:val="20"/>
      <w:szCs w:val="20"/>
      <w:lang w:val="ru-RU" w:eastAsia="ru-RU"/>
    </w:rPr>
  </w:style>
  <w:style w:type="paragraph" w:customStyle="1" w:styleId="s1">
    <w:name w:val="s_1"/>
    <w:basedOn w:val="a"/>
    <w:rsid w:val="0033101C"/>
    <w:pPr>
      <w:widowControl/>
      <w:autoSpaceDE/>
      <w:autoSpaceDN/>
      <w:spacing w:before="100" w:beforeAutospacing="1" w:after="100" w:afterAutospacing="1"/>
    </w:pPr>
    <w:rPr>
      <w:sz w:val="24"/>
      <w:szCs w:val="24"/>
      <w:lang w:eastAsia="ru-RU"/>
    </w:rPr>
  </w:style>
  <w:style w:type="character" w:customStyle="1" w:styleId="UnresolvedMention">
    <w:name w:val="Unresolved Mention"/>
    <w:basedOn w:val="a0"/>
    <w:uiPriority w:val="99"/>
    <w:semiHidden/>
    <w:unhideWhenUsed/>
    <w:rsid w:val="000D72E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280238">
      <w:bodyDiv w:val="1"/>
      <w:marLeft w:val="0"/>
      <w:marRight w:val="0"/>
      <w:marTop w:val="0"/>
      <w:marBottom w:val="0"/>
      <w:divBdr>
        <w:top w:val="none" w:sz="0" w:space="0" w:color="auto"/>
        <w:left w:val="none" w:sz="0" w:space="0" w:color="auto"/>
        <w:bottom w:val="none" w:sz="0" w:space="0" w:color="auto"/>
        <w:right w:val="none" w:sz="0" w:space="0" w:color="auto"/>
      </w:divBdr>
    </w:div>
    <w:div w:id="2808403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fioco.ru/&#1087;&#1088;&#1080;&#1084;&#1077;&#1088;&#1099;-&#1079;&#1072;&#1076;&#1072;&#1095;-pisa" TargetMode="External"/><Relationship Id="rId18" Type="http://schemas.openxmlformats.org/officeDocument/2006/relationships/hyperlink" Target="https://www.uchportal.ru/mothers_day" TargetMode="Externa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hyperlink" Target="https://fioco.ru/&#1087;&#1088;&#1080;&#1084;&#1077;&#1088;&#1099;-&#1079;&#1072;&#1076;&#1072;&#1095;-pisa" TargetMode="Externa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fg.resh.edu.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emf"/><Relationship Id="rId23" Type="http://schemas.openxmlformats.org/officeDocument/2006/relationships/header" Target="header7.xml"/><Relationship Id="rId10" Type="http://schemas.openxmlformats.org/officeDocument/2006/relationships/header" Target="header1.xml"/><Relationship Id="rId19" Type="http://schemas.openxmlformats.org/officeDocument/2006/relationships/hyperlink" Target="consultantplus://offline/ref%3D7ABCF3F04028D109116B2191643291783C10185B30D08A7337CB4C146C34072F1419DDA662D0F9K8o9M"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fioco.ru/&#1087;&#1088;&#1080;&#1084;&#1077;&#1088;&#1099;-&#1079;&#1072;&#1076;&#1072;&#1095;-pisa" TargetMode="Externa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F1C765-3600-455F-BE28-632CC31C9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1057</TotalTime>
  <Pages>1</Pages>
  <Words>160451</Words>
  <Characters>914574</Characters>
  <Application>Microsoft Office Word</Application>
  <DocSecurity>0</DocSecurity>
  <Lines>7621</Lines>
  <Paragraphs>2145</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1072880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Людмила Сергеевна</dc:creator>
  <cp:lastModifiedBy>admin</cp:lastModifiedBy>
  <cp:revision>66</cp:revision>
  <cp:lastPrinted>2026-02-03T04:47:00Z</cp:lastPrinted>
  <dcterms:created xsi:type="dcterms:W3CDTF">2025-11-30T13:18:00Z</dcterms:created>
  <dcterms:modified xsi:type="dcterms:W3CDTF">2026-02-16T16:53:00Z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2024-12-09T00:00:00Z</vt:filetime>
  </property>
  <property fmtid="{D5CDD505-2E9C-101B-9397-08002B2CF9AE}" pid="3" name="Creator">
    <vt:lpwstr>Р7-Офис/2024.3.1.487</vt:lpwstr>
  </property>
  <property fmtid="{D5CDD505-2E9C-101B-9397-08002B2CF9AE}" pid="4" name="LastSaved">
    <vt:filetime>2025-11-30T00:00:00Z</vt:filetime>
  </property>
  <property fmtid="{D5CDD505-2E9C-101B-9397-08002B2CF9AE}" pid="5" name="Producer">
    <vt:lpwstr>Р7-Офис/2024.3.1.487</vt:lpwstr>
  </property>
</Properties>
</file>