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AB" w:rsidRPr="00724FFF" w:rsidRDefault="00F57CAB" w:rsidP="00F57CAB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b/>
          <w:color w:val="333333"/>
          <w:sz w:val="32"/>
          <w:szCs w:val="32"/>
          <w:u w:val="single"/>
        </w:rPr>
      </w:pPr>
      <w:r w:rsidRPr="00724FFF">
        <w:rPr>
          <w:rFonts w:eastAsia="Times New Roman"/>
          <w:b/>
          <w:color w:val="333333"/>
          <w:sz w:val="32"/>
          <w:szCs w:val="32"/>
          <w:u w:val="single"/>
        </w:rPr>
        <w:t>Уважаемый взрослый!</w:t>
      </w:r>
    </w:p>
    <w:p w:rsidR="00F57CAB" w:rsidRPr="0033598F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Т</w:t>
      </w:r>
      <w:r w:rsidR="00F57CAB" w:rsidRPr="0033598F">
        <w:rPr>
          <w:rFonts w:eastAsia="Times New Roman"/>
          <w:color w:val="333333"/>
          <w:sz w:val="28"/>
          <w:szCs w:val="28"/>
        </w:rPr>
        <w:t>ак как, находясь рядом с ребенком или подростком, Вы можете помочь предотвратить насилие и посягательства их на половую неприкосновенность. Избежать насилия можно, но для этого помогите ребенку усвоить </w:t>
      </w:r>
      <w:r w:rsidR="00F57CAB" w:rsidRPr="00F57CAB">
        <w:rPr>
          <w:rFonts w:eastAsia="Times New Roman"/>
          <w:b/>
          <w:bCs/>
          <w:color w:val="333333"/>
          <w:sz w:val="28"/>
          <w:szCs w:val="28"/>
        </w:rPr>
        <w:t>"Правило пяти "нельзя":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Нельзя разговаривать с незнакомцами на улице и впускать их в дом.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Нельзя заходить с ними вместе в подъезд и лифт.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Нельзя садиться в чужую машину.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Нельзя задерживаться на улице одному, особенно с наступлением темноты.</w:t>
      </w:r>
    </w:p>
    <w:p w:rsidR="00F57CAB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2"/>
          <w:szCs w:val="32"/>
          <w:u w:val="single"/>
        </w:rPr>
      </w:pPr>
      <w:r w:rsidRPr="00724FFF">
        <w:rPr>
          <w:rFonts w:eastAsia="Times New Roman"/>
          <w:b/>
          <w:bCs/>
          <w:color w:val="333333"/>
          <w:sz w:val="32"/>
          <w:szCs w:val="32"/>
          <w:u w:val="single"/>
        </w:rPr>
        <w:t>Научите ребенка всегда отвечать "Нет!":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Если ему предлагают зайти в гости или подвезти до дома, пусть даже это соседи.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lastRenderedPageBreak/>
        <w:t>- Если за ним в школу или детский сад пришел посторонний, а родители не предупреждали его об этом заранее.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Если в отсутствие родителей пришел незнакомый (малознакомый) человек и просит впустить его в квартиру.</w:t>
      </w:r>
    </w:p>
    <w:p w:rsidR="00F57CAB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Если незнакомец угощает чем-нибудь с целью познакомиться и провести с тобой время.</w:t>
      </w:r>
    </w:p>
    <w:p w:rsidR="00616F2E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616F2E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616F2E" w:rsidRDefault="005276D5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013318" cy="2996588"/>
            <wp:effectExtent l="0" t="0" r="0" b="0"/>
            <wp:docPr id="3" name="Рисунок 3" descr="https://m.baikal-daily.ru/upload/iblock/578/965a60a7a80e172fb709df7cb9d46a67.jpg?151707826716568?15170782671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baikal-daily.ru/upload/iblock/578/965a60a7a80e172fb709df7cb9d46a67.jpg?151707826716568?1517078267165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51" cy="300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2E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616F2E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616F2E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F57CAB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2"/>
          <w:szCs w:val="32"/>
          <w:u w:val="single"/>
        </w:rPr>
      </w:pPr>
      <w:r w:rsidRPr="00724FFF">
        <w:rPr>
          <w:rFonts w:eastAsia="Times New Roman"/>
          <w:b/>
          <w:bCs/>
          <w:iCs/>
          <w:color w:val="333333"/>
          <w:sz w:val="32"/>
          <w:szCs w:val="32"/>
          <w:u w:val="single"/>
        </w:rPr>
        <w:t>Как понять, что ребенок или подросток подвергался сексуальному насилию?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вялость, апатия, пренебрежение к своему внешнему виду;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постоянное чувство одиночества, бесполезности, грусти, общее снижение настроения;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уход от контактов, изоляция от друзей и близких;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или поиск контакта с целью найти сочувствие и понимание;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отсутствие целей и планов на будущее;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чувство мотивированной или немотивированной тревожности, страха, отчаяния;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пессимистическая оценка своих достижений;</w:t>
      </w:r>
    </w:p>
    <w:p w:rsidR="00F57CAB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неуверенность в себе, снижение самооценки.</w:t>
      </w:r>
    </w:p>
    <w:p w:rsidR="00616F2E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5276D5" w:rsidRPr="0033598F" w:rsidRDefault="005276D5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Перечисленные проблемы могут появиться в школе, дома, либо в любой знакомой обстановке, когда ребенок или подросток видит или слышит о насилии, и определяются педагогом/родителем методом наблюдения за ребенком и личной беседы с ним.</w:t>
      </w:r>
    </w:p>
    <w:p w:rsidR="00F57CAB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2"/>
          <w:szCs w:val="32"/>
        </w:rPr>
      </w:pPr>
      <w:r w:rsidRPr="00724FFF">
        <w:rPr>
          <w:rFonts w:eastAsia="Times New Roman"/>
          <w:b/>
          <w:bCs/>
          <w:color w:val="333333"/>
          <w:sz w:val="32"/>
          <w:szCs w:val="32"/>
        </w:rPr>
        <w:t>Поддержите ребенка или подростка в трудной ситуации: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Исцеление начинается с общения. Заботливый взрослый - самый лучший фактор, который поможет ребенку чувствовать себя в безопасности.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Разрешите ребенку рассказывать. Это помогает сказать о жестокости в их жизни взрослому, которому дети доверяют.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 xml:space="preserve">- Формируйте самооценку детей. Дети, живущие в атмосфере насилия, нуждаются в ежедневном </w:t>
      </w:r>
      <w:r w:rsidRPr="0033598F">
        <w:rPr>
          <w:rFonts w:eastAsia="Times New Roman"/>
          <w:color w:val="333333"/>
          <w:sz w:val="28"/>
          <w:szCs w:val="28"/>
        </w:rPr>
        <w:lastRenderedPageBreak/>
        <w:t>напоминании, что они любимы, умны и важны.</w:t>
      </w:r>
    </w:p>
    <w:p w:rsidR="00F57CAB" w:rsidRPr="0033598F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Обучайте альтернативе жестокости. Помогите детям решать проблемы и не играть в жестокие игры.</w:t>
      </w:r>
    </w:p>
    <w:p w:rsidR="00F57CAB" w:rsidRDefault="00F57CAB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  <w:r w:rsidRPr="0033598F">
        <w:rPr>
          <w:rFonts w:eastAsia="Times New Roman"/>
          <w:color w:val="333333"/>
          <w:sz w:val="28"/>
          <w:szCs w:val="28"/>
        </w:rPr>
        <w:t>- Решайте все проблемы без жестокости, проявляя уважение к детям.</w:t>
      </w:r>
    </w:p>
    <w:p w:rsidR="00616F2E" w:rsidRPr="0033598F" w:rsidRDefault="00616F2E" w:rsidP="00616F2E">
      <w:pPr>
        <w:shd w:val="clear" w:color="auto" w:fill="FFFFFF"/>
        <w:spacing w:after="150" w:line="285" w:lineRule="atLeast"/>
        <w:ind w:firstLine="0"/>
        <w:jc w:val="both"/>
        <w:rPr>
          <w:rFonts w:eastAsia="Times New Roman"/>
          <w:color w:val="333333"/>
          <w:sz w:val="28"/>
          <w:szCs w:val="28"/>
        </w:rPr>
      </w:pPr>
    </w:p>
    <w:p w:rsidR="00F57CAB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2"/>
          <w:szCs w:val="32"/>
        </w:rPr>
      </w:pPr>
      <w:r w:rsidRPr="00724FFF">
        <w:rPr>
          <w:rFonts w:eastAsia="Times New Roman"/>
          <w:b/>
          <w:bCs/>
          <w:color w:val="333333"/>
          <w:sz w:val="32"/>
          <w:szCs w:val="32"/>
        </w:rPr>
        <w:t>Справочная информация для обращения в случае опасности:</w:t>
      </w:r>
    </w:p>
    <w:p w:rsidR="00F57CAB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6"/>
          <w:szCs w:val="36"/>
        </w:rPr>
      </w:pPr>
      <w:r w:rsidRPr="00724FFF">
        <w:rPr>
          <w:rFonts w:eastAsia="Times New Roman"/>
          <w:b/>
          <w:color w:val="333333"/>
          <w:sz w:val="36"/>
          <w:szCs w:val="36"/>
        </w:rPr>
        <w:t>02</w:t>
      </w:r>
      <w:r w:rsidRPr="00724FFF">
        <w:rPr>
          <w:rFonts w:eastAsia="Times New Roman"/>
          <w:color w:val="333333"/>
          <w:sz w:val="36"/>
          <w:szCs w:val="36"/>
        </w:rPr>
        <w:t xml:space="preserve"> - вызов полиции</w:t>
      </w:r>
    </w:p>
    <w:p w:rsidR="00F57CAB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6"/>
          <w:szCs w:val="36"/>
        </w:rPr>
      </w:pPr>
      <w:r w:rsidRPr="00724FFF">
        <w:rPr>
          <w:rFonts w:eastAsia="Times New Roman"/>
          <w:b/>
          <w:color w:val="333333"/>
          <w:sz w:val="36"/>
          <w:szCs w:val="36"/>
        </w:rPr>
        <w:t>112</w:t>
      </w:r>
      <w:r w:rsidRPr="00724FFF">
        <w:rPr>
          <w:rFonts w:eastAsia="Times New Roman"/>
          <w:color w:val="333333"/>
          <w:sz w:val="36"/>
          <w:szCs w:val="36"/>
        </w:rPr>
        <w:t xml:space="preserve"> - с любого, в том числе мобильного, телефона.</w:t>
      </w:r>
    </w:p>
    <w:p w:rsidR="00616F2E" w:rsidRPr="00724FFF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color w:val="333333"/>
          <w:sz w:val="36"/>
          <w:szCs w:val="36"/>
        </w:rPr>
      </w:pPr>
      <w:r w:rsidRPr="00724FFF">
        <w:rPr>
          <w:rFonts w:eastAsia="Times New Roman"/>
          <w:color w:val="333333"/>
          <w:sz w:val="36"/>
          <w:szCs w:val="36"/>
        </w:rPr>
        <w:t xml:space="preserve">Общероссийский детский телефон доверия </w:t>
      </w:r>
    </w:p>
    <w:p w:rsidR="00F57CAB" w:rsidRDefault="00F57CAB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b/>
          <w:color w:val="333333"/>
          <w:sz w:val="36"/>
          <w:szCs w:val="36"/>
        </w:rPr>
      </w:pPr>
      <w:r w:rsidRPr="00724FFF">
        <w:rPr>
          <w:rFonts w:eastAsia="Times New Roman"/>
          <w:b/>
          <w:color w:val="333333"/>
          <w:sz w:val="36"/>
          <w:szCs w:val="36"/>
        </w:rPr>
        <w:t>8-800-2000-122</w:t>
      </w:r>
    </w:p>
    <w:p w:rsidR="00724FFF" w:rsidRPr="00724FFF" w:rsidRDefault="00724FFF" w:rsidP="00616F2E">
      <w:pPr>
        <w:shd w:val="clear" w:color="auto" w:fill="FFFFFF"/>
        <w:spacing w:after="150" w:line="285" w:lineRule="atLeast"/>
        <w:ind w:firstLine="0"/>
        <w:jc w:val="center"/>
        <w:rPr>
          <w:rFonts w:eastAsia="Times New Roman"/>
          <w:b/>
          <w:color w:val="333333"/>
          <w:sz w:val="36"/>
          <w:szCs w:val="36"/>
        </w:rPr>
      </w:pPr>
      <w:r w:rsidRPr="00724FFF">
        <w:rPr>
          <w:rFonts w:eastAsia="Times New Roman"/>
          <w:color w:val="333333"/>
          <w:sz w:val="36"/>
          <w:szCs w:val="36"/>
        </w:rPr>
        <w:t>В школе можно обратиться</w:t>
      </w:r>
      <w:r>
        <w:rPr>
          <w:rFonts w:eastAsia="Times New Roman"/>
          <w:b/>
          <w:color w:val="333333"/>
          <w:sz w:val="36"/>
          <w:szCs w:val="36"/>
        </w:rPr>
        <w:t xml:space="preserve"> </w:t>
      </w:r>
      <w:r w:rsidRPr="00724FFF">
        <w:rPr>
          <w:rFonts w:eastAsia="Times New Roman"/>
          <w:color w:val="333333"/>
          <w:sz w:val="36"/>
          <w:szCs w:val="36"/>
        </w:rPr>
        <w:t>к педагогу-психологу</w:t>
      </w:r>
      <w:r>
        <w:rPr>
          <w:rFonts w:eastAsia="Times New Roman"/>
          <w:b/>
          <w:color w:val="333333"/>
          <w:sz w:val="36"/>
          <w:szCs w:val="36"/>
        </w:rPr>
        <w:t xml:space="preserve"> Елизавете Владимировне и </w:t>
      </w:r>
      <w:r w:rsidRPr="00724FFF">
        <w:rPr>
          <w:rFonts w:eastAsia="Times New Roman"/>
          <w:color w:val="333333"/>
          <w:sz w:val="36"/>
          <w:szCs w:val="36"/>
        </w:rPr>
        <w:t>социальному педагогу</w:t>
      </w:r>
      <w:r>
        <w:rPr>
          <w:rFonts w:eastAsia="Times New Roman"/>
          <w:b/>
          <w:color w:val="333333"/>
          <w:sz w:val="36"/>
          <w:szCs w:val="36"/>
        </w:rPr>
        <w:t xml:space="preserve"> Марине Анатольевне</w:t>
      </w:r>
    </w:p>
    <w:p w:rsidR="00094BFB" w:rsidRDefault="00094BFB" w:rsidP="0043703F">
      <w:pPr>
        <w:ind w:firstLine="0"/>
        <w:jc w:val="center"/>
        <w:rPr>
          <w:sz w:val="28"/>
          <w:szCs w:val="28"/>
        </w:rPr>
      </w:pPr>
    </w:p>
    <w:p w:rsidR="0043703F" w:rsidRDefault="0043703F" w:rsidP="0043703F">
      <w:pPr>
        <w:ind w:firstLine="0"/>
        <w:jc w:val="center"/>
        <w:rPr>
          <w:sz w:val="28"/>
          <w:szCs w:val="28"/>
        </w:rPr>
      </w:pPr>
    </w:p>
    <w:p w:rsidR="00616F2E" w:rsidRDefault="00616F2E" w:rsidP="00F57CAB">
      <w:pPr>
        <w:ind w:firstLine="0"/>
        <w:rPr>
          <w:sz w:val="28"/>
          <w:szCs w:val="28"/>
        </w:rPr>
      </w:pPr>
    </w:p>
    <w:p w:rsidR="001365FC" w:rsidRDefault="001365FC" w:rsidP="00F57CAB">
      <w:pPr>
        <w:ind w:firstLine="0"/>
        <w:rPr>
          <w:sz w:val="28"/>
          <w:szCs w:val="28"/>
        </w:rPr>
      </w:pPr>
    </w:p>
    <w:p w:rsidR="001365FC" w:rsidRDefault="001365FC" w:rsidP="00F57CAB">
      <w:pPr>
        <w:ind w:firstLine="0"/>
        <w:rPr>
          <w:sz w:val="28"/>
          <w:szCs w:val="28"/>
        </w:rPr>
      </w:pPr>
    </w:p>
    <w:p w:rsidR="00616F2E" w:rsidRDefault="00616F2E" w:rsidP="00724FFF">
      <w:pPr>
        <w:ind w:firstLine="0"/>
        <w:rPr>
          <w:noProof/>
        </w:rPr>
      </w:pPr>
      <w:bookmarkStart w:id="0" w:name="_GoBack"/>
      <w:bookmarkEnd w:id="0"/>
    </w:p>
    <w:p w:rsidR="00616F2E" w:rsidRPr="00724FFF" w:rsidRDefault="005276D5" w:rsidP="00616F2E">
      <w:pPr>
        <w:ind w:firstLine="0"/>
        <w:jc w:val="center"/>
        <w:rPr>
          <w:rStyle w:val="a5"/>
          <w:sz w:val="48"/>
          <w:szCs w:val="48"/>
        </w:rPr>
      </w:pPr>
      <w:r w:rsidRPr="00724FFF">
        <w:rPr>
          <w:rStyle w:val="a5"/>
          <w:sz w:val="48"/>
          <w:szCs w:val="48"/>
        </w:rPr>
        <w:t>Защитим детей и подростков от насилия и посягательства на половую неприкосновенность</w:t>
      </w:r>
    </w:p>
    <w:p w:rsidR="00724FFF" w:rsidRPr="005276D5" w:rsidRDefault="00724FFF" w:rsidP="00616F2E">
      <w:pPr>
        <w:ind w:firstLine="0"/>
        <w:jc w:val="center"/>
        <w:rPr>
          <w:rStyle w:val="a5"/>
          <w:sz w:val="44"/>
          <w:szCs w:val="44"/>
        </w:rPr>
      </w:pPr>
    </w:p>
    <w:p w:rsidR="00616F2E" w:rsidRDefault="00616F2E" w:rsidP="00616F2E">
      <w:pPr>
        <w:jc w:val="center"/>
        <w:rPr>
          <w:noProof/>
        </w:rPr>
      </w:pPr>
    </w:p>
    <w:p w:rsidR="00616F2E" w:rsidRDefault="00616F2E" w:rsidP="0043703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98075" cy="2738925"/>
            <wp:effectExtent l="19050" t="0" r="0" b="0"/>
            <wp:docPr id="2" name="Рисунок 2" descr="https://ob-zor.ru/sites/default/files/styles/photo_8col/public/news/20160107-v-chelyabinskoy-oblasti-zaderzhali-podozrevaemogo-v-iznasilovanii-15-letney-devochki/pedofiliya.jpg?itok=g0VJK1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-zor.ru/sites/default/files/styles/photo_8col/public/news/20160107-v-chelyabinskoy-oblasti-zaderzhali-podozrevaemogo-v-iznasilovanii-15-letney-devochki/pedofiliya.jpg?itok=g0VJK1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375" cy="273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03F" w:rsidRDefault="0043703F" w:rsidP="0043703F">
      <w:pPr>
        <w:jc w:val="center"/>
        <w:rPr>
          <w:noProof/>
        </w:rPr>
      </w:pPr>
    </w:p>
    <w:p w:rsidR="0043703F" w:rsidRDefault="0043703F" w:rsidP="0043703F">
      <w:pPr>
        <w:jc w:val="center"/>
        <w:rPr>
          <w:noProof/>
        </w:rPr>
      </w:pPr>
    </w:p>
    <w:p w:rsidR="0043703F" w:rsidRDefault="0043703F" w:rsidP="0043703F">
      <w:pPr>
        <w:jc w:val="center"/>
        <w:rPr>
          <w:noProof/>
        </w:rPr>
      </w:pPr>
    </w:p>
    <w:sectPr w:rsidR="0043703F" w:rsidSect="00724FFF">
      <w:pgSz w:w="16838" w:h="11906" w:orient="landscape"/>
      <w:pgMar w:top="426" w:right="678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F6DCB"/>
    <w:rsid w:val="00094BFB"/>
    <w:rsid w:val="001365FC"/>
    <w:rsid w:val="0016777F"/>
    <w:rsid w:val="0043703F"/>
    <w:rsid w:val="005276D5"/>
    <w:rsid w:val="00616F2E"/>
    <w:rsid w:val="006F6DCB"/>
    <w:rsid w:val="00724FFF"/>
    <w:rsid w:val="00ED474A"/>
    <w:rsid w:val="00F5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1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A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2E"/>
    <w:rPr>
      <w:rFonts w:ascii="Tahoma" w:hAnsi="Tahoma" w:cs="Tahoma"/>
      <w:sz w:val="16"/>
      <w:szCs w:val="16"/>
      <w:lang w:eastAsia="ru-RU"/>
    </w:rPr>
  </w:style>
  <w:style w:type="character" w:styleId="a5">
    <w:name w:val="Intense Emphasis"/>
    <w:basedOn w:val="a0"/>
    <w:uiPriority w:val="21"/>
    <w:qFormat/>
    <w:rsid w:val="005276D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1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A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2E"/>
    <w:rPr>
      <w:rFonts w:ascii="Tahoma" w:hAnsi="Tahoma" w:cs="Tahoma"/>
      <w:sz w:val="16"/>
      <w:szCs w:val="16"/>
      <w:lang w:eastAsia="ru-RU"/>
    </w:rPr>
  </w:style>
  <w:style w:type="character" w:styleId="a5">
    <w:name w:val="Intense Emphasis"/>
    <w:basedOn w:val="a0"/>
    <w:uiPriority w:val="21"/>
    <w:qFormat/>
    <w:rsid w:val="005276D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2018-04-25T12:33:00Z</cp:lastPrinted>
  <dcterms:created xsi:type="dcterms:W3CDTF">2018-04-25T11:18:00Z</dcterms:created>
  <dcterms:modified xsi:type="dcterms:W3CDTF">2026-01-21T07:59:00Z</dcterms:modified>
</cp:coreProperties>
</file>